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6E6E" w14:textId="77777777" w:rsidR="000D313F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2 Parametry techniczne</w:t>
      </w:r>
    </w:p>
    <w:p w14:paraId="0BCC42F6" w14:textId="77777777" w:rsidR="000D313F" w:rsidRDefault="000D313F">
      <w:pPr>
        <w:pStyle w:val="Akapitzlist"/>
        <w:tabs>
          <w:tab w:val="left" w:pos="142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</w:rPr>
      </w:pPr>
    </w:p>
    <w:p w14:paraId="36319868" w14:textId="77777777" w:rsidR="000D313F" w:rsidRDefault="00000000">
      <w:pPr>
        <w:pStyle w:val="Akapitzlist"/>
        <w:tabs>
          <w:tab w:val="left" w:pos="142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Poniżej wskazano urządzenia wchodzące w skład instalacji oraz ich minimalne wymagane parametry:</w:t>
      </w:r>
    </w:p>
    <w:p w14:paraId="27B09ABC" w14:textId="77777777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Minimalna wydajność 160 t/h przy wilgotności kruszywa &lt; 4% zakładając 80 </w:t>
      </w:r>
      <w:proofErr w:type="spellStart"/>
      <w:r>
        <w:rPr>
          <w:rFonts w:ascii="Times New Roman" w:hAnsi="Times New Roman"/>
          <w:b/>
          <w:bCs/>
        </w:rPr>
        <w:t>zarob</w:t>
      </w:r>
      <w:r>
        <w:rPr>
          <w:rFonts w:ascii="Times New Roman" w:hAnsi="Times New Roman"/>
          <w:b/>
          <w:bCs/>
          <w:lang w:val="es-ES_tradnl"/>
        </w:rPr>
        <w:t>ó</w:t>
      </w:r>
      <w:proofErr w:type="spellEnd"/>
      <w:r>
        <w:rPr>
          <w:rFonts w:ascii="Times New Roman" w:hAnsi="Times New Roman"/>
          <w:b/>
          <w:bCs/>
        </w:rPr>
        <w:t xml:space="preserve">w na godzinę – cykl </w:t>
      </w:r>
      <w:proofErr w:type="spellStart"/>
      <w:r>
        <w:rPr>
          <w:rFonts w:ascii="Times New Roman" w:hAnsi="Times New Roman"/>
          <w:b/>
          <w:bCs/>
        </w:rPr>
        <w:t>naważania</w:t>
      </w:r>
      <w:proofErr w:type="spellEnd"/>
      <w:r>
        <w:rPr>
          <w:rFonts w:ascii="Times New Roman" w:hAnsi="Times New Roman"/>
          <w:b/>
          <w:bCs/>
        </w:rPr>
        <w:t xml:space="preserve"> i mieszania 45 sekund</w:t>
      </w:r>
    </w:p>
    <w:p w14:paraId="3D2CE6AE" w14:textId="77777777" w:rsidR="000D313F" w:rsidRDefault="000D313F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E9A6684" w14:textId="77777777" w:rsidR="000D313F" w:rsidRDefault="000D313F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u w:color="FF0000"/>
        </w:rPr>
      </w:pPr>
    </w:p>
    <w:p w14:paraId="045BD6D5" w14:textId="77777777" w:rsidR="000D313F" w:rsidRDefault="00000000">
      <w:pPr>
        <w:pStyle w:val="Akapitzlist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de-DE"/>
        </w:rPr>
      </w:pPr>
      <w:proofErr w:type="spellStart"/>
      <w:r>
        <w:rPr>
          <w:rFonts w:ascii="Times New Roman" w:hAnsi="Times New Roman"/>
          <w:b/>
          <w:bCs/>
          <w:lang w:val="de-DE"/>
        </w:rPr>
        <w:t>Zesp</w:t>
      </w:r>
      <w:r>
        <w:rPr>
          <w:rFonts w:ascii="Times New Roman" w:hAnsi="Times New Roman"/>
          <w:b/>
          <w:bCs/>
        </w:rPr>
        <w:t>ół</w:t>
      </w:r>
      <w:proofErr w:type="spellEnd"/>
      <w:r>
        <w:rPr>
          <w:rFonts w:ascii="Times New Roman" w:hAnsi="Times New Roman"/>
          <w:b/>
          <w:bCs/>
        </w:rPr>
        <w:t xml:space="preserve"> wstępnego dozowania kruszywa w układzie liniowym</w:t>
      </w:r>
    </w:p>
    <w:p w14:paraId="524D6D0A" w14:textId="329771BA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b/>
          <w:bCs/>
          <w:u w:val="single"/>
        </w:rPr>
        <w:t>1.1</w:t>
      </w:r>
      <w:r>
        <w:rPr>
          <w:rFonts w:ascii="Times New Roman" w:eastAsia="Times New Roman" w:hAnsi="Times New Roman" w:cs="Times New Roman"/>
          <w:u w:val="single"/>
        </w:rPr>
        <w:tab/>
        <w:t xml:space="preserve">Dozatory </w:t>
      </w:r>
    </w:p>
    <w:p w14:paraId="7F5CF34B" w14:textId="76F2CC67" w:rsidR="000D313F" w:rsidRDefault="00000000">
      <w:pPr>
        <w:tabs>
          <w:tab w:val="decimal" w:pos="284"/>
          <w:tab w:val="decimal" w:pos="426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1.1.1</w:t>
      </w:r>
      <w:r>
        <w:rPr>
          <w:rFonts w:ascii="Times New Roman" w:hAnsi="Times New Roman"/>
        </w:rPr>
        <w:tab/>
        <w:t>komory z konstrukcją wsporczą o poj. min. 12 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- min. 8 szt. o szerokości załadunku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</w:rPr>
        <w:t>min. 3500 mm, wysokość załadunku max. 3850 mm, kraty nadziarna na dozatorach,.  ,</w:t>
      </w:r>
    </w:p>
    <w:p w14:paraId="2BEE7C35" w14:textId="5B987178" w:rsidR="000D313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1.1.2.</w:t>
      </w:r>
      <w:r>
        <w:rPr>
          <w:rFonts w:ascii="Times New Roman" w:hAnsi="Times New Roman"/>
        </w:rPr>
        <w:tab/>
        <w:t>przenośniki dozujące - min. 8 szt., (ilość zgodna z liczbą kom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r), z taśmą o szerokości min. 500 mm z obrzeżem falistym, czujnikiem </w:t>
      </w:r>
      <w:proofErr w:type="spellStart"/>
      <w:r>
        <w:rPr>
          <w:rFonts w:ascii="Times New Roman" w:hAnsi="Times New Roman"/>
        </w:rPr>
        <w:t>obecnoś</w:t>
      </w:r>
      <w:proofErr w:type="spellEnd"/>
      <w:r>
        <w:rPr>
          <w:rFonts w:ascii="Times New Roman" w:hAnsi="Times New Roman"/>
          <w:lang w:val="it-IT"/>
        </w:rPr>
        <w:t>ci materia</w:t>
      </w:r>
      <w:proofErr w:type="spellStart"/>
      <w:r>
        <w:rPr>
          <w:rFonts w:ascii="Times New Roman" w:hAnsi="Times New Roman"/>
        </w:rPr>
        <w:t>łu</w:t>
      </w:r>
      <w:proofErr w:type="spellEnd"/>
      <w:r>
        <w:rPr>
          <w:rFonts w:ascii="Times New Roman" w:hAnsi="Times New Roman"/>
        </w:rPr>
        <w:t xml:space="preserve"> , konstrukcja ocynkowana, </w:t>
      </w:r>
    </w:p>
    <w:p w14:paraId="771FCFBF" w14:textId="0245F1B9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1.1.3 wibratory do </w:t>
      </w:r>
      <w:proofErr w:type="spellStart"/>
      <w:r>
        <w:rPr>
          <w:rFonts w:ascii="Times New Roman" w:hAnsi="Times New Roman"/>
        </w:rPr>
        <w:t>dw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ch</w:t>
      </w:r>
      <w:proofErr w:type="spellEnd"/>
      <w:r>
        <w:rPr>
          <w:rFonts w:ascii="Times New Roman" w:hAnsi="Times New Roman"/>
        </w:rPr>
        <w:t xml:space="preserve"> kom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r frakcji piaskowej - min. 2 szt. Po jednym na każdym z </w:t>
      </w:r>
      <w:proofErr w:type="spellStart"/>
      <w:r>
        <w:rPr>
          <w:rFonts w:ascii="Times New Roman" w:hAnsi="Times New Roman"/>
        </w:rPr>
        <w:t>dw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ch</w:t>
      </w:r>
      <w:proofErr w:type="spellEnd"/>
      <w:r>
        <w:rPr>
          <w:rFonts w:ascii="Times New Roman" w:hAnsi="Times New Roman"/>
        </w:rPr>
        <w:t xml:space="preserve"> dozator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 w:rsidRPr="00A141FF">
        <w:rPr>
          <w:rFonts w:ascii="Times New Roman" w:hAnsi="Times New Roman"/>
        </w:rPr>
        <w:t>w</w:t>
      </w:r>
    </w:p>
    <w:p w14:paraId="1A71D211" w14:textId="50B86743" w:rsidR="000D313F" w:rsidRDefault="00A141FF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1.1.4 </w:t>
      </w:r>
      <w:r>
        <w:rPr>
          <w:rFonts w:ascii="Times New Roman" w:eastAsia="Times New Roman" w:hAnsi="Times New Roman" w:cs="Times New Roman"/>
        </w:rPr>
        <w:tab/>
        <w:t>Przeno</w:t>
      </w:r>
      <w:r>
        <w:rPr>
          <w:rFonts w:ascii="Times New Roman" w:hAnsi="Times New Roman"/>
        </w:rPr>
        <w:t>śnik taśmowy zbiorczy spod dozator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szt. 1, o szerokości minimum 800 mm i długoś</w:t>
      </w:r>
      <w:r>
        <w:rPr>
          <w:rFonts w:ascii="Times New Roman" w:hAnsi="Times New Roman"/>
          <w:lang w:val="da-DK"/>
        </w:rPr>
        <w:t>ci min 25mb</w:t>
      </w:r>
    </w:p>
    <w:p w14:paraId="1B949D6F" w14:textId="77777777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325FC">
        <w:rPr>
          <w:rFonts w:ascii="Times New Roman" w:hAnsi="Times New Roman"/>
          <w:b/>
          <w:bCs/>
        </w:rPr>
        <w:t>Plan posadowienia WMB do wglądu w siedzibie firmy</w:t>
      </w:r>
      <w:r>
        <w:rPr>
          <w:rFonts w:ascii="Times New Roman" w:hAnsi="Times New Roman"/>
        </w:rPr>
        <w:t>.</w:t>
      </w:r>
    </w:p>
    <w:p w14:paraId="1AF61965" w14:textId="08EB735B" w:rsidR="000D313F" w:rsidRDefault="00000000">
      <w:pPr>
        <w:tabs>
          <w:tab w:val="decimal" w:pos="284"/>
          <w:tab w:val="decimal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A141FF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 w:rsidR="00A141FF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zesp</w:t>
      </w:r>
      <w:r>
        <w:rPr>
          <w:rFonts w:ascii="Times New Roman" w:hAnsi="Times New Roman"/>
        </w:rPr>
        <w:t>ół napędowy przenośnika z motoreduktorem o mocy minimalnej 7,5 kW, bębnem z płaszczem gumowym, konstrukcją ocynkowaną</w:t>
      </w:r>
      <w:r>
        <w:rPr>
          <w:rFonts w:ascii="Times New Roman" w:hAnsi="Times New Roman"/>
          <w:lang w:val="pt-PT"/>
        </w:rPr>
        <w:t>, os</w:t>
      </w:r>
      <w:proofErr w:type="spellStart"/>
      <w:r>
        <w:rPr>
          <w:rFonts w:ascii="Times New Roman" w:hAnsi="Times New Roman"/>
        </w:rPr>
        <w:t>łoną</w:t>
      </w:r>
      <w:proofErr w:type="spellEnd"/>
      <w:r>
        <w:rPr>
          <w:rFonts w:ascii="Times New Roman" w:hAnsi="Times New Roman"/>
        </w:rPr>
        <w:t xml:space="preserve"> bezpieczeństwa oraz linką z wyłącznikiem awaryjnym , zgarniakiem z materiału odpornego na ścieranie.</w:t>
      </w:r>
    </w:p>
    <w:p w14:paraId="6E38FA73" w14:textId="7D0A3026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A141FF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 w:rsidR="00A141FF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zesp</w:t>
      </w:r>
      <w:r>
        <w:rPr>
          <w:rFonts w:ascii="Times New Roman" w:hAnsi="Times New Roman"/>
        </w:rPr>
        <w:t>ół napinający z bębnem,</w:t>
      </w:r>
      <w:r>
        <w:rPr>
          <w:rFonts w:ascii="Times New Roman" w:hAnsi="Times New Roman"/>
          <w:color w:val="00B0F0"/>
          <w:u w:color="00B0F0"/>
        </w:rPr>
        <w:t xml:space="preserve"> </w:t>
      </w:r>
      <w:r>
        <w:rPr>
          <w:rFonts w:ascii="Times New Roman" w:hAnsi="Times New Roman"/>
        </w:rPr>
        <w:t>napinaczem i zgarniaczem wewnętrznym - 1 szt.,</w:t>
      </w:r>
    </w:p>
    <w:p w14:paraId="1AED07EA" w14:textId="54588596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141FF">
        <w:rPr>
          <w:rFonts w:ascii="Times New Roman" w:eastAsia="Times New Roman" w:hAnsi="Times New Roman" w:cs="Times New Roman"/>
        </w:rPr>
        <w:t xml:space="preserve">1.1.7 </w:t>
      </w:r>
      <w:r>
        <w:rPr>
          <w:rFonts w:ascii="Times New Roman" w:eastAsia="Times New Roman" w:hAnsi="Times New Roman" w:cs="Times New Roman"/>
        </w:rPr>
        <w:t>elementy konstrukcyjne przeno</w:t>
      </w:r>
      <w:r>
        <w:rPr>
          <w:rFonts w:ascii="Times New Roman" w:hAnsi="Times New Roman"/>
        </w:rPr>
        <w:t>śnik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ocynkowane z taśmą, rolkami i zintegrowaną ramą przenośnika -1 komplet,</w:t>
      </w:r>
    </w:p>
    <w:p w14:paraId="1255527C" w14:textId="0194E15E" w:rsidR="000D313F" w:rsidRDefault="00A141FF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1.1.8 </w:t>
      </w:r>
      <w:r>
        <w:rPr>
          <w:rFonts w:ascii="Times New Roman" w:hAnsi="Times New Roman"/>
        </w:rPr>
        <w:t xml:space="preserve">taśma wznosząca nad separator nadziarna o </w:t>
      </w:r>
      <w:proofErr w:type="spellStart"/>
      <w:r>
        <w:rPr>
          <w:rFonts w:ascii="Times New Roman" w:hAnsi="Times New Roman"/>
        </w:rPr>
        <w:t>szerokoś</w:t>
      </w:r>
      <w:proofErr w:type="spellEnd"/>
      <w:r>
        <w:rPr>
          <w:rFonts w:ascii="Times New Roman" w:hAnsi="Times New Roman"/>
          <w:lang w:val="da-DK"/>
        </w:rPr>
        <w:t>ci min 800 mm i d</w:t>
      </w:r>
      <w:proofErr w:type="spellStart"/>
      <w:r>
        <w:rPr>
          <w:rFonts w:ascii="Times New Roman" w:hAnsi="Times New Roman"/>
        </w:rPr>
        <w:t>ługości</w:t>
      </w:r>
      <w:proofErr w:type="spellEnd"/>
      <w:r>
        <w:rPr>
          <w:rFonts w:ascii="Times New Roman" w:hAnsi="Times New Roman"/>
        </w:rPr>
        <w:t xml:space="preserve"> minimum 12mb o napędzie elektrycznym o mocy min </w:t>
      </w:r>
      <w:r w:rsidR="006325FC">
        <w:rPr>
          <w:rFonts w:ascii="Times New Roman" w:hAnsi="Times New Roman"/>
        </w:rPr>
        <w:t xml:space="preserve">7 </w:t>
      </w:r>
      <w:proofErr w:type="spellStart"/>
      <w:r>
        <w:rPr>
          <w:rFonts w:ascii="Times New Roman" w:hAnsi="Times New Roman"/>
        </w:rPr>
        <w:t>kw</w:t>
      </w:r>
      <w:proofErr w:type="spellEnd"/>
    </w:p>
    <w:p w14:paraId="6E4A148B" w14:textId="1E36FA90" w:rsidR="000D313F" w:rsidRDefault="00A141FF">
      <w:pPr>
        <w:tabs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1.1.9</w:t>
      </w:r>
      <w:r>
        <w:rPr>
          <w:rFonts w:ascii="Times New Roman" w:hAnsi="Times New Roman"/>
        </w:rPr>
        <w:tab/>
        <w:t>Separator nadziarna z rusztem zamontowanym na taśmociągu wrzutowym do suszarki  - 1 szt.,</w:t>
      </w:r>
    </w:p>
    <w:p w14:paraId="2B030CDD" w14:textId="2C1C0951" w:rsidR="000D313F" w:rsidRDefault="00A141FF">
      <w:pPr>
        <w:tabs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u w:color="FF0000"/>
        </w:rPr>
      </w:pPr>
      <w:r>
        <w:rPr>
          <w:rFonts w:ascii="Times New Roman" w:eastAsia="Times New Roman" w:hAnsi="Times New Roman" w:cs="Times New Roman"/>
        </w:rPr>
        <w:t>1.1.10</w:t>
      </w:r>
      <w:r>
        <w:rPr>
          <w:rFonts w:ascii="Times New Roman" w:hAnsi="Times New Roman"/>
        </w:rPr>
        <w:tab/>
        <w:t>Przenośnik taśmowy wrzutowy (rewersyjny) szer. min 650mm transportujący kruszywo z przenośnika skośnego do suszarki -1 szt.</w:t>
      </w:r>
    </w:p>
    <w:p w14:paraId="2F113135" w14:textId="075F6002" w:rsidR="000D313F" w:rsidRDefault="00A141FF">
      <w:pPr>
        <w:tabs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1.1.11</w:t>
      </w:r>
      <w:r>
        <w:rPr>
          <w:rFonts w:ascii="Times New Roman" w:hAnsi="Times New Roman"/>
        </w:rPr>
        <w:t>. rama ocynkowana, napęd na rolce zwrotnej, zgarniak z twardego materiału, osłony, linka bezpieczeństwa , bęben zwrotny umożliwiający opróżnianie kruszywa z dozator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 w:rsidRPr="00A141FF">
        <w:rPr>
          <w:rFonts w:ascii="Times New Roman" w:hAnsi="Times New Roman"/>
        </w:rPr>
        <w:t>w</w:t>
      </w:r>
    </w:p>
    <w:p w14:paraId="41999D90" w14:textId="45B71A2B" w:rsidR="000D313F" w:rsidRDefault="00A141FF">
      <w:pPr>
        <w:tabs>
          <w:tab w:val="decimal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1.1.12 </w:t>
      </w:r>
      <w:r>
        <w:rPr>
          <w:rFonts w:ascii="Times New Roman" w:hAnsi="Times New Roman"/>
        </w:rPr>
        <w:t>część siłowa, sterowania dozowania wstępnego - 1 komplet.</w:t>
      </w:r>
    </w:p>
    <w:p w14:paraId="3D3E78F3" w14:textId="204EFCFF" w:rsidR="000D313F" w:rsidRDefault="00A141FF">
      <w:pPr>
        <w:tabs>
          <w:tab w:val="decimal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1.1.13 </w:t>
      </w:r>
      <w:r>
        <w:rPr>
          <w:rFonts w:ascii="Times New Roman" w:hAnsi="Times New Roman"/>
        </w:rPr>
        <w:t>falowniki do przenośnik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dozujących  min. 8 komplet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w.</w:t>
      </w:r>
    </w:p>
    <w:p w14:paraId="20B2E1BD" w14:textId="77777777" w:rsidR="000D313F" w:rsidRDefault="000D313F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98AD2E0" w14:textId="77777777" w:rsidR="000D313F" w:rsidRDefault="0000000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Suszarka z palnikiem:</w:t>
      </w:r>
    </w:p>
    <w:p w14:paraId="2DC88C3B" w14:textId="68BE10D3" w:rsidR="000D313F" w:rsidRDefault="00000000">
      <w:pPr>
        <w:tabs>
          <w:tab w:val="decimal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2.1</w:t>
      </w:r>
      <w:r>
        <w:rPr>
          <w:rFonts w:ascii="Times New Roman" w:hAnsi="Times New Roman"/>
        </w:rPr>
        <w:tab/>
      </w:r>
      <w:r w:rsidR="00A141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Bęben suszarki o średnicy min. 2200 mm max.2300 mm i długości min. 8000 mm, max. 9000 mm szt. 1 , grubość ścianki bębna min. 12</w:t>
      </w:r>
      <w:r>
        <w:rPr>
          <w:rFonts w:ascii="Times New Roman" w:hAnsi="Times New Roman"/>
          <w:lang w:val="it-IT"/>
        </w:rPr>
        <w:t xml:space="preserve"> mm </w:t>
      </w:r>
      <w:r>
        <w:rPr>
          <w:rFonts w:ascii="Times New Roman" w:hAnsi="Times New Roman"/>
        </w:rPr>
        <w:t xml:space="preserve"> poszycie blachy  aluminiowej, 1 szt. </w:t>
      </w:r>
      <w:r>
        <w:rPr>
          <w:rFonts w:ascii="Times New Roman" w:hAnsi="Times New Roman"/>
          <w:b/>
          <w:bCs/>
        </w:rPr>
        <w:t xml:space="preserve">falownik do regulacji </w:t>
      </w:r>
      <w:proofErr w:type="spellStart"/>
      <w:r>
        <w:rPr>
          <w:rFonts w:ascii="Times New Roman" w:hAnsi="Times New Roman"/>
          <w:b/>
          <w:bCs/>
        </w:rPr>
        <w:t>obrot</w:t>
      </w:r>
      <w:r>
        <w:rPr>
          <w:rFonts w:ascii="Times New Roman" w:hAnsi="Times New Roman"/>
          <w:b/>
          <w:bCs/>
          <w:lang w:val="es-ES_tradnl"/>
        </w:rPr>
        <w:t>ó</w:t>
      </w:r>
      <w:proofErr w:type="spellEnd"/>
      <w:r>
        <w:rPr>
          <w:rFonts w:ascii="Times New Roman" w:hAnsi="Times New Roman"/>
          <w:b/>
          <w:bCs/>
        </w:rPr>
        <w:t>w suszarki,</w:t>
      </w:r>
      <w:r>
        <w:rPr>
          <w:rFonts w:ascii="Times New Roman" w:hAnsi="Times New Roman"/>
        </w:rPr>
        <w:t xml:space="preserve"> podest palnika, przewidziana temperatura kruszywa min. 300 </w:t>
      </w:r>
      <w:r>
        <w:rPr>
          <w:rFonts w:ascii="Times New Roman" w:hAnsi="Times New Roman"/>
          <w:lang w:val="it-IT"/>
        </w:rPr>
        <w:t>°</w:t>
      </w:r>
      <w:r>
        <w:rPr>
          <w:rFonts w:ascii="Times New Roman" w:hAnsi="Times New Roman"/>
          <w:lang w:val="fr-FR"/>
        </w:rPr>
        <w:t xml:space="preserve">C, max 450 </w:t>
      </w:r>
      <w:r>
        <w:rPr>
          <w:rFonts w:ascii="Times New Roman" w:hAnsi="Times New Roman"/>
          <w:lang w:val="it-IT"/>
        </w:rPr>
        <w:t>°C.</w:t>
      </w:r>
    </w:p>
    <w:p w14:paraId="01B87766" w14:textId="78D6A7A0" w:rsidR="000D313F" w:rsidRDefault="00000000">
      <w:pPr>
        <w:tabs>
          <w:tab w:val="decimal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2.2</w:t>
      </w:r>
      <w:r>
        <w:rPr>
          <w:rFonts w:ascii="Times New Roman" w:hAnsi="Times New Roman"/>
        </w:rPr>
        <w:tab/>
      </w:r>
      <w:r w:rsidR="00A141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palnik min.3-mediowyzasilany : gazem propan butan </w:t>
      </w:r>
      <w:proofErr w:type="spellStart"/>
      <w:r>
        <w:rPr>
          <w:rFonts w:ascii="Times New Roman" w:hAnsi="Times New Roman"/>
        </w:rPr>
        <w:t>lpg</w:t>
      </w:r>
      <w:proofErr w:type="spellEnd"/>
      <w:r>
        <w:rPr>
          <w:rFonts w:ascii="Times New Roman" w:hAnsi="Times New Roman"/>
        </w:rPr>
        <w:t>, , pyłem węgla brunatnego i olejem opałowym lekkim, moc min. 18 MW i max 20 MW wentylator palnika z falownikiem  palnik posadowiony na torowisku na kółkach umożliwiającym łatwe wysunięcie palnika z suszarki w celu inspekcji i serwisu głowicy</w:t>
      </w:r>
    </w:p>
    <w:p w14:paraId="1CC92DDE" w14:textId="1777BBD5" w:rsidR="000D313F" w:rsidRDefault="00000000">
      <w:pPr>
        <w:tabs>
          <w:tab w:val="decimal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2.3</w:t>
      </w:r>
      <w:r w:rsidR="00A141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instalacja paliwa</w:t>
      </w:r>
    </w:p>
    <w:p w14:paraId="6CF15EC3" w14:textId="7C66FD7C" w:rsidR="000D313F" w:rsidRDefault="00A141F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2.4 instalacja oleju opałowego lekkiego do zbiornika magazynowego Zamawiającego o długoś</w:t>
      </w:r>
      <w:r>
        <w:rPr>
          <w:rFonts w:ascii="Times New Roman" w:hAnsi="Times New Roman"/>
          <w:lang w:val="it-IT"/>
        </w:rPr>
        <w:t>ci ruroci</w:t>
      </w:r>
      <w:proofErr w:type="spellStart"/>
      <w:r>
        <w:rPr>
          <w:rFonts w:ascii="Times New Roman" w:hAnsi="Times New Roman"/>
        </w:rPr>
        <w:t>ągu</w:t>
      </w:r>
      <w:proofErr w:type="spellEnd"/>
      <w:r>
        <w:rPr>
          <w:rFonts w:ascii="Times New Roman" w:hAnsi="Times New Roman"/>
        </w:rPr>
        <w:t xml:space="preserve"> do 30m,  z 1 szt. pompą paliwa z manometrem, zaworem regulacyjnym i armaturą dla oleju o wydajności min. 3000 l/h wyposażoną w filtr paliwa -1 komplet. </w:t>
      </w:r>
    </w:p>
    <w:p w14:paraId="02CD49C4" w14:textId="23136088" w:rsidR="000D313F" w:rsidRDefault="00000000">
      <w:pPr>
        <w:tabs>
          <w:tab w:val="decimal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2.</w:t>
      </w:r>
      <w:r w:rsidR="00A141FF">
        <w:rPr>
          <w:rFonts w:ascii="Times New Roman" w:hAnsi="Times New Roman"/>
        </w:rPr>
        <w:t xml:space="preserve">5 </w:t>
      </w:r>
      <w:r>
        <w:rPr>
          <w:rFonts w:ascii="Times New Roman" w:hAnsi="Times New Roman"/>
        </w:rPr>
        <w:tab/>
        <w:t xml:space="preserve">aparatura kontrolno- pomiarowa palnika </w:t>
      </w:r>
    </w:p>
    <w:p w14:paraId="18939F79" w14:textId="3370B5B4" w:rsidR="000D313F" w:rsidRDefault="00A141F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2.6 miernik podci</w:t>
      </w:r>
      <w:r>
        <w:rPr>
          <w:rFonts w:ascii="Times New Roman" w:hAnsi="Times New Roman"/>
        </w:rPr>
        <w:t>śnienia w bębnie suszarki - 1 szt.,</w:t>
      </w:r>
    </w:p>
    <w:p w14:paraId="7259B26F" w14:textId="1849F88D" w:rsidR="000D313F" w:rsidRPr="00A141FF" w:rsidRDefault="00000000" w:rsidP="00A141FF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41FF">
        <w:rPr>
          <w:rFonts w:ascii="Times New Roman" w:eastAsia="Times New Roman" w:hAnsi="Times New Roman" w:cs="Times New Roman"/>
        </w:rPr>
        <w:t>miernik temperatury kruszywa na wylocie z suszarki- 1 szt.,</w:t>
      </w:r>
    </w:p>
    <w:p w14:paraId="761F361F" w14:textId="6268C95B" w:rsidR="000D313F" w:rsidRPr="00A141FF" w:rsidRDefault="00A141FF" w:rsidP="00A141F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2.8 </w:t>
      </w:r>
      <w:r w:rsidRPr="00A141FF">
        <w:rPr>
          <w:rFonts w:ascii="Times New Roman" w:hAnsi="Times New Roman"/>
        </w:rPr>
        <w:t>część siłowa, sterowania palnikiem i suszarką - 1 komplet.</w:t>
      </w:r>
    </w:p>
    <w:p w14:paraId="266C2F63" w14:textId="77777777" w:rsidR="000D313F" w:rsidRDefault="000D313F">
      <w:pPr>
        <w:tabs>
          <w:tab w:val="decimal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62A0A4" w14:textId="6901863E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3.  Odpylacz:</w:t>
      </w:r>
    </w:p>
    <w:p w14:paraId="25B9657B" w14:textId="4978561E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tab/>
      </w:r>
      <w:r w:rsidR="00A141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kanał spalin konstrukcja stalowa skręcana i spawana - 1 szt.,</w:t>
      </w:r>
    </w:p>
    <w:p w14:paraId="5476F879" w14:textId="360690BF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3.2</w:t>
      </w:r>
      <w:r>
        <w:rPr>
          <w:rFonts w:ascii="Times New Roman" w:hAnsi="Times New Roman"/>
        </w:rPr>
        <w:tab/>
      </w:r>
      <w:r w:rsidR="00A141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filtr z separatorem frakcji piaskowej z przenośnikiem ślimakowym do odprowadzenia frakcji grubej do elewatora gorącego, włazami inspekcyjnymi, powierzchnia filtrująca min. 750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dno filtra z włazami inspekcyjnymi, nominalna temperatura pracy min. 100 </w:t>
      </w:r>
      <w:r>
        <w:rPr>
          <w:rFonts w:ascii="Arial Unicode MS" w:eastAsia="Arial Unicode MS" w:hAnsi="Arial Unicode MS" w:cs="Arial Unicode MS"/>
        </w:rPr>
        <w:t>℃</w:t>
      </w:r>
      <w:r>
        <w:rPr>
          <w:rFonts w:ascii="Times New Roman" w:hAnsi="Times New Roman"/>
        </w:rPr>
        <w:t>, czujnik  temperatury na wejściu filtra szt.1, czujnik temperatury na wyjściu filtra szt. 1, termostat ,czujniki do pomiaru ciśnień na separatorze filtra oraz na wlocie do filtra.</w:t>
      </w:r>
    </w:p>
    <w:p w14:paraId="73271D29" w14:textId="51983810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Separator pyłu, dolna część filtra i obudowa filtra z izolacją z wełny mineralnej o grubości min. 6</w:t>
      </w:r>
      <w:r>
        <w:rPr>
          <w:rFonts w:ascii="Times New Roman" w:hAnsi="Times New Roman"/>
          <w:lang w:val="da-DK"/>
        </w:rPr>
        <w:t>0 mm i g</w:t>
      </w:r>
      <w:proofErr w:type="spellStart"/>
      <w:r>
        <w:rPr>
          <w:rFonts w:ascii="Times New Roman" w:hAnsi="Times New Roman"/>
        </w:rPr>
        <w:t>ęstości</w:t>
      </w:r>
      <w:proofErr w:type="spellEnd"/>
      <w:r>
        <w:rPr>
          <w:rFonts w:ascii="Times New Roman" w:hAnsi="Times New Roman"/>
        </w:rPr>
        <w:t xml:space="preserve"> min. 50 kg/m³, poszycie blachy ocynkowanej lub aluminiowej.</w:t>
      </w:r>
    </w:p>
    <w:p w14:paraId="3E969A9E" w14:textId="2B3E65B6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3.</w:t>
      </w:r>
      <w:r w:rsidR="00A141F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zespół czyszczący filtra,</w:t>
      </w:r>
      <w:r>
        <w:rPr>
          <w:rFonts w:ascii="Times New Roman" w:hAnsi="Times New Roman"/>
          <w:lang w:val="nl-NL"/>
        </w:rPr>
        <w:t xml:space="preserve"> z</w:t>
      </w:r>
      <w:r w:rsidRPr="00A141FF">
        <w:rPr>
          <w:rFonts w:ascii="Times New Roman" w:hAnsi="Times New Roman"/>
        </w:rPr>
        <w:t xml:space="preserve"> kompletem </w:t>
      </w:r>
      <w:proofErr w:type="spellStart"/>
      <w:r w:rsidRPr="00A141FF">
        <w:rPr>
          <w:rFonts w:ascii="Times New Roman" w:hAnsi="Times New Roman"/>
        </w:rPr>
        <w:t>work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w i koszy , </w:t>
      </w:r>
    </w:p>
    <w:p w14:paraId="32B66874" w14:textId="48F620FA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Emisja pyłu &lt; 10mg/m3 </w:t>
      </w:r>
    </w:p>
    <w:p w14:paraId="1AD207CE" w14:textId="51BCBF81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A141FF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przeno</w:t>
      </w:r>
      <w:r>
        <w:rPr>
          <w:rFonts w:ascii="Times New Roman" w:hAnsi="Times New Roman"/>
        </w:rPr>
        <w:t>śniki ślimakowe odprowadzające pył drobny do zbiornika magazynowego na pyły, urządzeniem opróżniającym, kompletem czujnik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w.</w:t>
      </w:r>
    </w:p>
    <w:p w14:paraId="06821F43" w14:textId="289F3237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3.</w:t>
      </w:r>
      <w:r w:rsidR="00A141FF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wentylator wyci</w:t>
      </w:r>
      <w:r>
        <w:rPr>
          <w:rFonts w:ascii="Times New Roman" w:hAnsi="Times New Roman"/>
        </w:rPr>
        <w:t>ągowy o wydajności min. 45 </w:t>
      </w:r>
      <w:r>
        <w:rPr>
          <w:rFonts w:ascii="Times New Roman" w:hAnsi="Times New Roman"/>
          <w:lang w:val="it-IT"/>
        </w:rPr>
        <w:t>000 Nm</w:t>
      </w:r>
      <w:r>
        <w:rPr>
          <w:rFonts w:ascii="Times New Roman" w:hAnsi="Times New Roman"/>
          <w:vertAlign w:val="superscript"/>
        </w:rPr>
        <w:t xml:space="preserve">3 </w:t>
      </w:r>
      <w:r>
        <w:rPr>
          <w:rFonts w:ascii="Times New Roman" w:hAnsi="Times New Roman"/>
        </w:rPr>
        <w:t>/h  silnik moc min. 90kW i max 110 kW z falownikiem, obudowa wentylatora z otworem inspekcyjnym.</w:t>
      </w:r>
    </w:p>
    <w:p w14:paraId="48F6145F" w14:textId="087975E4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141FF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 w:rsidR="00A141FF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 kana</w:t>
      </w:r>
      <w:r>
        <w:rPr>
          <w:rFonts w:ascii="Times New Roman" w:hAnsi="Times New Roman"/>
        </w:rPr>
        <w:t xml:space="preserve">ł gazu oczyszczonego z otworem inspekcyjnym - 1 szt., komin o wysokość min.15m   średnica min. 1000 mm </w:t>
      </w:r>
    </w:p>
    <w:p w14:paraId="237861D8" w14:textId="778CBDE0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3.</w:t>
      </w:r>
      <w:r w:rsidR="00A141FF">
        <w:rPr>
          <w:rFonts w:ascii="Times New Roman" w:hAnsi="Times New Roman"/>
        </w:rPr>
        <w:t xml:space="preserve">7 </w:t>
      </w:r>
      <w:r>
        <w:rPr>
          <w:rFonts w:ascii="Times New Roman" w:hAnsi="Times New Roman"/>
        </w:rPr>
        <w:tab/>
        <w:t xml:space="preserve">część siłowa, sterowania  odpylacza - 1 komplet </w:t>
      </w:r>
    </w:p>
    <w:p w14:paraId="5C4E736F" w14:textId="77777777" w:rsidR="000D313F" w:rsidRDefault="000D313F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AF4C9B" w14:textId="5163BE2C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  <w:lang w:val="de-DE"/>
        </w:rPr>
        <w:t>4</w:t>
      </w:r>
      <w:r>
        <w:rPr>
          <w:rFonts w:ascii="Times New Roman" w:hAnsi="Times New Roman"/>
          <w:b/>
          <w:bCs/>
          <w:u w:val="single"/>
          <w:lang w:val="de-DE"/>
        </w:rPr>
        <w:tab/>
      </w:r>
      <w:r w:rsidR="00E87846">
        <w:rPr>
          <w:rFonts w:ascii="Times New Roman" w:hAnsi="Times New Roman"/>
          <w:b/>
          <w:bCs/>
          <w:u w:val="single"/>
          <w:lang w:val="de-DE"/>
        </w:rPr>
        <w:t xml:space="preserve">. </w:t>
      </w:r>
      <w:r>
        <w:rPr>
          <w:rFonts w:ascii="Times New Roman" w:hAnsi="Times New Roman"/>
          <w:b/>
          <w:bCs/>
          <w:u w:val="single"/>
          <w:lang w:val="de-DE"/>
        </w:rPr>
        <w:t>Wie</w:t>
      </w:r>
      <w:proofErr w:type="spellStart"/>
      <w:r>
        <w:rPr>
          <w:rFonts w:ascii="Times New Roman" w:hAnsi="Times New Roman"/>
          <w:b/>
          <w:bCs/>
          <w:u w:val="single"/>
        </w:rPr>
        <w:t>ża</w:t>
      </w:r>
      <w:proofErr w:type="spellEnd"/>
      <w:r>
        <w:rPr>
          <w:rFonts w:ascii="Times New Roman" w:hAnsi="Times New Roman"/>
          <w:b/>
          <w:bCs/>
          <w:u w:val="single"/>
        </w:rPr>
        <w:t>:</w:t>
      </w:r>
    </w:p>
    <w:p w14:paraId="081AA3A3" w14:textId="0A6D7756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4.1</w:t>
      </w:r>
      <w:r>
        <w:rPr>
          <w:rFonts w:ascii="Times New Roman" w:hAnsi="Times New Roman"/>
        </w:rPr>
        <w:tab/>
      </w:r>
      <w:r w:rsidR="00A141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elewator gorącego kruszywa z łańcuchem i kubełkami-1 szt., o wydajnoś</w:t>
      </w:r>
      <w:r w:rsidRPr="00A141FF">
        <w:rPr>
          <w:rFonts w:ascii="Times New Roman" w:hAnsi="Times New Roman"/>
        </w:rPr>
        <w:t>ci min 160t/h</w:t>
      </w:r>
    </w:p>
    <w:p w14:paraId="01046914" w14:textId="5D3339BA" w:rsidR="000D313F" w:rsidRDefault="00000000" w:rsidP="00E87846">
      <w:pPr>
        <w:tabs>
          <w:tab w:val="decimal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2</w:t>
      </w:r>
      <w:r w:rsidR="00A141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napęd silnika moc min. 30</w:t>
      </w:r>
      <w:r>
        <w:rPr>
          <w:rFonts w:ascii="Times New Roman" w:hAnsi="Times New Roman"/>
          <w:color w:val="FF0000"/>
          <w:u w:color="FF0000"/>
        </w:rPr>
        <w:t xml:space="preserve"> </w:t>
      </w:r>
      <w:r w:rsidRPr="00A141FF">
        <w:rPr>
          <w:rFonts w:ascii="Times New Roman" w:hAnsi="Times New Roman"/>
        </w:rPr>
        <w:t>kW,</w:t>
      </w:r>
      <w:r>
        <w:rPr>
          <w:rFonts w:ascii="Times New Roman" w:hAnsi="Times New Roman"/>
        </w:rPr>
        <w:t xml:space="preserve"> wyposażony w </w:t>
      </w:r>
      <w:proofErr w:type="spellStart"/>
      <w:r>
        <w:rPr>
          <w:rFonts w:ascii="Times New Roman" w:hAnsi="Times New Roman"/>
        </w:rPr>
        <w:t>soft</w:t>
      </w:r>
      <w:proofErr w:type="spellEnd"/>
      <w:r>
        <w:rPr>
          <w:rFonts w:ascii="Times New Roman" w:hAnsi="Times New Roman"/>
        </w:rPr>
        <w:t xml:space="preserve"> start blokada biegu powrotnego, napęd w g</w:t>
      </w:r>
      <w:proofErr w:type="spellStart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rnej</w:t>
      </w:r>
      <w:proofErr w:type="spellEnd"/>
      <w:r>
        <w:rPr>
          <w:rFonts w:ascii="Times New Roman" w:hAnsi="Times New Roman"/>
        </w:rPr>
        <w:t xml:space="preserve"> części</w:t>
      </w:r>
      <w:r w:rsidR="00A141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elewatora z podestem obsługowym z wejściem od strony sortownika, napę</w:t>
      </w:r>
      <w:r w:rsidRPr="00A141FF">
        <w:rPr>
          <w:rFonts w:ascii="Times New Roman" w:hAnsi="Times New Roman"/>
        </w:rPr>
        <w:t>d pe</w:t>
      </w:r>
      <w:r>
        <w:rPr>
          <w:rFonts w:ascii="Times New Roman" w:hAnsi="Times New Roman"/>
        </w:rPr>
        <w:t>łzający serwisowy g</w:t>
      </w:r>
      <w:proofErr w:type="spellStart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rna</w:t>
      </w:r>
      <w:proofErr w:type="spellEnd"/>
      <w:r>
        <w:rPr>
          <w:rFonts w:ascii="Times New Roman" w:hAnsi="Times New Roman"/>
        </w:rPr>
        <w:t xml:space="preserve"> i dolna cześć obudowy składają</w:t>
      </w:r>
      <w:r>
        <w:rPr>
          <w:rFonts w:ascii="Times New Roman" w:hAnsi="Times New Roman"/>
          <w:lang w:val="it-IT"/>
        </w:rPr>
        <w:t>ca si</w:t>
      </w:r>
      <w:r>
        <w:rPr>
          <w:rFonts w:ascii="Times New Roman" w:hAnsi="Times New Roman"/>
        </w:rPr>
        <w:t xml:space="preserve">ę z obudowy otworami inspekcyjnymi i zdejmowaną pokrywą wału z łożyskowaniem na zewnątrz obudowy, zsyp elewatora na sortownik odporny na ścieranie , rynna zsypowa z suszarki do elewatora, zsyp z suszarki do elewatora wyposażony w klapę rewizyjną, odporny na ścieranie , konstrukcja elewatora pyłoszczelna.  </w:t>
      </w:r>
    </w:p>
    <w:p w14:paraId="213FD4F9" w14:textId="16F5D4F1" w:rsidR="000D313F" w:rsidRDefault="00E87846" w:rsidP="00E87846">
      <w:pPr>
        <w:tabs>
          <w:tab w:val="decimal" w:pos="284"/>
          <w:tab w:val="decimal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4.3</w:t>
      </w:r>
      <w:r>
        <w:rPr>
          <w:rFonts w:ascii="Times New Roman" w:hAnsi="Times New Roman"/>
        </w:rPr>
        <w:tab/>
        <w:t xml:space="preserve"> sortownik min. 6-cio pokładowy z kompletem sit+ bypass szt. 1, powierzchnia sit min. 30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napęd sortownika min. 2x8</w:t>
      </w:r>
      <w:r w:rsidRPr="00A141FF">
        <w:rPr>
          <w:rFonts w:ascii="Times New Roman" w:hAnsi="Times New Roman"/>
        </w:rPr>
        <w:t xml:space="preserve"> kW,</w:t>
      </w:r>
      <w:r>
        <w:rPr>
          <w:rFonts w:ascii="Times New Roman" w:hAnsi="Times New Roman"/>
        </w:rPr>
        <w:t xml:space="preserve"> wyposażony w </w:t>
      </w:r>
      <w:proofErr w:type="spellStart"/>
      <w:r>
        <w:rPr>
          <w:rFonts w:ascii="Times New Roman" w:hAnsi="Times New Roman"/>
        </w:rPr>
        <w:t>soft</w:t>
      </w:r>
      <w:proofErr w:type="spellEnd"/>
      <w:r>
        <w:rPr>
          <w:rFonts w:ascii="Times New Roman" w:hAnsi="Times New Roman"/>
        </w:rPr>
        <w:t xml:space="preserve"> start, , </w:t>
      </w:r>
      <w:proofErr w:type="spellStart"/>
      <w:r>
        <w:rPr>
          <w:rFonts w:ascii="Times New Roman" w:hAnsi="Times New Roman"/>
        </w:rPr>
        <w:t>przew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d odsysający do sortownika i wieży </w:t>
      </w:r>
      <w:proofErr w:type="spellStart"/>
      <w:r>
        <w:rPr>
          <w:rFonts w:ascii="Times New Roman" w:hAnsi="Times New Roman"/>
        </w:rPr>
        <w:t>wytw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  <w:lang w:val="it-IT"/>
        </w:rPr>
        <w:t xml:space="preserve">rni, </w:t>
      </w:r>
      <w:r>
        <w:rPr>
          <w:rFonts w:ascii="Times New Roman" w:hAnsi="Times New Roman"/>
        </w:rPr>
        <w:t xml:space="preserve">, szeroką </w:t>
      </w:r>
      <w:r w:rsidRPr="00A141FF">
        <w:rPr>
          <w:rFonts w:ascii="Times New Roman" w:hAnsi="Times New Roman"/>
        </w:rPr>
        <w:t>platform</w:t>
      </w:r>
      <w:r>
        <w:rPr>
          <w:rFonts w:ascii="Times New Roman" w:hAnsi="Times New Roman"/>
        </w:rPr>
        <w:t>ą roboczą z torowiskiem umożliwiającym odsunięcie elementu zsypowego w celu łatwego dostępu do wymiany blach ochronnych jak i pokład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sitowych sortownika   - 1 szt.</w:t>
      </w:r>
    </w:p>
    <w:p w14:paraId="28DA0A7C" w14:textId="24510289" w:rsidR="000D313F" w:rsidRDefault="00000000" w:rsidP="00E87846">
      <w:pPr>
        <w:tabs>
          <w:tab w:val="decimal" w:pos="284"/>
          <w:tab w:val="decimal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ab/>
        <w:t>zbiornik gorącego kruszywa o pojemności min. 50</w:t>
      </w:r>
      <w:r>
        <w:rPr>
          <w:rFonts w:ascii="Times New Roman" w:hAnsi="Times New Roman"/>
          <w:color w:val="FF0000"/>
          <w:u w:color="FF0000"/>
        </w:rPr>
        <w:t xml:space="preserve"> </w:t>
      </w:r>
      <w:r>
        <w:rPr>
          <w:rFonts w:ascii="Times New Roman" w:hAnsi="Times New Roman"/>
        </w:rPr>
        <w:t>ton,  ilość kom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r min. 5 plus jedna osobna (lub zintegrowana z komorą piaskową) komora bypass, izolacja wełną  min. 100</w:t>
      </w:r>
      <w:r>
        <w:rPr>
          <w:rFonts w:ascii="Times New Roman" w:hAnsi="Times New Roman"/>
          <w:color w:val="FF0000"/>
          <w:u w:color="FF0000"/>
        </w:rPr>
        <w:t xml:space="preserve"> </w:t>
      </w:r>
      <w:r>
        <w:rPr>
          <w:rFonts w:ascii="Times New Roman" w:hAnsi="Times New Roman"/>
          <w:lang w:val="de-DE"/>
        </w:rPr>
        <w:t xml:space="preserve">mm </w:t>
      </w:r>
      <w:r>
        <w:rPr>
          <w:rFonts w:ascii="Times New Roman" w:hAnsi="Times New Roman"/>
          <w:lang w:val="da-DK"/>
        </w:rPr>
        <w:t xml:space="preserve"> i g</w:t>
      </w:r>
      <w:proofErr w:type="spellStart"/>
      <w:r>
        <w:rPr>
          <w:rFonts w:ascii="Times New Roman" w:hAnsi="Times New Roman"/>
        </w:rPr>
        <w:t>ęstości</w:t>
      </w:r>
      <w:proofErr w:type="spellEnd"/>
      <w:r>
        <w:rPr>
          <w:rFonts w:ascii="Times New Roman" w:hAnsi="Times New Roman"/>
        </w:rPr>
        <w:t xml:space="preserve"> min. 80 kg/m³, poszycie blachy ocynkowanej lub aluminiowej, sondy do pomiaru ilości kruszywa w każdej komorze ilość min. 6 szt. , miernik temperatury kruszywa w komorze bypass/piasek szt.1  </w:t>
      </w:r>
      <w:r w:rsidRPr="00A141FF">
        <w:rPr>
          <w:rFonts w:ascii="Times New Roman" w:hAnsi="Times New Roman"/>
        </w:rPr>
        <w:t xml:space="preserve"> ,w</w:t>
      </w:r>
      <w:r>
        <w:rPr>
          <w:rFonts w:ascii="Times New Roman" w:hAnsi="Times New Roman"/>
        </w:rPr>
        <w:t>łazy inspekcyjne w każdej komorze.</w:t>
      </w:r>
    </w:p>
    <w:p w14:paraId="4FD0F49A" w14:textId="0A492F7E" w:rsidR="000D313F" w:rsidRDefault="00000000" w:rsidP="00E87846">
      <w:pPr>
        <w:tabs>
          <w:tab w:val="decimal" w:pos="284"/>
          <w:tab w:val="decimal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 xml:space="preserve">5 </w:t>
      </w:r>
      <w:r>
        <w:rPr>
          <w:rFonts w:ascii="Times New Roman" w:hAnsi="Times New Roman"/>
        </w:rPr>
        <w:tab/>
        <w:t xml:space="preserve">zespół wag z wagą kruszywa min. 4000 kg </w:t>
      </w:r>
      <w:r>
        <w:rPr>
          <w:rFonts w:ascii="Times New Roman" w:hAnsi="Times New Roman"/>
          <w:lang w:val="nl-NL"/>
        </w:rPr>
        <w:t>, wag</w:t>
      </w:r>
      <w:r>
        <w:rPr>
          <w:rFonts w:ascii="Times New Roman" w:hAnsi="Times New Roman"/>
        </w:rPr>
        <w:t>ą asfaltu opróżnianą przez dno min. 3</w:t>
      </w:r>
      <w:r>
        <w:rPr>
          <w:rFonts w:ascii="Times New Roman" w:hAnsi="Times New Roman"/>
          <w:lang w:val="nl-NL"/>
        </w:rPr>
        <w:t>00 kg, wag</w:t>
      </w:r>
      <w:r>
        <w:rPr>
          <w:rFonts w:ascii="Times New Roman" w:hAnsi="Times New Roman"/>
        </w:rPr>
        <w:t>ą wypełniacza min. 4</w:t>
      </w:r>
      <w:r>
        <w:rPr>
          <w:rFonts w:ascii="Times New Roman" w:hAnsi="Times New Roman"/>
          <w:lang w:val="nl-NL"/>
        </w:rPr>
        <w:t>00 kg opr</w:t>
      </w:r>
      <w:proofErr w:type="spellStart"/>
      <w:r>
        <w:rPr>
          <w:rFonts w:ascii="Times New Roman" w:hAnsi="Times New Roman"/>
        </w:rPr>
        <w:t>óż</w:t>
      </w:r>
      <w:proofErr w:type="spellEnd"/>
      <w:r>
        <w:rPr>
          <w:rFonts w:ascii="Times New Roman" w:hAnsi="Times New Roman"/>
          <w:lang w:val="pt-PT"/>
        </w:rPr>
        <w:t xml:space="preserve">niana </w:t>
      </w:r>
      <w:r>
        <w:rPr>
          <w:rFonts w:ascii="Times New Roman" w:hAnsi="Times New Roman"/>
        </w:rPr>
        <w:t>ślimakiem, mieszalnik o pojemności min. 3000  kg. Dwu wałowy z napędami elektrycznymi o mocy silnik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minimum 2x 35kw</w:t>
      </w:r>
    </w:p>
    <w:p w14:paraId="1E4486F6" w14:textId="091FCD2F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 xml:space="preserve">6 </w:t>
      </w:r>
      <w:r>
        <w:rPr>
          <w:rFonts w:ascii="Times New Roman" w:hAnsi="Times New Roman"/>
        </w:rPr>
        <w:tab/>
        <w:t xml:space="preserve">konstrukcja wsporcza, schody, podesty szerokość min 600 mm . </w:t>
      </w:r>
    </w:p>
    <w:p w14:paraId="45FA406B" w14:textId="5409D18C" w:rsidR="000D313F" w:rsidRDefault="00000000">
      <w:pPr>
        <w:tabs>
          <w:tab w:val="decimal" w:pos="284"/>
          <w:tab w:val="decimal" w:pos="426"/>
        </w:tabs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 xml:space="preserve">7 </w:t>
      </w:r>
      <w:r>
        <w:rPr>
          <w:rFonts w:ascii="Times New Roman" w:hAnsi="Times New Roman"/>
        </w:rPr>
        <w:tab/>
        <w:t xml:space="preserve">instalacja sprężonego powietrza – kompresor z osuszaczem </w:t>
      </w:r>
      <w:proofErr w:type="spellStart"/>
      <w:r>
        <w:rPr>
          <w:rFonts w:ascii="Times New Roman" w:hAnsi="Times New Roman"/>
          <w:b/>
          <w:bCs/>
        </w:rPr>
        <w:t>apsorbcyjnym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o wydajności minimum 1,6m3/min, z zbiornikiem buforowym sprężonego powietrza o pojemności minimum 900l</w:t>
      </w:r>
    </w:p>
    <w:p w14:paraId="2C86136D" w14:textId="5229A41D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 xml:space="preserve">8 </w:t>
      </w:r>
      <w:r>
        <w:rPr>
          <w:rFonts w:ascii="Times New Roman" w:hAnsi="Times New Roman"/>
        </w:rPr>
        <w:tab/>
        <w:t xml:space="preserve">rynna wrzutowa do mieszalnika do dozowania ręcznego </w:t>
      </w:r>
      <w:proofErr w:type="spellStart"/>
      <w:r>
        <w:rPr>
          <w:rFonts w:ascii="Times New Roman" w:hAnsi="Times New Roman"/>
        </w:rPr>
        <w:t>dodatk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w </w:t>
      </w:r>
      <w:proofErr w:type="spellStart"/>
      <w:r>
        <w:rPr>
          <w:rFonts w:ascii="Times New Roman" w:hAnsi="Times New Roman"/>
        </w:rPr>
        <w:t>w</w:t>
      </w:r>
      <w:proofErr w:type="spellEnd"/>
      <w:r>
        <w:rPr>
          <w:rFonts w:ascii="Times New Roman" w:hAnsi="Times New Roman"/>
        </w:rPr>
        <w:t xml:space="preserve"> tym barwnik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z klapą  - 1 szt.,</w:t>
      </w:r>
    </w:p>
    <w:p w14:paraId="2EA40C2C" w14:textId="675EC6A5" w:rsidR="000D313F" w:rsidRDefault="00000000" w:rsidP="00E87846">
      <w:pPr>
        <w:tabs>
          <w:tab w:val="decimal" w:pos="284"/>
          <w:tab w:val="decimal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 xml:space="preserve">9 </w:t>
      </w:r>
      <w:r>
        <w:rPr>
          <w:rFonts w:ascii="Times New Roman" w:hAnsi="Times New Roman"/>
        </w:rPr>
        <w:tab/>
        <w:t>instalacja dozowania granulat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celulozowych pojemność zbiornika min. 3 m</w:t>
      </w:r>
      <w:r>
        <w:rPr>
          <w:rFonts w:ascii="Times New Roman" w:hAnsi="Times New Roman"/>
          <w:vertAlign w:val="superscript"/>
        </w:rPr>
        <w:t xml:space="preserve">3,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s-ES_tradnl"/>
        </w:rPr>
        <w:t xml:space="preserve">z </w:t>
      </w:r>
      <w:proofErr w:type="spellStart"/>
      <w:r>
        <w:rPr>
          <w:rFonts w:ascii="Times New Roman" w:hAnsi="Times New Roman"/>
          <w:lang w:val="es-ES_tradnl"/>
        </w:rPr>
        <w:t>dmuchaw</w:t>
      </w:r>
      <w:proofErr w:type="spellEnd"/>
      <w:r>
        <w:rPr>
          <w:rFonts w:ascii="Times New Roman" w:hAnsi="Times New Roman"/>
        </w:rPr>
        <w:t>ą podającą o mocy min 4kw i przepływie powietrza minimum 1700m3/h</w:t>
      </w:r>
    </w:p>
    <w:p w14:paraId="6673CA13" w14:textId="7462407C" w:rsidR="000D313F" w:rsidRDefault="00000000" w:rsidP="00E87846">
      <w:pPr>
        <w:tabs>
          <w:tab w:val="decimal" w:pos="284"/>
          <w:tab w:val="decimal" w:pos="426"/>
        </w:tabs>
        <w:spacing w:after="0" w:line="240" w:lineRule="auto"/>
        <w:ind w:left="284" w:hanging="4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 xml:space="preserve">10 </w:t>
      </w:r>
      <w:r>
        <w:rPr>
          <w:rFonts w:ascii="Times New Roman" w:hAnsi="Times New Roman"/>
        </w:rPr>
        <w:tab/>
        <w:t xml:space="preserve">instalacja dodawania </w:t>
      </w:r>
      <w:proofErr w:type="spellStart"/>
      <w:r>
        <w:rPr>
          <w:rFonts w:ascii="Times New Roman" w:hAnsi="Times New Roman"/>
        </w:rPr>
        <w:t>środk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w adhezyjnych, zabudowana w kontenerze umożliwiającym wstawienie </w:t>
      </w:r>
      <w:proofErr w:type="spellStart"/>
      <w:r>
        <w:rPr>
          <w:rFonts w:ascii="Times New Roman" w:hAnsi="Times New Roman"/>
        </w:rPr>
        <w:t>dw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ch</w:t>
      </w:r>
      <w:proofErr w:type="spellEnd"/>
      <w:r>
        <w:rPr>
          <w:rFonts w:ascii="Times New Roman" w:hAnsi="Times New Roman"/>
        </w:rPr>
        <w:t xml:space="preserve"> zbiornik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w IBC o pojemności 1000l każdy, </w:t>
      </w:r>
      <w:r w:rsidRPr="00A141FF">
        <w:rPr>
          <w:rFonts w:ascii="Times New Roman" w:hAnsi="Times New Roman"/>
        </w:rPr>
        <w:t>z wann</w:t>
      </w:r>
      <w:r>
        <w:rPr>
          <w:rFonts w:ascii="Times New Roman" w:hAnsi="Times New Roman"/>
        </w:rPr>
        <w:t xml:space="preserve">ą wychwytową ogrzewaniem elektrycznym  </w:t>
      </w:r>
      <w:r>
        <w:rPr>
          <w:rFonts w:ascii="Times New Roman" w:hAnsi="Times New Roman"/>
          <w:lang w:val="it-IT"/>
        </w:rPr>
        <w:t>kontenera</w:t>
      </w:r>
      <w:r>
        <w:rPr>
          <w:rFonts w:ascii="Times New Roman" w:hAnsi="Times New Roman"/>
        </w:rPr>
        <w:t xml:space="preserve"> oraz rurociągiem wykonanym ze stali nierdzewnej zaizolowany wełną mineralną. 1 szt., </w:t>
      </w:r>
    </w:p>
    <w:p w14:paraId="031C2FCB" w14:textId="4D070BF6" w:rsidR="000D313F" w:rsidRDefault="00000000" w:rsidP="00E87846">
      <w:pPr>
        <w:tabs>
          <w:tab w:val="decimal" w:pos="284"/>
          <w:tab w:val="decimal" w:pos="426"/>
        </w:tabs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 xml:space="preserve">11 </w:t>
      </w:r>
      <w:r>
        <w:rPr>
          <w:rFonts w:ascii="Times New Roman" w:hAnsi="Times New Roman"/>
        </w:rPr>
        <w:tab/>
        <w:t xml:space="preserve">wyciągarka obrotowa na wieży z wciągnikiem łańcuchowym sterowane zdalnie z pilota o udźwigu min 500 kg -1 szt.,  </w:t>
      </w:r>
    </w:p>
    <w:p w14:paraId="6B624002" w14:textId="3BE62C1F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4.12</w:t>
      </w:r>
      <w:r w:rsidR="00E8784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część siłowa, sterowania wieży - 1 komplet, </w:t>
      </w:r>
    </w:p>
    <w:p w14:paraId="333E6E96" w14:textId="77777777" w:rsidR="000D313F" w:rsidRDefault="000D313F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254396" w14:textId="59AF493F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4.</w:t>
      </w:r>
      <w:r w:rsidR="00E87846">
        <w:rPr>
          <w:rFonts w:ascii="Times New Roman" w:hAnsi="Times New Roman"/>
          <w:b/>
          <w:bCs/>
        </w:rPr>
        <w:t xml:space="preserve">3 </w:t>
      </w:r>
      <w:r>
        <w:rPr>
          <w:rFonts w:ascii="Times New Roman" w:hAnsi="Times New Roman"/>
          <w:b/>
          <w:bCs/>
        </w:rPr>
        <w:tab/>
        <w:t>Zbiornik gotowej masy :</w:t>
      </w:r>
    </w:p>
    <w:p w14:paraId="199EBC31" w14:textId="14AB53C9" w:rsidR="000D313F" w:rsidRDefault="00000000">
      <w:pPr>
        <w:tabs>
          <w:tab w:val="decimal" w:pos="284"/>
          <w:tab w:val="decimal" w:pos="426"/>
        </w:tabs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3</w:t>
      </w:r>
      <w:r>
        <w:rPr>
          <w:rFonts w:ascii="Times New Roman" w:hAnsi="Times New Roman"/>
        </w:rPr>
        <w:t>.1</w:t>
      </w:r>
      <w:r w:rsidR="00E878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zbiornik o poj. min. 105</w:t>
      </w:r>
      <w:r w:rsidRPr="00A141FF">
        <w:rPr>
          <w:rFonts w:ascii="Times New Roman" w:hAnsi="Times New Roman"/>
        </w:rPr>
        <w:t xml:space="preserve"> ton </w:t>
      </w:r>
      <w:r>
        <w:rPr>
          <w:rFonts w:ascii="Times New Roman" w:hAnsi="Times New Roman"/>
        </w:rPr>
        <w:t>, ilość kom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r min</w:t>
      </w:r>
      <w:r>
        <w:rPr>
          <w:rFonts w:ascii="Times New Roman" w:hAnsi="Times New Roman"/>
          <w:lang w:val="it-IT"/>
        </w:rPr>
        <w:t xml:space="preserve"> 2 x 4</w:t>
      </w:r>
      <w:r>
        <w:rPr>
          <w:rFonts w:ascii="Times New Roman" w:hAnsi="Times New Roman"/>
        </w:rPr>
        <w:t>8 ton plus 1 x komora bezpośredniego wyładunku min. 9t,</w:t>
      </w:r>
    </w:p>
    <w:p w14:paraId="79A67073" w14:textId="7ACA561B" w:rsidR="000D313F" w:rsidRDefault="00E87846">
      <w:pPr>
        <w:tabs>
          <w:tab w:val="decimal" w:pos="284"/>
          <w:tab w:val="decimal" w:pos="426"/>
        </w:tabs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4.3.2 izolacja z wełny mineralnej min. 10</w:t>
      </w:r>
      <w:r>
        <w:rPr>
          <w:rFonts w:ascii="Times New Roman" w:hAnsi="Times New Roman"/>
          <w:lang w:val="da-DK"/>
        </w:rPr>
        <w:t>0 mm i g</w:t>
      </w:r>
      <w:proofErr w:type="spellStart"/>
      <w:r>
        <w:rPr>
          <w:rFonts w:ascii="Times New Roman" w:hAnsi="Times New Roman"/>
        </w:rPr>
        <w:t>ęstości</w:t>
      </w:r>
      <w:proofErr w:type="spellEnd"/>
      <w:r>
        <w:rPr>
          <w:rFonts w:ascii="Times New Roman" w:hAnsi="Times New Roman"/>
        </w:rPr>
        <w:t xml:space="preserve"> min. 80 kg/m³, poszycie blachy ocynkowanej lub aluminiowej.</w:t>
      </w:r>
    </w:p>
    <w:p w14:paraId="0134E504" w14:textId="1329F327" w:rsidR="000D313F" w:rsidRDefault="00E87846" w:rsidP="00E87846">
      <w:pPr>
        <w:tabs>
          <w:tab w:val="decimal" w:pos="284"/>
          <w:tab w:val="decimal" w:pos="426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4.3.3 </w:t>
      </w:r>
      <w:r w:rsidRPr="00A141FF">
        <w:rPr>
          <w:rFonts w:ascii="Times New Roman" w:hAnsi="Times New Roman"/>
        </w:rPr>
        <w:t>w</w:t>
      </w:r>
      <w:proofErr w:type="spellStart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zek</w:t>
      </w:r>
      <w:proofErr w:type="spellEnd"/>
      <w:r>
        <w:rPr>
          <w:rFonts w:ascii="Times New Roman" w:hAnsi="Times New Roman"/>
        </w:rPr>
        <w:t xml:space="preserve"> gotowej masy o pojemności min. 4000kg,  ogrzewane elektrycznie, z własnym napędem, z urządzeniem natryskowym do w</w:t>
      </w:r>
      <w:proofErr w:type="spellStart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zka</w:t>
      </w:r>
      <w:proofErr w:type="spellEnd"/>
      <w:r>
        <w:rPr>
          <w:rFonts w:ascii="Times New Roman" w:hAnsi="Times New Roman"/>
        </w:rPr>
        <w:t xml:space="preserve">. </w:t>
      </w:r>
    </w:p>
    <w:p w14:paraId="65427A08" w14:textId="4A96EC40" w:rsidR="000D313F" w:rsidRDefault="00E87846" w:rsidP="00E87846">
      <w:pPr>
        <w:tabs>
          <w:tab w:val="decimal" w:pos="284"/>
          <w:tab w:val="decimal" w:pos="426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4.3.4 komory gotowej masy wyposażone w czujniki max. zapełnienia, otwierane zasuwami elektro-pneumatycznymi, komora 1 i 2 z klapami podgrzewanymi elektrycznie.  </w:t>
      </w:r>
    </w:p>
    <w:p w14:paraId="42506BDC" w14:textId="035AB9CF" w:rsidR="000D313F" w:rsidRDefault="00E87846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4.3.5 wysokość przejazdu pojazdu min. 4000 mm </w:t>
      </w:r>
    </w:p>
    <w:p w14:paraId="2246ABE5" w14:textId="56B54667" w:rsidR="000D313F" w:rsidRDefault="00E87846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4.3.6 część siłowa zbiornika gotowej masy -1 komplet.</w:t>
      </w:r>
    </w:p>
    <w:p w14:paraId="0C3D22EC" w14:textId="77777777" w:rsidR="000D313F" w:rsidRDefault="000D313F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72EA05" w14:textId="77777777" w:rsidR="00E87846" w:rsidRDefault="00E87846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D8630AD" w14:textId="77777777" w:rsidR="00E87846" w:rsidRDefault="00E87846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C13312A" w14:textId="77777777" w:rsidR="00E87846" w:rsidRDefault="00E87846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0716A17" w14:textId="2006485F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4.</w:t>
      </w:r>
      <w:r w:rsidR="00E87846">
        <w:rPr>
          <w:rFonts w:ascii="Times New Roman" w:hAnsi="Times New Roman"/>
          <w:b/>
          <w:bCs/>
        </w:rPr>
        <w:t xml:space="preserve">4 </w:t>
      </w:r>
      <w:r>
        <w:rPr>
          <w:rFonts w:ascii="Times New Roman" w:hAnsi="Times New Roman"/>
          <w:b/>
          <w:bCs/>
        </w:rPr>
        <w:tab/>
        <w:t>Instalacja wypełniacza:</w:t>
      </w:r>
    </w:p>
    <w:p w14:paraId="39FFAA3B" w14:textId="22F3E443" w:rsidR="000D313F" w:rsidRDefault="00000000" w:rsidP="00E87846">
      <w:pPr>
        <w:tabs>
          <w:tab w:val="decimal" w:pos="284"/>
          <w:tab w:val="decimal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4</w:t>
      </w:r>
      <w:r>
        <w:rPr>
          <w:rFonts w:ascii="Times New Roman" w:hAnsi="Times New Roman"/>
        </w:rPr>
        <w:t>.1</w:t>
      </w:r>
      <w:r w:rsidR="00E8784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podw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jny</w:t>
      </w:r>
      <w:proofErr w:type="spellEnd"/>
      <w:r>
        <w:rPr>
          <w:rFonts w:ascii="Times New Roman" w:hAnsi="Times New Roman"/>
        </w:rPr>
        <w:t xml:space="preserve"> elewator wypełniacza  - 1 szt., wraz ze zbiornikiem pośrednim wypełniacza 1 szt.  zbiornik pośredni mączki  1 szt. Wyposażony w napęd elektryczny o mocy min 7kw wyposażony w </w:t>
      </w:r>
      <w:proofErr w:type="spellStart"/>
      <w:r>
        <w:rPr>
          <w:rFonts w:ascii="Times New Roman" w:hAnsi="Times New Roman"/>
        </w:rPr>
        <w:t>soft</w:t>
      </w:r>
      <w:proofErr w:type="spellEnd"/>
      <w:r>
        <w:rPr>
          <w:rFonts w:ascii="Times New Roman" w:hAnsi="Times New Roman"/>
        </w:rPr>
        <w:t xml:space="preserve"> start oraz napęd serwisowy pełzający.</w:t>
      </w:r>
    </w:p>
    <w:p w14:paraId="203263EA" w14:textId="7034C640" w:rsidR="000D313F" w:rsidRDefault="00E87846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4.4.2 zbiornik pyłów o pojemności min. 80 m3 - 1 szt.</w:t>
      </w:r>
    </w:p>
    <w:p w14:paraId="482FD09D" w14:textId="12DF7885" w:rsidR="000D313F" w:rsidRDefault="00E87846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4.4.3 zbiorniki mączki o pojemności min.80 m3 - 1 szt. </w:t>
      </w:r>
    </w:p>
    <w:p w14:paraId="6D62F13F" w14:textId="25857510" w:rsidR="000D313F" w:rsidRDefault="00E87846" w:rsidP="00E87846">
      <w:pPr>
        <w:tabs>
          <w:tab w:val="decimal" w:pos="284"/>
          <w:tab w:val="decimal" w:pos="426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4.4.4 2 szt. sonda ciągłego zapełnienia, 2 szt. instalacja pneumatyczna do spulchniania, zawory, właz inspekcyjny, drabinka,, filtr i odpowietrzenie - 1 komplet,</w:t>
      </w:r>
    </w:p>
    <w:p w14:paraId="07CDF267" w14:textId="78EC1297" w:rsidR="000D313F" w:rsidRDefault="00E87846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4.4.5 1 komplet przenośnik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do podawania pyłu</w:t>
      </w:r>
    </w:p>
    <w:p w14:paraId="02D91E48" w14:textId="685CDDD9" w:rsidR="000D313F" w:rsidRDefault="00E87846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4.4.6 1 komplet przenośnik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do podawania mączki,</w:t>
      </w:r>
    </w:p>
    <w:p w14:paraId="5E6B60DC" w14:textId="1D48B963" w:rsidR="000D313F" w:rsidRDefault="00E87846" w:rsidP="00E87846">
      <w:pPr>
        <w:tabs>
          <w:tab w:val="decimal" w:pos="284"/>
          <w:tab w:val="decimal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4.4.7 instalacja rozładunku pyłu z przenośnikiem ślimakowym - 1 szt. Urządzenie składające się z pneumatycznie sterowanego zaworu motylkowego, z ręczną wciągarką linową </w:t>
      </w:r>
      <w:r>
        <w:rPr>
          <w:rFonts w:ascii="Times New Roman" w:hAnsi="Times New Roman"/>
          <w:lang w:val="it-IT"/>
        </w:rPr>
        <w:t>i g</w:t>
      </w:r>
      <w:proofErr w:type="spellStart"/>
      <w:r>
        <w:rPr>
          <w:rFonts w:ascii="Times New Roman" w:hAnsi="Times New Roman"/>
        </w:rPr>
        <w:t>łowicą</w:t>
      </w:r>
      <w:proofErr w:type="spellEnd"/>
      <w:r>
        <w:rPr>
          <w:rFonts w:ascii="Times New Roman" w:hAnsi="Times New Roman"/>
        </w:rPr>
        <w:t xml:space="preserve"> ładującą ze wskaźnikiem stanu max dla pojazd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w.</w:t>
      </w:r>
    </w:p>
    <w:p w14:paraId="586FB44F" w14:textId="41CF1374" w:rsidR="000D313F" w:rsidRDefault="00E87846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4.4.8 część siłowa, sterowania  instalacją wypełniacza - 1 komplet,</w:t>
      </w:r>
    </w:p>
    <w:p w14:paraId="50652A1E" w14:textId="77777777" w:rsidR="000D313F" w:rsidRDefault="000D313F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0D9E8F" w14:textId="77777777" w:rsidR="000D313F" w:rsidRDefault="000D313F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988AFBD" w14:textId="30556254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4.</w:t>
      </w:r>
      <w:r w:rsidR="00E87846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ab/>
        <w:t>Instalacja spieniania asfaltu oraz Zeolitu-1 szt</w:t>
      </w:r>
      <w:r>
        <w:rPr>
          <w:rFonts w:ascii="Times New Roman" w:hAnsi="Times New Roman"/>
        </w:rPr>
        <w:t xml:space="preserve">. </w:t>
      </w:r>
    </w:p>
    <w:p w14:paraId="7BCAACB0" w14:textId="77777777" w:rsidR="000D313F" w:rsidRDefault="000D313F">
      <w:pPr>
        <w:tabs>
          <w:tab w:val="decimal" w:pos="284"/>
          <w:tab w:val="decimal" w:pos="426"/>
        </w:tabs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</w:rPr>
      </w:pPr>
    </w:p>
    <w:p w14:paraId="294FE3A2" w14:textId="1C422B12" w:rsidR="000D313F" w:rsidRDefault="00000000" w:rsidP="00E87846">
      <w:pPr>
        <w:tabs>
          <w:tab w:val="decimal" w:pos="284"/>
          <w:tab w:val="decimal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5</w:t>
      </w:r>
      <w:r>
        <w:rPr>
          <w:rFonts w:ascii="Times New Roman" w:hAnsi="Times New Roman"/>
        </w:rPr>
        <w:t>.1</w:t>
      </w:r>
      <w:r w:rsidR="00E878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zespół spieniania składający się z rurociągu z zaworem odcinającym, zaworem zwrotnym, jednostką wtrysku wody, mieszaniem statycznym, króćcem do poboru </w:t>
      </w:r>
      <w:proofErr w:type="spellStart"/>
      <w:r>
        <w:rPr>
          <w:rFonts w:ascii="Times New Roman" w:hAnsi="Times New Roman"/>
        </w:rPr>
        <w:t>pr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bek, czujnikiem ciśnienia i rampą wtryskową w mieszalniku. Regulowana falownikiem pompa bitumu oraz pompa wody. </w:t>
      </w:r>
    </w:p>
    <w:p w14:paraId="78DC95E4" w14:textId="61DEF541" w:rsidR="000D313F" w:rsidRDefault="00E87846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4.5.2</w:t>
      </w:r>
      <w:r>
        <w:rPr>
          <w:rFonts w:ascii="Times New Roman" w:hAnsi="Times New Roman"/>
        </w:rPr>
        <w:tab/>
        <w:t xml:space="preserve">część siłowa, sterowania instalacją spieniania -1 komplet </w:t>
      </w:r>
    </w:p>
    <w:p w14:paraId="5B1F9239" w14:textId="77777777" w:rsidR="009E1136" w:rsidRDefault="009E1136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6AD89684" w14:textId="77777777" w:rsidR="009E1136" w:rsidRPr="00F561D8" w:rsidRDefault="009E1136" w:rsidP="009E1136">
      <w:pPr>
        <w:tabs>
          <w:tab w:val="left" w:pos="0"/>
          <w:tab w:val="decimal" w:pos="284"/>
          <w:tab w:val="decimal" w:pos="426"/>
        </w:tabs>
        <w:spacing w:after="0" w:line="240" w:lineRule="auto"/>
        <w:jc w:val="both"/>
        <w:rPr>
          <w:rFonts w:ascii="Times New Roman" w:hAnsi="Times New Roman" w:cs="Times New Roman"/>
          <w:b/>
          <w:lang w:bidi="pl-PL"/>
        </w:rPr>
      </w:pPr>
      <w:r w:rsidRPr="00F561D8">
        <w:rPr>
          <w:rFonts w:ascii="Times New Roman" w:hAnsi="Times New Roman" w:cs="Times New Roman"/>
          <w:b/>
          <w:lang w:bidi="pl-PL"/>
        </w:rPr>
        <w:t>Opis spieniania asfaltu poprzez dodanie zeolitu nasączonego wodą.</w:t>
      </w:r>
    </w:p>
    <w:p w14:paraId="12133766" w14:textId="0AD814D2" w:rsidR="009E1136" w:rsidRPr="00F561D8" w:rsidRDefault="009E1136" w:rsidP="009E1136">
      <w:pPr>
        <w:tabs>
          <w:tab w:val="left" w:pos="0"/>
          <w:tab w:val="decimal" w:pos="284"/>
          <w:tab w:val="decimal" w:pos="426"/>
        </w:tabs>
        <w:spacing w:after="0" w:line="240" w:lineRule="auto"/>
        <w:jc w:val="both"/>
        <w:rPr>
          <w:rFonts w:ascii="Times New Roman" w:hAnsi="Times New Roman" w:cs="Times New Roman"/>
          <w:lang w:bidi="pl-PL"/>
        </w:rPr>
      </w:pPr>
      <w:r w:rsidRPr="00F561D8">
        <w:rPr>
          <w:rFonts w:ascii="Times New Roman" w:hAnsi="Times New Roman" w:cs="Times New Roman"/>
          <w:lang w:bidi="pl-PL"/>
        </w:rPr>
        <w:t xml:space="preserve">Innowacyjne rozwiązanie, dotychczas niestosowane w Polsce, to spienienie asfaltu przez dodatek zeolitów modyfikowanych wodą (patent </w:t>
      </w:r>
      <w:r>
        <w:rPr>
          <w:rFonts w:ascii="Times New Roman" w:hAnsi="Times New Roman" w:cs="Times New Roman"/>
          <w:lang w:bidi="pl-PL"/>
        </w:rPr>
        <w:t xml:space="preserve">Zamawiającego </w:t>
      </w:r>
      <w:r w:rsidRPr="00F561D8">
        <w:rPr>
          <w:rFonts w:ascii="Times New Roman" w:hAnsi="Times New Roman" w:cs="Times New Roman"/>
          <w:lang w:bidi="pl-PL"/>
        </w:rPr>
        <w:t>„Sposób wytwarzania mieszanek mineralno-asfaltowych”). Materiał zeolitowy nasączony uprzednio wodą dodaje się  bezpośrednio do gorącego kruszywa przed dozowaniem lepiszcza. Pod wpływem parowania wody dochodzi do spienienia asfaltu, co pozwala na obniżenie temperatur technologicznych mieszanek mineralno-asfaltowych. Zeolit nasączany wodą. Dodatek nasączonego zeolitu ok. 0,4% w stosunku do masy mieszanki mineralno-asfaltowej.</w:t>
      </w:r>
    </w:p>
    <w:p w14:paraId="416F3614" w14:textId="231C7F66" w:rsidR="000D313F" w:rsidRDefault="000D313F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7A669E" w14:textId="77777777" w:rsidR="000D313F" w:rsidRDefault="000D313F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BFB4F0" w14:textId="537C6A94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4.</w:t>
      </w:r>
      <w:r w:rsidR="00E87846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>.</w:t>
      </w:r>
      <w:r w:rsidR="00E8784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  <w:t>Instalacja asfaltu:</w:t>
      </w:r>
    </w:p>
    <w:p w14:paraId="318D0021" w14:textId="28C45ADE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4.</w:t>
      </w:r>
      <w:r w:rsidR="00E87846">
        <w:rPr>
          <w:rFonts w:ascii="Times New Roman" w:hAnsi="Times New Roman"/>
          <w:lang w:val="it-IT"/>
        </w:rPr>
        <w:t>6</w:t>
      </w:r>
      <w:r>
        <w:rPr>
          <w:rFonts w:ascii="Times New Roman" w:hAnsi="Times New Roman"/>
          <w:lang w:val="it-IT"/>
        </w:rPr>
        <w:t>.1</w:t>
      </w:r>
      <w:r>
        <w:rPr>
          <w:rFonts w:ascii="Times New Roman" w:hAnsi="Times New Roman"/>
          <w:lang w:val="it-IT"/>
        </w:rPr>
        <w:tab/>
        <w:t>modu</w:t>
      </w:r>
      <w:r>
        <w:rPr>
          <w:rFonts w:ascii="Times New Roman" w:hAnsi="Times New Roman"/>
        </w:rPr>
        <w:t>ł pompy dozującej min.  460 l/min. - 1 szt.,</w:t>
      </w:r>
    </w:p>
    <w:p w14:paraId="094ABA86" w14:textId="6FC0964C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6</w:t>
      </w: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pob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r </w:t>
      </w:r>
      <w:proofErr w:type="spellStart"/>
      <w:r>
        <w:rPr>
          <w:rFonts w:ascii="Times New Roman" w:hAnsi="Times New Roman"/>
        </w:rPr>
        <w:t>pr</w:t>
      </w:r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 xml:space="preserve">bek asfaltu za pompą tankującą zbiorniki asfaltu min. 950 l/min szt. 1 </w:t>
      </w:r>
    </w:p>
    <w:p w14:paraId="12E25391" w14:textId="684EDEA6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6</w:t>
      </w: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>mieszadło mechaniczne obrotowe do zbiornika asfaltu lub opcjonalnie dysza mieszająca  - 1 szt.,</w:t>
      </w:r>
    </w:p>
    <w:p w14:paraId="0FAC8D96" w14:textId="585CA1C0" w:rsidR="000D313F" w:rsidRDefault="00000000" w:rsidP="009E1136">
      <w:pPr>
        <w:tabs>
          <w:tab w:val="decimal" w:pos="284"/>
          <w:tab w:val="decimal" w:pos="426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6</w:t>
      </w:r>
      <w:r>
        <w:rPr>
          <w:rFonts w:ascii="Times New Roman" w:hAnsi="Times New Roman"/>
        </w:rPr>
        <w:t>.4</w:t>
      </w:r>
      <w:r>
        <w:rPr>
          <w:rFonts w:ascii="Times New Roman" w:hAnsi="Times New Roman"/>
        </w:rPr>
        <w:tab/>
        <w:t>zbiorniki asfaltu 2 szt. pionowe o pojemności min. 80 m3 każdy, ogrzewanie elektryczne podłogowe min. 12kW, izolacja z wełny mineralnej grubość min. 200 mm i gęstości min. 80 kg/m³, poszycie blachy ocynkowanej lub aluminiowej, z ciągłą kontrolą poziomu napełnienia asfaltu w zbiornikach, zabezpieczenie przed przepełnieniem podczas napełniania z funkcją wyłączania pompy, funkcją przepompowywania asfaltu między zbiornikami, system umożliwiający ponowne rozgrzanie zastygłego asfaltu z grzałką elektryczną min. 25</w:t>
      </w:r>
      <w:r w:rsidRPr="00A141FF">
        <w:rPr>
          <w:rFonts w:ascii="Times New Roman" w:hAnsi="Times New Roman"/>
        </w:rPr>
        <w:t xml:space="preserve"> kW, </w:t>
      </w:r>
      <w:proofErr w:type="spellStart"/>
      <w:r w:rsidRPr="00A141FF">
        <w:rPr>
          <w:rFonts w:ascii="Times New Roman" w:hAnsi="Times New Roman"/>
        </w:rPr>
        <w:t>w</w:t>
      </w:r>
      <w:r>
        <w:rPr>
          <w:rFonts w:ascii="Times New Roman" w:hAnsi="Times New Roman"/>
        </w:rPr>
        <w:t>ł</w:t>
      </w:r>
      <w:proofErr w:type="spellEnd"/>
      <w:r>
        <w:rPr>
          <w:rFonts w:ascii="Times New Roman" w:hAnsi="Times New Roman"/>
          <w:lang w:val="pt-PT"/>
        </w:rPr>
        <w:t>az do cel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serwisowych i konserwacyjnych, automatyczne utrzymanie zadaj temperatury asfaltu w zbiorniku, poszycie zbiornik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z blachy trapezowej, izolacja rurociąg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asfaltu z wełny mineralnej grubość min. 100 mm i gęstości min. 80 kg/m³.</w:t>
      </w:r>
    </w:p>
    <w:p w14:paraId="69C077E6" w14:textId="0D5ED165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6</w:t>
      </w:r>
      <w:r>
        <w:rPr>
          <w:rFonts w:ascii="Times New Roman" w:hAnsi="Times New Roman"/>
        </w:rPr>
        <w:t>.5</w:t>
      </w:r>
      <w:r>
        <w:rPr>
          <w:rFonts w:ascii="Times New Roman" w:hAnsi="Times New Roman"/>
        </w:rPr>
        <w:tab/>
        <w:t>system rurociąg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asfaltu umożliwiający przepompowywanie między zbiornikami - 1 komplet,</w:t>
      </w:r>
    </w:p>
    <w:p w14:paraId="17C4AC8A" w14:textId="0792F930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6</w:t>
      </w:r>
      <w:r>
        <w:rPr>
          <w:rFonts w:ascii="Times New Roman" w:hAnsi="Times New Roman"/>
        </w:rPr>
        <w:t>.6</w:t>
      </w:r>
      <w:r>
        <w:rPr>
          <w:rFonts w:ascii="Times New Roman" w:hAnsi="Times New Roman"/>
        </w:rPr>
        <w:tab/>
        <w:t>część siłowa, sterowania instalacją asfaltu - 1 komplet.</w:t>
      </w:r>
    </w:p>
    <w:p w14:paraId="6F1BF8E1" w14:textId="77777777" w:rsidR="000D313F" w:rsidRDefault="000D313F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27CC45" w14:textId="67EB2EFC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4.</w:t>
      </w:r>
      <w:r w:rsidR="00E87846">
        <w:rPr>
          <w:rFonts w:ascii="Times New Roman" w:hAnsi="Times New Roman"/>
          <w:b/>
          <w:bCs/>
        </w:rPr>
        <w:t xml:space="preserve">7 </w:t>
      </w:r>
      <w:r>
        <w:rPr>
          <w:rFonts w:ascii="Times New Roman" w:hAnsi="Times New Roman"/>
          <w:b/>
          <w:bCs/>
        </w:rPr>
        <w:tab/>
        <w:t>Elektryka</w:t>
      </w:r>
      <w:r>
        <w:rPr>
          <w:rFonts w:ascii="Times New Roman" w:hAnsi="Times New Roman"/>
        </w:rPr>
        <w:t xml:space="preserve"> </w:t>
      </w:r>
    </w:p>
    <w:p w14:paraId="54D448B5" w14:textId="439B51EF" w:rsidR="000D313F" w:rsidRDefault="00000000">
      <w:pPr>
        <w:tabs>
          <w:tab w:val="decimal" w:pos="284"/>
          <w:tab w:val="decimal" w:pos="426"/>
        </w:tabs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4.</w:t>
      </w:r>
      <w:r w:rsidR="00E87846">
        <w:rPr>
          <w:rFonts w:ascii="Times New Roman" w:hAnsi="Times New Roman"/>
          <w:lang w:val="it-IT"/>
        </w:rPr>
        <w:t>7</w:t>
      </w:r>
      <w:r>
        <w:rPr>
          <w:rFonts w:ascii="Times New Roman" w:hAnsi="Times New Roman"/>
          <w:lang w:val="it-IT"/>
        </w:rPr>
        <w:t>.1</w:t>
      </w:r>
      <w:r w:rsidR="00E87846">
        <w:rPr>
          <w:rFonts w:ascii="Times New Roman" w:hAnsi="Times New Roman"/>
          <w:lang w:val="it-IT"/>
        </w:rPr>
        <w:t xml:space="preserve">     </w:t>
      </w:r>
      <w:r>
        <w:rPr>
          <w:rFonts w:ascii="Times New Roman" w:hAnsi="Times New Roman"/>
          <w:lang w:val="it-IT"/>
        </w:rPr>
        <w:t>modu</w:t>
      </w:r>
      <w:proofErr w:type="spellStart"/>
      <w:r>
        <w:rPr>
          <w:rFonts w:ascii="Times New Roman" w:hAnsi="Times New Roman"/>
        </w:rPr>
        <w:t>ły</w:t>
      </w:r>
      <w:proofErr w:type="spellEnd"/>
      <w:r>
        <w:rPr>
          <w:rFonts w:ascii="Times New Roman" w:hAnsi="Times New Roman"/>
        </w:rPr>
        <w:t xml:space="preserve"> sterowania - 1 komplet,</w:t>
      </w:r>
    </w:p>
    <w:p w14:paraId="6EF63931" w14:textId="45A37803" w:rsidR="000D313F" w:rsidRPr="00E87846" w:rsidRDefault="00000000" w:rsidP="00E87846">
      <w:pPr>
        <w:pStyle w:val="Akapitzlist"/>
        <w:numPr>
          <w:ilvl w:val="2"/>
          <w:numId w:val="13"/>
        </w:num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7846">
        <w:rPr>
          <w:rFonts w:ascii="Times New Roman" w:hAnsi="Times New Roman"/>
        </w:rPr>
        <w:t xml:space="preserve">zabezpieczenie urządzeń elektrycznych - 1 komplet, </w:t>
      </w:r>
    </w:p>
    <w:p w14:paraId="76FD0D26" w14:textId="5F7250F6" w:rsidR="000D313F" w:rsidRPr="00E87846" w:rsidRDefault="00000000" w:rsidP="00E87846">
      <w:pPr>
        <w:pStyle w:val="Akapitzlist"/>
        <w:numPr>
          <w:ilvl w:val="2"/>
          <w:numId w:val="13"/>
        </w:num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7846">
        <w:rPr>
          <w:rFonts w:ascii="Times New Roman" w:hAnsi="Times New Roman"/>
        </w:rPr>
        <w:t>część siłowa napęd</w:t>
      </w:r>
      <w:proofErr w:type="spellStart"/>
      <w:r w:rsidRPr="00E87846">
        <w:rPr>
          <w:rFonts w:ascii="Times New Roman" w:hAnsi="Times New Roman"/>
          <w:lang w:val="es-ES_tradnl"/>
        </w:rPr>
        <w:t>ó</w:t>
      </w:r>
      <w:proofErr w:type="spellEnd"/>
      <w:r w:rsidRPr="00E87846">
        <w:rPr>
          <w:rFonts w:ascii="Times New Roman" w:hAnsi="Times New Roman"/>
        </w:rPr>
        <w:t>w pomocniczych - 1 komplet,</w:t>
      </w:r>
    </w:p>
    <w:p w14:paraId="64EE70D9" w14:textId="02550195" w:rsidR="000D313F" w:rsidRPr="00E87846" w:rsidRDefault="00E87846" w:rsidP="00E878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4.7.4</w:t>
      </w:r>
      <w:r w:rsidRPr="00E87846">
        <w:rPr>
          <w:rFonts w:ascii="Times New Roman" w:hAnsi="Times New Roman"/>
        </w:rPr>
        <w:t xml:space="preserve"> </w:t>
      </w:r>
      <w:r w:rsidRPr="00E87846">
        <w:rPr>
          <w:rFonts w:ascii="Times New Roman" w:hAnsi="Times New Roman"/>
        </w:rPr>
        <w:tab/>
        <w:t xml:space="preserve">rozdzielnia niskiego napięcia - 1 szt., </w:t>
      </w:r>
    </w:p>
    <w:p w14:paraId="2A6C3363" w14:textId="7D4BB809" w:rsidR="000D313F" w:rsidRPr="00E87846" w:rsidRDefault="00E87846" w:rsidP="00E878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4.7.5 </w:t>
      </w:r>
      <w:r w:rsidRPr="00E87846">
        <w:rPr>
          <w:rFonts w:ascii="Times New Roman" w:hAnsi="Times New Roman"/>
        </w:rPr>
        <w:t xml:space="preserve"> </w:t>
      </w:r>
      <w:r w:rsidRPr="00E87846">
        <w:rPr>
          <w:rFonts w:ascii="Times New Roman" w:hAnsi="Times New Roman"/>
        </w:rPr>
        <w:tab/>
        <w:t>system zabezpieczeń dostępowych - 1 komplet,</w:t>
      </w:r>
    </w:p>
    <w:p w14:paraId="13FC2ECA" w14:textId="4634884D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7</w:t>
      </w:r>
      <w:r>
        <w:rPr>
          <w:rFonts w:ascii="Times New Roman" w:hAnsi="Times New Roman"/>
        </w:rPr>
        <w:t>.6</w:t>
      </w:r>
      <w:r>
        <w:rPr>
          <w:rFonts w:ascii="Times New Roman" w:hAnsi="Times New Roman"/>
        </w:rPr>
        <w:tab/>
        <w:t>kontener sterowniczy posadowiony na kontenerze siłowym klimatyzowany 1 szt.</w:t>
      </w:r>
      <w:r>
        <w:rPr>
          <w:rFonts w:ascii="Times New Roman" w:hAnsi="Times New Roman"/>
          <w:lang w:val="pt-PT"/>
        </w:rPr>
        <w:t xml:space="preserve"> O d</w:t>
      </w:r>
      <w:proofErr w:type="spellStart"/>
      <w:r>
        <w:rPr>
          <w:rFonts w:ascii="Times New Roman" w:hAnsi="Times New Roman"/>
        </w:rPr>
        <w:t>ługości</w:t>
      </w:r>
      <w:proofErr w:type="spellEnd"/>
      <w:r>
        <w:rPr>
          <w:rFonts w:ascii="Times New Roman" w:hAnsi="Times New Roman"/>
        </w:rPr>
        <w:t xml:space="preserve"> min 6000mm i szerokości 2400 mm z oknami frontowym i dwoma bocznymi.</w:t>
      </w:r>
    </w:p>
    <w:p w14:paraId="4C9BBC58" w14:textId="4BB8A3BC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4.</w:t>
      </w:r>
      <w:r w:rsidR="00E87846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.7 </w:t>
      </w:r>
      <w:r>
        <w:rPr>
          <w:rFonts w:ascii="Times New Roman" w:hAnsi="Times New Roman"/>
        </w:rPr>
        <w:tab/>
        <w:t>kontener siłowy klimatyzowany 1 szt.</w:t>
      </w:r>
      <w:r>
        <w:rPr>
          <w:rFonts w:ascii="Times New Roman" w:hAnsi="Times New Roman"/>
          <w:lang w:val="pt-PT"/>
        </w:rPr>
        <w:t xml:space="preserve"> O d</w:t>
      </w:r>
      <w:proofErr w:type="spellStart"/>
      <w:r>
        <w:rPr>
          <w:rFonts w:ascii="Times New Roman" w:hAnsi="Times New Roman"/>
        </w:rPr>
        <w:t>ługości</w:t>
      </w:r>
      <w:proofErr w:type="spellEnd"/>
      <w:r>
        <w:rPr>
          <w:rFonts w:ascii="Times New Roman" w:hAnsi="Times New Roman"/>
        </w:rPr>
        <w:t xml:space="preserve"> min 10.000mm i szerokości min 2400 mm</w:t>
      </w:r>
    </w:p>
    <w:p w14:paraId="0D956852" w14:textId="71FE0FF1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.8 </w:t>
      </w:r>
      <w:r>
        <w:rPr>
          <w:rFonts w:ascii="Times New Roman" w:hAnsi="Times New Roman"/>
        </w:rPr>
        <w:tab/>
        <w:t>zestaw kabli i element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do okablowania stałego</w:t>
      </w:r>
    </w:p>
    <w:p w14:paraId="37CFB7EE" w14:textId="77777777" w:rsidR="000D313F" w:rsidRDefault="000D313F">
      <w:pPr>
        <w:pStyle w:val="Akapitzlist"/>
        <w:tabs>
          <w:tab w:val="decimal" w:pos="284"/>
          <w:tab w:val="decimal" w:pos="426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</w:rPr>
      </w:pPr>
    </w:p>
    <w:p w14:paraId="1EB0FF9D" w14:textId="09B3A43D" w:rsidR="000D313F" w:rsidRDefault="00000000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4.</w:t>
      </w:r>
      <w:r w:rsidR="00E87846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ab/>
        <w:t xml:space="preserve"> </w:t>
      </w:r>
      <w:r>
        <w:rPr>
          <w:rFonts w:ascii="Times New Roman" w:hAnsi="Times New Roman"/>
          <w:b/>
          <w:bCs/>
        </w:rPr>
        <w:tab/>
        <w:t>Elementy kotwiące</w:t>
      </w:r>
      <w:r>
        <w:rPr>
          <w:rFonts w:ascii="Times New Roman" w:hAnsi="Times New Roman"/>
        </w:rPr>
        <w:t xml:space="preserve"> </w:t>
      </w:r>
    </w:p>
    <w:p w14:paraId="074AF066" w14:textId="18C261C1" w:rsidR="000D313F" w:rsidRDefault="00000000">
      <w:pPr>
        <w:tabs>
          <w:tab w:val="decimal" w:pos="284"/>
          <w:tab w:val="decimal" w:pos="426"/>
        </w:tabs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.1 </w:t>
      </w:r>
      <w:r w:rsidR="009E113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Kotwienie</w:t>
      </w:r>
      <w:proofErr w:type="spellEnd"/>
      <w:r>
        <w:rPr>
          <w:rFonts w:ascii="Times New Roman" w:hAnsi="Times New Roman"/>
        </w:rPr>
        <w:t xml:space="preserve"> systemu odpylania - 1 zestaw kotew </w:t>
      </w:r>
    </w:p>
    <w:p w14:paraId="60F51BAB" w14:textId="7787A4FE" w:rsidR="000D313F" w:rsidRDefault="00000000">
      <w:pPr>
        <w:tabs>
          <w:tab w:val="decimal" w:pos="284"/>
          <w:tab w:val="decimal" w:pos="426"/>
        </w:tabs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.2 </w:t>
      </w:r>
      <w:r w:rsidR="009E113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Kotwienie</w:t>
      </w:r>
      <w:proofErr w:type="spellEnd"/>
      <w:r>
        <w:rPr>
          <w:rFonts w:ascii="Times New Roman" w:hAnsi="Times New Roman"/>
        </w:rPr>
        <w:t xml:space="preserve"> silosu na materiały mieszane - 1 zestaw kotew dla modułu silosu gotowej masy pod wieżą mieszającą</w:t>
      </w:r>
    </w:p>
    <w:p w14:paraId="36336C2D" w14:textId="66F0D87C" w:rsidR="000D313F" w:rsidRDefault="00000000">
      <w:pPr>
        <w:tabs>
          <w:tab w:val="decimal" w:pos="284"/>
          <w:tab w:val="decimal" w:pos="426"/>
        </w:tabs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.3 </w:t>
      </w:r>
      <w:r w:rsidR="009E113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Kotwienie</w:t>
      </w:r>
      <w:proofErr w:type="spellEnd"/>
      <w:r>
        <w:rPr>
          <w:rFonts w:ascii="Times New Roman" w:hAnsi="Times New Roman"/>
        </w:rPr>
        <w:t xml:space="preserve"> silos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wypełniaczy – 2 zestawy kotew do silosu wypełniającego</w:t>
      </w:r>
    </w:p>
    <w:p w14:paraId="6DC9DA41" w14:textId="6CD2695D" w:rsidR="000D313F" w:rsidRDefault="00000000">
      <w:pPr>
        <w:tabs>
          <w:tab w:val="decimal" w:pos="284"/>
          <w:tab w:val="decimal" w:pos="426"/>
        </w:tabs>
        <w:spacing w:after="0" w:line="240" w:lineRule="auto"/>
        <w:ind w:left="1416" w:hanging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E8784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.4 </w:t>
      </w:r>
      <w:r w:rsidR="009E113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Kotwienie</w:t>
      </w:r>
      <w:proofErr w:type="spellEnd"/>
      <w:r>
        <w:rPr>
          <w:rFonts w:ascii="Times New Roman" w:hAnsi="Times New Roman"/>
        </w:rPr>
        <w:t xml:space="preserve"> zbiornik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asfaltu – 2 zestawy kotew do zbiornik</w:t>
      </w:r>
      <w:proofErr w:type="spellStart"/>
      <w:r>
        <w:rPr>
          <w:rFonts w:ascii="Times New Roman" w:hAnsi="Times New Roman"/>
          <w:lang w:val="es-ES_tradnl"/>
        </w:rPr>
        <w:t>ó</w:t>
      </w:r>
      <w:proofErr w:type="spellEnd"/>
      <w:r>
        <w:rPr>
          <w:rFonts w:ascii="Times New Roman" w:hAnsi="Times New Roman"/>
        </w:rPr>
        <w:t>w asfaltu</w:t>
      </w:r>
    </w:p>
    <w:p w14:paraId="0FE382CB" w14:textId="77777777" w:rsidR="009E1136" w:rsidRDefault="009E1136">
      <w:pPr>
        <w:tabs>
          <w:tab w:val="decimal" w:pos="284"/>
          <w:tab w:val="decimal" w:pos="426"/>
        </w:tabs>
        <w:spacing w:after="0" w:line="240" w:lineRule="auto"/>
        <w:ind w:left="1416" w:hanging="1416"/>
        <w:jc w:val="both"/>
        <w:rPr>
          <w:rFonts w:ascii="Times New Roman" w:hAnsi="Times New Roman"/>
        </w:rPr>
      </w:pPr>
    </w:p>
    <w:p w14:paraId="50A0FE1C" w14:textId="77777777" w:rsidR="009E1136" w:rsidRDefault="009E1136">
      <w:pPr>
        <w:tabs>
          <w:tab w:val="decimal" w:pos="284"/>
          <w:tab w:val="decimal" w:pos="426"/>
        </w:tabs>
        <w:spacing w:after="0" w:line="240" w:lineRule="auto"/>
        <w:ind w:left="1416" w:hanging="1416"/>
        <w:jc w:val="both"/>
        <w:rPr>
          <w:rFonts w:ascii="Times New Roman" w:hAnsi="Times New Roman"/>
        </w:rPr>
      </w:pPr>
    </w:p>
    <w:p w14:paraId="046D6F38" w14:textId="77777777" w:rsidR="009E1136" w:rsidRDefault="009E1136" w:rsidP="009E1136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E87846">
        <w:rPr>
          <w:rFonts w:ascii="Times New Roman" w:hAnsi="Times New Roman"/>
          <w:b/>
          <w:bCs/>
        </w:rPr>
        <w:t xml:space="preserve">Cała maszyna powinna być przystosowana do produkcji asfaltu </w:t>
      </w:r>
      <w:proofErr w:type="spellStart"/>
      <w:r w:rsidRPr="00E87846">
        <w:rPr>
          <w:rFonts w:ascii="Times New Roman" w:hAnsi="Times New Roman"/>
          <w:b/>
          <w:bCs/>
        </w:rPr>
        <w:t>twardolanego</w:t>
      </w:r>
      <w:proofErr w:type="spellEnd"/>
      <w:r w:rsidRPr="00E87846">
        <w:rPr>
          <w:rFonts w:ascii="Times New Roman" w:hAnsi="Times New Roman"/>
          <w:b/>
          <w:bCs/>
        </w:rPr>
        <w:t xml:space="preserve">. </w:t>
      </w:r>
    </w:p>
    <w:p w14:paraId="45ACB714" w14:textId="7E55B253" w:rsidR="00803C83" w:rsidRPr="00E87846" w:rsidRDefault="00803C83" w:rsidP="009E1136">
      <w:pPr>
        <w:tabs>
          <w:tab w:val="decimal" w:pos="284"/>
          <w:tab w:val="decimal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Instalacja powinna być wyposażona w system automatycznego sterowania procesem </w:t>
      </w:r>
      <w:proofErr w:type="spellStart"/>
      <w:r>
        <w:rPr>
          <w:rFonts w:ascii="Times New Roman" w:hAnsi="Times New Roman"/>
          <w:b/>
          <w:bCs/>
        </w:rPr>
        <w:t>naważania</w:t>
      </w:r>
      <w:proofErr w:type="spellEnd"/>
      <w:r>
        <w:rPr>
          <w:rFonts w:ascii="Times New Roman" w:hAnsi="Times New Roman"/>
          <w:b/>
          <w:bCs/>
        </w:rPr>
        <w:t xml:space="preserve"> i produkcji</w:t>
      </w:r>
    </w:p>
    <w:p w14:paraId="23DA2FED" w14:textId="77777777" w:rsidR="009E1136" w:rsidRDefault="009E1136">
      <w:pPr>
        <w:tabs>
          <w:tab w:val="decimal" w:pos="284"/>
          <w:tab w:val="decimal" w:pos="426"/>
        </w:tabs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</w:rPr>
      </w:pPr>
    </w:p>
    <w:sectPr w:rsidR="009E1136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A4E2" w14:textId="77777777" w:rsidR="00AD4544" w:rsidRDefault="00AD4544">
      <w:pPr>
        <w:spacing w:after="0" w:line="240" w:lineRule="auto"/>
      </w:pPr>
      <w:r>
        <w:separator/>
      </w:r>
    </w:p>
  </w:endnote>
  <w:endnote w:type="continuationSeparator" w:id="0">
    <w:p w14:paraId="407F1650" w14:textId="77777777" w:rsidR="00AD4544" w:rsidRDefault="00AD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B6FA" w14:textId="77777777" w:rsidR="000D313F" w:rsidRDefault="00000000">
    <w:pPr>
      <w:pStyle w:val="Stopka"/>
      <w:jc w:val="center"/>
    </w:pPr>
    <w:r>
      <w:rPr>
        <w:noProof/>
      </w:rPr>
      <w:drawing>
        <wp:inline distT="0" distB="0" distL="0" distR="0" wp14:anchorId="13D21626" wp14:editId="7DA86ED1">
          <wp:extent cx="5756910" cy="675641"/>
          <wp:effectExtent l="0" t="0" r="0" b="0"/>
          <wp:docPr id="1073741825" name="officeArt object" descr="C:\Users\Krzysiek\AppData\Local\Temp\Temp1_FE-RP-LODZ-UEEFRR (2).zip\POZIOM\POLSKA\ciag-feprreg-rrp-lodz-ue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C:\Users\Krzysiek\AppData\Local\Temp\Temp1_FE-RP-LODZ-UEEFRR (2).zip\POZIOM\POLSKA\ciag-feprreg-rrp-lodz-ueefr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75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0EAD" w14:textId="77777777" w:rsidR="00AD4544" w:rsidRDefault="00AD4544">
      <w:pPr>
        <w:spacing w:after="0" w:line="240" w:lineRule="auto"/>
      </w:pPr>
      <w:r>
        <w:separator/>
      </w:r>
    </w:p>
  </w:footnote>
  <w:footnote w:type="continuationSeparator" w:id="0">
    <w:p w14:paraId="48588A5B" w14:textId="77777777" w:rsidR="00AD4544" w:rsidRDefault="00AD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1E20" w14:textId="77777777" w:rsidR="000D313F" w:rsidRDefault="000D313F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CAC"/>
    <w:multiLevelType w:val="multilevel"/>
    <w:tmpl w:val="0C463764"/>
    <w:numStyleLink w:val="Zaimportowanystyl2"/>
  </w:abstractNum>
  <w:abstractNum w:abstractNumId="1" w15:restartNumberingAfterBreak="0">
    <w:nsid w:val="0F0D285B"/>
    <w:multiLevelType w:val="multilevel"/>
    <w:tmpl w:val="EE4807BC"/>
    <w:lvl w:ilvl="0">
      <w:start w:val="4"/>
      <w:numFmt w:val="decimal"/>
      <w:lvlText w:val="%1"/>
      <w:lvlJc w:val="left"/>
      <w:pPr>
        <w:ind w:left="450" w:hanging="450"/>
      </w:pPr>
      <w:rPr>
        <w:rFonts w:eastAsia="Calibri" w:cs="Calibri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Calibri" w:cs="Calibr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</w:rPr>
    </w:lvl>
  </w:abstractNum>
  <w:abstractNum w:abstractNumId="2" w15:restartNumberingAfterBreak="0">
    <w:nsid w:val="133B63F6"/>
    <w:multiLevelType w:val="multilevel"/>
    <w:tmpl w:val="5B9C00CC"/>
    <w:styleLink w:val="Zaimportowanystyl3"/>
    <w:lvl w:ilvl="0">
      <w:start w:val="1"/>
      <w:numFmt w:val="decimal"/>
      <w:lvlText w:val="%1."/>
      <w:lvlJc w:val="left"/>
      <w:pPr>
        <w:tabs>
          <w:tab w:val="num" w:pos="730"/>
        </w:tabs>
        <w:ind w:left="1176" w:hanging="1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30"/>
        </w:tabs>
        <w:ind w:left="1176" w:hanging="1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1176" w:hanging="1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4"/>
          <w:tab w:val="decimal" w:pos="426"/>
        </w:tabs>
        <w:ind w:left="730" w:hanging="7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284"/>
          <w:tab w:val="decimal" w:pos="426"/>
        </w:tabs>
        <w:ind w:left="730" w:hanging="7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tabs>
          <w:tab w:val="num" w:pos="284"/>
          <w:tab w:val="decimal" w:pos="426"/>
        </w:tabs>
        <w:ind w:left="730" w:hanging="7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tabs>
          <w:tab w:val="num" w:pos="284"/>
          <w:tab w:val="decimal" w:pos="426"/>
        </w:tabs>
        <w:ind w:left="730" w:hanging="7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tabs>
          <w:tab w:val="num" w:pos="284"/>
          <w:tab w:val="decimal" w:pos="426"/>
        </w:tabs>
        <w:ind w:left="730" w:hanging="7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tabs>
          <w:tab w:val="num" w:pos="284"/>
          <w:tab w:val="decimal" w:pos="426"/>
        </w:tabs>
        <w:ind w:left="730" w:hanging="7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B76F24"/>
    <w:multiLevelType w:val="multilevel"/>
    <w:tmpl w:val="0C463764"/>
    <w:styleLink w:val="Zaimportowanystyl2"/>
    <w:lvl w:ilvl="0">
      <w:start w:val="1"/>
      <w:numFmt w:val="decimal"/>
      <w:lvlText w:val="%1."/>
      <w:lvlJc w:val="left"/>
      <w:pPr>
        <w:tabs>
          <w:tab w:val="num" w:pos="780"/>
        </w:tabs>
        <w:ind w:left="113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113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113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26"/>
          <w:tab w:val="left" w:pos="567"/>
        </w:tabs>
        <w:ind w:left="78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426"/>
          <w:tab w:val="left" w:pos="567"/>
        </w:tabs>
        <w:ind w:left="78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tabs>
          <w:tab w:val="num" w:pos="426"/>
          <w:tab w:val="left" w:pos="567"/>
        </w:tabs>
        <w:ind w:left="78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tabs>
          <w:tab w:val="num" w:pos="426"/>
          <w:tab w:val="left" w:pos="567"/>
        </w:tabs>
        <w:ind w:left="78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tabs>
          <w:tab w:val="num" w:pos="426"/>
          <w:tab w:val="left" w:pos="567"/>
        </w:tabs>
        <w:ind w:left="78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tabs>
          <w:tab w:val="num" w:pos="426"/>
          <w:tab w:val="left" w:pos="567"/>
        </w:tabs>
        <w:ind w:left="78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93114C"/>
    <w:multiLevelType w:val="multilevel"/>
    <w:tmpl w:val="76C269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253C78"/>
    <w:multiLevelType w:val="multilevel"/>
    <w:tmpl w:val="1BB09622"/>
    <w:lvl w:ilvl="0">
      <w:start w:val="4"/>
      <w:numFmt w:val="decimal"/>
      <w:lvlText w:val="%1"/>
      <w:lvlJc w:val="left"/>
      <w:pPr>
        <w:ind w:left="450" w:hanging="450"/>
      </w:pPr>
      <w:rPr>
        <w:rFonts w:eastAsia="Calibri" w:cs="Calibri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Calibri" w:cs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</w:rPr>
    </w:lvl>
  </w:abstractNum>
  <w:abstractNum w:abstractNumId="6" w15:restartNumberingAfterBreak="0">
    <w:nsid w:val="331730EC"/>
    <w:multiLevelType w:val="multilevel"/>
    <w:tmpl w:val="5B9C00CC"/>
    <w:numStyleLink w:val="Zaimportowanystyl3"/>
  </w:abstractNum>
  <w:abstractNum w:abstractNumId="7" w15:restartNumberingAfterBreak="0">
    <w:nsid w:val="3927514F"/>
    <w:multiLevelType w:val="multilevel"/>
    <w:tmpl w:val="F82AF748"/>
    <w:numStyleLink w:val="Zaimportowanystyl1"/>
  </w:abstractNum>
  <w:abstractNum w:abstractNumId="8" w15:restartNumberingAfterBreak="0">
    <w:nsid w:val="6A11586C"/>
    <w:multiLevelType w:val="multilevel"/>
    <w:tmpl w:val="F82AF748"/>
    <w:styleLink w:val="Zaimportowanystyl1"/>
    <w:lvl w:ilvl="0">
      <w:start w:val="1"/>
      <w:numFmt w:val="decimal"/>
      <w:lvlText w:val="%1."/>
      <w:lvlJc w:val="left"/>
      <w:pPr>
        <w:tabs>
          <w:tab w:val="num" w:pos="360"/>
          <w:tab w:val="decimal" w:pos="426"/>
        </w:tabs>
        <w:ind w:left="1148" w:hanging="11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decimal" w:pos="284"/>
          <w:tab w:val="decimal" w:pos="426"/>
          <w:tab w:val="num" w:pos="792"/>
        </w:tabs>
        <w:ind w:left="1580" w:hanging="12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84"/>
          <w:tab w:val="decimal" w:pos="426"/>
        </w:tabs>
        <w:ind w:left="1072" w:hanging="10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decimal" w:pos="284"/>
          <w:tab w:val="decimal" w:pos="426"/>
          <w:tab w:val="num" w:pos="1728"/>
        </w:tabs>
        <w:ind w:left="2516" w:hanging="20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decimal" w:pos="284"/>
          <w:tab w:val="decimal" w:pos="426"/>
          <w:tab w:val="num" w:pos="2232"/>
        </w:tabs>
        <w:ind w:left="3020" w:hanging="21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tabs>
          <w:tab w:val="decimal" w:pos="284"/>
          <w:tab w:val="decimal" w:pos="426"/>
          <w:tab w:val="num" w:pos="2736"/>
        </w:tabs>
        <w:ind w:left="3524" w:hanging="2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tabs>
          <w:tab w:val="decimal" w:pos="284"/>
          <w:tab w:val="decimal" w:pos="426"/>
          <w:tab w:val="num" w:pos="3240"/>
        </w:tabs>
        <w:ind w:left="4028" w:hanging="2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tabs>
          <w:tab w:val="decimal" w:pos="284"/>
          <w:tab w:val="decimal" w:pos="426"/>
          <w:tab w:val="num" w:pos="3744"/>
        </w:tabs>
        <w:ind w:left="4532" w:hanging="25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tabs>
          <w:tab w:val="decimal" w:pos="284"/>
          <w:tab w:val="decimal" w:pos="426"/>
          <w:tab w:val="num" w:pos="4320"/>
        </w:tabs>
        <w:ind w:left="5108" w:hanging="27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DA16D65"/>
    <w:multiLevelType w:val="multilevel"/>
    <w:tmpl w:val="027E04AC"/>
    <w:lvl w:ilvl="0">
      <w:start w:val="4"/>
      <w:numFmt w:val="decimal"/>
      <w:lvlText w:val="%1"/>
      <w:lvlJc w:val="left"/>
      <w:pPr>
        <w:ind w:left="450" w:hanging="450"/>
      </w:pPr>
      <w:rPr>
        <w:rFonts w:eastAsia="Calibri" w:cs="Calibri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Calibri" w:cs="Calibr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</w:rPr>
    </w:lvl>
  </w:abstractNum>
  <w:num w:numId="1" w16cid:durableId="825825827">
    <w:abstractNumId w:val="8"/>
  </w:num>
  <w:num w:numId="2" w16cid:durableId="2111194311">
    <w:abstractNumId w:val="7"/>
  </w:num>
  <w:num w:numId="3" w16cid:durableId="2663538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1148" w:hanging="11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1580" w:hanging="12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decimal" w:pos="851"/>
          </w:tabs>
          <w:ind w:left="567" w:hanging="5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851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decimal" w:pos="851"/>
          </w:tabs>
          <w:ind w:left="1727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.%4.%5.%6."/>
        <w:lvlJc w:val="left"/>
        <w:pPr>
          <w:tabs>
            <w:tab w:val="decimal" w:pos="851"/>
          </w:tabs>
          <w:ind w:left="2231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3.%4.%5.%6.%7."/>
        <w:lvlJc w:val="left"/>
        <w:pPr>
          <w:tabs>
            <w:tab w:val="decimal" w:pos="851"/>
          </w:tabs>
          <w:ind w:left="2735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3.%4.%5.%6.%7.%8."/>
        <w:lvlJc w:val="left"/>
        <w:pPr>
          <w:tabs>
            <w:tab w:val="decimal" w:pos="851"/>
          </w:tabs>
          <w:ind w:left="3239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3.%4.%5.%6.%7.%8.%9."/>
        <w:lvlJc w:val="left"/>
        <w:pPr>
          <w:tabs>
            <w:tab w:val="decimal" w:pos="851"/>
          </w:tabs>
          <w:ind w:left="3815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924751963">
    <w:abstractNumId w:val="3"/>
  </w:num>
  <w:num w:numId="5" w16cid:durableId="539166388">
    <w:abstractNumId w:val="0"/>
  </w:num>
  <w:num w:numId="6" w16cid:durableId="937175940">
    <w:abstractNumId w:val="0"/>
  </w:num>
  <w:num w:numId="7" w16cid:durableId="844395715">
    <w:abstractNumId w:val="2"/>
  </w:num>
  <w:num w:numId="8" w16cid:durableId="981471669">
    <w:abstractNumId w:val="6"/>
  </w:num>
  <w:num w:numId="9" w16cid:durableId="744767686">
    <w:abstractNumId w:val="6"/>
  </w:num>
  <w:num w:numId="10" w16cid:durableId="1411149248">
    <w:abstractNumId w:val="4"/>
  </w:num>
  <w:num w:numId="11" w16cid:durableId="19086319">
    <w:abstractNumId w:val="1"/>
  </w:num>
  <w:num w:numId="12" w16cid:durableId="1533494300">
    <w:abstractNumId w:val="9"/>
  </w:num>
  <w:num w:numId="13" w16cid:durableId="115411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3F"/>
    <w:rsid w:val="000D313F"/>
    <w:rsid w:val="003A0423"/>
    <w:rsid w:val="006325FC"/>
    <w:rsid w:val="007C51DF"/>
    <w:rsid w:val="00803C83"/>
    <w:rsid w:val="009E1136"/>
    <w:rsid w:val="00A141FF"/>
    <w:rsid w:val="00AD4544"/>
    <w:rsid w:val="00C3747E"/>
    <w:rsid w:val="00E8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5B92"/>
  <w15:docId w15:val="{EF2714CC-8C2F-44F2-854A-C7E28B67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141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1709</Words>
  <Characters>10260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NN</cp:lastModifiedBy>
  <cp:revision>5</cp:revision>
  <dcterms:created xsi:type="dcterms:W3CDTF">2023-06-05T21:38:00Z</dcterms:created>
  <dcterms:modified xsi:type="dcterms:W3CDTF">2023-06-06T20:18:00Z</dcterms:modified>
</cp:coreProperties>
</file>