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3AE80" w14:textId="1ED99F01" w:rsidR="007D19D8" w:rsidRDefault="007D19D8" w:rsidP="007D19D8">
      <w:pPr>
        <w:spacing w:line="276" w:lineRule="auto"/>
        <w:jc w:val="right"/>
        <w:rPr>
          <w:b/>
          <w:sz w:val="22"/>
          <w:szCs w:val="22"/>
        </w:rPr>
      </w:pPr>
      <w:r w:rsidRPr="007D19D8">
        <w:rPr>
          <w:b/>
          <w:sz w:val="22"/>
          <w:szCs w:val="22"/>
        </w:rPr>
        <w:t>Załącznik nr 2 do Umowy</w:t>
      </w:r>
    </w:p>
    <w:p w14:paraId="1DB5B32C" w14:textId="6051C25A" w:rsidR="007D19D8" w:rsidRDefault="007D19D8" w:rsidP="007D19D8">
      <w:pPr>
        <w:spacing w:line="276" w:lineRule="auto"/>
        <w:jc w:val="right"/>
        <w:rPr>
          <w:b/>
          <w:sz w:val="22"/>
          <w:szCs w:val="22"/>
        </w:rPr>
      </w:pPr>
    </w:p>
    <w:p w14:paraId="3B99D568" w14:textId="7B731753" w:rsidR="007D19D8" w:rsidRDefault="007D19D8" w:rsidP="007D19D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14:paraId="0952D313" w14:textId="4C993229" w:rsidR="007F7935" w:rsidRDefault="007F7935" w:rsidP="007D19D8">
      <w:pPr>
        <w:spacing w:line="276" w:lineRule="auto"/>
        <w:jc w:val="center"/>
        <w:rPr>
          <w:b/>
          <w:sz w:val="22"/>
          <w:szCs w:val="22"/>
        </w:rPr>
      </w:pPr>
    </w:p>
    <w:p w14:paraId="2C261D59" w14:textId="77777777" w:rsidR="008510B2" w:rsidRDefault="008510B2" w:rsidP="007D19D8">
      <w:pPr>
        <w:spacing w:line="276" w:lineRule="auto"/>
        <w:jc w:val="center"/>
        <w:rPr>
          <w:b/>
          <w:sz w:val="22"/>
          <w:szCs w:val="22"/>
        </w:rPr>
      </w:pPr>
    </w:p>
    <w:p w14:paraId="57E94223" w14:textId="242BD99A" w:rsidR="00AF3E8F" w:rsidRPr="00E37E0D" w:rsidRDefault="00AF3E8F" w:rsidP="00416FE0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83C44">
        <w:rPr>
          <w:sz w:val="22"/>
          <w:szCs w:val="22"/>
        </w:rPr>
        <w:t xml:space="preserve">Przedmiotem zamówienia jest </w:t>
      </w:r>
      <w:r w:rsidRPr="00286CD0">
        <w:rPr>
          <w:color w:val="auto"/>
          <w:sz w:val="22"/>
          <w:szCs w:val="22"/>
        </w:rPr>
        <w:t>przeprowadzenie szkol</w:t>
      </w:r>
      <w:r w:rsidR="00443059" w:rsidRPr="00286CD0">
        <w:rPr>
          <w:color w:val="auto"/>
          <w:sz w:val="22"/>
          <w:szCs w:val="22"/>
          <w:lang w:val="pl-PL"/>
        </w:rPr>
        <w:t>e</w:t>
      </w:r>
      <w:r w:rsidR="00B128C3" w:rsidRPr="00286CD0">
        <w:rPr>
          <w:color w:val="auto"/>
          <w:sz w:val="22"/>
          <w:szCs w:val="22"/>
          <w:lang w:val="pl-PL"/>
        </w:rPr>
        <w:t xml:space="preserve">nia </w:t>
      </w:r>
      <w:r w:rsidRPr="00286CD0">
        <w:rPr>
          <w:color w:val="auto"/>
          <w:sz w:val="22"/>
          <w:szCs w:val="22"/>
        </w:rPr>
        <w:t>zamknięt</w:t>
      </w:r>
      <w:r w:rsidR="00B128C3" w:rsidRPr="00286CD0">
        <w:rPr>
          <w:color w:val="auto"/>
          <w:sz w:val="22"/>
          <w:szCs w:val="22"/>
          <w:lang w:val="pl-PL"/>
        </w:rPr>
        <w:t>ego</w:t>
      </w:r>
      <w:r w:rsidR="00E37E0D" w:rsidRPr="00286CD0">
        <w:rPr>
          <w:color w:val="auto"/>
          <w:sz w:val="22"/>
          <w:szCs w:val="22"/>
          <w:lang w:val="pl-PL"/>
        </w:rPr>
        <w:t xml:space="preserve"> </w:t>
      </w:r>
      <w:r w:rsidR="00E37E0D" w:rsidRPr="00B83C44">
        <w:rPr>
          <w:sz w:val="22"/>
          <w:szCs w:val="22"/>
          <w:lang w:val="pl-PL"/>
        </w:rPr>
        <w:t>w trybie</w:t>
      </w:r>
      <w:r w:rsidRPr="00B83C44">
        <w:rPr>
          <w:sz w:val="22"/>
          <w:szCs w:val="22"/>
        </w:rPr>
        <w:t xml:space="preserve"> </w:t>
      </w:r>
      <w:r w:rsidR="00416FE0" w:rsidRPr="00B83C44">
        <w:rPr>
          <w:sz w:val="22"/>
          <w:szCs w:val="22"/>
          <w:lang w:val="pl-PL"/>
        </w:rPr>
        <w:t>stacjonarnym</w:t>
      </w:r>
      <w:r w:rsidR="008C3A31" w:rsidRPr="00B83C44">
        <w:rPr>
          <w:sz w:val="22"/>
          <w:szCs w:val="22"/>
          <w:lang w:val="pl-PL"/>
        </w:rPr>
        <w:t xml:space="preserve"> </w:t>
      </w:r>
      <w:r w:rsidRPr="00B83C44">
        <w:rPr>
          <w:sz w:val="22"/>
          <w:szCs w:val="22"/>
        </w:rPr>
        <w:t xml:space="preserve">dla </w:t>
      </w:r>
      <w:r w:rsidR="0052073F" w:rsidRPr="00B83C44">
        <w:rPr>
          <w:sz w:val="22"/>
          <w:szCs w:val="22"/>
        </w:rPr>
        <w:t>studentów A</w:t>
      </w:r>
      <w:r w:rsidR="008C3A31" w:rsidRPr="00B83C44">
        <w:rPr>
          <w:sz w:val="22"/>
          <w:szCs w:val="22"/>
          <w:lang w:val="pl-PL"/>
        </w:rPr>
        <w:t xml:space="preserve">kademii </w:t>
      </w:r>
      <w:r w:rsidR="0052073F" w:rsidRPr="00B83C44">
        <w:rPr>
          <w:sz w:val="22"/>
          <w:szCs w:val="22"/>
        </w:rPr>
        <w:t>T</w:t>
      </w:r>
      <w:r w:rsidR="008C3A31" w:rsidRPr="00B83C44">
        <w:rPr>
          <w:sz w:val="22"/>
          <w:szCs w:val="22"/>
          <w:lang w:val="pl-PL"/>
        </w:rPr>
        <w:t>echniczno-</w:t>
      </w:r>
      <w:r w:rsidR="0052073F" w:rsidRPr="00B83C44">
        <w:rPr>
          <w:sz w:val="22"/>
          <w:szCs w:val="22"/>
        </w:rPr>
        <w:t>H</w:t>
      </w:r>
      <w:r w:rsidR="008C3A31" w:rsidRPr="00B83C44">
        <w:rPr>
          <w:sz w:val="22"/>
          <w:szCs w:val="22"/>
          <w:lang w:val="pl-PL"/>
        </w:rPr>
        <w:t>umanistycznej</w:t>
      </w:r>
      <w:r w:rsidR="0052073F" w:rsidRPr="00B83C44">
        <w:rPr>
          <w:sz w:val="22"/>
          <w:szCs w:val="22"/>
        </w:rPr>
        <w:t xml:space="preserve">, pn.: </w:t>
      </w:r>
      <w:r w:rsidR="0052073F" w:rsidRPr="00286CD0">
        <w:rPr>
          <w:b/>
          <w:color w:val="auto"/>
          <w:sz w:val="22"/>
          <w:szCs w:val="22"/>
        </w:rPr>
        <w:t>„</w:t>
      </w:r>
      <w:r w:rsidR="00416FE0" w:rsidRPr="00416FE0">
        <w:rPr>
          <w:b/>
          <w:color w:val="auto"/>
          <w:sz w:val="22"/>
          <w:szCs w:val="22"/>
          <w:lang w:val="pl-PL"/>
        </w:rPr>
        <w:t xml:space="preserve">CATIA V5 Automotive </w:t>
      </w:r>
      <w:proofErr w:type="spellStart"/>
      <w:r w:rsidR="00416FE0" w:rsidRPr="00416FE0">
        <w:rPr>
          <w:b/>
          <w:color w:val="auto"/>
          <w:sz w:val="22"/>
          <w:szCs w:val="22"/>
          <w:lang w:val="pl-PL"/>
        </w:rPr>
        <w:t>Engineer</w:t>
      </w:r>
      <w:proofErr w:type="spellEnd"/>
      <w:r w:rsidR="0052073F" w:rsidRPr="00286CD0">
        <w:rPr>
          <w:b/>
          <w:color w:val="auto"/>
          <w:sz w:val="22"/>
          <w:szCs w:val="22"/>
        </w:rPr>
        <w:t>”</w:t>
      </w:r>
      <w:r w:rsidR="008E76E0" w:rsidRPr="00286CD0">
        <w:rPr>
          <w:color w:val="auto"/>
          <w:sz w:val="22"/>
          <w:szCs w:val="22"/>
        </w:rPr>
        <w:t xml:space="preserve"> dla </w:t>
      </w:r>
      <w:r w:rsidR="00416FE0">
        <w:rPr>
          <w:color w:val="auto"/>
          <w:sz w:val="22"/>
          <w:szCs w:val="22"/>
          <w:lang w:val="pl-PL"/>
        </w:rPr>
        <w:t>16</w:t>
      </w:r>
      <w:r w:rsidR="00716EA3" w:rsidRPr="00286CD0">
        <w:rPr>
          <w:color w:val="auto"/>
          <w:sz w:val="22"/>
          <w:szCs w:val="22"/>
          <w:lang w:val="pl-PL"/>
        </w:rPr>
        <w:t xml:space="preserve"> osób</w:t>
      </w:r>
      <w:r w:rsidR="002D3271">
        <w:rPr>
          <w:color w:val="auto"/>
          <w:sz w:val="22"/>
          <w:szCs w:val="22"/>
          <w:lang w:val="pl-PL"/>
        </w:rPr>
        <w:t>,</w:t>
      </w:r>
      <w:r w:rsidR="00716EA3" w:rsidRPr="00286CD0">
        <w:rPr>
          <w:color w:val="auto"/>
          <w:sz w:val="22"/>
          <w:szCs w:val="22"/>
          <w:lang w:val="pl-PL"/>
        </w:rPr>
        <w:t xml:space="preserve"> w </w:t>
      </w:r>
      <w:r w:rsidR="00D948B3">
        <w:rPr>
          <w:color w:val="auto"/>
          <w:sz w:val="22"/>
          <w:szCs w:val="22"/>
          <w:lang w:val="pl-PL"/>
        </w:rPr>
        <w:t>2</w:t>
      </w:r>
      <w:r w:rsidR="008E76E0" w:rsidRPr="00286CD0">
        <w:rPr>
          <w:color w:val="auto"/>
          <w:sz w:val="22"/>
          <w:szCs w:val="22"/>
        </w:rPr>
        <w:t xml:space="preserve"> grup</w:t>
      </w:r>
      <w:r w:rsidR="008D632F">
        <w:rPr>
          <w:color w:val="auto"/>
          <w:sz w:val="22"/>
          <w:szCs w:val="22"/>
          <w:lang w:val="pl-PL"/>
        </w:rPr>
        <w:t xml:space="preserve">ach po 8 osób w grupie, </w:t>
      </w:r>
      <w:r w:rsidR="00CD3825" w:rsidRPr="00286CD0">
        <w:rPr>
          <w:color w:val="auto"/>
          <w:sz w:val="22"/>
          <w:szCs w:val="22"/>
          <w:lang w:val="pl-PL"/>
        </w:rPr>
        <w:t>Uczestników</w:t>
      </w:r>
      <w:r w:rsidRPr="00286CD0">
        <w:rPr>
          <w:color w:val="auto"/>
          <w:sz w:val="22"/>
          <w:szCs w:val="22"/>
        </w:rPr>
        <w:t xml:space="preserve"> </w:t>
      </w:r>
      <w:r w:rsidRPr="00E37E0D">
        <w:rPr>
          <w:sz w:val="22"/>
          <w:szCs w:val="22"/>
        </w:rPr>
        <w:t>projektu „</w:t>
      </w:r>
      <w:r w:rsidR="008C43C6" w:rsidRPr="008C43C6">
        <w:rPr>
          <w:sz w:val="22"/>
          <w:szCs w:val="22"/>
        </w:rPr>
        <w:t>Studiuj w górach! – Program Rozwoju ATH</w:t>
      </w:r>
      <w:r w:rsidR="008C43C6">
        <w:rPr>
          <w:sz w:val="22"/>
          <w:szCs w:val="22"/>
          <w:lang w:val="pl-PL"/>
        </w:rPr>
        <w:t>”</w:t>
      </w:r>
      <w:r w:rsidR="008C43C6" w:rsidRPr="008C43C6">
        <w:rPr>
          <w:sz w:val="22"/>
          <w:szCs w:val="22"/>
        </w:rPr>
        <w:t xml:space="preserve">, </w:t>
      </w:r>
      <w:r w:rsidRPr="00760A3F">
        <w:rPr>
          <w:sz w:val="22"/>
          <w:szCs w:val="22"/>
        </w:rPr>
        <w:t xml:space="preserve">nr projektu </w:t>
      </w:r>
      <w:r w:rsidR="008C43C6" w:rsidRPr="00760A3F">
        <w:rPr>
          <w:sz w:val="22"/>
          <w:szCs w:val="22"/>
        </w:rPr>
        <w:t>POWR.03.05.00-00-Z061/18</w:t>
      </w:r>
      <w:r w:rsidRPr="00760A3F">
        <w:rPr>
          <w:sz w:val="22"/>
          <w:szCs w:val="22"/>
        </w:rPr>
        <w:t>, w ramach programu Operacyjnego Wiedza Edukacja Rozwój 2014-2020</w:t>
      </w:r>
      <w:r w:rsidRPr="00E37E0D">
        <w:rPr>
          <w:sz w:val="22"/>
          <w:szCs w:val="22"/>
        </w:rPr>
        <w:t xml:space="preserve"> współfinansowanego ze środków Europejskiego Funduszu Społecznego.</w:t>
      </w:r>
      <w:r w:rsidR="00416FE0">
        <w:rPr>
          <w:sz w:val="22"/>
          <w:szCs w:val="22"/>
          <w:lang w:val="pl-PL"/>
        </w:rPr>
        <w:t xml:space="preserve"> </w:t>
      </w:r>
    </w:p>
    <w:p w14:paraId="13C2469F" w14:textId="77777777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2A9B18B3" w14:textId="3A1242C6" w:rsidR="00AF3E8F" w:rsidRPr="002D3271" w:rsidRDefault="008E76E0" w:rsidP="00D948B3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2D3271">
        <w:rPr>
          <w:color w:val="auto"/>
          <w:sz w:val="22"/>
          <w:szCs w:val="22"/>
        </w:rPr>
        <w:t xml:space="preserve">Grupa docelowa: </w:t>
      </w:r>
      <w:r w:rsidR="002D3271" w:rsidRPr="002D3271">
        <w:rPr>
          <w:color w:val="auto"/>
          <w:sz w:val="22"/>
          <w:szCs w:val="22"/>
          <w:lang w:val="pl-PL"/>
        </w:rPr>
        <w:t>1 szkolenie = 1 grupa =</w:t>
      </w:r>
      <w:r w:rsidR="00716EA3" w:rsidRPr="002D3271">
        <w:rPr>
          <w:color w:val="auto"/>
          <w:sz w:val="22"/>
          <w:szCs w:val="22"/>
          <w:lang w:val="pl-PL"/>
        </w:rPr>
        <w:t xml:space="preserve"> </w:t>
      </w:r>
      <w:r w:rsidR="00416FE0">
        <w:rPr>
          <w:color w:val="auto"/>
          <w:sz w:val="22"/>
          <w:szCs w:val="22"/>
          <w:lang w:val="pl-PL"/>
        </w:rPr>
        <w:t>8</w:t>
      </w:r>
      <w:r w:rsidR="0052073F" w:rsidRPr="002D3271">
        <w:rPr>
          <w:color w:val="auto"/>
          <w:sz w:val="22"/>
          <w:szCs w:val="22"/>
        </w:rPr>
        <w:t xml:space="preserve"> osób</w:t>
      </w:r>
      <w:r w:rsidR="002D3271" w:rsidRPr="002D3271">
        <w:rPr>
          <w:color w:val="auto"/>
          <w:sz w:val="22"/>
          <w:szCs w:val="22"/>
          <w:lang w:val="pl-PL"/>
        </w:rPr>
        <w:t xml:space="preserve"> w grupie</w:t>
      </w:r>
      <w:r w:rsidR="000E3588" w:rsidRPr="002D3271">
        <w:rPr>
          <w:color w:val="auto"/>
          <w:sz w:val="22"/>
          <w:szCs w:val="22"/>
          <w:lang w:val="pl-PL"/>
        </w:rPr>
        <w:t>,</w:t>
      </w:r>
      <w:r w:rsidR="00B1282D" w:rsidRPr="002D3271">
        <w:rPr>
          <w:color w:val="auto"/>
          <w:sz w:val="22"/>
          <w:szCs w:val="22"/>
        </w:rPr>
        <w:t xml:space="preserve"> </w:t>
      </w:r>
      <w:r w:rsidRPr="002D3271">
        <w:rPr>
          <w:color w:val="auto"/>
          <w:sz w:val="22"/>
          <w:szCs w:val="22"/>
        </w:rPr>
        <w:t xml:space="preserve">w wymiarze </w:t>
      </w:r>
      <w:r w:rsidR="00416FE0">
        <w:rPr>
          <w:color w:val="auto"/>
          <w:sz w:val="22"/>
          <w:szCs w:val="22"/>
          <w:lang w:val="pl-PL"/>
        </w:rPr>
        <w:t>40</w:t>
      </w:r>
      <w:r w:rsidR="00AF3E8F" w:rsidRPr="002D3271">
        <w:rPr>
          <w:color w:val="auto"/>
          <w:sz w:val="22"/>
          <w:szCs w:val="22"/>
        </w:rPr>
        <w:t xml:space="preserve"> god</w:t>
      </w:r>
      <w:r w:rsidR="002D3271" w:rsidRPr="002D3271">
        <w:rPr>
          <w:color w:val="auto"/>
          <w:sz w:val="22"/>
          <w:szCs w:val="22"/>
        </w:rPr>
        <w:t xml:space="preserve">zin </w:t>
      </w:r>
      <w:r w:rsidR="002D3271" w:rsidRPr="008D632F">
        <w:rPr>
          <w:color w:val="auto"/>
          <w:sz w:val="22"/>
          <w:szCs w:val="22"/>
        </w:rPr>
        <w:t xml:space="preserve">lekcyjnych </w:t>
      </w:r>
      <w:r w:rsidR="00876BC5" w:rsidRPr="008D632F">
        <w:rPr>
          <w:color w:val="auto"/>
          <w:sz w:val="22"/>
          <w:szCs w:val="22"/>
          <w:lang w:val="pl-PL"/>
        </w:rPr>
        <w:t xml:space="preserve">na grupę </w:t>
      </w:r>
      <w:r w:rsidR="00AF3E8F" w:rsidRPr="002D3271">
        <w:rPr>
          <w:color w:val="auto"/>
          <w:sz w:val="22"/>
          <w:szCs w:val="22"/>
        </w:rPr>
        <w:t>wraz z egzaminem i certyfikatem</w:t>
      </w:r>
      <w:r w:rsidR="00C226C2" w:rsidRPr="002D3271">
        <w:rPr>
          <w:color w:val="auto"/>
          <w:sz w:val="22"/>
          <w:szCs w:val="22"/>
          <w:lang w:val="pl-PL"/>
        </w:rPr>
        <w:t>.</w:t>
      </w:r>
      <w:r w:rsidR="008D7A53" w:rsidRPr="002D3271">
        <w:rPr>
          <w:color w:val="auto"/>
          <w:sz w:val="22"/>
          <w:szCs w:val="22"/>
          <w:lang w:val="pl-PL"/>
        </w:rPr>
        <w:t xml:space="preserve"> </w:t>
      </w:r>
      <w:r w:rsidR="00D948B3" w:rsidRPr="00D948B3">
        <w:rPr>
          <w:color w:val="auto"/>
          <w:sz w:val="22"/>
          <w:szCs w:val="22"/>
          <w:lang w:val="pl-PL"/>
        </w:rPr>
        <w:t xml:space="preserve">Docelowo mają być przeszkolone </w:t>
      </w:r>
      <w:r w:rsidR="00D948B3">
        <w:rPr>
          <w:color w:val="auto"/>
          <w:sz w:val="22"/>
          <w:szCs w:val="22"/>
          <w:lang w:val="pl-PL"/>
        </w:rPr>
        <w:t>2</w:t>
      </w:r>
      <w:r w:rsidR="00D948B3" w:rsidRPr="00D948B3">
        <w:rPr>
          <w:color w:val="auto"/>
          <w:sz w:val="22"/>
          <w:szCs w:val="22"/>
          <w:lang w:val="pl-PL"/>
        </w:rPr>
        <w:t xml:space="preserve"> grupy, czyli max. </w:t>
      </w:r>
      <w:r w:rsidR="00D948B3">
        <w:rPr>
          <w:color w:val="auto"/>
          <w:sz w:val="22"/>
          <w:szCs w:val="22"/>
          <w:lang w:val="pl-PL"/>
        </w:rPr>
        <w:t>16</w:t>
      </w:r>
      <w:r w:rsidR="00D948B3" w:rsidRPr="00D948B3">
        <w:rPr>
          <w:color w:val="auto"/>
          <w:sz w:val="22"/>
          <w:szCs w:val="22"/>
          <w:lang w:val="pl-PL"/>
        </w:rPr>
        <w:t xml:space="preserve"> os</w:t>
      </w:r>
      <w:r w:rsidR="00D948B3">
        <w:rPr>
          <w:color w:val="auto"/>
          <w:sz w:val="22"/>
          <w:szCs w:val="22"/>
          <w:lang w:val="pl-PL"/>
        </w:rPr>
        <w:t>ób</w:t>
      </w:r>
      <w:r w:rsidR="00D948B3" w:rsidRPr="00D948B3">
        <w:rPr>
          <w:color w:val="auto"/>
          <w:sz w:val="22"/>
          <w:szCs w:val="22"/>
          <w:lang w:val="pl-PL"/>
        </w:rPr>
        <w:t>. Zamawiają</w:t>
      </w:r>
      <w:r w:rsidR="008D632F">
        <w:rPr>
          <w:color w:val="auto"/>
          <w:sz w:val="22"/>
          <w:szCs w:val="22"/>
          <w:lang w:val="pl-PL"/>
        </w:rPr>
        <w:t>cy dopuszcza zmianę liczebności pomiędzy grupami +/-</w:t>
      </w:r>
      <w:r w:rsidR="00D948B3" w:rsidRPr="00D948B3">
        <w:rPr>
          <w:color w:val="auto"/>
          <w:sz w:val="22"/>
          <w:szCs w:val="22"/>
          <w:lang w:val="pl-PL"/>
        </w:rPr>
        <w:t xml:space="preserve">1 osoba, z zastrzeżeniem, że max. liczba przeszkolonych nie przekroczy </w:t>
      </w:r>
      <w:r w:rsidR="00D948B3">
        <w:rPr>
          <w:color w:val="auto"/>
          <w:sz w:val="22"/>
          <w:szCs w:val="22"/>
          <w:lang w:val="pl-PL"/>
        </w:rPr>
        <w:t>16</w:t>
      </w:r>
      <w:r w:rsidR="00D948B3" w:rsidRPr="00D948B3">
        <w:rPr>
          <w:color w:val="auto"/>
          <w:sz w:val="22"/>
          <w:szCs w:val="22"/>
          <w:lang w:val="pl-PL"/>
        </w:rPr>
        <w:t xml:space="preserve"> osób.</w:t>
      </w:r>
    </w:p>
    <w:p w14:paraId="47FE0AA5" w14:textId="4440B2FA" w:rsidR="003D5276" w:rsidRPr="00C14360" w:rsidRDefault="002D3271" w:rsidP="003D5276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</w:rPr>
      </w:pPr>
      <w:r w:rsidRPr="00C14360">
        <w:rPr>
          <w:color w:val="auto"/>
          <w:sz w:val="22"/>
          <w:szCs w:val="22"/>
          <w:lang w:val="pl-PL"/>
        </w:rPr>
        <w:t>Egzamin ko</w:t>
      </w:r>
      <w:r w:rsidR="00CA3AB7" w:rsidRPr="00C14360">
        <w:rPr>
          <w:color w:val="auto"/>
          <w:sz w:val="22"/>
          <w:szCs w:val="22"/>
          <w:lang w:val="pl-PL"/>
        </w:rPr>
        <w:t>ń</w:t>
      </w:r>
      <w:r w:rsidRPr="00C14360">
        <w:rPr>
          <w:color w:val="auto"/>
          <w:sz w:val="22"/>
          <w:szCs w:val="22"/>
          <w:lang w:val="pl-PL"/>
        </w:rPr>
        <w:t>cowy</w:t>
      </w:r>
      <w:r w:rsidR="008D632F" w:rsidRPr="00C14360">
        <w:rPr>
          <w:color w:val="auto"/>
          <w:sz w:val="22"/>
          <w:szCs w:val="22"/>
          <w:lang w:val="pl-PL"/>
        </w:rPr>
        <w:t xml:space="preserve"> ma być przeprowadzony przez certyfikowane centrum producenta systemu.</w:t>
      </w:r>
    </w:p>
    <w:p w14:paraId="1B0F58A8" w14:textId="0811FF76" w:rsidR="00AF3E8F" w:rsidRPr="007E5F93" w:rsidRDefault="002D3271" w:rsidP="003B63CA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>1 godz. lekcyjna = 45 minut.</w:t>
      </w:r>
      <w:r w:rsidRPr="002D3271">
        <w:rPr>
          <w:sz w:val="22"/>
          <w:szCs w:val="22"/>
        </w:rPr>
        <w:t xml:space="preserve"> </w:t>
      </w:r>
      <w:r w:rsidR="00AF3E8F" w:rsidRPr="00AF3E8F">
        <w:rPr>
          <w:sz w:val="22"/>
          <w:szCs w:val="22"/>
        </w:rPr>
        <w:t>Prowadzący, w uzgodnieniu z Uczestnikami szkoleń, zapewni przerwy pomiędzy zajęciam</w:t>
      </w:r>
      <w:r w:rsidR="0052073F">
        <w:rPr>
          <w:sz w:val="22"/>
          <w:szCs w:val="22"/>
        </w:rPr>
        <w:t>i</w:t>
      </w:r>
      <w:r w:rsidR="007E5F93">
        <w:rPr>
          <w:sz w:val="22"/>
          <w:szCs w:val="22"/>
        </w:rPr>
        <w:t>, kt</w:t>
      </w:r>
      <w:r w:rsidR="007E5F93">
        <w:rPr>
          <w:sz w:val="22"/>
          <w:szCs w:val="22"/>
          <w:lang w:val="pl-PL"/>
        </w:rPr>
        <w:t>óre nie są wliczane w czas szkolenia.</w:t>
      </w:r>
    </w:p>
    <w:p w14:paraId="1C8D1050" w14:textId="598ECAD9" w:rsidR="00F41DB3" w:rsidRPr="00F41DB3" w:rsidRDefault="00F41DB3" w:rsidP="003B63CA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Zajęcia mogą odbywać się maksymalnie po </w:t>
      </w:r>
      <w:r w:rsidR="00EB6ACF">
        <w:rPr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godzin </w:t>
      </w:r>
      <w:r w:rsidR="00B1282D">
        <w:rPr>
          <w:sz w:val="22"/>
          <w:szCs w:val="22"/>
          <w:lang w:val="pl-PL"/>
        </w:rPr>
        <w:t xml:space="preserve">zegarowych </w:t>
      </w:r>
      <w:r>
        <w:rPr>
          <w:sz w:val="22"/>
          <w:szCs w:val="22"/>
          <w:lang w:val="pl-PL"/>
        </w:rPr>
        <w:t>dziennie</w:t>
      </w:r>
      <w:r w:rsidR="00416FE0">
        <w:rPr>
          <w:sz w:val="22"/>
          <w:szCs w:val="22"/>
          <w:lang w:val="pl-PL"/>
        </w:rPr>
        <w:t xml:space="preserve"> + egzamin, również w soboty, w jednym ciągu przez 5 dni w tygodniu.</w:t>
      </w:r>
    </w:p>
    <w:p w14:paraId="39D58A36" w14:textId="1FE4A13A" w:rsidR="0074509D" w:rsidRDefault="00AF3E8F" w:rsidP="00BB3FC3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  <w:r w:rsidRPr="00AF3E8F">
        <w:rPr>
          <w:sz w:val="22"/>
          <w:szCs w:val="22"/>
        </w:rPr>
        <w:t xml:space="preserve">Szczegółowy harmonogram szkoleń będzie </w:t>
      </w:r>
      <w:r w:rsidRPr="008C3A31">
        <w:rPr>
          <w:color w:val="auto"/>
          <w:sz w:val="22"/>
          <w:szCs w:val="22"/>
        </w:rPr>
        <w:t xml:space="preserve">ustalany na </w:t>
      </w:r>
      <w:r w:rsidR="008C3A31" w:rsidRPr="008C3A31">
        <w:rPr>
          <w:color w:val="auto"/>
          <w:sz w:val="22"/>
          <w:szCs w:val="22"/>
          <w:lang w:val="pl-PL"/>
        </w:rPr>
        <w:t>1</w:t>
      </w:r>
      <w:r w:rsidRPr="008C3A31">
        <w:rPr>
          <w:color w:val="auto"/>
          <w:sz w:val="22"/>
          <w:szCs w:val="22"/>
        </w:rPr>
        <w:t xml:space="preserve">4 dni </w:t>
      </w:r>
      <w:r w:rsidRPr="00AF3E8F">
        <w:rPr>
          <w:sz w:val="22"/>
          <w:szCs w:val="22"/>
        </w:rPr>
        <w:t>przed rozpoczęciem szkolenia.</w:t>
      </w:r>
    </w:p>
    <w:p w14:paraId="0AB50BAB" w14:textId="3A5A004A" w:rsidR="00416FE0" w:rsidRDefault="003751AF" w:rsidP="00BB3FC3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realizacji </w:t>
      </w:r>
      <w:r w:rsidRPr="008D632F">
        <w:rPr>
          <w:color w:val="auto"/>
          <w:sz w:val="22"/>
          <w:szCs w:val="22"/>
        </w:rPr>
        <w:t>szkolenia</w:t>
      </w:r>
      <w:r w:rsidRPr="008D632F">
        <w:rPr>
          <w:color w:val="auto"/>
          <w:sz w:val="22"/>
          <w:szCs w:val="22"/>
          <w:lang w:val="pl-PL"/>
        </w:rPr>
        <w:t>:</w:t>
      </w:r>
      <w:r w:rsidRPr="008D632F">
        <w:rPr>
          <w:color w:val="auto"/>
          <w:sz w:val="22"/>
          <w:szCs w:val="22"/>
        </w:rPr>
        <w:t xml:space="preserve"> budynki</w:t>
      </w:r>
      <w:r w:rsidR="00416FE0" w:rsidRPr="008D632F">
        <w:rPr>
          <w:color w:val="auto"/>
          <w:sz w:val="22"/>
          <w:szCs w:val="22"/>
        </w:rPr>
        <w:t xml:space="preserve"> </w:t>
      </w:r>
      <w:r w:rsidR="00416FE0" w:rsidRPr="00416FE0">
        <w:rPr>
          <w:sz w:val="22"/>
          <w:szCs w:val="22"/>
        </w:rPr>
        <w:t>Akademii Techniczno-Humanistycznej, ul. Willowa 2, 43-309 Bielsko-</w:t>
      </w:r>
      <w:r>
        <w:rPr>
          <w:sz w:val="22"/>
          <w:szCs w:val="22"/>
        </w:rPr>
        <w:t>Biała. Zamawiający zapewnia sal</w:t>
      </w:r>
      <w:r>
        <w:rPr>
          <w:sz w:val="22"/>
          <w:szCs w:val="22"/>
          <w:lang w:val="pl-PL"/>
        </w:rPr>
        <w:t>ę</w:t>
      </w:r>
      <w:r w:rsidR="00416FE0" w:rsidRPr="00416FE0">
        <w:rPr>
          <w:sz w:val="22"/>
          <w:szCs w:val="22"/>
        </w:rPr>
        <w:t xml:space="preserve"> szkoleniową. </w:t>
      </w:r>
    </w:p>
    <w:p w14:paraId="2109EB10" w14:textId="56518846" w:rsidR="00416FE0" w:rsidRPr="00BB3FC3" w:rsidRDefault="00416FE0" w:rsidP="00BB3FC3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  <w:r w:rsidRPr="00416FE0">
        <w:rPr>
          <w:sz w:val="22"/>
          <w:szCs w:val="22"/>
        </w:rPr>
        <w:t>Wykonawca moż</w:t>
      </w:r>
      <w:r>
        <w:rPr>
          <w:sz w:val="22"/>
          <w:szCs w:val="22"/>
          <w:lang w:val="pl-PL"/>
        </w:rPr>
        <w:t>e</w:t>
      </w:r>
      <w:r w:rsidRPr="00416FE0">
        <w:rPr>
          <w:sz w:val="22"/>
          <w:szCs w:val="22"/>
        </w:rPr>
        <w:t xml:space="preserve"> zrealizować szkolenie w innym miejscu z</w:t>
      </w:r>
      <w:r w:rsidR="003751AF">
        <w:rPr>
          <w:sz w:val="22"/>
          <w:szCs w:val="22"/>
        </w:rPr>
        <w:t xml:space="preserve"> zastrzeżeniem, że musi to </w:t>
      </w:r>
      <w:r w:rsidR="003751AF" w:rsidRPr="008D632F">
        <w:rPr>
          <w:color w:val="auto"/>
          <w:sz w:val="22"/>
          <w:szCs w:val="22"/>
        </w:rPr>
        <w:t>być teren</w:t>
      </w:r>
      <w:r w:rsidRPr="008D632F">
        <w:rPr>
          <w:color w:val="auto"/>
          <w:sz w:val="22"/>
          <w:szCs w:val="22"/>
        </w:rPr>
        <w:t xml:space="preserve"> Bie</w:t>
      </w:r>
      <w:r w:rsidR="003751AF" w:rsidRPr="008D632F">
        <w:rPr>
          <w:color w:val="auto"/>
          <w:sz w:val="22"/>
          <w:szCs w:val="22"/>
        </w:rPr>
        <w:t>lska</w:t>
      </w:r>
      <w:r w:rsidR="00876BC5">
        <w:rPr>
          <w:sz w:val="22"/>
          <w:szCs w:val="22"/>
        </w:rPr>
        <w:t xml:space="preserve">-Białej. W takiej sytuacji </w:t>
      </w:r>
      <w:r w:rsidR="00876BC5">
        <w:rPr>
          <w:sz w:val="22"/>
          <w:szCs w:val="22"/>
          <w:lang w:val="pl-PL"/>
        </w:rPr>
        <w:t>W</w:t>
      </w:r>
      <w:r w:rsidRPr="00416FE0">
        <w:rPr>
          <w:sz w:val="22"/>
          <w:szCs w:val="22"/>
        </w:rPr>
        <w:t>ykonawca zapewnia salę szkoleniową na własny koszt.</w:t>
      </w:r>
    </w:p>
    <w:p w14:paraId="6BFEF923" w14:textId="77777777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360C3C72" w14:textId="4CB79753" w:rsidR="00AF3E8F" w:rsidRPr="00AE64CA" w:rsidRDefault="00350727" w:rsidP="003B107C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8E76E0">
        <w:rPr>
          <w:sz w:val="22"/>
          <w:szCs w:val="22"/>
          <w:lang w:val="pl-PL"/>
        </w:rPr>
        <w:t xml:space="preserve">Szkolenie dedykowane jest dla kierunku </w:t>
      </w:r>
      <w:r w:rsidR="00076AC9">
        <w:rPr>
          <w:sz w:val="22"/>
          <w:szCs w:val="22"/>
          <w:lang w:val="pl-PL"/>
        </w:rPr>
        <w:t xml:space="preserve">mechanika i budowa maszyn, </w:t>
      </w:r>
      <w:r w:rsidR="00511F6F">
        <w:rPr>
          <w:sz w:val="22"/>
          <w:szCs w:val="22"/>
          <w:lang w:val="pl-PL"/>
        </w:rPr>
        <w:t xml:space="preserve">automatyka i robotyka, </w:t>
      </w:r>
      <w:r w:rsidR="00E77550">
        <w:rPr>
          <w:sz w:val="22"/>
          <w:szCs w:val="22"/>
          <w:lang w:val="pl-PL"/>
        </w:rPr>
        <w:t>mechatronika</w:t>
      </w:r>
      <w:r w:rsidR="00416FE0">
        <w:rPr>
          <w:sz w:val="22"/>
          <w:szCs w:val="22"/>
          <w:lang w:val="pl-PL"/>
        </w:rPr>
        <w:t>, zarządzanie i inżynieria produkcji</w:t>
      </w:r>
      <w:r w:rsidR="00511F6F" w:rsidRPr="00AE64CA">
        <w:rPr>
          <w:sz w:val="22"/>
          <w:szCs w:val="22"/>
          <w:lang w:val="pl-PL"/>
        </w:rPr>
        <w:t>.</w:t>
      </w:r>
      <w:r w:rsidRPr="00AE64CA">
        <w:rPr>
          <w:sz w:val="22"/>
          <w:szCs w:val="22"/>
          <w:lang w:val="pl-PL"/>
        </w:rPr>
        <w:t xml:space="preserve"> </w:t>
      </w:r>
      <w:r w:rsidR="003B107C" w:rsidRPr="00AE64CA">
        <w:rPr>
          <w:sz w:val="22"/>
          <w:szCs w:val="22"/>
          <w:lang w:val="pl-PL"/>
        </w:rPr>
        <w:t xml:space="preserve">Celem szkolenia jest </w:t>
      </w:r>
      <w:r w:rsidR="00AE64CA" w:rsidRPr="00AE64CA">
        <w:rPr>
          <w:sz w:val="22"/>
          <w:szCs w:val="22"/>
          <w:lang w:val="pl-PL"/>
        </w:rPr>
        <w:t>nabycie umiejętności usprawnień procesów projektowych, konstrukcyjnych w oparciu o obsługę systemu CATIA</w:t>
      </w:r>
      <w:r w:rsidR="003B107C" w:rsidRPr="00AE64CA">
        <w:rPr>
          <w:sz w:val="22"/>
          <w:szCs w:val="22"/>
          <w:lang w:val="pl-PL"/>
        </w:rPr>
        <w:t>.</w:t>
      </w:r>
    </w:p>
    <w:p w14:paraId="16BC2C33" w14:textId="77777777" w:rsidR="008E76E0" w:rsidRPr="008E76E0" w:rsidRDefault="008E76E0" w:rsidP="008E76E0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0BD1D8CC" w14:textId="11100A5C" w:rsidR="00AF3E8F" w:rsidRPr="00286CD0" w:rsidRDefault="00AF3E8F" w:rsidP="00416FE0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B83C44">
        <w:rPr>
          <w:sz w:val="22"/>
          <w:szCs w:val="22"/>
        </w:rPr>
        <w:t xml:space="preserve">Zakres tematyczny </w:t>
      </w:r>
      <w:r w:rsidRPr="003B107C">
        <w:rPr>
          <w:sz w:val="22"/>
          <w:szCs w:val="22"/>
        </w:rPr>
        <w:t>szkolenia</w:t>
      </w:r>
      <w:r w:rsidR="00350727" w:rsidRPr="003B107C">
        <w:rPr>
          <w:sz w:val="22"/>
          <w:szCs w:val="22"/>
          <w:lang w:val="pl-PL"/>
        </w:rPr>
        <w:t xml:space="preserve"> </w:t>
      </w:r>
      <w:r w:rsidR="008E76E0" w:rsidRPr="003B107C">
        <w:rPr>
          <w:sz w:val="22"/>
          <w:szCs w:val="22"/>
          <w:lang w:val="pl-PL"/>
        </w:rPr>
        <w:t>„</w:t>
      </w:r>
      <w:r w:rsidR="00416FE0" w:rsidRPr="00416FE0">
        <w:rPr>
          <w:sz w:val="22"/>
          <w:szCs w:val="22"/>
          <w:lang w:val="pl-PL"/>
        </w:rPr>
        <w:t xml:space="preserve">CATIA V5 Automotive </w:t>
      </w:r>
      <w:proofErr w:type="spellStart"/>
      <w:r w:rsidR="00416FE0" w:rsidRPr="00416FE0">
        <w:rPr>
          <w:sz w:val="22"/>
          <w:szCs w:val="22"/>
          <w:lang w:val="pl-PL"/>
        </w:rPr>
        <w:t>Engineer</w:t>
      </w:r>
      <w:proofErr w:type="spellEnd"/>
      <w:r w:rsidR="003B107C">
        <w:rPr>
          <w:sz w:val="22"/>
          <w:szCs w:val="22"/>
          <w:lang w:val="pl-PL"/>
        </w:rPr>
        <w:t>”</w:t>
      </w:r>
      <w:r w:rsidR="008E76E0" w:rsidRPr="00B83C44">
        <w:rPr>
          <w:sz w:val="22"/>
          <w:szCs w:val="22"/>
          <w:lang w:val="pl-PL"/>
        </w:rPr>
        <w:t xml:space="preserve"> </w:t>
      </w:r>
      <w:r w:rsidR="00350727" w:rsidRPr="00B83C44">
        <w:rPr>
          <w:sz w:val="22"/>
          <w:szCs w:val="22"/>
          <w:lang w:val="pl-PL"/>
        </w:rPr>
        <w:t>z</w:t>
      </w:r>
      <w:r w:rsidR="00350727" w:rsidRPr="008C43C6">
        <w:rPr>
          <w:sz w:val="22"/>
          <w:szCs w:val="22"/>
          <w:lang w:val="pl-PL"/>
        </w:rPr>
        <w:t xml:space="preserve"> ćwiczeniami </w:t>
      </w:r>
      <w:r w:rsidR="00350727" w:rsidRPr="00286CD0">
        <w:rPr>
          <w:color w:val="auto"/>
          <w:sz w:val="22"/>
          <w:szCs w:val="22"/>
          <w:lang w:val="pl-PL"/>
        </w:rPr>
        <w:t>praktycznymi</w:t>
      </w:r>
      <w:r w:rsidR="008E76E0" w:rsidRPr="00286CD0">
        <w:rPr>
          <w:color w:val="auto"/>
        </w:rPr>
        <w:t xml:space="preserve"> </w:t>
      </w:r>
      <w:r w:rsidR="008E76E0" w:rsidRPr="00286CD0">
        <w:rPr>
          <w:color w:val="auto"/>
          <w:sz w:val="22"/>
          <w:szCs w:val="22"/>
          <w:lang w:val="pl-PL"/>
        </w:rPr>
        <w:t>obejmuje w szczególności</w:t>
      </w:r>
      <w:r w:rsidRPr="00286CD0">
        <w:rPr>
          <w:color w:val="auto"/>
          <w:sz w:val="22"/>
          <w:szCs w:val="22"/>
        </w:rPr>
        <w:t>:</w:t>
      </w:r>
    </w:p>
    <w:p w14:paraId="2173961D" w14:textId="609B631B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n</w:t>
      </w:r>
      <w:r w:rsidR="00416FE0" w:rsidRPr="00416FE0">
        <w:rPr>
          <w:color w:val="auto"/>
          <w:sz w:val="22"/>
          <w:szCs w:val="22"/>
          <w:lang w:val="pl-PL"/>
        </w:rPr>
        <w:t>ajważniejsze funkcjonalności modelowania bryłowego w ko</w:t>
      </w:r>
      <w:r w:rsidR="003751AF">
        <w:rPr>
          <w:color w:val="auto"/>
          <w:sz w:val="22"/>
          <w:szCs w:val="22"/>
          <w:lang w:val="pl-PL"/>
        </w:rPr>
        <w:t>ntekście prezentowanej metodyki,</w:t>
      </w:r>
      <w:r w:rsidR="00416FE0" w:rsidRPr="00416FE0">
        <w:rPr>
          <w:color w:val="auto"/>
          <w:sz w:val="22"/>
          <w:szCs w:val="22"/>
          <w:lang w:val="pl-PL"/>
        </w:rPr>
        <w:t xml:space="preserve"> </w:t>
      </w:r>
    </w:p>
    <w:p w14:paraId="6A52A19C" w14:textId="55D66A59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n</w:t>
      </w:r>
      <w:r w:rsidR="00416FE0" w:rsidRPr="00416FE0">
        <w:rPr>
          <w:color w:val="auto"/>
          <w:sz w:val="22"/>
          <w:szCs w:val="22"/>
          <w:lang w:val="pl-PL"/>
        </w:rPr>
        <w:t>ajczęściej stosowane operacje powierzchniowe w</w:t>
      </w:r>
      <w:r w:rsidR="003751AF">
        <w:rPr>
          <w:color w:val="auto"/>
          <w:sz w:val="22"/>
          <w:szCs w:val="22"/>
          <w:lang w:val="pl-PL"/>
        </w:rPr>
        <w:t>raz z przykładami zastosowania,</w:t>
      </w:r>
    </w:p>
    <w:p w14:paraId="7F0EDE05" w14:textId="33CE5029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p</w:t>
      </w:r>
      <w:r w:rsidR="00416FE0" w:rsidRPr="00416FE0">
        <w:rPr>
          <w:color w:val="auto"/>
          <w:sz w:val="22"/>
          <w:szCs w:val="22"/>
          <w:lang w:val="pl-PL"/>
        </w:rPr>
        <w:t xml:space="preserve">raktyczne przykłady modelowania części karoseryjnych z omówieniem standardów przemysłowych stosowanych w przemyśle </w:t>
      </w:r>
      <w:proofErr w:type="spellStart"/>
      <w:r w:rsidR="00416FE0" w:rsidRPr="00416FE0">
        <w:rPr>
          <w:color w:val="auto"/>
          <w:sz w:val="22"/>
          <w:szCs w:val="22"/>
          <w:lang w:val="pl-PL"/>
        </w:rPr>
        <w:t>automotive</w:t>
      </w:r>
      <w:proofErr w:type="spellEnd"/>
      <w:r w:rsidR="00416FE0" w:rsidRPr="00416FE0">
        <w:rPr>
          <w:color w:val="auto"/>
          <w:sz w:val="22"/>
          <w:szCs w:val="22"/>
          <w:lang w:val="pl-PL"/>
        </w:rPr>
        <w:t>,</w:t>
      </w:r>
    </w:p>
    <w:p w14:paraId="78686BC9" w14:textId="22918C43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z</w:t>
      </w:r>
      <w:r w:rsidR="00416FE0" w:rsidRPr="00416FE0">
        <w:rPr>
          <w:color w:val="auto"/>
          <w:sz w:val="22"/>
          <w:szCs w:val="22"/>
          <w:lang w:val="pl-PL"/>
        </w:rPr>
        <w:t>agadnienia metodyczne ułatwiające i usprawniające projektowanie części z tworzyw sztuc</w:t>
      </w:r>
      <w:r w:rsidR="00416FE0">
        <w:rPr>
          <w:color w:val="auto"/>
          <w:sz w:val="22"/>
          <w:szCs w:val="22"/>
          <w:lang w:val="pl-PL"/>
        </w:rPr>
        <w:t>znych stosowanych w motoryzacji,</w:t>
      </w:r>
    </w:p>
    <w:p w14:paraId="58FBF587" w14:textId="64577B48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a</w:t>
      </w:r>
      <w:r w:rsidR="00416FE0" w:rsidRPr="00416FE0">
        <w:rPr>
          <w:color w:val="auto"/>
          <w:sz w:val="22"/>
          <w:szCs w:val="22"/>
          <w:lang w:val="pl-PL"/>
        </w:rPr>
        <w:t>naliza oraz podmiana powierzchni stylist</w:t>
      </w:r>
      <w:r w:rsidR="003751AF">
        <w:rPr>
          <w:color w:val="auto"/>
          <w:sz w:val="22"/>
          <w:szCs w:val="22"/>
          <w:lang w:val="pl-PL"/>
        </w:rPr>
        <w:t>ycznej,</w:t>
      </w:r>
      <w:r w:rsidR="00416FE0" w:rsidRPr="00416FE0">
        <w:rPr>
          <w:color w:val="auto"/>
          <w:sz w:val="22"/>
          <w:szCs w:val="22"/>
          <w:lang w:val="pl-PL"/>
        </w:rPr>
        <w:t xml:space="preserve"> </w:t>
      </w:r>
    </w:p>
    <w:p w14:paraId="55073174" w14:textId="5642C251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n</w:t>
      </w:r>
      <w:r w:rsidR="00416FE0" w:rsidRPr="00416FE0">
        <w:rPr>
          <w:color w:val="auto"/>
          <w:sz w:val="22"/>
          <w:szCs w:val="22"/>
          <w:lang w:val="pl-PL"/>
        </w:rPr>
        <w:t>adawanie grubo</w:t>
      </w:r>
      <w:r w:rsidR="003751AF">
        <w:rPr>
          <w:color w:val="auto"/>
          <w:sz w:val="22"/>
          <w:szCs w:val="22"/>
          <w:lang w:val="pl-PL"/>
        </w:rPr>
        <w:t>ści na powierzchnie stylistyczne,</w:t>
      </w:r>
      <w:r w:rsidR="00416FE0" w:rsidRPr="00416FE0">
        <w:rPr>
          <w:color w:val="auto"/>
          <w:sz w:val="22"/>
          <w:szCs w:val="22"/>
          <w:lang w:val="pl-PL"/>
        </w:rPr>
        <w:t xml:space="preserve"> </w:t>
      </w:r>
    </w:p>
    <w:p w14:paraId="1001212F" w14:textId="6F946DBC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z</w:t>
      </w:r>
      <w:r w:rsidR="00416FE0" w:rsidRPr="00416FE0">
        <w:rPr>
          <w:color w:val="auto"/>
          <w:sz w:val="22"/>
          <w:szCs w:val="22"/>
          <w:lang w:val="pl-PL"/>
        </w:rPr>
        <w:t>agadnienia związane z tworze</w:t>
      </w:r>
      <w:r w:rsidR="003751AF">
        <w:rPr>
          <w:color w:val="auto"/>
          <w:sz w:val="22"/>
          <w:szCs w:val="22"/>
          <w:lang w:val="pl-PL"/>
        </w:rPr>
        <w:t>niem i zarządzaniem złożeniami,</w:t>
      </w:r>
    </w:p>
    <w:p w14:paraId="1662CD16" w14:textId="37564A8E" w:rsidR="00416FE0" w:rsidRPr="00416FE0" w:rsidRDefault="00D948B3" w:rsidP="00416FE0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p</w:t>
      </w:r>
      <w:r w:rsidR="00416FE0" w:rsidRPr="00416FE0">
        <w:rPr>
          <w:color w:val="auto"/>
          <w:sz w:val="22"/>
          <w:szCs w:val="22"/>
          <w:lang w:val="pl-PL"/>
        </w:rPr>
        <w:t>owielanie geometrii powierzchniowej z wykorzystaniem szablonów konstrukcyjnych.</w:t>
      </w:r>
    </w:p>
    <w:p w14:paraId="2609705C" w14:textId="65F5CAD7" w:rsidR="00AF3E8F" w:rsidRPr="003B107C" w:rsidRDefault="00AF3E8F" w:rsidP="00416FE0">
      <w:pPr>
        <w:pStyle w:val="Akapitzlist"/>
        <w:spacing w:line="276" w:lineRule="auto"/>
        <w:ind w:left="1068"/>
        <w:jc w:val="both"/>
        <w:rPr>
          <w:sz w:val="22"/>
          <w:szCs w:val="22"/>
          <w:lang w:val="pl-PL"/>
        </w:rPr>
      </w:pPr>
    </w:p>
    <w:p w14:paraId="7B0FDD53" w14:textId="77777777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Termin realizacji szkolenia:</w:t>
      </w:r>
    </w:p>
    <w:p w14:paraId="7308A4A1" w14:textId="354B4B4D" w:rsidR="00AF3E8F" w:rsidRPr="000D3263" w:rsidRDefault="00AF3E8F" w:rsidP="0089776D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  <w:lang w:val="pl-PL"/>
        </w:rPr>
      </w:pPr>
      <w:r w:rsidRPr="00AF3E8F">
        <w:rPr>
          <w:sz w:val="22"/>
          <w:szCs w:val="22"/>
        </w:rPr>
        <w:lastRenderedPageBreak/>
        <w:t xml:space="preserve">Szkolenia zostaną </w:t>
      </w:r>
      <w:r w:rsidR="0089776D">
        <w:rPr>
          <w:sz w:val="22"/>
          <w:szCs w:val="22"/>
        </w:rPr>
        <w:t xml:space="preserve">zrealizowane w </w:t>
      </w:r>
      <w:r w:rsidR="0089776D" w:rsidRPr="00CD3825">
        <w:rPr>
          <w:color w:val="auto"/>
          <w:sz w:val="22"/>
          <w:szCs w:val="22"/>
        </w:rPr>
        <w:t xml:space="preserve">terminie </w:t>
      </w:r>
      <w:r w:rsidR="0089776D" w:rsidRPr="000D3263">
        <w:rPr>
          <w:color w:val="auto"/>
          <w:sz w:val="22"/>
          <w:szCs w:val="22"/>
        </w:rPr>
        <w:t xml:space="preserve">od </w:t>
      </w:r>
      <w:r w:rsidR="000D3263" w:rsidRPr="000D3263">
        <w:rPr>
          <w:color w:val="auto"/>
          <w:sz w:val="22"/>
          <w:szCs w:val="22"/>
          <w:lang w:val="pl-PL"/>
        </w:rPr>
        <w:t xml:space="preserve">dnia podpisania umowy </w:t>
      </w:r>
      <w:r w:rsidR="008D632F">
        <w:rPr>
          <w:color w:val="auto"/>
          <w:sz w:val="22"/>
          <w:szCs w:val="22"/>
        </w:rPr>
        <w:t>do 30.11.2023 r.</w:t>
      </w:r>
      <w:r w:rsidR="008D632F" w:rsidRPr="000D3263">
        <w:rPr>
          <w:color w:val="auto"/>
          <w:sz w:val="22"/>
          <w:szCs w:val="22"/>
          <w:lang w:val="pl-PL"/>
        </w:rPr>
        <w:t xml:space="preserve"> </w:t>
      </w:r>
    </w:p>
    <w:p w14:paraId="33C39415" w14:textId="64524F6E" w:rsidR="0089776D" w:rsidRDefault="0089776D" w:rsidP="0089776D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Daty dzienne szkoleń zostaną ustalone pomiędzy Stronami i będą ujęte w szczegółowym harmonogramie</w:t>
      </w:r>
      <w:r w:rsidR="00F41DB3">
        <w:rPr>
          <w:sz w:val="22"/>
          <w:szCs w:val="22"/>
          <w:lang w:val="pl-PL"/>
        </w:rPr>
        <w:t>. Zamawiający zastrzega sobie prawo do zmiany terminów rozpoczęcia i zakończenia zajęć. Terminy szkoleń uzależnione są od rekrutacji Uczestników szkolenia.</w:t>
      </w:r>
      <w:r w:rsidR="0074509D">
        <w:rPr>
          <w:sz w:val="22"/>
          <w:szCs w:val="22"/>
          <w:lang w:val="pl-PL"/>
        </w:rPr>
        <w:t xml:space="preserve"> </w:t>
      </w:r>
      <w:r w:rsidR="0074509D" w:rsidRPr="0074509D">
        <w:rPr>
          <w:sz w:val="22"/>
          <w:szCs w:val="22"/>
          <w:lang w:val="pl-PL"/>
        </w:rPr>
        <w:t>Za termin wykonania przedmiotu zamó</w:t>
      </w:r>
      <w:r w:rsidR="000D3263">
        <w:rPr>
          <w:sz w:val="22"/>
          <w:szCs w:val="22"/>
          <w:lang w:val="pl-PL"/>
        </w:rPr>
        <w:t>wienia uważa się zorganizowanie i</w:t>
      </w:r>
      <w:r w:rsidR="0074509D" w:rsidRPr="0074509D">
        <w:rPr>
          <w:sz w:val="22"/>
          <w:szCs w:val="22"/>
          <w:lang w:val="pl-PL"/>
        </w:rPr>
        <w:t xml:space="preserve"> zrealizowanie </w:t>
      </w:r>
      <w:r w:rsidR="00416FE0">
        <w:rPr>
          <w:sz w:val="22"/>
          <w:szCs w:val="22"/>
          <w:lang w:val="pl-PL"/>
        </w:rPr>
        <w:t xml:space="preserve">2 </w:t>
      </w:r>
      <w:r w:rsidR="0074509D" w:rsidRPr="0074509D">
        <w:rPr>
          <w:sz w:val="22"/>
          <w:szCs w:val="22"/>
          <w:lang w:val="pl-PL"/>
        </w:rPr>
        <w:t>szkole</w:t>
      </w:r>
      <w:r w:rsidR="00416FE0">
        <w:rPr>
          <w:sz w:val="22"/>
          <w:szCs w:val="22"/>
          <w:lang w:val="pl-PL"/>
        </w:rPr>
        <w:t>ń</w:t>
      </w:r>
      <w:r w:rsidR="0074509D" w:rsidRPr="0074509D">
        <w:rPr>
          <w:sz w:val="22"/>
          <w:szCs w:val="22"/>
          <w:lang w:val="pl-PL"/>
        </w:rPr>
        <w:t>, przeprowadzenie egzaminów i dostarczenie do ATH certyfikatów i zaświadczeń potwierdzających ukończenie szkolenia.</w:t>
      </w:r>
    </w:p>
    <w:p w14:paraId="0C0D7FE4" w14:textId="77777777" w:rsidR="00CD3825" w:rsidRPr="00630557" w:rsidRDefault="00CD3825" w:rsidP="00630557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</w:p>
    <w:p w14:paraId="2DA0AFD2" w14:textId="0B7C8CDF" w:rsidR="00AF3E8F" w:rsidRPr="00AF3E8F" w:rsidRDefault="00B86F2D" w:rsidP="000F1C14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Wymagania od</w:t>
      </w:r>
      <w:r w:rsidR="00AF3E8F" w:rsidRPr="00AF3E8F">
        <w:rPr>
          <w:sz w:val="22"/>
          <w:szCs w:val="22"/>
        </w:rPr>
        <w:t xml:space="preserve"> Wykonawcy:</w:t>
      </w:r>
    </w:p>
    <w:p w14:paraId="056B9E49" w14:textId="42581C46" w:rsidR="00D948B3" w:rsidRDefault="00D948B3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D948B3">
        <w:rPr>
          <w:color w:val="auto"/>
          <w:sz w:val="22"/>
          <w:szCs w:val="22"/>
        </w:rPr>
        <w:t>wymaga się, aby kompetencje firmy szkolącej były potwierdzone certy</w:t>
      </w:r>
      <w:r>
        <w:rPr>
          <w:color w:val="auto"/>
          <w:sz w:val="22"/>
          <w:szCs w:val="22"/>
        </w:rPr>
        <w:t>fikatem</w:t>
      </w:r>
      <w:r w:rsidRPr="00D948B3">
        <w:rPr>
          <w:color w:val="auto"/>
          <w:sz w:val="22"/>
          <w:szCs w:val="22"/>
        </w:rPr>
        <w:t xml:space="preserve"> producenta oprogramowania – firmy </w:t>
      </w:r>
      <w:proofErr w:type="spellStart"/>
      <w:r w:rsidRPr="00D948B3">
        <w:rPr>
          <w:color w:val="auto"/>
          <w:sz w:val="22"/>
          <w:szCs w:val="22"/>
        </w:rPr>
        <w:t>Dassault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Systemes</w:t>
      </w:r>
      <w:proofErr w:type="spellEnd"/>
      <w:r w:rsidRPr="00D948B3">
        <w:rPr>
          <w:color w:val="auto"/>
          <w:sz w:val="22"/>
          <w:szCs w:val="22"/>
        </w:rPr>
        <w:t xml:space="preserve"> oraz tytułem „</w:t>
      </w:r>
      <w:proofErr w:type="spellStart"/>
      <w:r w:rsidRPr="00D948B3">
        <w:rPr>
          <w:color w:val="auto"/>
          <w:sz w:val="22"/>
          <w:szCs w:val="22"/>
        </w:rPr>
        <w:t>Dassault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Systemes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Education</w:t>
      </w:r>
      <w:proofErr w:type="spellEnd"/>
      <w:r w:rsidRPr="00D948B3">
        <w:rPr>
          <w:color w:val="auto"/>
          <w:sz w:val="22"/>
          <w:szCs w:val="22"/>
        </w:rPr>
        <w:t xml:space="preserve"> Partner”. Firma szkoląca powinna posiadać sta</w:t>
      </w:r>
      <w:r w:rsidR="00BF6898">
        <w:rPr>
          <w:color w:val="auto"/>
          <w:sz w:val="22"/>
          <w:szCs w:val="22"/>
        </w:rPr>
        <w:t>tus Akredytowanego Centrum Certy</w:t>
      </w:r>
      <w:r w:rsidRPr="00D948B3">
        <w:rPr>
          <w:color w:val="auto"/>
          <w:sz w:val="22"/>
          <w:szCs w:val="22"/>
        </w:rPr>
        <w:t xml:space="preserve">fikacyjnego </w:t>
      </w:r>
      <w:proofErr w:type="spellStart"/>
      <w:r w:rsidRPr="00D948B3">
        <w:rPr>
          <w:color w:val="auto"/>
          <w:sz w:val="22"/>
          <w:szCs w:val="22"/>
        </w:rPr>
        <w:t>Dassault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Systemes</w:t>
      </w:r>
      <w:proofErr w:type="spellEnd"/>
      <w:r w:rsidRPr="00D948B3">
        <w:rPr>
          <w:color w:val="auto"/>
          <w:sz w:val="22"/>
          <w:szCs w:val="22"/>
        </w:rPr>
        <w:t xml:space="preserve"> (wszystko potwierdzone stosownym dokumentem),</w:t>
      </w:r>
    </w:p>
    <w:p w14:paraId="694FB836" w14:textId="6F2F520D" w:rsidR="00B86F2D" w:rsidRPr="00CD3825" w:rsidRDefault="00B86F2D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CD3825">
        <w:rPr>
          <w:color w:val="auto"/>
          <w:sz w:val="22"/>
          <w:szCs w:val="22"/>
        </w:rPr>
        <w:t>przep</w:t>
      </w:r>
      <w:r w:rsidR="000D3263">
        <w:rPr>
          <w:color w:val="auto"/>
          <w:sz w:val="22"/>
          <w:szCs w:val="22"/>
        </w:rPr>
        <w:t>rowadzenie szkole</w:t>
      </w:r>
      <w:r w:rsidR="00416FE0">
        <w:rPr>
          <w:color w:val="auto"/>
          <w:sz w:val="22"/>
          <w:szCs w:val="22"/>
          <w:lang w:val="pl-PL"/>
        </w:rPr>
        <w:t>ń</w:t>
      </w:r>
      <w:r w:rsidR="008C3A31" w:rsidRPr="00CD3825">
        <w:rPr>
          <w:color w:val="auto"/>
          <w:sz w:val="22"/>
          <w:szCs w:val="22"/>
        </w:rPr>
        <w:t xml:space="preserve"> </w:t>
      </w:r>
      <w:r w:rsidR="00E63FB4" w:rsidRPr="00CD3825">
        <w:rPr>
          <w:color w:val="auto"/>
          <w:sz w:val="22"/>
          <w:szCs w:val="22"/>
          <w:lang w:val="pl-PL"/>
        </w:rPr>
        <w:t xml:space="preserve">w trybie </w:t>
      </w:r>
      <w:r w:rsidR="00AE64CA">
        <w:rPr>
          <w:color w:val="auto"/>
          <w:sz w:val="22"/>
          <w:szCs w:val="22"/>
          <w:lang w:val="pl-PL"/>
        </w:rPr>
        <w:t>stacjonar</w:t>
      </w:r>
      <w:r w:rsidR="00511F6F" w:rsidRPr="00CD3825">
        <w:rPr>
          <w:color w:val="auto"/>
          <w:sz w:val="22"/>
          <w:szCs w:val="22"/>
          <w:lang w:val="pl-PL"/>
        </w:rPr>
        <w:t>nym</w:t>
      </w:r>
      <w:r w:rsidR="008C3A31" w:rsidRPr="00CD3825">
        <w:rPr>
          <w:color w:val="auto"/>
          <w:sz w:val="22"/>
          <w:szCs w:val="22"/>
          <w:lang w:val="pl-PL"/>
        </w:rPr>
        <w:t>,</w:t>
      </w:r>
    </w:p>
    <w:p w14:paraId="139CF5B3" w14:textId="27415195" w:rsidR="00AF3E8F" w:rsidRPr="00AF3E8F" w:rsidRDefault="000D3263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przeprowadzenie szkole</w:t>
      </w:r>
      <w:r w:rsidR="00416FE0">
        <w:rPr>
          <w:sz w:val="22"/>
          <w:szCs w:val="22"/>
          <w:lang w:val="pl-PL"/>
        </w:rPr>
        <w:t>ń</w:t>
      </w:r>
      <w:r w:rsidR="00AF3E8F" w:rsidRPr="00AF3E8F">
        <w:rPr>
          <w:sz w:val="22"/>
          <w:szCs w:val="22"/>
        </w:rPr>
        <w:t xml:space="preserve"> w języku polskim,</w:t>
      </w:r>
    </w:p>
    <w:p w14:paraId="6960996A" w14:textId="73027605" w:rsidR="00BF6898" w:rsidRDefault="00BF6898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 xml:space="preserve">zapewnienie sprzętu niezbędnego do realizacji szkolenia – zgodnie ze standardami Partnera </w:t>
      </w:r>
      <w:proofErr w:type="spellStart"/>
      <w:r w:rsidRPr="00D948B3">
        <w:rPr>
          <w:color w:val="auto"/>
          <w:sz w:val="22"/>
          <w:szCs w:val="22"/>
        </w:rPr>
        <w:t>Dassault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Systemes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Education</w:t>
      </w:r>
      <w:proofErr w:type="spellEnd"/>
      <w:r>
        <w:rPr>
          <w:color w:val="auto"/>
          <w:sz w:val="22"/>
          <w:szCs w:val="22"/>
          <w:lang w:val="pl-PL"/>
        </w:rPr>
        <w:t xml:space="preserve"> oraz </w:t>
      </w:r>
      <w:r>
        <w:rPr>
          <w:color w:val="auto"/>
          <w:sz w:val="22"/>
          <w:szCs w:val="22"/>
        </w:rPr>
        <w:t>Akredytowanego Centrum Certy</w:t>
      </w:r>
      <w:r w:rsidRPr="00D948B3">
        <w:rPr>
          <w:color w:val="auto"/>
          <w:sz w:val="22"/>
          <w:szCs w:val="22"/>
        </w:rPr>
        <w:t xml:space="preserve">fikacyjnego </w:t>
      </w:r>
      <w:proofErr w:type="spellStart"/>
      <w:r w:rsidRPr="00D948B3">
        <w:rPr>
          <w:color w:val="auto"/>
          <w:sz w:val="22"/>
          <w:szCs w:val="22"/>
        </w:rPr>
        <w:t>Dassault</w:t>
      </w:r>
      <w:proofErr w:type="spellEnd"/>
      <w:r w:rsidRPr="00D948B3">
        <w:rPr>
          <w:color w:val="auto"/>
          <w:sz w:val="22"/>
          <w:szCs w:val="22"/>
        </w:rPr>
        <w:t xml:space="preserve"> </w:t>
      </w:r>
      <w:proofErr w:type="spellStart"/>
      <w:r w:rsidRPr="00D948B3">
        <w:rPr>
          <w:color w:val="auto"/>
          <w:sz w:val="22"/>
          <w:szCs w:val="22"/>
        </w:rPr>
        <w:t>Systemes</w:t>
      </w:r>
      <w:proofErr w:type="spellEnd"/>
      <w:r>
        <w:rPr>
          <w:color w:val="auto"/>
          <w:sz w:val="22"/>
          <w:szCs w:val="22"/>
          <w:lang w:val="pl-PL"/>
        </w:rPr>
        <w:t>,</w:t>
      </w:r>
    </w:p>
    <w:p w14:paraId="078A81AA" w14:textId="0E1F89F3" w:rsidR="00AF3E8F" w:rsidRPr="00BB3FC3" w:rsidRDefault="00AF3E8F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0D3263">
        <w:rPr>
          <w:color w:val="auto"/>
          <w:sz w:val="22"/>
          <w:szCs w:val="22"/>
        </w:rPr>
        <w:t>zap</w:t>
      </w:r>
      <w:r w:rsidR="00AB4EFA" w:rsidRPr="000D3263">
        <w:rPr>
          <w:color w:val="auto"/>
          <w:sz w:val="22"/>
          <w:szCs w:val="22"/>
        </w:rPr>
        <w:t xml:space="preserve">ewnienie </w:t>
      </w:r>
      <w:r w:rsidR="00AE64CA" w:rsidRPr="00AE64CA">
        <w:rPr>
          <w:color w:val="auto"/>
          <w:sz w:val="22"/>
          <w:szCs w:val="22"/>
        </w:rPr>
        <w:t>aktualny</w:t>
      </w:r>
      <w:r w:rsidR="00BF6898">
        <w:rPr>
          <w:color w:val="auto"/>
          <w:sz w:val="22"/>
          <w:szCs w:val="22"/>
          <w:lang w:val="pl-PL"/>
        </w:rPr>
        <w:t>ch</w:t>
      </w:r>
      <w:r w:rsidR="00BF6898">
        <w:rPr>
          <w:color w:val="auto"/>
          <w:sz w:val="22"/>
          <w:szCs w:val="22"/>
        </w:rPr>
        <w:t xml:space="preserve"> licencjonowanych wersji</w:t>
      </w:r>
      <w:r w:rsidR="00AE64CA" w:rsidRPr="00AE64CA">
        <w:rPr>
          <w:color w:val="auto"/>
          <w:sz w:val="22"/>
          <w:szCs w:val="22"/>
        </w:rPr>
        <w:t xml:space="preserve"> oprogramowania </w:t>
      </w:r>
      <w:r w:rsidR="00AE64CA">
        <w:rPr>
          <w:color w:val="auto"/>
          <w:sz w:val="22"/>
          <w:szCs w:val="22"/>
          <w:lang w:val="pl-PL"/>
        </w:rPr>
        <w:t xml:space="preserve">oraz </w:t>
      </w:r>
      <w:r w:rsidR="00AB4EFA" w:rsidRPr="000D3263">
        <w:rPr>
          <w:color w:val="auto"/>
          <w:sz w:val="22"/>
          <w:szCs w:val="22"/>
        </w:rPr>
        <w:t>materia</w:t>
      </w:r>
      <w:r w:rsidR="00AB4EFA" w:rsidRPr="000D3263">
        <w:rPr>
          <w:color w:val="auto"/>
          <w:sz w:val="22"/>
          <w:szCs w:val="22"/>
          <w:lang w:val="pl-PL"/>
        </w:rPr>
        <w:t>łów szkoleniowych</w:t>
      </w:r>
      <w:r w:rsidR="00511F6F" w:rsidRPr="000D3263">
        <w:rPr>
          <w:color w:val="auto"/>
          <w:sz w:val="22"/>
          <w:szCs w:val="22"/>
          <w:lang w:val="pl-PL"/>
        </w:rPr>
        <w:t xml:space="preserve"> zgodnych z zakresem merytorycznym szkolenia w</w:t>
      </w:r>
      <w:r w:rsidR="00CD3825" w:rsidRPr="000D3263">
        <w:rPr>
          <w:color w:val="auto"/>
          <w:sz w:val="22"/>
          <w:szCs w:val="22"/>
          <w:lang w:val="pl-PL"/>
        </w:rPr>
        <w:t xml:space="preserve"> formie drukowanej dla każdego U</w:t>
      </w:r>
      <w:r w:rsidR="00511F6F" w:rsidRPr="000D3263">
        <w:rPr>
          <w:color w:val="auto"/>
          <w:sz w:val="22"/>
          <w:szCs w:val="22"/>
          <w:lang w:val="pl-PL"/>
        </w:rPr>
        <w:t>czestnika</w:t>
      </w:r>
      <w:r w:rsidR="00BF6898">
        <w:rPr>
          <w:color w:val="auto"/>
          <w:sz w:val="22"/>
          <w:szCs w:val="22"/>
          <w:lang w:val="pl-PL"/>
        </w:rPr>
        <w:t xml:space="preserve">. Materiały szkoleniowe zawierające najnowszą specjalistyczną wiedzę w w/w dziedzinie, autoryzowane przez producenta </w:t>
      </w:r>
      <w:proofErr w:type="spellStart"/>
      <w:r w:rsidR="00BF6898" w:rsidRPr="00D948B3">
        <w:rPr>
          <w:color w:val="auto"/>
          <w:sz w:val="22"/>
          <w:szCs w:val="22"/>
        </w:rPr>
        <w:t>Dassault</w:t>
      </w:r>
      <w:proofErr w:type="spellEnd"/>
      <w:r w:rsidR="00BF6898" w:rsidRPr="00D948B3">
        <w:rPr>
          <w:color w:val="auto"/>
          <w:sz w:val="22"/>
          <w:szCs w:val="22"/>
        </w:rPr>
        <w:t xml:space="preserve"> </w:t>
      </w:r>
      <w:proofErr w:type="spellStart"/>
      <w:r w:rsidR="00BF6898" w:rsidRPr="00D948B3">
        <w:rPr>
          <w:color w:val="auto"/>
          <w:sz w:val="22"/>
          <w:szCs w:val="22"/>
        </w:rPr>
        <w:t>Systemes</w:t>
      </w:r>
      <w:proofErr w:type="spellEnd"/>
      <w:r w:rsidR="00BF6898" w:rsidRPr="00D948B3">
        <w:rPr>
          <w:color w:val="auto"/>
          <w:sz w:val="22"/>
          <w:szCs w:val="22"/>
        </w:rPr>
        <w:t xml:space="preserve"> </w:t>
      </w:r>
      <w:proofErr w:type="spellStart"/>
      <w:r w:rsidR="00BF6898" w:rsidRPr="00D948B3">
        <w:rPr>
          <w:color w:val="auto"/>
          <w:sz w:val="22"/>
          <w:szCs w:val="22"/>
        </w:rPr>
        <w:t>Education</w:t>
      </w:r>
      <w:proofErr w:type="spellEnd"/>
      <w:r w:rsidR="00BF6898">
        <w:rPr>
          <w:color w:val="auto"/>
          <w:sz w:val="22"/>
          <w:szCs w:val="22"/>
          <w:lang w:val="pl-PL"/>
        </w:rPr>
        <w:t>. M</w:t>
      </w:r>
      <w:r w:rsidR="00CD3825" w:rsidRPr="000D3263">
        <w:rPr>
          <w:color w:val="auto"/>
          <w:sz w:val="22"/>
          <w:szCs w:val="22"/>
          <w:lang w:val="pl-PL"/>
        </w:rPr>
        <w:t>ateriały te U</w:t>
      </w:r>
      <w:r w:rsidR="00511F6F" w:rsidRPr="000D3263">
        <w:rPr>
          <w:color w:val="auto"/>
          <w:sz w:val="22"/>
          <w:szCs w:val="22"/>
          <w:lang w:val="pl-PL"/>
        </w:rPr>
        <w:t xml:space="preserve">czestnik szkolenia otrzyma </w:t>
      </w:r>
      <w:r w:rsidR="00511F6F" w:rsidRPr="00BB3FC3">
        <w:rPr>
          <w:color w:val="auto"/>
          <w:sz w:val="22"/>
          <w:szCs w:val="22"/>
          <w:lang w:val="pl-PL"/>
        </w:rPr>
        <w:t>na własność; jeden egzemplarz</w:t>
      </w:r>
      <w:r w:rsidR="00AB4EFA" w:rsidRPr="00BB3FC3">
        <w:rPr>
          <w:color w:val="auto"/>
          <w:sz w:val="22"/>
          <w:szCs w:val="22"/>
          <w:lang w:val="pl-PL"/>
        </w:rPr>
        <w:t xml:space="preserve"> </w:t>
      </w:r>
      <w:r w:rsidRPr="00BB3FC3">
        <w:rPr>
          <w:color w:val="auto"/>
          <w:sz w:val="22"/>
          <w:szCs w:val="22"/>
        </w:rPr>
        <w:t xml:space="preserve"> materiałów zostanie przekazany do Zamawiającego </w:t>
      </w:r>
      <w:r w:rsidR="00716EA3" w:rsidRPr="00BB3FC3">
        <w:rPr>
          <w:color w:val="auto"/>
          <w:sz w:val="22"/>
          <w:szCs w:val="22"/>
        </w:rPr>
        <w:t>najpóźniej na jeden dzień przed dniem</w:t>
      </w:r>
      <w:r w:rsidR="00716EA3" w:rsidRPr="00BB3FC3">
        <w:rPr>
          <w:color w:val="auto"/>
          <w:sz w:val="22"/>
          <w:szCs w:val="22"/>
          <w:lang w:val="pl-PL"/>
        </w:rPr>
        <w:t xml:space="preserve"> </w:t>
      </w:r>
      <w:r w:rsidR="00716EA3" w:rsidRPr="00BB3FC3">
        <w:rPr>
          <w:color w:val="auto"/>
          <w:sz w:val="22"/>
          <w:szCs w:val="22"/>
        </w:rPr>
        <w:t>rozpoczęcia szkolenia,</w:t>
      </w:r>
    </w:p>
    <w:p w14:paraId="1B1497FC" w14:textId="5D793CBE" w:rsidR="00480A37" w:rsidRPr="00BB3FC3" w:rsidRDefault="00480A37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BB3FC3">
        <w:rPr>
          <w:color w:val="auto"/>
          <w:sz w:val="22"/>
          <w:szCs w:val="22"/>
        </w:rPr>
        <w:t>umożliwienie osobom wskazanym przez Zamawiającego przeprowadzenia w każdym czasie kontroli realizacji zajęć w tym</w:t>
      </w:r>
      <w:r w:rsidRPr="00BB3FC3">
        <w:rPr>
          <w:color w:val="auto"/>
          <w:sz w:val="22"/>
          <w:szCs w:val="22"/>
          <w:lang w:val="pl-PL"/>
        </w:rPr>
        <w:t>,</w:t>
      </w:r>
      <w:r w:rsidRPr="00BB3FC3">
        <w:rPr>
          <w:color w:val="auto"/>
          <w:sz w:val="22"/>
          <w:szCs w:val="22"/>
        </w:rPr>
        <w:t xml:space="preserve"> w szczególności ich przebiegu, treści, wykorzystywanych materia</w:t>
      </w:r>
      <w:r w:rsidR="008510B2" w:rsidRPr="00BB3FC3">
        <w:rPr>
          <w:color w:val="auto"/>
          <w:sz w:val="22"/>
          <w:szCs w:val="22"/>
        </w:rPr>
        <w:t xml:space="preserve">łów oraz frekwencji </w:t>
      </w:r>
      <w:r w:rsidR="008510B2" w:rsidRPr="00BB3FC3">
        <w:rPr>
          <w:color w:val="auto"/>
          <w:sz w:val="22"/>
          <w:szCs w:val="22"/>
          <w:lang w:val="pl-PL"/>
        </w:rPr>
        <w:t>U</w:t>
      </w:r>
      <w:r w:rsidRPr="00BB3FC3">
        <w:rPr>
          <w:color w:val="auto"/>
          <w:sz w:val="22"/>
          <w:szCs w:val="22"/>
        </w:rPr>
        <w:t>czestników</w:t>
      </w:r>
      <w:r w:rsidR="00BB3FC3">
        <w:rPr>
          <w:color w:val="auto"/>
          <w:sz w:val="22"/>
          <w:szCs w:val="22"/>
        </w:rPr>
        <w:t>,</w:t>
      </w:r>
    </w:p>
    <w:p w14:paraId="49C3C8AE" w14:textId="7E480623" w:rsidR="0064325E" w:rsidRPr="00C14360" w:rsidRDefault="00CD3825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C14360">
        <w:rPr>
          <w:color w:val="auto"/>
          <w:sz w:val="22"/>
          <w:szCs w:val="22"/>
          <w:lang w:val="pl-PL"/>
        </w:rPr>
        <w:t>zorganizowanie</w:t>
      </w:r>
      <w:r w:rsidR="0064325E" w:rsidRPr="00C14360">
        <w:rPr>
          <w:color w:val="auto"/>
          <w:sz w:val="22"/>
          <w:szCs w:val="22"/>
          <w:lang w:val="pl-PL"/>
        </w:rPr>
        <w:t xml:space="preserve"> i przeprowadzenie </w:t>
      </w:r>
      <w:r w:rsidR="00D40B51" w:rsidRPr="00C14360">
        <w:rPr>
          <w:color w:val="auto"/>
          <w:sz w:val="22"/>
          <w:szCs w:val="22"/>
          <w:lang w:val="pl-PL"/>
        </w:rPr>
        <w:t>egzaminu</w:t>
      </w:r>
      <w:r w:rsidR="00BF6898" w:rsidRPr="00C14360">
        <w:rPr>
          <w:color w:val="auto"/>
          <w:sz w:val="22"/>
          <w:szCs w:val="22"/>
          <w:lang w:val="pl-PL"/>
        </w:rPr>
        <w:t xml:space="preserve"> przez Akredytowane Centru</w:t>
      </w:r>
      <w:r w:rsidR="00627D2B" w:rsidRPr="00C14360">
        <w:rPr>
          <w:color w:val="auto"/>
          <w:sz w:val="22"/>
          <w:szCs w:val="22"/>
          <w:lang w:val="pl-PL"/>
        </w:rPr>
        <w:t xml:space="preserve">m Certyfikacyjne </w:t>
      </w:r>
      <w:proofErr w:type="spellStart"/>
      <w:r w:rsidR="00627D2B" w:rsidRPr="00C14360">
        <w:rPr>
          <w:color w:val="auto"/>
          <w:sz w:val="22"/>
          <w:szCs w:val="22"/>
          <w:lang w:val="pl-PL"/>
        </w:rPr>
        <w:t>Dassault</w:t>
      </w:r>
      <w:proofErr w:type="spellEnd"/>
      <w:r w:rsidR="00627D2B" w:rsidRPr="00C14360">
        <w:rPr>
          <w:color w:val="auto"/>
          <w:sz w:val="22"/>
          <w:szCs w:val="22"/>
          <w:lang w:val="pl-PL"/>
        </w:rPr>
        <w:t xml:space="preserve"> Systems,</w:t>
      </w:r>
    </w:p>
    <w:p w14:paraId="7CAC13E2" w14:textId="1F1D397B" w:rsidR="00293820" w:rsidRPr="00293820" w:rsidRDefault="00293820" w:rsidP="000F1C14">
      <w:pPr>
        <w:pStyle w:val="Akapitzlist"/>
        <w:numPr>
          <w:ilvl w:val="0"/>
          <w:numId w:val="35"/>
        </w:numPr>
        <w:spacing w:line="276" w:lineRule="auto"/>
        <w:rPr>
          <w:color w:val="auto"/>
          <w:sz w:val="22"/>
          <w:szCs w:val="22"/>
        </w:rPr>
      </w:pPr>
      <w:r w:rsidRPr="00293820">
        <w:rPr>
          <w:color w:val="auto"/>
          <w:sz w:val="22"/>
          <w:szCs w:val="22"/>
        </w:rPr>
        <w:t xml:space="preserve">jeżeli Uczestnik szkolenia nie zda egzaminu, Wykonawca wystawi zaświadczenie opatrzone logo UE o ukończeniu szkolenia, </w:t>
      </w:r>
    </w:p>
    <w:p w14:paraId="37994159" w14:textId="4DE40CCE" w:rsidR="00480A37" w:rsidRPr="008510B2" w:rsidRDefault="00480A37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</w:rPr>
        <w:t xml:space="preserve">wystawienie certyfikatów </w:t>
      </w:r>
      <w:r w:rsidRPr="008510B2">
        <w:rPr>
          <w:color w:val="auto"/>
          <w:sz w:val="22"/>
          <w:szCs w:val="22"/>
          <w:lang w:val="pl-PL"/>
        </w:rPr>
        <w:t>(</w:t>
      </w:r>
      <w:r w:rsidRPr="008510B2">
        <w:rPr>
          <w:color w:val="auto"/>
          <w:sz w:val="22"/>
          <w:szCs w:val="22"/>
        </w:rPr>
        <w:t>opatrzonych logo UE) dla osób, które zdały egzamin z wynikiem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 xml:space="preserve">pozytywnym lub zaświadczeń </w:t>
      </w:r>
      <w:r w:rsidRPr="008510B2">
        <w:rPr>
          <w:color w:val="auto"/>
          <w:sz w:val="22"/>
          <w:szCs w:val="22"/>
          <w:lang w:val="pl-PL"/>
        </w:rPr>
        <w:t xml:space="preserve">firmy szkoleniowej </w:t>
      </w:r>
      <w:r w:rsidRPr="008510B2">
        <w:rPr>
          <w:color w:val="auto"/>
          <w:sz w:val="22"/>
          <w:szCs w:val="22"/>
        </w:rPr>
        <w:t>o ukończeniu kursu i przekazanie ich kopii Zamawiającemu po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odbyciu każdego ze szkoleń,</w:t>
      </w:r>
    </w:p>
    <w:p w14:paraId="4890373B" w14:textId="33402973" w:rsidR="00AF3E8F" w:rsidRPr="008510B2" w:rsidRDefault="00480A37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</w:rPr>
        <w:t>Wykonawca jest zobowiązany prowadzić listy obecności przygotowane przez Zamawiającego,</w:t>
      </w:r>
    </w:p>
    <w:p w14:paraId="282867AB" w14:textId="72C77EAA" w:rsidR="00AF3E8F" w:rsidRPr="008510B2" w:rsidRDefault="00480A37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  <w:lang w:val="pl-PL"/>
        </w:rPr>
        <w:t>k</w:t>
      </w:r>
      <w:r w:rsidR="009F76FB" w:rsidRPr="008510B2">
        <w:rPr>
          <w:color w:val="auto"/>
          <w:sz w:val="22"/>
          <w:szCs w:val="22"/>
          <w:lang w:val="pl-PL"/>
        </w:rPr>
        <w:t>opi</w:t>
      </w:r>
      <w:r w:rsidRPr="008510B2">
        <w:rPr>
          <w:color w:val="auto"/>
          <w:sz w:val="22"/>
          <w:szCs w:val="22"/>
          <w:lang w:val="pl-PL"/>
        </w:rPr>
        <w:t xml:space="preserve">e </w:t>
      </w:r>
      <w:r w:rsidR="009F76FB" w:rsidRPr="008510B2">
        <w:rPr>
          <w:color w:val="auto"/>
          <w:sz w:val="22"/>
          <w:szCs w:val="22"/>
          <w:lang w:val="pl-PL"/>
        </w:rPr>
        <w:t>certyfikatów lub zaświadczeń</w:t>
      </w:r>
      <w:r w:rsidRPr="008510B2">
        <w:rPr>
          <w:color w:val="auto"/>
          <w:sz w:val="22"/>
          <w:szCs w:val="22"/>
          <w:lang w:val="pl-PL"/>
        </w:rPr>
        <w:t xml:space="preserve"> potwierdzających ukończenie szkolenia powinny zostać dostarczone w terminie 7 dni roboczych od wydania do Biura Projektu</w:t>
      </w:r>
      <w:r w:rsidR="00CD3825" w:rsidRPr="008510B2">
        <w:rPr>
          <w:color w:val="auto"/>
          <w:sz w:val="22"/>
          <w:szCs w:val="22"/>
        </w:rPr>
        <w:t xml:space="preserve"> do Biura Projektu „</w:t>
      </w:r>
      <w:r w:rsidR="00025C64" w:rsidRPr="008510B2">
        <w:rPr>
          <w:color w:val="auto"/>
          <w:sz w:val="22"/>
          <w:szCs w:val="22"/>
        </w:rPr>
        <w:t>Studiuj w górach! – Program Rozwoju ATH</w:t>
      </w:r>
      <w:r w:rsidR="00553C99" w:rsidRPr="008510B2">
        <w:rPr>
          <w:color w:val="auto"/>
          <w:sz w:val="22"/>
          <w:szCs w:val="22"/>
          <w:lang w:val="pl-PL"/>
        </w:rPr>
        <w:t>”</w:t>
      </w:r>
      <w:r w:rsidR="00025C64" w:rsidRPr="008510B2">
        <w:rPr>
          <w:color w:val="auto"/>
          <w:sz w:val="22"/>
          <w:szCs w:val="22"/>
        </w:rPr>
        <w:t xml:space="preserve"> </w:t>
      </w:r>
      <w:r w:rsidR="00CD3825" w:rsidRPr="008510B2">
        <w:rPr>
          <w:color w:val="auto"/>
          <w:sz w:val="22"/>
          <w:szCs w:val="22"/>
        </w:rPr>
        <w:t>Akademii Techniczno-Humanistycznej w Bielsku</w:t>
      </w:r>
      <w:r w:rsidR="00553C99" w:rsidRPr="008510B2">
        <w:rPr>
          <w:color w:val="auto"/>
          <w:sz w:val="22"/>
          <w:szCs w:val="22"/>
        </w:rPr>
        <w:t>-Białej</w:t>
      </w:r>
      <w:r w:rsidR="00CD3825" w:rsidRPr="008510B2">
        <w:rPr>
          <w:color w:val="auto"/>
          <w:sz w:val="22"/>
          <w:szCs w:val="22"/>
        </w:rPr>
        <w:t>, ul. Willowa 2, budynek L, pok. 317A,</w:t>
      </w:r>
    </w:p>
    <w:p w14:paraId="6A5329B4" w14:textId="773C7257" w:rsidR="00A607BB" w:rsidRPr="008510B2" w:rsidRDefault="00A607BB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</w:rPr>
        <w:t>na materiałach szkoleniowych oraz certyfikatach powinna znaleźć się informacja, iż szkolenie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jest współfinansowane z Unii Europejskiej, zgodnie z aktualnymi na dzień przeprowadzania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kursu wytycznymi oraz zasadami promocji Projektu. Stosowne logotypy mailowo przekaże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Zamawiający po zawarciu umowy,</w:t>
      </w:r>
    </w:p>
    <w:p w14:paraId="7BEF489E" w14:textId="049F6445" w:rsidR="00F41DB3" w:rsidRDefault="00F41DB3" w:rsidP="000F1C14">
      <w:pPr>
        <w:pStyle w:val="Akapitzlist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umowę uważa się za wykonaną po zorganizowaniu i zrealizowaniu szkole</w:t>
      </w:r>
      <w:r w:rsidR="00AE64CA">
        <w:rPr>
          <w:sz w:val="22"/>
          <w:szCs w:val="22"/>
          <w:lang w:val="pl-PL"/>
        </w:rPr>
        <w:t>ń</w:t>
      </w:r>
      <w:r w:rsidR="00D948B3">
        <w:rPr>
          <w:sz w:val="22"/>
          <w:szCs w:val="22"/>
          <w:lang w:val="pl-PL"/>
        </w:rPr>
        <w:t xml:space="preserve"> dla 2 grup</w:t>
      </w:r>
      <w:r w:rsidR="008510B2">
        <w:rPr>
          <w:sz w:val="22"/>
          <w:szCs w:val="22"/>
          <w:lang w:val="pl-PL"/>
        </w:rPr>
        <w:t>, przeprowadzeniu</w:t>
      </w:r>
      <w:r>
        <w:rPr>
          <w:sz w:val="22"/>
          <w:szCs w:val="22"/>
          <w:lang w:val="pl-PL"/>
        </w:rPr>
        <w:t xml:space="preserve"> egzaminów, </w:t>
      </w:r>
      <w:r w:rsidR="008510B2">
        <w:rPr>
          <w:sz w:val="22"/>
          <w:szCs w:val="22"/>
          <w:lang w:val="pl-PL"/>
        </w:rPr>
        <w:t>wystawieniu</w:t>
      </w:r>
      <w:r w:rsidR="00770EAF">
        <w:rPr>
          <w:sz w:val="22"/>
          <w:szCs w:val="22"/>
          <w:lang w:val="pl-PL"/>
        </w:rPr>
        <w:t xml:space="preserve"> i </w:t>
      </w:r>
      <w:r w:rsidR="008510B2">
        <w:rPr>
          <w:sz w:val="22"/>
          <w:szCs w:val="22"/>
          <w:lang w:val="pl-PL"/>
        </w:rPr>
        <w:t>dostarczeniu</w:t>
      </w:r>
      <w:r w:rsidR="00CD3825">
        <w:rPr>
          <w:sz w:val="22"/>
          <w:szCs w:val="22"/>
          <w:lang w:val="pl-PL"/>
        </w:rPr>
        <w:t xml:space="preserve"> do Zamawiającego certyfikatów lub</w:t>
      </w:r>
      <w:r>
        <w:rPr>
          <w:sz w:val="22"/>
          <w:szCs w:val="22"/>
          <w:lang w:val="pl-PL"/>
        </w:rPr>
        <w:t xml:space="preserve"> zaświadczeń oraz protokoł</w:t>
      </w:r>
      <w:r w:rsidR="00AE64CA">
        <w:rPr>
          <w:sz w:val="22"/>
          <w:szCs w:val="22"/>
          <w:lang w:val="pl-PL"/>
        </w:rPr>
        <w:t>ów</w:t>
      </w:r>
      <w:r>
        <w:rPr>
          <w:sz w:val="22"/>
          <w:szCs w:val="22"/>
          <w:lang w:val="pl-PL"/>
        </w:rPr>
        <w:t xml:space="preserve"> z przeprowadzon</w:t>
      </w:r>
      <w:r w:rsidR="00AE64CA">
        <w:rPr>
          <w:sz w:val="22"/>
          <w:szCs w:val="22"/>
          <w:lang w:val="pl-PL"/>
        </w:rPr>
        <w:t>ych</w:t>
      </w:r>
      <w:r>
        <w:rPr>
          <w:sz w:val="22"/>
          <w:szCs w:val="22"/>
          <w:lang w:val="pl-PL"/>
        </w:rPr>
        <w:t xml:space="preserve"> szkole</w:t>
      </w:r>
      <w:r w:rsidR="00AE64CA">
        <w:rPr>
          <w:sz w:val="22"/>
          <w:szCs w:val="22"/>
          <w:lang w:val="pl-PL"/>
        </w:rPr>
        <w:t>ń</w:t>
      </w:r>
      <w:r>
        <w:rPr>
          <w:sz w:val="22"/>
          <w:szCs w:val="22"/>
          <w:lang w:val="pl-PL"/>
        </w:rPr>
        <w:t>.</w:t>
      </w:r>
    </w:p>
    <w:p w14:paraId="303132D8" w14:textId="77777777" w:rsidR="00AF3E8F" w:rsidRPr="00AF3E8F" w:rsidRDefault="00AF3E8F" w:rsidP="003B63CA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440395B2" w14:textId="61B7DC74" w:rsidR="00511F6F" w:rsidRPr="00BB3FC3" w:rsidRDefault="00AE64CA" w:rsidP="00AE64CA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AE64CA">
        <w:rPr>
          <w:color w:val="auto"/>
          <w:sz w:val="22"/>
          <w:szCs w:val="22"/>
        </w:rPr>
        <w:t>Wykonawca na własny koszt zapewni sprzęt z oprogramowaniem, catering (kawa, herbata, soki, woda, drobne ciastka, bułka drożdżowa).</w:t>
      </w:r>
      <w:r w:rsidR="004570E1" w:rsidRPr="00BB3FC3">
        <w:rPr>
          <w:color w:val="auto"/>
          <w:sz w:val="22"/>
          <w:szCs w:val="22"/>
          <w:lang w:val="pl-PL"/>
        </w:rPr>
        <w:t xml:space="preserve"> </w:t>
      </w:r>
    </w:p>
    <w:p w14:paraId="4FA075C3" w14:textId="77777777" w:rsidR="00511F6F" w:rsidRPr="00511F6F" w:rsidRDefault="00511F6F" w:rsidP="00511F6F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60562086" w14:textId="564C3113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Na całkowite wynagrodzenie Wykonawcy składają się koszty szkolenia przeprowadzonego zgodnie z wymogami zawartymi w dokumentacji postępowania, w tym m.in.:</w:t>
      </w:r>
    </w:p>
    <w:p w14:paraId="042F815B" w14:textId="120CF3E6" w:rsidR="009A0E2B" w:rsidRPr="00AE64CA" w:rsidRDefault="00BB3FC3" w:rsidP="0074509D">
      <w:pPr>
        <w:pStyle w:val="Akapitzlist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 </w:t>
      </w:r>
      <w:r w:rsidR="008510B2">
        <w:rPr>
          <w:sz w:val="22"/>
          <w:szCs w:val="22"/>
        </w:rPr>
        <w:t>wynagrodzenie</w:t>
      </w:r>
      <w:r w:rsidR="00AF3E8F" w:rsidRPr="00AF3E8F">
        <w:rPr>
          <w:sz w:val="22"/>
          <w:szCs w:val="22"/>
        </w:rPr>
        <w:t xml:space="preserve"> trenera / trenerów</w:t>
      </w:r>
      <w:r w:rsidR="00EB6ACF" w:rsidRPr="00EB6ACF">
        <w:rPr>
          <w:sz w:val="22"/>
          <w:szCs w:val="22"/>
          <w:lang w:val="pl-PL"/>
        </w:rPr>
        <w:t>,</w:t>
      </w:r>
      <w:r w:rsidR="00AE64CA">
        <w:rPr>
          <w:sz w:val="22"/>
          <w:szCs w:val="22"/>
          <w:lang w:val="pl-PL"/>
        </w:rPr>
        <w:t xml:space="preserve"> </w:t>
      </w:r>
      <w:r w:rsidR="00AE64CA" w:rsidRPr="00EB6ACF">
        <w:rPr>
          <w:sz w:val="22"/>
          <w:szCs w:val="22"/>
          <w:lang w:val="pl-PL"/>
        </w:rPr>
        <w:t xml:space="preserve">w tym dodatkowe koszty </w:t>
      </w:r>
      <w:r w:rsidR="00AE64CA" w:rsidRPr="0074509D">
        <w:rPr>
          <w:sz w:val="22"/>
          <w:szCs w:val="22"/>
          <w:lang w:val="pl-PL"/>
        </w:rPr>
        <w:t>przejazdu i akomodacji trenera</w:t>
      </w:r>
      <w:r w:rsidR="00AE64CA" w:rsidRPr="00EB6ACF">
        <w:rPr>
          <w:sz w:val="22"/>
          <w:szCs w:val="22"/>
          <w:lang w:val="pl-PL"/>
        </w:rPr>
        <w:t>,</w:t>
      </w:r>
    </w:p>
    <w:p w14:paraId="15F5793A" w14:textId="39A9D6C3" w:rsidR="00AE64CA" w:rsidRDefault="00AE64CA" w:rsidP="00AE64CA">
      <w:pPr>
        <w:pStyle w:val="Akapitzlist"/>
        <w:numPr>
          <w:ilvl w:val="0"/>
          <w:numId w:val="36"/>
        </w:numPr>
        <w:spacing w:line="276" w:lineRule="auto"/>
        <w:ind w:left="1134" w:hanging="426"/>
        <w:jc w:val="both"/>
        <w:rPr>
          <w:sz w:val="22"/>
          <w:szCs w:val="22"/>
        </w:rPr>
      </w:pPr>
      <w:r w:rsidRPr="00AE64CA">
        <w:rPr>
          <w:sz w:val="22"/>
          <w:szCs w:val="22"/>
        </w:rPr>
        <w:t>zapewnienia aktualnego specjalistycznego sprzętu wraz z aktualnym licencjonowanym oprogramowaniem,</w:t>
      </w:r>
    </w:p>
    <w:p w14:paraId="43A0BDDF" w14:textId="2D8F14AB" w:rsidR="00AE64CA" w:rsidRPr="00EB6ACF" w:rsidRDefault="00AE64CA" w:rsidP="00AE64CA">
      <w:pPr>
        <w:pStyle w:val="Akapitzlist"/>
        <w:numPr>
          <w:ilvl w:val="0"/>
          <w:numId w:val="36"/>
        </w:numPr>
        <w:spacing w:line="276" w:lineRule="auto"/>
        <w:ind w:left="1134" w:hanging="426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catering</w:t>
      </w:r>
    </w:p>
    <w:p w14:paraId="632DB5CC" w14:textId="732719B6" w:rsidR="00EB6ACF" w:rsidRDefault="008510B2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>
        <w:rPr>
          <w:sz w:val="22"/>
          <w:szCs w:val="22"/>
        </w:rPr>
        <w:t>materiał</w:t>
      </w:r>
      <w:r>
        <w:rPr>
          <w:sz w:val="22"/>
          <w:szCs w:val="22"/>
          <w:lang w:val="pl-PL"/>
        </w:rPr>
        <w:t>y</w:t>
      </w:r>
      <w:r>
        <w:rPr>
          <w:sz w:val="22"/>
          <w:szCs w:val="22"/>
        </w:rPr>
        <w:t xml:space="preserve"> szkoleniowe</w:t>
      </w:r>
      <w:r w:rsidR="00AF3E8F" w:rsidRPr="00EB6ACF">
        <w:rPr>
          <w:sz w:val="22"/>
          <w:szCs w:val="22"/>
        </w:rPr>
        <w:t>,</w:t>
      </w:r>
    </w:p>
    <w:p w14:paraId="30ADBE0C" w14:textId="2BEF1F34" w:rsidR="00EB6ACF" w:rsidRDefault="008510B2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>
        <w:rPr>
          <w:sz w:val="22"/>
          <w:szCs w:val="22"/>
        </w:rPr>
        <w:t>egzamin</w:t>
      </w:r>
      <w:r w:rsidR="00AF3E8F" w:rsidRPr="00EB6ACF">
        <w:rPr>
          <w:sz w:val="22"/>
          <w:szCs w:val="22"/>
        </w:rPr>
        <w:t>,</w:t>
      </w:r>
    </w:p>
    <w:p w14:paraId="0BB73CA0" w14:textId="762DA541" w:rsidR="00EB6ACF" w:rsidRPr="00C14360" w:rsidRDefault="0074509D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color w:val="auto"/>
          <w:sz w:val="22"/>
          <w:szCs w:val="22"/>
        </w:rPr>
      </w:pPr>
      <w:r w:rsidRPr="00C14360">
        <w:rPr>
          <w:color w:val="auto"/>
          <w:sz w:val="22"/>
          <w:szCs w:val="22"/>
          <w:lang w:val="pl-PL"/>
        </w:rPr>
        <w:t xml:space="preserve">uznawanego </w:t>
      </w:r>
      <w:r w:rsidR="000E3588" w:rsidRPr="00C14360">
        <w:rPr>
          <w:color w:val="auto"/>
          <w:sz w:val="22"/>
          <w:szCs w:val="22"/>
        </w:rPr>
        <w:t>certyfikatu</w:t>
      </w:r>
      <w:r w:rsidRPr="00C14360">
        <w:rPr>
          <w:color w:val="auto"/>
          <w:sz w:val="22"/>
          <w:szCs w:val="22"/>
          <w:lang w:val="pl-PL"/>
        </w:rPr>
        <w:t xml:space="preserve"> potwierdzającego nabycie kwalifikacji</w:t>
      </w:r>
      <w:r w:rsidR="00BF6898" w:rsidRPr="00C14360">
        <w:rPr>
          <w:color w:val="auto"/>
          <w:sz w:val="22"/>
          <w:szCs w:val="22"/>
          <w:lang w:val="pl-PL"/>
        </w:rPr>
        <w:t xml:space="preserve"> wydawanego przez Akredytowane Centrum Certyfikacyjne </w:t>
      </w:r>
      <w:proofErr w:type="spellStart"/>
      <w:r w:rsidR="00BF6898" w:rsidRPr="00C14360">
        <w:rPr>
          <w:color w:val="auto"/>
          <w:sz w:val="22"/>
          <w:szCs w:val="22"/>
          <w:lang w:val="pl-PL"/>
        </w:rPr>
        <w:t>Dassault</w:t>
      </w:r>
      <w:proofErr w:type="spellEnd"/>
      <w:r w:rsidR="00BF6898" w:rsidRPr="00C14360">
        <w:rPr>
          <w:color w:val="auto"/>
          <w:sz w:val="22"/>
          <w:szCs w:val="22"/>
          <w:lang w:val="pl-PL"/>
        </w:rPr>
        <w:t xml:space="preserve"> </w:t>
      </w:r>
      <w:proofErr w:type="spellStart"/>
      <w:r w:rsidR="00BF6898" w:rsidRPr="00C14360">
        <w:rPr>
          <w:color w:val="auto"/>
          <w:sz w:val="22"/>
          <w:szCs w:val="22"/>
          <w:lang w:val="pl-PL"/>
        </w:rPr>
        <w:t>Systemes</w:t>
      </w:r>
      <w:proofErr w:type="spellEnd"/>
      <w:r w:rsidR="00716EA3" w:rsidRPr="00C14360">
        <w:rPr>
          <w:color w:val="auto"/>
          <w:sz w:val="22"/>
          <w:szCs w:val="22"/>
          <w:lang w:val="pl-PL"/>
        </w:rPr>
        <w:t xml:space="preserve"> </w:t>
      </w:r>
      <w:r w:rsidR="000E3588" w:rsidRPr="00C14360">
        <w:rPr>
          <w:color w:val="auto"/>
          <w:sz w:val="22"/>
          <w:szCs w:val="22"/>
        </w:rPr>
        <w:t xml:space="preserve">lub </w:t>
      </w:r>
      <w:r w:rsidR="00AF3E8F" w:rsidRPr="00C14360">
        <w:rPr>
          <w:color w:val="auto"/>
          <w:sz w:val="22"/>
          <w:szCs w:val="22"/>
        </w:rPr>
        <w:t xml:space="preserve">zaświadczenia </w:t>
      </w:r>
      <w:r w:rsidR="000E3588" w:rsidRPr="00C14360">
        <w:rPr>
          <w:color w:val="auto"/>
          <w:sz w:val="22"/>
          <w:szCs w:val="22"/>
          <w:lang w:val="pl-PL"/>
        </w:rPr>
        <w:t xml:space="preserve">o </w:t>
      </w:r>
      <w:r w:rsidR="000E3588" w:rsidRPr="00C14360">
        <w:rPr>
          <w:color w:val="auto"/>
          <w:sz w:val="22"/>
          <w:szCs w:val="22"/>
        </w:rPr>
        <w:t>ukończeniu</w:t>
      </w:r>
      <w:r w:rsidR="00627D2B" w:rsidRPr="00C14360">
        <w:rPr>
          <w:color w:val="auto"/>
          <w:sz w:val="22"/>
          <w:szCs w:val="22"/>
        </w:rPr>
        <w:t xml:space="preserve"> szkolenia, </w:t>
      </w:r>
    </w:p>
    <w:p w14:paraId="4F4B2D60" w14:textId="231AEAD6" w:rsidR="00AF3E8F" w:rsidRDefault="00AF3E8F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 w:rsidRPr="00EB6ACF">
        <w:rPr>
          <w:sz w:val="22"/>
          <w:szCs w:val="22"/>
        </w:rPr>
        <w:t>pozostałe koszty wynikające z realizacji zamówienia zgodnie z opisem przedmiotu zamówienia.</w:t>
      </w:r>
    </w:p>
    <w:p w14:paraId="5AAFD7ED" w14:textId="77777777" w:rsidR="000E3588" w:rsidRPr="00630557" w:rsidRDefault="000E3588" w:rsidP="000E3588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5599EBC4" w14:textId="77777777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Kwalifikacje jakich Zamawiający żąda od trenera/trenerów:</w:t>
      </w:r>
    </w:p>
    <w:p w14:paraId="68B39148" w14:textId="4F21EA7F" w:rsidR="000F1C14" w:rsidRDefault="000F1C14" w:rsidP="000F1C14">
      <w:pPr>
        <w:pStyle w:val="Akapitzlist"/>
        <w:numPr>
          <w:ilvl w:val="0"/>
          <w:numId w:val="47"/>
        </w:num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>t</w:t>
      </w:r>
      <w:r w:rsidR="00AF3E8F" w:rsidRPr="00AF3E8F">
        <w:rPr>
          <w:sz w:val="22"/>
          <w:szCs w:val="22"/>
        </w:rPr>
        <w:t>rener/trenerzy wykonujący zamówienie posiada min. 5 lat doświadczenia w prowad</w:t>
      </w:r>
      <w:r w:rsidR="00D428E9">
        <w:rPr>
          <w:sz w:val="22"/>
          <w:szCs w:val="22"/>
        </w:rPr>
        <w:t xml:space="preserve">zeniu  szkoleń z zakresu </w:t>
      </w:r>
      <w:r w:rsidR="00AE64CA" w:rsidRPr="00AE64CA">
        <w:rPr>
          <w:sz w:val="22"/>
          <w:szCs w:val="22"/>
          <w:lang w:val="pl-PL"/>
        </w:rPr>
        <w:t xml:space="preserve">CATIA V5 Automotive </w:t>
      </w:r>
      <w:proofErr w:type="spellStart"/>
      <w:r w:rsidR="00AE64CA" w:rsidRPr="00AE64CA">
        <w:rPr>
          <w:sz w:val="22"/>
          <w:szCs w:val="22"/>
          <w:lang w:val="pl-PL"/>
        </w:rPr>
        <w:t>Engineer</w:t>
      </w:r>
      <w:proofErr w:type="spellEnd"/>
      <w:r w:rsidR="00627D2B">
        <w:rPr>
          <w:sz w:val="22"/>
          <w:szCs w:val="22"/>
          <w:lang w:val="pl-PL"/>
        </w:rPr>
        <w:t>,</w:t>
      </w:r>
    </w:p>
    <w:p w14:paraId="33F0CA21" w14:textId="78594277" w:rsidR="005105E6" w:rsidRPr="00C14360" w:rsidRDefault="000F1C14" w:rsidP="000F1C14">
      <w:pPr>
        <w:pStyle w:val="Akapitzlist"/>
        <w:numPr>
          <w:ilvl w:val="0"/>
          <w:numId w:val="47"/>
        </w:numPr>
        <w:spacing w:line="276" w:lineRule="auto"/>
        <w:jc w:val="both"/>
        <w:rPr>
          <w:color w:val="auto"/>
          <w:sz w:val="22"/>
          <w:szCs w:val="22"/>
        </w:rPr>
      </w:pPr>
      <w:r w:rsidRPr="00C14360">
        <w:rPr>
          <w:color w:val="auto"/>
          <w:sz w:val="22"/>
          <w:szCs w:val="22"/>
          <w:lang w:val="pl-PL"/>
        </w:rPr>
        <w:t>f</w:t>
      </w:r>
      <w:r w:rsidR="00E261AE" w:rsidRPr="00C14360">
        <w:rPr>
          <w:color w:val="auto"/>
          <w:sz w:val="22"/>
          <w:szCs w:val="22"/>
          <w:lang w:val="pl-PL"/>
        </w:rPr>
        <w:t>irma szkoląca powinna posiadać status Akredytowanego Centrum Cert</w:t>
      </w:r>
      <w:r w:rsidR="00C14360">
        <w:rPr>
          <w:color w:val="auto"/>
          <w:sz w:val="22"/>
          <w:szCs w:val="22"/>
          <w:lang w:val="pl-PL"/>
        </w:rPr>
        <w:t>y</w:t>
      </w:r>
      <w:r w:rsidR="00E261AE" w:rsidRPr="00C14360">
        <w:rPr>
          <w:color w:val="auto"/>
          <w:sz w:val="22"/>
          <w:szCs w:val="22"/>
          <w:lang w:val="pl-PL"/>
        </w:rPr>
        <w:t xml:space="preserve">fikacyjnego </w:t>
      </w:r>
      <w:proofErr w:type="spellStart"/>
      <w:r w:rsidR="00E261AE" w:rsidRPr="00C14360">
        <w:rPr>
          <w:color w:val="auto"/>
          <w:sz w:val="22"/>
          <w:szCs w:val="22"/>
          <w:lang w:val="pl-PL"/>
        </w:rPr>
        <w:t>Dassault</w:t>
      </w:r>
      <w:proofErr w:type="spellEnd"/>
      <w:r w:rsidR="00E261AE" w:rsidRPr="00C14360">
        <w:rPr>
          <w:color w:val="auto"/>
          <w:sz w:val="22"/>
          <w:szCs w:val="22"/>
          <w:lang w:val="pl-PL"/>
        </w:rPr>
        <w:t xml:space="preserve"> </w:t>
      </w:r>
      <w:proofErr w:type="spellStart"/>
      <w:r w:rsidR="00E261AE" w:rsidRPr="00C14360">
        <w:rPr>
          <w:color w:val="auto"/>
          <w:sz w:val="22"/>
          <w:szCs w:val="22"/>
          <w:lang w:val="pl-PL"/>
        </w:rPr>
        <w:t>Systemes</w:t>
      </w:r>
      <w:proofErr w:type="spellEnd"/>
      <w:r w:rsidR="005105E6" w:rsidRPr="00C14360">
        <w:rPr>
          <w:color w:val="auto"/>
          <w:sz w:val="22"/>
          <w:szCs w:val="22"/>
          <w:lang w:val="pl-PL"/>
        </w:rPr>
        <w:t>,</w:t>
      </w:r>
    </w:p>
    <w:p w14:paraId="0CF6B33F" w14:textId="27741707" w:rsidR="00AF3E8F" w:rsidRPr="00C14360" w:rsidRDefault="005105E6" w:rsidP="000F1C14">
      <w:pPr>
        <w:pStyle w:val="Akapitzlist"/>
        <w:numPr>
          <w:ilvl w:val="0"/>
          <w:numId w:val="47"/>
        </w:numPr>
        <w:spacing w:line="276" w:lineRule="auto"/>
        <w:jc w:val="both"/>
        <w:rPr>
          <w:color w:val="auto"/>
          <w:sz w:val="22"/>
          <w:szCs w:val="22"/>
        </w:rPr>
      </w:pPr>
      <w:r w:rsidRPr="00C14360">
        <w:rPr>
          <w:color w:val="auto"/>
          <w:sz w:val="22"/>
          <w:szCs w:val="22"/>
          <w:lang w:val="pl-PL"/>
        </w:rPr>
        <w:t>kompetencje firmy szkolącej powinny być</w:t>
      </w:r>
      <w:r w:rsidR="00E261AE" w:rsidRPr="00C14360">
        <w:rPr>
          <w:color w:val="auto"/>
          <w:sz w:val="22"/>
          <w:szCs w:val="22"/>
          <w:lang w:val="pl-PL"/>
        </w:rPr>
        <w:t xml:space="preserve"> potwierdzone certyfikatem producenta oprogramowania – firmy </w:t>
      </w:r>
      <w:proofErr w:type="spellStart"/>
      <w:r w:rsidR="00E261AE" w:rsidRPr="00C14360">
        <w:rPr>
          <w:color w:val="auto"/>
          <w:sz w:val="22"/>
          <w:szCs w:val="22"/>
          <w:lang w:val="pl-PL"/>
        </w:rPr>
        <w:t>Dassault</w:t>
      </w:r>
      <w:proofErr w:type="spellEnd"/>
      <w:r w:rsidR="00E261AE" w:rsidRPr="00C14360">
        <w:rPr>
          <w:color w:val="auto"/>
          <w:sz w:val="22"/>
          <w:szCs w:val="22"/>
          <w:lang w:val="pl-PL"/>
        </w:rPr>
        <w:t xml:space="preserve"> </w:t>
      </w:r>
      <w:proofErr w:type="spellStart"/>
      <w:r w:rsidR="00E261AE" w:rsidRPr="00C14360">
        <w:rPr>
          <w:color w:val="auto"/>
          <w:sz w:val="22"/>
          <w:szCs w:val="22"/>
          <w:lang w:val="pl-PL"/>
        </w:rPr>
        <w:t>Systemes</w:t>
      </w:r>
      <w:proofErr w:type="spellEnd"/>
      <w:r w:rsidR="00E261AE" w:rsidRPr="00C14360">
        <w:rPr>
          <w:color w:val="auto"/>
          <w:sz w:val="22"/>
          <w:szCs w:val="22"/>
          <w:lang w:val="pl-PL"/>
        </w:rPr>
        <w:t xml:space="preserve"> oraz tytułem „</w:t>
      </w:r>
      <w:proofErr w:type="spellStart"/>
      <w:r w:rsidR="00E261AE" w:rsidRPr="00C14360">
        <w:rPr>
          <w:color w:val="auto"/>
          <w:sz w:val="22"/>
          <w:szCs w:val="22"/>
          <w:lang w:val="pl-PL"/>
        </w:rPr>
        <w:t>Das</w:t>
      </w:r>
      <w:r w:rsidRPr="00C14360">
        <w:rPr>
          <w:color w:val="auto"/>
          <w:sz w:val="22"/>
          <w:szCs w:val="22"/>
          <w:lang w:val="pl-PL"/>
        </w:rPr>
        <w:t>sault</w:t>
      </w:r>
      <w:proofErr w:type="spellEnd"/>
      <w:r w:rsidRPr="00C14360">
        <w:rPr>
          <w:color w:val="auto"/>
          <w:sz w:val="22"/>
          <w:szCs w:val="22"/>
          <w:lang w:val="pl-PL"/>
        </w:rPr>
        <w:t xml:space="preserve"> </w:t>
      </w:r>
      <w:proofErr w:type="spellStart"/>
      <w:r w:rsidRPr="00C14360">
        <w:rPr>
          <w:color w:val="auto"/>
          <w:sz w:val="22"/>
          <w:szCs w:val="22"/>
          <w:lang w:val="pl-PL"/>
        </w:rPr>
        <w:t>Systemes</w:t>
      </w:r>
      <w:proofErr w:type="spellEnd"/>
      <w:r w:rsidRPr="00C14360">
        <w:rPr>
          <w:color w:val="auto"/>
          <w:sz w:val="22"/>
          <w:szCs w:val="22"/>
          <w:lang w:val="pl-PL"/>
        </w:rPr>
        <w:t xml:space="preserve"> </w:t>
      </w:r>
      <w:proofErr w:type="spellStart"/>
      <w:r w:rsidRPr="00C14360">
        <w:rPr>
          <w:color w:val="auto"/>
          <w:sz w:val="22"/>
          <w:szCs w:val="22"/>
          <w:lang w:val="pl-PL"/>
        </w:rPr>
        <w:t>Education</w:t>
      </w:r>
      <w:proofErr w:type="spellEnd"/>
      <w:r w:rsidRPr="00C14360">
        <w:rPr>
          <w:color w:val="auto"/>
          <w:sz w:val="22"/>
          <w:szCs w:val="22"/>
          <w:lang w:val="pl-PL"/>
        </w:rPr>
        <w:t xml:space="preserve"> Partner</w:t>
      </w:r>
      <w:r w:rsidR="00F24226">
        <w:rPr>
          <w:color w:val="auto"/>
          <w:sz w:val="22"/>
          <w:szCs w:val="22"/>
          <w:lang w:val="pl-PL"/>
        </w:rPr>
        <w:t>”</w:t>
      </w:r>
      <w:bookmarkStart w:id="0" w:name="_GoBack"/>
      <w:bookmarkEnd w:id="0"/>
      <w:r w:rsidRPr="00C14360">
        <w:rPr>
          <w:color w:val="auto"/>
          <w:sz w:val="22"/>
          <w:szCs w:val="22"/>
          <w:lang w:val="pl-PL"/>
        </w:rPr>
        <w:t>.</w:t>
      </w:r>
    </w:p>
    <w:sectPr w:rsidR="00AF3E8F" w:rsidRPr="00C14360" w:rsidSect="00AC6C05">
      <w:headerReference w:type="default" r:id="rId8"/>
      <w:footerReference w:type="default" r:id="rId9"/>
      <w:pgSz w:w="11906" w:h="16838"/>
      <w:pgMar w:top="993" w:right="1274" w:bottom="426" w:left="709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64FA" w14:textId="77777777" w:rsidR="00D055F5" w:rsidRDefault="00D055F5">
      <w:r>
        <w:separator/>
      </w:r>
    </w:p>
  </w:endnote>
  <w:endnote w:type="continuationSeparator" w:id="0">
    <w:p w14:paraId="29A39C0B" w14:textId="77777777" w:rsidR="00D055F5" w:rsidRDefault="00D0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683"/>
      <w:docPartObj>
        <w:docPartGallery w:val="Page Numbers (Bottom of Page)"/>
        <w:docPartUnique/>
      </w:docPartObj>
    </w:sdtPr>
    <w:sdtEndPr/>
    <w:sdtContent>
      <w:p w14:paraId="1099498C" w14:textId="413F402F" w:rsidR="00D91846" w:rsidRDefault="00D9790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24226">
          <w:rPr>
            <w:noProof/>
          </w:rPr>
          <w:t>2</w:t>
        </w:r>
        <w:r>
          <w:fldChar w:fldCharType="end"/>
        </w:r>
      </w:p>
    </w:sdtContent>
  </w:sdt>
  <w:p w14:paraId="63A74132" w14:textId="77777777" w:rsidR="00D91846" w:rsidRDefault="00D91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E569" w14:textId="77777777" w:rsidR="00D055F5" w:rsidRDefault="00D055F5">
      <w:r>
        <w:separator/>
      </w:r>
    </w:p>
  </w:footnote>
  <w:footnote w:type="continuationSeparator" w:id="0">
    <w:p w14:paraId="21800D42" w14:textId="77777777" w:rsidR="00D055F5" w:rsidRDefault="00D0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97DD" w14:textId="46BFDE27" w:rsidR="00D91846" w:rsidRDefault="00D97906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1" name="Obraz 1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  <w:r>
      <w:rPr>
        <w:rFonts w:ascii="Times New Roman" w:hAnsi="Times New Roman" w:cs="Times New Roman"/>
        <w:color w:val="000000"/>
        <w:sz w:val="16"/>
        <w:szCs w:val="16"/>
      </w:rPr>
      <w:t>„</w:t>
    </w:r>
    <w:r w:rsidR="00760A3F" w:rsidRPr="00760A3F">
      <w:rPr>
        <w:rFonts w:ascii="Times New Roman" w:hAnsi="Times New Roman" w:cs="Times New Roman"/>
        <w:color w:val="000000"/>
        <w:sz w:val="16"/>
        <w:szCs w:val="16"/>
      </w:rPr>
      <w:t>Studiuj w górach! – Program Rozwoju ATH</w:t>
    </w:r>
    <w:r>
      <w:rPr>
        <w:rFonts w:ascii="Times New Roman" w:hAnsi="Times New Roman" w:cs="Times New Roman"/>
        <w:color w:val="000000"/>
        <w:sz w:val="16"/>
        <w:szCs w:val="16"/>
      </w:rPr>
      <w:t xml:space="preserve">”, </w:t>
    </w:r>
    <w:r>
      <w:rPr>
        <w:rFonts w:ascii="Times New Roman" w:hAnsi="Times New Roman" w:cs="Times New Roman"/>
        <w:color w:val="000000"/>
        <w:sz w:val="16"/>
        <w:szCs w:val="16"/>
      </w:rPr>
      <w:br/>
      <w:t>nr projektu POWR.03.05.00-00-Z0</w:t>
    </w:r>
    <w:r w:rsidR="00760A3F">
      <w:rPr>
        <w:rFonts w:ascii="Times New Roman" w:hAnsi="Times New Roman" w:cs="Times New Roman"/>
        <w:color w:val="000000"/>
        <w:sz w:val="16"/>
        <w:szCs w:val="16"/>
      </w:rPr>
      <w:t>61</w:t>
    </w:r>
    <w:r>
      <w:rPr>
        <w:rFonts w:ascii="Times New Roman" w:hAnsi="Times New Roman" w:cs="Times New Roman"/>
        <w:color w:val="000000"/>
        <w:sz w:val="16"/>
        <w:szCs w:val="16"/>
      </w:rPr>
      <w:t>/1</w:t>
    </w:r>
    <w:r w:rsidR="00760A3F">
      <w:rPr>
        <w:rFonts w:ascii="Times New Roman" w:hAnsi="Times New Roman" w:cs="Times New Roman"/>
        <w:color w:val="000000"/>
        <w:sz w:val="16"/>
        <w:szCs w:val="16"/>
      </w:rPr>
      <w:t>8</w:t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993"/>
    <w:multiLevelType w:val="multilevel"/>
    <w:tmpl w:val="2C227C4A"/>
    <w:lvl w:ilvl="0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2752"/>
    <w:multiLevelType w:val="multilevel"/>
    <w:tmpl w:val="9FEC9BFC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741A0"/>
    <w:multiLevelType w:val="multilevel"/>
    <w:tmpl w:val="54001CB0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2624B6"/>
    <w:multiLevelType w:val="multilevel"/>
    <w:tmpl w:val="305A5F7A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0B748A"/>
    <w:multiLevelType w:val="multilevel"/>
    <w:tmpl w:val="3D4044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5117B"/>
    <w:multiLevelType w:val="multilevel"/>
    <w:tmpl w:val="BA527F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3F136B"/>
    <w:multiLevelType w:val="multilevel"/>
    <w:tmpl w:val="9A923BB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D702A4"/>
    <w:multiLevelType w:val="hybridMultilevel"/>
    <w:tmpl w:val="BDD6568C"/>
    <w:lvl w:ilvl="0" w:tplc="0C2C52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69785A"/>
    <w:multiLevelType w:val="multilevel"/>
    <w:tmpl w:val="1DBAAC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74D1489"/>
    <w:multiLevelType w:val="hybridMultilevel"/>
    <w:tmpl w:val="25C4140A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83F5B10"/>
    <w:multiLevelType w:val="multilevel"/>
    <w:tmpl w:val="C8667714"/>
    <w:lvl w:ilvl="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2203EA"/>
    <w:multiLevelType w:val="hybridMultilevel"/>
    <w:tmpl w:val="D37A84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76A87"/>
    <w:multiLevelType w:val="hybridMultilevel"/>
    <w:tmpl w:val="FC62F87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1E2E32"/>
    <w:multiLevelType w:val="multilevel"/>
    <w:tmpl w:val="1F58EEC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B46D52"/>
    <w:multiLevelType w:val="hybridMultilevel"/>
    <w:tmpl w:val="6EA890DE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1FD43828"/>
    <w:multiLevelType w:val="hybridMultilevel"/>
    <w:tmpl w:val="1DB64A0A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208C4C71"/>
    <w:multiLevelType w:val="multilevel"/>
    <w:tmpl w:val="8028DB96"/>
    <w:lvl w:ilvl="0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1D10809"/>
    <w:multiLevelType w:val="multilevel"/>
    <w:tmpl w:val="251CE5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6C0D9F"/>
    <w:multiLevelType w:val="hybridMultilevel"/>
    <w:tmpl w:val="12188EFC"/>
    <w:lvl w:ilvl="0" w:tplc="FCF62A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841DAD"/>
    <w:multiLevelType w:val="hybridMultilevel"/>
    <w:tmpl w:val="D37A8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E5DBD"/>
    <w:multiLevelType w:val="multilevel"/>
    <w:tmpl w:val="12082B7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0165DC"/>
    <w:multiLevelType w:val="multilevel"/>
    <w:tmpl w:val="E752FBA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7F3FDF"/>
    <w:multiLevelType w:val="hybridMultilevel"/>
    <w:tmpl w:val="A7D07382"/>
    <w:lvl w:ilvl="0" w:tplc="74BE2C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1456EF8"/>
    <w:multiLevelType w:val="hybridMultilevel"/>
    <w:tmpl w:val="E7900B7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2D24D5E"/>
    <w:multiLevelType w:val="multilevel"/>
    <w:tmpl w:val="AED828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4A14F18"/>
    <w:multiLevelType w:val="hybridMultilevel"/>
    <w:tmpl w:val="12523D90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3884597D"/>
    <w:multiLevelType w:val="multilevel"/>
    <w:tmpl w:val="F72AB54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84D58"/>
    <w:multiLevelType w:val="multilevel"/>
    <w:tmpl w:val="A2F2C938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AFF17EB"/>
    <w:multiLevelType w:val="hybridMultilevel"/>
    <w:tmpl w:val="ADDEB0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E993DCC"/>
    <w:multiLevelType w:val="multilevel"/>
    <w:tmpl w:val="1BA87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F8641D9"/>
    <w:multiLevelType w:val="multilevel"/>
    <w:tmpl w:val="A65209BC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2742D1"/>
    <w:multiLevelType w:val="multilevel"/>
    <w:tmpl w:val="69ECD93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4605C04"/>
    <w:multiLevelType w:val="hybridMultilevel"/>
    <w:tmpl w:val="91143F5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3" w15:restartNumberingAfterBreak="0">
    <w:nsid w:val="4E124F54"/>
    <w:multiLevelType w:val="hybridMultilevel"/>
    <w:tmpl w:val="37BED2C8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4" w15:restartNumberingAfterBreak="0">
    <w:nsid w:val="4EDF7C0B"/>
    <w:multiLevelType w:val="hybridMultilevel"/>
    <w:tmpl w:val="F864D20C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53936441"/>
    <w:multiLevelType w:val="multilevel"/>
    <w:tmpl w:val="A2F2C938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BB505E"/>
    <w:multiLevelType w:val="hybridMultilevel"/>
    <w:tmpl w:val="C11E2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C7479"/>
    <w:multiLevelType w:val="hybridMultilevel"/>
    <w:tmpl w:val="4B567BF0"/>
    <w:lvl w:ilvl="0" w:tplc="972CF7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1D47D1"/>
    <w:multiLevelType w:val="multilevel"/>
    <w:tmpl w:val="AED828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392E45"/>
    <w:multiLevelType w:val="hybridMultilevel"/>
    <w:tmpl w:val="B15C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663D2"/>
    <w:multiLevelType w:val="multilevel"/>
    <w:tmpl w:val="7E5CFFF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940158"/>
    <w:multiLevelType w:val="hybridMultilevel"/>
    <w:tmpl w:val="926E29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11201"/>
    <w:multiLevelType w:val="multilevel"/>
    <w:tmpl w:val="CF7699C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A536F5"/>
    <w:multiLevelType w:val="multilevel"/>
    <w:tmpl w:val="4442EF6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FEA303A"/>
    <w:multiLevelType w:val="multilevel"/>
    <w:tmpl w:val="62224EF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2724F1D"/>
    <w:multiLevelType w:val="hybridMultilevel"/>
    <w:tmpl w:val="A8F8D808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75516781"/>
    <w:multiLevelType w:val="multilevel"/>
    <w:tmpl w:val="00B8D4CA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40"/>
  </w:num>
  <w:num w:numId="5">
    <w:abstractNumId w:val="5"/>
  </w:num>
  <w:num w:numId="6">
    <w:abstractNumId w:val="29"/>
  </w:num>
  <w:num w:numId="7">
    <w:abstractNumId w:val="4"/>
  </w:num>
  <w:num w:numId="8">
    <w:abstractNumId w:val="3"/>
  </w:num>
  <w:num w:numId="9">
    <w:abstractNumId w:val="16"/>
  </w:num>
  <w:num w:numId="10">
    <w:abstractNumId w:val="36"/>
  </w:num>
  <w:num w:numId="11">
    <w:abstractNumId w:val="38"/>
  </w:num>
  <w:num w:numId="12">
    <w:abstractNumId w:val="39"/>
  </w:num>
  <w:num w:numId="13">
    <w:abstractNumId w:val="33"/>
  </w:num>
  <w:num w:numId="14">
    <w:abstractNumId w:val="32"/>
  </w:num>
  <w:num w:numId="15">
    <w:abstractNumId w:val="24"/>
  </w:num>
  <w:num w:numId="16">
    <w:abstractNumId w:val="17"/>
  </w:num>
  <w:num w:numId="17">
    <w:abstractNumId w:val="6"/>
  </w:num>
  <w:num w:numId="18">
    <w:abstractNumId w:val="42"/>
  </w:num>
  <w:num w:numId="19">
    <w:abstractNumId w:val="44"/>
  </w:num>
  <w:num w:numId="20">
    <w:abstractNumId w:val="30"/>
  </w:num>
  <w:num w:numId="21">
    <w:abstractNumId w:val="2"/>
  </w:num>
  <w:num w:numId="22">
    <w:abstractNumId w:val="46"/>
  </w:num>
  <w:num w:numId="23">
    <w:abstractNumId w:val="35"/>
  </w:num>
  <w:num w:numId="24">
    <w:abstractNumId w:val="27"/>
  </w:num>
  <w:num w:numId="25">
    <w:abstractNumId w:val="1"/>
  </w:num>
  <w:num w:numId="26">
    <w:abstractNumId w:val="41"/>
  </w:num>
  <w:num w:numId="27">
    <w:abstractNumId w:val="11"/>
  </w:num>
  <w:num w:numId="28">
    <w:abstractNumId w:val="19"/>
  </w:num>
  <w:num w:numId="29">
    <w:abstractNumId w:val="8"/>
  </w:num>
  <w:num w:numId="30">
    <w:abstractNumId w:val="18"/>
  </w:num>
  <w:num w:numId="31">
    <w:abstractNumId w:val="12"/>
  </w:num>
  <w:num w:numId="32">
    <w:abstractNumId w:val="28"/>
  </w:num>
  <w:num w:numId="33">
    <w:abstractNumId w:val="10"/>
  </w:num>
  <w:num w:numId="34">
    <w:abstractNumId w:val="20"/>
  </w:num>
  <w:num w:numId="35">
    <w:abstractNumId w:val="43"/>
  </w:num>
  <w:num w:numId="36">
    <w:abstractNumId w:val="31"/>
  </w:num>
  <w:num w:numId="37">
    <w:abstractNumId w:val="21"/>
  </w:num>
  <w:num w:numId="38">
    <w:abstractNumId w:val="15"/>
  </w:num>
  <w:num w:numId="39">
    <w:abstractNumId w:val="45"/>
  </w:num>
  <w:num w:numId="40">
    <w:abstractNumId w:val="34"/>
  </w:num>
  <w:num w:numId="41">
    <w:abstractNumId w:val="9"/>
  </w:num>
  <w:num w:numId="42">
    <w:abstractNumId w:val="22"/>
  </w:num>
  <w:num w:numId="43">
    <w:abstractNumId w:val="25"/>
  </w:num>
  <w:num w:numId="44">
    <w:abstractNumId w:val="37"/>
  </w:num>
  <w:num w:numId="45">
    <w:abstractNumId w:val="14"/>
  </w:num>
  <w:num w:numId="46">
    <w:abstractNumId w:val="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67D6"/>
    <w:rsid w:val="00012EE8"/>
    <w:rsid w:val="00021C08"/>
    <w:rsid w:val="00025C64"/>
    <w:rsid w:val="000312C6"/>
    <w:rsid w:val="00035D4E"/>
    <w:rsid w:val="000538A7"/>
    <w:rsid w:val="00076AC9"/>
    <w:rsid w:val="000D3263"/>
    <w:rsid w:val="000E3588"/>
    <w:rsid w:val="000E56FB"/>
    <w:rsid w:val="000F091A"/>
    <w:rsid w:val="000F1C14"/>
    <w:rsid w:val="00153B81"/>
    <w:rsid w:val="00156C11"/>
    <w:rsid w:val="00175FC0"/>
    <w:rsid w:val="001A0AC5"/>
    <w:rsid w:val="001A5B81"/>
    <w:rsid w:val="001C372A"/>
    <w:rsid w:val="00205B2C"/>
    <w:rsid w:val="002118B6"/>
    <w:rsid w:val="00212497"/>
    <w:rsid w:val="0021697C"/>
    <w:rsid w:val="00236111"/>
    <w:rsid w:val="00237ADA"/>
    <w:rsid w:val="0026161D"/>
    <w:rsid w:val="00286CD0"/>
    <w:rsid w:val="00286D84"/>
    <w:rsid w:val="00293820"/>
    <w:rsid w:val="002A0AAC"/>
    <w:rsid w:val="002B68DC"/>
    <w:rsid w:val="002C1F1C"/>
    <w:rsid w:val="002C2FFB"/>
    <w:rsid w:val="002D3271"/>
    <w:rsid w:val="002D34A7"/>
    <w:rsid w:val="002F771D"/>
    <w:rsid w:val="00303C83"/>
    <w:rsid w:val="003179AB"/>
    <w:rsid w:val="00321A9D"/>
    <w:rsid w:val="00322644"/>
    <w:rsid w:val="003343B2"/>
    <w:rsid w:val="003402EB"/>
    <w:rsid w:val="00350727"/>
    <w:rsid w:val="00351A9B"/>
    <w:rsid w:val="003534E9"/>
    <w:rsid w:val="00373227"/>
    <w:rsid w:val="003751AF"/>
    <w:rsid w:val="003847F8"/>
    <w:rsid w:val="0038683B"/>
    <w:rsid w:val="003A74A0"/>
    <w:rsid w:val="003B107C"/>
    <w:rsid w:val="003B63CA"/>
    <w:rsid w:val="003D5276"/>
    <w:rsid w:val="003D77B3"/>
    <w:rsid w:val="003F0A77"/>
    <w:rsid w:val="0040033F"/>
    <w:rsid w:val="004147EF"/>
    <w:rsid w:val="00416FE0"/>
    <w:rsid w:val="00436A7F"/>
    <w:rsid w:val="00443059"/>
    <w:rsid w:val="004570E1"/>
    <w:rsid w:val="00462FE9"/>
    <w:rsid w:val="00480A37"/>
    <w:rsid w:val="004A04F1"/>
    <w:rsid w:val="004A0CDC"/>
    <w:rsid w:val="004A491E"/>
    <w:rsid w:val="004B3E7C"/>
    <w:rsid w:val="004D0E66"/>
    <w:rsid w:val="004E5080"/>
    <w:rsid w:val="004F0768"/>
    <w:rsid w:val="005105E6"/>
    <w:rsid w:val="00511F6F"/>
    <w:rsid w:val="00512594"/>
    <w:rsid w:val="00516C67"/>
    <w:rsid w:val="0052073F"/>
    <w:rsid w:val="00524984"/>
    <w:rsid w:val="0054012E"/>
    <w:rsid w:val="00553C99"/>
    <w:rsid w:val="005647E3"/>
    <w:rsid w:val="0057492A"/>
    <w:rsid w:val="00582749"/>
    <w:rsid w:val="005C269A"/>
    <w:rsid w:val="005E6183"/>
    <w:rsid w:val="00600F9D"/>
    <w:rsid w:val="00602937"/>
    <w:rsid w:val="00607AE8"/>
    <w:rsid w:val="00622031"/>
    <w:rsid w:val="00627D2B"/>
    <w:rsid w:val="00630557"/>
    <w:rsid w:val="006331A6"/>
    <w:rsid w:val="0064198F"/>
    <w:rsid w:val="00642C24"/>
    <w:rsid w:val="0064325E"/>
    <w:rsid w:val="00643676"/>
    <w:rsid w:val="0065720D"/>
    <w:rsid w:val="00657820"/>
    <w:rsid w:val="006648BF"/>
    <w:rsid w:val="00671FF9"/>
    <w:rsid w:val="0067201A"/>
    <w:rsid w:val="0067347F"/>
    <w:rsid w:val="00687814"/>
    <w:rsid w:val="006A49BF"/>
    <w:rsid w:val="006F46D2"/>
    <w:rsid w:val="006F5833"/>
    <w:rsid w:val="00705E8F"/>
    <w:rsid w:val="00716EA3"/>
    <w:rsid w:val="0074071C"/>
    <w:rsid w:val="007422AB"/>
    <w:rsid w:val="0074509D"/>
    <w:rsid w:val="00753C6F"/>
    <w:rsid w:val="00760A3F"/>
    <w:rsid w:val="007657F0"/>
    <w:rsid w:val="00767FC4"/>
    <w:rsid w:val="00770EAF"/>
    <w:rsid w:val="00784A83"/>
    <w:rsid w:val="00787BA7"/>
    <w:rsid w:val="00795943"/>
    <w:rsid w:val="007A09DB"/>
    <w:rsid w:val="007C4809"/>
    <w:rsid w:val="007C63C8"/>
    <w:rsid w:val="007D19D8"/>
    <w:rsid w:val="007D3261"/>
    <w:rsid w:val="007E5F93"/>
    <w:rsid w:val="007F5146"/>
    <w:rsid w:val="007F517A"/>
    <w:rsid w:val="007F7935"/>
    <w:rsid w:val="00813566"/>
    <w:rsid w:val="0081729D"/>
    <w:rsid w:val="00850839"/>
    <w:rsid w:val="008510B2"/>
    <w:rsid w:val="008561E5"/>
    <w:rsid w:val="00863C6B"/>
    <w:rsid w:val="00876BC5"/>
    <w:rsid w:val="0087789F"/>
    <w:rsid w:val="00892430"/>
    <w:rsid w:val="00894595"/>
    <w:rsid w:val="00896837"/>
    <w:rsid w:val="0089776D"/>
    <w:rsid w:val="008A3488"/>
    <w:rsid w:val="008C3A31"/>
    <w:rsid w:val="008C43C6"/>
    <w:rsid w:val="008C48BA"/>
    <w:rsid w:val="008D4116"/>
    <w:rsid w:val="008D632F"/>
    <w:rsid w:val="008D7A53"/>
    <w:rsid w:val="008E76E0"/>
    <w:rsid w:val="00906A6F"/>
    <w:rsid w:val="00907B52"/>
    <w:rsid w:val="00914A5E"/>
    <w:rsid w:val="009202E9"/>
    <w:rsid w:val="00931077"/>
    <w:rsid w:val="00935D92"/>
    <w:rsid w:val="00936057"/>
    <w:rsid w:val="009401F2"/>
    <w:rsid w:val="009418C5"/>
    <w:rsid w:val="00945A4E"/>
    <w:rsid w:val="00960B11"/>
    <w:rsid w:val="00985AB2"/>
    <w:rsid w:val="00994400"/>
    <w:rsid w:val="009A0E2B"/>
    <w:rsid w:val="009A0F1D"/>
    <w:rsid w:val="009B6040"/>
    <w:rsid w:val="009C0B2A"/>
    <w:rsid w:val="009D5BE3"/>
    <w:rsid w:val="009F76FB"/>
    <w:rsid w:val="00A341CF"/>
    <w:rsid w:val="00A35806"/>
    <w:rsid w:val="00A4385F"/>
    <w:rsid w:val="00A443E4"/>
    <w:rsid w:val="00A47572"/>
    <w:rsid w:val="00A607BB"/>
    <w:rsid w:val="00A7382C"/>
    <w:rsid w:val="00AA2FAE"/>
    <w:rsid w:val="00AB4EFA"/>
    <w:rsid w:val="00AC3A75"/>
    <w:rsid w:val="00AC6C05"/>
    <w:rsid w:val="00AD072C"/>
    <w:rsid w:val="00AD17E9"/>
    <w:rsid w:val="00AE64CA"/>
    <w:rsid w:val="00AF3E8F"/>
    <w:rsid w:val="00B03945"/>
    <w:rsid w:val="00B1282D"/>
    <w:rsid w:val="00B128C3"/>
    <w:rsid w:val="00B148A9"/>
    <w:rsid w:val="00B35FDC"/>
    <w:rsid w:val="00B56323"/>
    <w:rsid w:val="00B5714C"/>
    <w:rsid w:val="00B628FA"/>
    <w:rsid w:val="00B62B58"/>
    <w:rsid w:val="00B67E25"/>
    <w:rsid w:val="00B83C44"/>
    <w:rsid w:val="00B85EDD"/>
    <w:rsid w:val="00B86F2D"/>
    <w:rsid w:val="00B91BB9"/>
    <w:rsid w:val="00B92940"/>
    <w:rsid w:val="00B9490C"/>
    <w:rsid w:val="00BB1742"/>
    <w:rsid w:val="00BB3FC3"/>
    <w:rsid w:val="00BC278A"/>
    <w:rsid w:val="00BE7A30"/>
    <w:rsid w:val="00BF16D3"/>
    <w:rsid w:val="00BF2F4F"/>
    <w:rsid w:val="00BF6898"/>
    <w:rsid w:val="00C044D0"/>
    <w:rsid w:val="00C12716"/>
    <w:rsid w:val="00C14360"/>
    <w:rsid w:val="00C154AE"/>
    <w:rsid w:val="00C226C2"/>
    <w:rsid w:val="00C37B19"/>
    <w:rsid w:val="00C443FD"/>
    <w:rsid w:val="00C460FD"/>
    <w:rsid w:val="00C50E65"/>
    <w:rsid w:val="00C544AE"/>
    <w:rsid w:val="00C73549"/>
    <w:rsid w:val="00C7675D"/>
    <w:rsid w:val="00C90D4D"/>
    <w:rsid w:val="00C96DE4"/>
    <w:rsid w:val="00CA3AB7"/>
    <w:rsid w:val="00CA3E3F"/>
    <w:rsid w:val="00CA7426"/>
    <w:rsid w:val="00CD3825"/>
    <w:rsid w:val="00CD3C5C"/>
    <w:rsid w:val="00CE61B6"/>
    <w:rsid w:val="00D055F5"/>
    <w:rsid w:val="00D11FD6"/>
    <w:rsid w:val="00D15618"/>
    <w:rsid w:val="00D35343"/>
    <w:rsid w:val="00D40B51"/>
    <w:rsid w:val="00D428E9"/>
    <w:rsid w:val="00D42C1A"/>
    <w:rsid w:val="00D72D01"/>
    <w:rsid w:val="00D91846"/>
    <w:rsid w:val="00D948B3"/>
    <w:rsid w:val="00D97906"/>
    <w:rsid w:val="00DC52C9"/>
    <w:rsid w:val="00DD1CE4"/>
    <w:rsid w:val="00DD21FF"/>
    <w:rsid w:val="00DF16AC"/>
    <w:rsid w:val="00DF1A9D"/>
    <w:rsid w:val="00E027A3"/>
    <w:rsid w:val="00E24966"/>
    <w:rsid w:val="00E261AE"/>
    <w:rsid w:val="00E37E0D"/>
    <w:rsid w:val="00E63FB4"/>
    <w:rsid w:val="00E6437D"/>
    <w:rsid w:val="00E659BA"/>
    <w:rsid w:val="00E668CB"/>
    <w:rsid w:val="00E71E6F"/>
    <w:rsid w:val="00E77550"/>
    <w:rsid w:val="00E87B97"/>
    <w:rsid w:val="00E934B7"/>
    <w:rsid w:val="00EA3FFB"/>
    <w:rsid w:val="00EA70E1"/>
    <w:rsid w:val="00EA7B52"/>
    <w:rsid w:val="00EB2491"/>
    <w:rsid w:val="00EB6ACF"/>
    <w:rsid w:val="00EB76FC"/>
    <w:rsid w:val="00EC394D"/>
    <w:rsid w:val="00F065E5"/>
    <w:rsid w:val="00F1080E"/>
    <w:rsid w:val="00F22E8F"/>
    <w:rsid w:val="00F24226"/>
    <w:rsid w:val="00F32B57"/>
    <w:rsid w:val="00F34D6C"/>
    <w:rsid w:val="00F419B9"/>
    <w:rsid w:val="00F41DB3"/>
    <w:rsid w:val="00F4206E"/>
    <w:rsid w:val="00F45CF9"/>
    <w:rsid w:val="00F4692A"/>
    <w:rsid w:val="00F96FE0"/>
    <w:rsid w:val="00FB497A"/>
    <w:rsid w:val="00FB5833"/>
    <w:rsid w:val="00FC2490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8D85-308C-4757-901F-26DF9EB1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Ewa Janicka</cp:lastModifiedBy>
  <cp:revision>7</cp:revision>
  <cp:lastPrinted>2021-05-12T12:03:00Z</cp:lastPrinted>
  <dcterms:created xsi:type="dcterms:W3CDTF">2023-05-18T10:47:00Z</dcterms:created>
  <dcterms:modified xsi:type="dcterms:W3CDTF">2023-05-30T08:11:00Z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