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2F039" w14:textId="742B2EF1" w:rsidR="007D3B6C" w:rsidRPr="009503B0" w:rsidRDefault="007D3B6C">
      <w:pPr>
        <w:rPr>
          <w:rFonts w:ascii="Arial" w:hAnsi="Arial" w:cs="Arial"/>
          <w:sz w:val="20"/>
          <w:szCs w:val="20"/>
        </w:rPr>
      </w:pPr>
    </w:p>
    <w:p w14:paraId="37B4BEC6" w14:textId="43E0FB3F" w:rsidR="00E64BE6" w:rsidRPr="009503B0" w:rsidRDefault="008D2DC5" w:rsidP="00E64BE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Domasław</w:t>
      </w:r>
      <w:r w:rsidR="00E64BE6" w:rsidRPr="009503B0">
        <w:rPr>
          <w:rFonts w:ascii="Arial" w:hAnsi="Arial" w:cs="Arial"/>
          <w:sz w:val="20"/>
          <w:szCs w:val="20"/>
        </w:rPr>
        <w:t xml:space="preserve">, </w:t>
      </w:r>
      <w:r w:rsidR="007B7AC7">
        <w:rPr>
          <w:rFonts w:ascii="Arial" w:hAnsi="Arial" w:cs="Arial"/>
          <w:sz w:val="20"/>
          <w:szCs w:val="20"/>
        </w:rPr>
        <w:t>26.05</w:t>
      </w:r>
      <w:r w:rsidR="00E64BE6" w:rsidRPr="009503B0">
        <w:rPr>
          <w:rFonts w:ascii="Arial" w:hAnsi="Arial" w:cs="Arial"/>
          <w:sz w:val="20"/>
          <w:szCs w:val="20"/>
        </w:rPr>
        <w:t>.202</w:t>
      </w:r>
      <w:r w:rsidR="00A87F40">
        <w:rPr>
          <w:rFonts w:ascii="Arial" w:hAnsi="Arial" w:cs="Arial"/>
          <w:sz w:val="20"/>
          <w:szCs w:val="20"/>
        </w:rPr>
        <w:t>3</w:t>
      </w:r>
      <w:r w:rsidR="00E64BE6" w:rsidRPr="009503B0">
        <w:rPr>
          <w:rFonts w:ascii="Arial" w:hAnsi="Arial" w:cs="Arial"/>
          <w:sz w:val="20"/>
          <w:szCs w:val="20"/>
        </w:rPr>
        <w:t xml:space="preserve"> r. </w:t>
      </w:r>
    </w:p>
    <w:p w14:paraId="08E80306" w14:textId="77777777" w:rsidR="009503B0" w:rsidRPr="009503B0" w:rsidRDefault="009503B0" w:rsidP="009503B0">
      <w:pPr>
        <w:rPr>
          <w:rFonts w:ascii="Arial" w:hAnsi="Arial" w:cs="Arial"/>
          <w:sz w:val="20"/>
          <w:szCs w:val="20"/>
        </w:rPr>
      </w:pPr>
      <w:r w:rsidRPr="009503B0">
        <w:rPr>
          <w:rFonts w:ascii="Arial" w:hAnsi="Arial" w:cs="Arial"/>
          <w:sz w:val="20"/>
          <w:szCs w:val="20"/>
        </w:rPr>
        <w:t>Nazwa i dane adresowe Beneficjenta:</w:t>
      </w:r>
    </w:p>
    <w:p w14:paraId="257F650C" w14:textId="77777777" w:rsidR="008D2DC5" w:rsidRPr="008D2DC5" w:rsidRDefault="008D2DC5" w:rsidP="008D2DC5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Hlk124849563"/>
      <w:r w:rsidRPr="008D2DC5">
        <w:rPr>
          <w:rFonts w:ascii="Arial" w:hAnsi="Arial" w:cs="Arial"/>
          <w:sz w:val="20"/>
          <w:szCs w:val="20"/>
        </w:rPr>
        <w:t>Polski Impresariat Teatralny</w:t>
      </w:r>
    </w:p>
    <w:p w14:paraId="2354431F" w14:textId="77777777" w:rsidR="008D2DC5" w:rsidRPr="008D2DC5" w:rsidRDefault="008D2DC5" w:rsidP="008D2DC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D2DC5">
        <w:rPr>
          <w:rFonts w:ascii="Arial" w:hAnsi="Arial" w:cs="Arial"/>
          <w:sz w:val="20"/>
          <w:szCs w:val="20"/>
        </w:rPr>
        <w:t xml:space="preserve">Elżbieta Gorączka </w:t>
      </w:r>
    </w:p>
    <w:p w14:paraId="729FB3DB" w14:textId="77777777" w:rsidR="008D2DC5" w:rsidRPr="008D2DC5" w:rsidRDefault="008D2DC5" w:rsidP="008D2DC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D2DC5">
        <w:rPr>
          <w:rFonts w:ascii="Arial" w:hAnsi="Arial" w:cs="Arial"/>
          <w:sz w:val="20"/>
          <w:szCs w:val="20"/>
        </w:rPr>
        <w:t>ul. Bzowa 12</w:t>
      </w:r>
    </w:p>
    <w:p w14:paraId="5D5F620E" w14:textId="77777777" w:rsidR="008D2DC5" w:rsidRDefault="008D2DC5" w:rsidP="008D2DC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D2DC5">
        <w:rPr>
          <w:rFonts w:ascii="Arial" w:hAnsi="Arial" w:cs="Arial"/>
          <w:sz w:val="20"/>
          <w:szCs w:val="20"/>
        </w:rPr>
        <w:t xml:space="preserve">55-040 Domasław </w:t>
      </w:r>
    </w:p>
    <w:bookmarkEnd w:id="0"/>
    <w:p w14:paraId="16918ED5" w14:textId="3EC66D64" w:rsidR="009503B0" w:rsidRDefault="009503B0" w:rsidP="008D2DC5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9503B0">
        <w:rPr>
          <w:rFonts w:ascii="Arial" w:hAnsi="Arial" w:cs="Arial"/>
          <w:sz w:val="20"/>
          <w:szCs w:val="20"/>
        </w:rPr>
        <w:t>(</w:t>
      </w:r>
      <w:r w:rsidRPr="009503B0">
        <w:rPr>
          <w:rFonts w:ascii="Arial" w:hAnsi="Arial" w:cs="Arial"/>
          <w:i/>
          <w:iCs/>
          <w:sz w:val="20"/>
          <w:szCs w:val="20"/>
        </w:rPr>
        <w:t>dalej: Zamawiający)</w:t>
      </w:r>
    </w:p>
    <w:p w14:paraId="05295626" w14:textId="1DDA9BB7" w:rsidR="009503B0" w:rsidRDefault="009503B0" w:rsidP="009503B0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66947FE3" w14:textId="69FB2172" w:rsidR="009503B0" w:rsidRDefault="009503B0" w:rsidP="009503B0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623F0786" w14:textId="364CA678" w:rsidR="009503B0" w:rsidRDefault="009503B0" w:rsidP="009503B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ZAPYTANIE OFERTOWE NR 1/</w:t>
      </w:r>
      <w:r w:rsidR="007B7AC7">
        <w:rPr>
          <w:rFonts w:ascii="Arial" w:hAnsi="Arial" w:cs="Arial"/>
          <w:b/>
          <w:bCs/>
          <w:sz w:val="20"/>
          <w:szCs w:val="20"/>
        </w:rPr>
        <w:t>05</w:t>
      </w:r>
      <w:r>
        <w:rPr>
          <w:rFonts w:ascii="Arial" w:hAnsi="Arial" w:cs="Arial"/>
          <w:b/>
          <w:bCs/>
          <w:sz w:val="20"/>
          <w:szCs w:val="20"/>
        </w:rPr>
        <w:t>/20</w:t>
      </w:r>
      <w:r w:rsidR="007B7AC7">
        <w:rPr>
          <w:rFonts w:ascii="Arial" w:hAnsi="Arial" w:cs="Arial"/>
          <w:b/>
          <w:bCs/>
          <w:sz w:val="20"/>
          <w:szCs w:val="20"/>
        </w:rPr>
        <w:t>23</w:t>
      </w:r>
    </w:p>
    <w:p w14:paraId="34EDF219" w14:textId="276D7716" w:rsidR="009503B0" w:rsidRDefault="009503B0" w:rsidP="009503B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D7E3DD7" w14:textId="007D9BF5" w:rsidR="009503B0" w:rsidRPr="009503B0" w:rsidRDefault="009503B0" w:rsidP="009503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prowadzone w trybie zasady konkurencyjności zgodnie z </w:t>
      </w:r>
      <w:r>
        <w:rPr>
          <w:rFonts w:ascii="Arial" w:hAnsi="Arial" w:cs="Arial"/>
          <w:i/>
          <w:iCs/>
          <w:sz w:val="20"/>
          <w:szCs w:val="20"/>
        </w:rPr>
        <w:t xml:space="preserve">Wytycznymi w zakresie kwalifikowalności wydatków w ramach Europejskiego Funduszu Rozwoju Regionalnego, Europejskiego Funduszu Społecznego oraz Funduszu Spójności na lata 2014-2020 </w:t>
      </w:r>
      <w:r w:rsidRPr="009503B0">
        <w:rPr>
          <w:rFonts w:ascii="Arial" w:hAnsi="Arial" w:cs="Arial"/>
          <w:sz w:val="20"/>
          <w:szCs w:val="20"/>
        </w:rPr>
        <w:t>(dalej: Wytyczne)</w:t>
      </w:r>
    </w:p>
    <w:p w14:paraId="6DD4B043" w14:textId="535473D8" w:rsidR="009503B0" w:rsidRPr="009503B0" w:rsidRDefault="009503B0" w:rsidP="009503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503B0">
        <w:rPr>
          <w:rFonts w:ascii="Arial" w:hAnsi="Arial" w:cs="Arial"/>
          <w:sz w:val="20"/>
          <w:szCs w:val="20"/>
        </w:rPr>
        <w:t xml:space="preserve">na </w:t>
      </w:r>
      <w:bookmarkStart w:id="1" w:name="_Hlk135992889"/>
      <w:r w:rsidRPr="009503B0">
        <w:rPr>
          <w:rFonts w:ascii="Arial" w:hAnsi="Arial" w:cs="Arial"/>
          <w:sz w:val="20"/>
          <w:szCs w:val="20"/>
        </w:rPr>
        <w:t xml:space="preserve">nabycie </w:t>
      </w:r>
      <w:r w:rsidR="008D2DC5">
        <w:rPr>
          <w:rFonts w:ascii="Arial" w:hAnsi="Arial" w:cs="Arial"/>
          <w:sz w:val="20"/>
          <w:szCs w:val="20"/>
        </w:rPr>
        <w:t>koparko-ładowarki</w:t>
      </w:r>
      <w:r w:rsidR="00D5791F">
        <w:rPr>
          <w:rFonts w:ascii="Arial" w:hAnsi="Arial" w:cs="Arial"/>
          <w:sz w:val="20"/>
          <w:szCs w:val="20"/>
        </w:rPr>
        <w:t xml:space="preserve"> wraz z dostawą i obsługą techniczną </w:t>
      </w:r>
      <w:r w:rsidR="0047152A">
        <w:rPr>
          <w:rFonts w:ascii="Arial" w:hAnsi="Arial" w:cs="Arial"/>
          <w:sz w:val="20"/>
          <w:szCs w:val="20"/>
        </w:rPr>
        <w:t>min.</w:t>
      </w:r>
      <w:r w:rsidR="00D5791F">
        <w:rPr>
          <w:rFonts w:ascii="Arial" w:hAnsi="Arial" w:cs="Arial"/>
          <w:sz w:val="20"/>
          <w:szCs w:val="20"/>
        </w:rPr>
        <w:t xml:space="preserve"> 2 000 motogodzin</w:t>
      </w:r>
    </w:p>
    <w:bookmarkEnd w:id="1"/>
    <w:p w14:paraId="4345991C" w14:textId="600FAAAD" w:rsidR="009503B0" w:rsidRDefault="009503B0" w:rsidP="009503B0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4139114" w14:textId="0DB18B21" w:rsidR="009503B0" w:rsidRDefault="009503B0" w:rsidP="009503B0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6F3322D0" w14:textId="17CB7DC0" w:rsidR="009503B0" w:rsidRDefault="009503B0" w:rsidP="009503B0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74A3EFB6" w14:textId="52D96B7D" w:rsidR="009503B0" w:rsidRDefault="009503B0" w:rsidP="009503B0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INFORMACJE OGÓLNE</w:t>
      </w:r>
    </w:p>
    <w:p w14:paraId="79FD8C73" w14:textId="77777777" w:rsidR="009503B0" w:rsidRDefault="009503B0" w:rsidP="009503B0">
      <w:pPr>
        <w:pStyle w:val="Akapitzlist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5616997" w14:textId="34D10401" w:rsidR="009503B0" w:rsidRPr="00355DF5" w:rsidRDefault="009503B0" w:rsidP="00355DF5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Postępowanie prowadzone jest w ramach projektu pn. „</w:t>
      </w:r>
      <w:r w:rsidR="008D2DC5" w:rsidRPr="008D2DC5">
        <w:rPr>
          <w:rFonts w:ascii="Arial" w:hAnsi="Arial" w:cs="Arial"/>
          <w:sz w:val="20"/>
          <w:szCs w:val="20"/>
        </w:rPr>
        <w:t>Dywersyfikacja usług przedsiębiorstwa z utworzeniem nowej oferty w zakresie wynajmu koparko-ładowarki i usług pielęgnacji terenu</w:t>
      </w:r>
      <w:r w:rsidR="00897F7E">
        <w:rPr>
          <w:rFonts w:ascii="Arial" w:hAnsi="Arial" w:cs="Arial"/>
          <w:sz w:val="20"/>
          <w:szCs w:val="20"/>
        </w:rPr>
        <w:t xml:space="preserve">” (dalej: Projekt), dofinansowanego w ramach Regionalnego Programu Operacyjnego Województwa </w:t>
      </w:r>
      <w:r w:rsidR="00355DF5">
        <w:rPr>
          <w:rFonts w:ascii="Arial" w:hAnsi="Arial" w:cs="Arial"/>
          <w:sz w:val="20"/>
          <w:szCs w:val="20"/>
        </w:rPr>
        <w:t>Dolnośląskiego</w:t>
      </w:r>
      <w:r w:rsidR="00897F7E">
        <w:rPr>
          <w:rFonts w:ascii="Arial" w:hAnsi="Arial" w:cs="Arial"/>
          <w:sz w:val="20"/>
          <w:szCs w:val="20"/>
        </w:rPr>
        <w:t xml:space="preserve"> na lata 2014-2020, </w:t>
      </w:r>
      <w:r w:rsidR="00355DF5" w:rsidRPr="00355DF5">
        <w:rPr>
          <w:rFonts w:ascii="Arial" w:hAnsi="Arial" w:cs="Arial"/>
          <w:sz w:val="20"/>
          <w:szCs w:val="20"/>
        </w:rPr>
        <w:t>Poddziałanie 1.5.1 Rozwój produktów i usług w MŚP – konkurs horyzontalny</w:t>
      </w:r>
      <w:r w:rsidR="00355DF5">
        <w:rPr>
          <w:rFonts w:ascii="Arial" w:hAnsi="Arial" w:cs="Arial"/>
          <w:sz w:val="20"/>
          <w:szCs w:val="20"/>
        </w:rPr>
        <w:t xml:space="preserve">; </w:t>
      </w:r>
      <w:r w:rsidR="00355DF5" w:rsidRPr="00355DF5">
        <w:rPr>
          <w:rFonts w:ascii="Arial" w:hAnsi="Arial" w:cs="Arial"/>
          <w:sz w:val="20"/>
          <w:szCs w:val="20"/>
        </w:rPr>
        <w:t>Typ 1.5 D Wsparcie dla MŚP dotkniętych skutkami epidemii COVID-19 – konkurs dotyczący zakupu ruchomych środków trwałych i wartości niematerialnych i prawnych</w:t>
      </w:r>
    </w:p>
    <w:p w14:paraId="368E56B5" w14:textId="77777777" w:rsidR="00355DF5" w:rsidRDefault="00897F7E" w:rsidP="00355DF5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wszczyna postępowanie zgodnie z zasadą konkurencyjności z chwilą upublicznienia zapytania ofertowego na portalu bazakonkurencyjnosci.funduszeeuropejskie.gov.pl</w:t>
      </w:r>
    </w:p>
    <w:p w14:paraId="436A7B10" w14:textId="6479FA90" w:rsidR="00897F7E" w:rsidRPr="00355DF5" w:rsidRDefault="00897F7E" w:rsidP="00355DF5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55DF5">
        <w:rPr>
          <w:rFonts w:ascii="Arial" w:hAnsi="Arial" w:cs="Arial"/>
          <w:sz w:val="20"/>
          <w:szCs w:val="20"/>
        </w:rPr>
        <w:t xml:space="preserve">W postępowaniu nie mają zastosowania przepisy ustawy – Prawo zamówień publicznych </w:t>
      </w:r>
    </w:p>
    <w:p w14:paraId="39F013DA" w14:textId="77777777" w:rsidR="00897F7E" w:rsidRPr="00897F7E" w:rsidRDefault="00897F7E" w:rsidP="00897F7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4E72E1" w14:textId="259A1AF9" w:rsidR="009503B0" w:rsidRDefault="009503B0" w:rsidP="009503B0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24099841" w14:textId="7CE14939" w:rsidR="009503B0" w:rsidRPr="00897F7E" w:rsidRDefault="00897F7E" w:rsidP="00897F7E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OPIS PRZEDMIOTU ZAMÓWIENIA*</w:t>
      </w:r>
    </w:p>
    <w:p w14:paraId="69C30232" w14:textId="793826FB" w:rsidR="00897F7E" w:rsidRDefault="00897F7E" w:rsidP="00897F7E">
      <w:pPr>
        <w:pStyle w:val="Akapitzlist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25A65A3" w14:textId="1F738E12" w:rsidR="00355DF5" w:rsidRPr="00355DF5" w:rsidRDefault="00355DF5" w:rsidP="00355DF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55DF5">
        <w:rPr>
          <w:rFonts w:ascii="Arial" w:hAnsi="Arial" w:cs="Arial"/>
          <w:sz w:val="20"/>
          <w:szCs w:val="20"/>
        </w:rPr>
        <w:t>Przedmiotem zamówienia jest zakup i dostawa środka trwałego o poniższej funkcjonalności i minimalnych parametrach technicznych:</w:t>
      </w:r>
    </w:p>
    <w:p w14:paraId="40F9FDF9" w14:textId="77777777" w:rsidR="00355DF5" w:rsidRPr="00355DF5" w:rsidRDefault="00355DF5" w:rsidP="00355DF5">
      <w:pPr>
        <w:pStyle w:val="Akapitzlist"/>
        <w:spacing w:after="0" w:line="240" w:lineRule="auto"/>
        <w:ind w:left="1134"/>
        <w:rPr>
          <w:rFonts w:ascii="Arial" w:hAnsi="Arial" w:cs="Arial"/>
          <w:sz w:val="20"/>
          <w:szCs w:val="20"/>
        </w:rPr>
      </w:pPr>
    </w:p>
    <w:p w14:paraId="5191188A" w14:textId="4332D35B" w:rsidR="00355DF5" w:rsidRPr="00355DF5" w:rsidRDefault="008D2DC5" w:rsidP="00355DF5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Koparko-ładowarka</w:t>
      </w:r>
      <w:r w:rsidR="00355DF5" w:rsidRPr="00355DF5">
        <w:rPr>
          <w:rFonts w:ascii="Arial" w:hAnsi="Arial" w:cs="Arial"/>
          <w:sz w:val="20"/>
          <w:szCs w:val="20"/>
        </w:rPr>
        <w:t xml:space="preserve"> </w:t>
      </w:r>
    </w:p>
    <w:p w14:paraId="462477B0" w14:textId="3F22BA94" w:rsidR="00541CFA" w:rsidRPr="00B975AA" w:rsidRDefault="00355DF5" w:rsidP="00B975AA">
      <w:pPr>
        <w:pStyle w:val="Akapitzlist"/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 w:rsidRPr="00355DF5">
        <w:rPr>
          <w:rFonts w:ascii="Arial" w:hAnsi="Arial" w:cs="Arial"/>
          <w:sz w:val="20"/>
          <w:szCs w:val="20"/>
        </w:rPr>
        <w:t>-</w:t>
      </w:r>
      <w:r w:rsidR="00400B32">
        <w:rPr>
          <w:rFonts w:ascii="Arial" w:hAnsi="Arial" w:cs="Arial"/>
          <w:sz w:val="20"/>
          <w:szCs w:val="20"/>
        </w:rPr>
        <w:t xml:space="preserve"> produkt fabrycznie nowy</w:t>
      </w:r>
    </w:p>
    <w:p w14:paraId="2D1381D7" w14:textId="7B70098C" w:rsidR="00541CFA" w:rsidRPr="00B975AA" w:rsidRDefault="00400B32" w:rsidP="00B975AA">
      <w:pPr>
        <w:pStyle w:val="Akapitzlist"/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436869">
        <w:rPr>
          <w:rFonts w:ascii="Arial" w:hAnsi="Arial" w:cs="Arial"/>
          <w:sz w:val="20"/>
          <w:szCs w:val="20"/>
        </w:rPr>
        <w:t xml:space="preserve">silnik ekonomiczny wysokoprężny z turbodoładowaniem z wysokociśnieniowym wtryskiem o mocy </w:t>
      </w:r>
      <w:r w:rsidR="00541CFA">
        <w:rPr>
          <w:rFonts w:ascii="Arial" w:hAnsi="Arial" w:cs="Arial"/>
          <w:b/>
          <w:bCs/>
          <w:sz w:val="20"/>
          <w:szCs w:val="20"/>
        </w:rPr>
        <w:t xml:space="preserve">minimalnej </w:t>
      </w:r>
      <w:r w:rsidR="00436869">
        <w:rPr>
          <w:rFonts w:ascii="Arial" w:hAnsi="Arial" w:cs="Arial"/>
          <w:sz w:val="20"/>
          <w:szCs w:val="20"/>
        </w:rPr>
        <w:t>89 kW (</w:t>
      </w:r>
      <w:r w:rsidR="00EA4FE8">
        <w:rPr>
          <w:rFonts w:ascii="Arial" w:hAnsi="Arial" w:cs="Arial"/>
          <w:b/>
          <w:bCs/>
          <w:sz w:val="20"/>
          <w:szCs w:val="20"/>
        </w:rPr>
        <w:t>minimum</w:t>
      </w:r>
      <w:r w:rsidR="00541CFA">
        <w:rPr>
          <w:rFonts w:ascii="Arial" w:hAnsi="Arial" w:cs="Arial"/>
          <w:b/>
          <w:bCs/>
          <w:sz w:val="20"/>
          <w:szCs w:val="20"/>
        </w:rPr>
        <w:t xml:space="preserve"> </w:t>
      </w:r>
      <w:r w:rsidR="00436869">
        <w:rPr>
          <w:rFonts w:ascii="Arial" w:hAnsi="Arial" w:cs="Arial"/>
          <w:sz w:val="20"/>
          <w:szCs w:val="20"/>
        </w:rPr>
        <w:t xml:space="preserve">120 KM) </w:t>
      </w:r>
    </w:p>
    <w:p w14:paraId="60D1C96E" w14:textId="730AD5C8" w:rsidR="00541CFA" w:rsidRDefault="00541CFA" w:rsidP="00B975AA">
      <w:pPr>
        <w:pStyle w:val="Akapitzlist"/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silnik powinien spełniać normy środowiskowe EU </w:t>
      </w:r>
      <w:proofErr w:type="spellStart"/>
      <w:r>
        <w:rPr>
          <w:rFonts w:ascii="Arial" w:hAnsi="Arial" w:cs="Arial"/>
          <w:sz w:val="20"/>
          <w:szCs w:val="20"/>
        </w:rPr>
        <w:t>Stage</w:t>
      </w:r>
      <w:proofErr w:type="spellEnd"/>
      <w:r>
        <w:rPr>
          <w:rFonts w:ascii="Arial" w:hAnsi="Arial" w:cs="Arial"/>
          <w:sz w:val="20"/>
          <w:szCs w:val="20"/>
        </w:rPr>
        <w:t xml:space="preserve"> V lub równoważne</w:t>
      </w:r>
    </w:p>
    <w:p w14:paraId="63840E32" w14:textId="01B84D5A" w:rsidR="00541CFA" w:rsidRPr="00541CFA" w:rsidRDefault="00436869" w:rsidP="00B975AA">
      <w:pPr>
        <w:spacing w:after="0" w:line="240" w:lineRule="auto"/>
        <w:ind w:left="426" w:firstLine="708"/>
        <w:rPr>
          <w:rFonts w:ascii="Arial" w:hAnsi="Arial" w:cs="Arial"/>
          <w:sz w:val="20"/>
          <w:szCs w:val="20"/>
        </w:rPr>
      </w:pPr>
      <w:r w:rsidRPr="00541CFA">
        <w:rPr>
          <w:rFonts w:ascii="Arial" w:hAnsi="Arial" w:cs="Arial"/>
          <w:sz w:val="20"/>
          <w:szCs w:val="20"/>
        </w:rPr>
        <w:t>- przekłada automatyczna</w:t>
      </w:r>
      <w:r w:rsidR="00F87677" w:rsidRPr="00541CFA">
        <w:rPr>
          <w:rFonts w:ascii="Arial" w:hAnsi="Arial" w:cs="Arial"/>
          <w:sz w:val="20"/>
          <w:szCs w:val="20"/>
        </w:rPr>
        <w:t xml:space="preserve">, </w:t>
      </w:r>
      <w:r w:rsidR="00541CFA">
        <w:rPr>
          <w:rFonts w:ascii="Arial" w:hAnsi="Arial" w:cs="Arial"/>
          <w:b/>
          <w:bCs/>
          <w:sz w:val="20"/>
          <w:szCs w:val="20"/>
        </w:rPr>
        <w:t xml:space="preserve">minimum </w:t>
      </w:r>
      <w:r w:rsidR="00F87677" w:rsidRPr="00541CFA">
        <w:rPr>
          <w:rFonts w:ascii="Arial" w:hAnsi="Arial" w:cs="Arial"/>
          <w:sz w:val="20"/>
          <w:szCs w:val="20"/>
        </w:rPr>
        <w:t>4 biegi do przodu i</w:t>
      </w:r>
      <w:r w:rsidR="00541CFA">
        <w:rPr>
          <w:rFonts w:ascii="Arial" w:hAnsi="Arial" w:cs="Arial"/>
          <w:sz w:val="20"/>
          <w:szCs w:val="20"/>
        </w:rPr>
        <w:t xml:space="preserve"> </w:t>
      </w:r>
      <w:r w:rsidR="00541CFA">
        <w:rPr>
          <w:rFonts w:ascii="Arial" w:hAnsi="Arial" w:cs="Arial"/>
          <w:b/>
          <w:bCs/>
          <w:sz w:val="20"/>
          <w:szCs w:val="20"/>
        </w:rPr>
        <w:t>minimum</w:t>
      </w:r>
      <w:r w:rsidR="00F87677" w:rsidRPr="00541CFA">
        <w:rPr>
          <w:rFonts w:ascii="Arial" w:hAnsi="Arial" w:cs="Arial"/>
          <w:sz w:val="20"/>
          <w:szCs w:val="20"/>
        </w:rPr>
        <w:t xml:space="preserve"> 3 do tyłu</w:t>
      </w:r>
    </w:p>
    <w:p w14:paraId="12E4A9BC" w14:textId="762E786D" w:rsidR="00541CFA" w:rsidRPr="0053561D" w:rsidRDefault="00F87677" w:rsidP="0053561D">
      <w:pPr>
        <w:pStyle w:val="Akapitzlist"/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541CFA">
        <w:rPr>
          <w:rFonts w:ascii="Arial" w:hAnsi="Arial" w:cs="Arial"/>
          <w:sz w:val="20"/>
          <w:szCs w:val="20"/>
        </w:rPr>
        <w:t xml:space="preserve">osiągana </w:t>
      </w:r>
      <w:r>
        <w:rPr>
          <w:rFonts w:ascii="Arial" w:hAnsi="Arial" w:cs="Arial"/>
          <w:sz w:val="20"/>
          <w:szCs w:val="20"/>
        </w:rPr>
        <w:t>prędkość</w:t>
      </w:r>
      <w:r w:rsidR="00541CFA">
        <w:rPr>
          <w:rFonts w:ascii="Arial" w:hAnsi="Arial" w:cs="Arial"/>
          <w:sz w:val="20"/>
          <w:szCs w:val="20"/>
        </w:rPr>
        <w:t xml:space="preserve"> maksymalna </w:t>
      </w:r>
      <w:r w:rsidR="00541CFA">
        <w:rPr>
          <w:rFonts w:ascii="Arial" w:hAnsi="Arial" w:cs="Arial"/>
          <w:b/>
          <w:bCs/>
          <w:sz w:val="20"/>
          <w:szCs w:val="20"/>
        </w:rPr>
        <w:t>nie mniej niż</w:t>
      </w:r>
      <w:r>
        <w:rPr>
          <w:rFonts w:ascii="Arial" w:hAnsi="Arial" w:cs="Arial"/>
          <w:sz w:val="20"/>
          <w:szCs w:val="20"/>
        </w:rPr>
        <w:t xml:space="preserve"> 39 km/h</w:t>
      </w:r>
    </w:p>
    <w:p w14:paraId="481D6995" w14:textId="1D3E5F94" w:rsidR="00541CFA" w:rsidRPr="0053561D" w:rsidRDefault="00F87677" w:rsidP="0053561D">
      <w:pPr>
        <w:pStyle w:val="Akapitzlist"/>
        <w:spacing w:after="0" w:line="240" w:lineRule="auto"/>
        <w:ind w:left="113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mosty wzmoc</w:t>
      </w:r>
      <w:r w:rsidR="00500F79">
        <w:rPr>
          <w:rFonts w:ascii="Arial" w:hAnsi="Arial" w:cs="Arial"/>
          <w:sz w:val="20"/>
          <w:szCs w:val="20"/>
        </w:rPr>
        <w:t>nio</w:t>
      </w:r>
      <w:r>
        <w:rPr>
          <w:rFonts w:ascii="Arial" w:hAnsi="Arial" w:cs="Arial"/>
          <w:sz w:val="20"/>
          <w:szCs w:val="20"/>
        </w:rPr>
        <w:t>ne przeznaczone do ciężkiej prac</w:t>
      </w:r>
      <w:r w:rsidR="00541CFA">
        <w:rPr>
          <w:rFonts w:ascii="Arial" w:hAnsi="Arial" w:cs="Arial"/>
          <w:sz w:val="20"/>
          <w:szCs w:val="20"/>
        </w:rPr>
        <w:t xml:space="preserve">y – </w:t>
      </w:r>
      <w:r w:rsidR="00541CFA">
        <w:rPr>
          <w:rFonts w:ascii="Arial" w:hAnsi="Arial" w:cs="Arial"/>
          <w:b/>
          <w:bCs/>
          <w:sz w:val="20"/>
          <w:szCs w:val="20"/>
        </w:rPr>
        <w:t>TAK</w:t>
      </w:r>
    </w:p>
    <w:p w14:paraId="5C853C82" w14:textId="3A7A150A" w:rsidR="00541CFA" w:rsidRPr="0053561D" w:rsidRDefault="00F87677" w:rsidP="0053561D">
      <w:pPr>
        <w:pStyle w:val="Akapitzlist"/>
        <w:spacing w:after="0" w:line="240" w:lineRule="auto"/>
        <w:ind w:left="113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blokada mechanizmu różnicowego – dyferencjał o ograniczonym poślizgu</w:t>
      </w:r>
      <w:r w:rsidR="00541CFA">
        <w:rPr>
          <w:rFonts w:ascii="Arial" w:hAnsi="Arial" w:cs="Arial"/>
          <w:sz w:val="20"/>
          <w:szCs w:val="20"/>
        </w:rPr>
        <w:t xml:space="preserve"> – </w:t>
      </w:r>
      <w:r w:rsidR="00541CFA">
        <w:rPr>
          <w:rFonts w:ascii="Arial" w:hAnsi="Arial" w:cs="Arial"/>
          <w:b/>
          <w:bCs/>
          <w:sz w:val="20"/>
          <w:szCs w:val="20"/>
        </w:rPr>
        <w:t>TAK</w:t>
      </w:r>
    </w:p>
    <w:p w14:paraId="1E582F2C" w14:textId="6F9F6061" w:rsidR="00541CFA" w:rsidRDefault="00F87677" w:rsidP="00436869">
      <w:pPr>
        <w:pStyle w:val="Akapitzlist"/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napęd na 4 koła</w:t>
      </w:r>
      <w:r w:rsidR="0053561D">
        <w:rPr>
          <w:rFonts w:ascii="Arial" w:hAnsi="Arial" w:cs="Arial"/>
          <w:sz w:val="20"/>
          <w:szCs w:val="20"/>
        </w:rPr>
        <w:t xml:space="preserve"> - </w:t>
      </w:r>
      <w:r w:rsidR="0053561D">
        <w:rPr>
          <w:rFonts w:ascii="Arial" w:hAnsi="Arial" w:cs="Arial"/>
          <w:b/>
          <w:bCs/>
          <w:sz w:val="20"/>
          <w:szCs w:val="20"/>
        </w:rPr>
        <w:t>TAK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A63D435" w14:textId="2AD11B4B" w:rsidR="00541CFA" w:rsidRDefault="00541CFA" w:rsidP="00436869">
      <w:pPr>
        <w:pStyle w:val="Akapitzlist"/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87677">
        <w:rPr>
          <w:rFonts w:ascii="Arial" w:hAnsi="Arial" w:cs="Arial"/>
          <w:sz w:val="20"/>
          <w:szCs w:val="20"/>
        </w:rPr>
        <w:t xml:space="preserve">koła w rozmiarze </w:t>
      </w:r>
      <w:r>
        <w:rPr>
          <w:rFonts w:ascii="Arial" w:hAnsi="Arial" w:cs="Arial"/>
          <w:b/>
          <w:bCs/>
          <w:sz w:val="20"/>
          <w:szCs w:val="20"/>
        </w:rPr>
        <w:t xml:space="preserve">nie mniejszym niż </w:t>
      </w:r>
      <w:r w:rsidR="00F87677">
        <w:rPr>
          <w:rFonts w:ascii="Arial" w:hAnsi="Arial" w:cs="Arial"/>
          <w:sz w:val="20"/>
          <w:szCs w:val="20"/>
        </w:rPr>
        <w:t xml:space="preserve">28”, </w:t>
      </w:r>
    </w:p>
    <w:p w14:paraId="34682A48" w14:textId="77777777" w:rsidR="0053561D" w:rsidRDefault="00541CFA" w:rsidP="00436869">
      <w:pPr>
        <w:pStyle w:val="Akapitzlist"/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87677">
        <w:rPr>
          <w:rFonts w:ascii="Arial" w:hAnsi="Arial" w:cs="Arial"/>
          <w:sz w:val="20"/>
          <w:szCs w:val="20"/>
        </w:rPr>
        <w:t>koła skrętne</w:t>
      </w:r>
      <w:r w:rsidR="0053561D">
        <w:rPr>
          <w:rFonts w:ascii="Arial" w:hAnsi="Arial" w:cs="Arial"/>
          <w:sz w:val="20"/>
          <w:szCs w:val="20"/>
        </w:rPr>
        <w:t xml:space="preserve"> - </w:t>
      </w:r>
      <w:r w:rsidR="0053561D">
        <w:rPr>
          <w:rFonts w:ascii="Arial" w:hAnsi="Arial" w:cs="Arial"/>
          <w:b/>
          <w:bCs/>
          <w:sz w:val="20"/>
          <w:szCs w:val="20"/>
        </w:rPr>
        <w:t>TAK</w:t>
      </w:r>
      <w:r w:rsidR="00F87677">
        <w:rPr>
          <w:rFonts w:ascii="Arial" w:hAnsi="Arial" w:cs="Arial"/>
          <w:sz w:val="20"/>
          <w:szCs w:val="20"/>
        </w:rPr>
        <w:t xml:space="preserve">, </w:t>
      </w:r>
    </w:p>
    <w:p w14:paraId="5036B66A" w14:textId="62433EEB" w:rsidR="00F87677" w:rsidRDefault="0053561D" w:rsidP="00436869">
      <w:pPr>
        <w:pStyle w:val="Akapitzlist"/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opcja </w:t>
      </w:r>
      <w:r w:rsidR="00F87677">
        <w:rPr>
          <w:rFonts w:ascii="Arial" w:hAnsi="Arial" w:cs="Arial"/>
          <w:sz w:val="20"/>
          <w:szCs w:val="20"/>
        </w:rPr>
        <w:t>„psi chód”</w:t>
      </w:r>
      <w:r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b/>
          <w:bCs/>
          <w:sz w:val="20"/>
          <w:szCs w:val="20"/>
        </w:rPr>
        <w:t>TAK</w:t>
      </w:r>
    </w:p>
    <w:p w14:paraId="3E9829DF" w14:textId="29B0F32B" w:rsidR="00F87677" w:rsidRDefault="00F87677" w:rsidP="00F87677">
      <w:pPr>
        <w:pStyle w:val="Akapitzlist"/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układ hydrauliczny: pompa wielotłoczkowa o zmiennym wydatku, maksymalny przepływ oleju 165 l/min przy 2200 </w:t>
      </w:r>
      <w:proofErr w:type="spellStart"/>
      <w:r>
        <w:rPr>
          <w:rFonts w:ascii="Arial" w:hAnsi="Arial" w:cs="Arial"/>
          <w:sz w:val="20"/>
          <w:szCs w:val="20"/>
        </w:rPr>
        <w:t>obr</w:t>
      </w:r>
      <w:proofErr w:type="spellEnd"/>
      <w:r>
        <w:rPr>
          <w:rFonts w:ascii="Arial" w:hAnsi="Arial" w:cs="Arial"/>
          <w:sz w:val="20"/>
          <w:szCs w:val="20"/>
        </w:rPr>
        <w:t>/min, maksymalne ciśnienie robocze</w:t>
      </w:r>
      <w:r w:rsidR="00541CFA">
        <w:rPr>
          <w:rFonts w:ascii="Arial" w:hAnsi="Arial" w:cs="Arial"/>
          <w:sz w:val="20"/>
          <w:szCs w:val="20"/>
        </w:rPr>
        <w:t xml:space="preserve"> </w:t>
      </w:r>
      <w:r w:rsidR="00541CFA">
        <w:rPr>
          <w:rFonts w:ascii="Arial" w:hAnsi="Arial" w:cs="Arial"/>
          <w:b/>
          <w:bCs/>
          <w:sz w:val="20"/>
          <w:szCs w:val="20"/>
        </w:rPr>
        <w:t>minimum</w:t>
      </w:r>
      <w:r>
        <w:rPr>
          <w:rFonts w:ascii="Arial" w:hAnsi="Arial" w:cs="Arial"/>
          <w:sz w:val="20"/>
          <w:szCs w:val="20"/>
        </w:rPr>
        <w:t xml:space="preserve"> 205 bar, </w:t>
      </w:r>
    </w:p>
    <w:p w14:paraId="761ABE44" w14:textId="77777777" w:rsidR="00541CFA" w:rsidRDefault="00F87677" w:rsidP="00F87677">
      <w:pPr>
        <w:pStyle w:val="Akapitzlist"/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- instalacja elektryczna: 12 V, </w:t>
      </w:r>
    </w:p>
    <w:p w14:paraId="36F1A193" w14:textId="1EC1F6E0" w:rsidR="00F87677" w:rsidRDefault="00541CFA" w:rsidP="00F87677">
      <w:pPr>
        <w:pStyle w:val="Akapitzlist"/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87677">
        <w:rPr>
          <w:rFonts w:ascii="Arial" w:hAnsi="Arial" w:cs="Arial"/>
          <w:sz w:val="20"/>
          <w:szCs w:val="20"/>
        </w:rPr>
        <w:t xml:space="preserve">stopień ochrony przed wilgocią IP67, </w:t>
      </w:r>
    </w:p>
    <w:p w14:paraId="3F0FF36F" w14:textId="77777777" w:rsidR="00541CFA" w:rsidRDefault="00F87677" w:rsidP="00F87677">
      <w:pPr>
        <w:pStyle w:val="Akapitzlist"/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kabina spełniająca normy ROPS/FOPS, </w:t>
      </w:r>
    </w:p>
    <w:p w14:paraId="31F63CB3" w14:textId="77777777" w:rsidR="00541CFA" w:rsidRDefault="00541CFA" w:rsidP="00F87677">
      <w:pPr>
        <w:pStyle w:val="Akapitzlist"/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87677">
        <w:rPr>
          <w:rFonts w:ascii="Arial" w:hAnsi="Arial" w:cs="Arial"/>
          <w:sz w:val="20"/>
          <w:szCs w:val="20"/>
        </w:rPr>
        <w:t xml:space="preserve">poziom hałasu </w:t>
      </w:r>
      <w:r>
        <w:rPr>
          <w:rFonts w:ascii="Arial" w:hAnsi="Arial" w:cs="Arial"/>
          <w:b/>
          <w:bCs/>
          <w:sz w:val="20"/>
          <w:szCs w:val="20"/>
        </w:rPr>
        <w:t>nie może przekraczać</w:t>
      </w:r>
      <w:r w:rsidR="00F87677">
        <w:rPr>
          <w:rFonts w:ascii="Arial" w:hAnsi="Arial" w:cs="Arial"/>
          <w:sz w:val="20"/>
          <w:szCs w:val="20"/>
        </w:rPr>
        <w:t xml:space="preserve">74 </w:t>
      </w:r>
      <w:proofErr w:type="spellStart"/>
      <w:r w:rsidR="00F87677">
        <w:rPr>
          <w:rFonts w:ascii="Arial" w:hAnsi="Arial" w:cs="Arial"/>
          <w:sz w:val="20"/>
          <w:szCs w:val="20"/>
        </w:rPr>
        <w:t>dB</w:t>
      </w:r>
      <w:proofErr w:type="spellEnd"/>
      <w:r w:rsidR="00F87677">
        <w:rPr>
          <w:rFonts w:ascii="Arial" w:hAnsi="Arial" w:cs="Arial"/>
          <w:sz w:val="20"/>
          <w:szCs w:val="20"/>
        </w:rPr>
        <w:t xml:space="preserve">, </w:t>
      </w:r>
    </w:p>
    <w:p w14:paraId="70A5BD64" w14:textId="5AB336AE" w:rsidR="00541CFA" w:rsidRPr="00541CFA" w:rsidRDefault="00541CFA" w:rsidP="00F87677">
      <w:pPr>
        <w:pStyle w:val="Akapitzlist"/>
        <w:spacing w:after="0" w:line="240" w:lineRule="auto"/>
        <w:ind w:left="113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87677">
        <w:rPr>
          <w:rFonts w:ascii="Arial" w:hAnsi="Arial" w:cs="Arial"/>
          <w:sz w:val="20"/>
          <w:szCs w:val="20"/>
        </w:rPr>
        <w:t>ogrzewanie</w:t>
      </w:r>
      <w:r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b/>
          <w:bCs/>
          <w:sz w:val="20"/>
          <w:szCs w:val="20"/>
        </w:rPr>
        <w:t>TAK</w:t>
      </w:r>
    </w:p>
    <w:p w14:paraId="20FEFE83" w14:textId="71C78E98" w:rsidR="00541CFA" w:rsidRDefault="00541CFA" w:rsidP="00F87677">
      <w:pPr>
        <w:pStyle w:val="Akapitzlist"/>
        <w:spacing w:after="0" w:line="240" w:lineRule="auto"/>
        <w:ind w:left="113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87677">
        <w:rPr>
          <w:rFonts w:ascii="Arial" w:hAnsi="Arial" w:cs="Arial"/>
          <w:sz w:val="20"/>
          <w:szCs w:val="20"/>
        </w:rPr>
        <w:t>klimatyzacja</w:t>
      </w:r>
      <w:r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sz w:val="20"/>
          <w:szCs w:val="20"/>
        </w:rPr>
        <w:t>TAK</w:t>
      </w:r>
    </w:p>
    <w:p w14:paraId="5DBB5CFD" w14:textId="77777777" w:rsidR="00541CFA" w:rsidRDefault="00541CFA" w:rsidP="00F87677">
      <w:pPr>
        <w:pStyle w:val="Akapitzlist"/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87677">
        <w:rPr>
          <w:rFonts w:ascii="Arial" w:hAnsi="Arial" w:cs="Arial"/>
          <w:sz w:val="20"/>
          <w:szCs w:val="20"/>
        </w:rPr>
        <w:t>amortyzowany fotel z regulacją i pasem bezpieczeństwa</w:t>
      </w:r>
      <w:r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b/>
          <w:bCs/>
          <w:sz w:val="20"/>
          <w:szCs w:val="20"/>
        </w:rPr>
        <w:t>TAK</w:t>
      </w:r>
      <w:r w:rsidR="00F87677">
        <w:rPr>
          <w:rFonts w:ascii="Arial" w:hAnsi="Arial" w:cs="Arial"/>
          <w:sz w:val="20"/>
          <w:szCs w:val="20"/>
        </w:rPr>
        <w:t xml:space="preserve">, </w:t>
      </w:r>
    </w:p>
    <w:p w14:paraId="3466BFCF" w14:textId="77777777" w:rsidR="00541CFA" w:rsidRDefault="00541CFA" w:rsidP="00F87677">
      <w:pPr>
        <w:pStyle w:val="Akapitzlist"/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87677">
        <w:rPr>
          <w:rFonts w:ascii="Arial" w:hAnsi="Arial" w:cs="Arial"/>
          <w:sz w:val="20"/>
          <w:szCs w:val="20"/>
        </w:rPr>
        <w:t xml:space="preserve">pełne oświetlenie drogowe i robocze – </w:t>
      </w:r>
      <w:r>
        <w:rPr>
          <w:rFonts w:ascii="Arial" w:hAnsi="Arial" w:cs="Arial"/>
          <w:b/>
          <w:bCs/>
          <w:sz w:val="20"/>
          <w:szCs w:val="20"/>
        </w:rPr>
        <w:t xml:space="preserve">minimum </w:t>
      </w:r>
      <w:r w:rsidR="00F87677">
        <w:rPr>
          <w:rFonts w:ascii="Arial" w:hAnsi="Arial" w:cs="Arial"/>
          <w:sz w:val="20"/>
          <w:szCs w:val="20"/>
        </w:rPr>
        <w:t xml:space="preserve">10 szt., </w:t>
      </w:r>
    </w:p>
    <w:p w14:paraId="6AF921EA" w14:textId="77777777" w:rsidR="00541CFA" w:rsidRDefault="00541CFA" w:rsidP="00F87677">
      <w:pPr>
        <w:pStyle w:val="Akapitzlist"/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87677">
        <w:rPr>
          <w:rFonts w:ascii="Arial" w:hAnsi="Arial" w:cs="Arial"/>
          <w:sz w:val="20"/>
          <w:szCs w:val="20"/>
        </w:rPr>
        <w:t>radio z głośnikami</w:t>
      </w:r>
      <w:r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b/>
          <w:bCs/>
          <w:sz w:val="20"/>
          <w:szCs w:val="20"/>
        </w:rPr>
        <w:t>TAK</w:t>
      </w:r>
      <w:r w:rsidR="00F87677">
        <w:rPr>
          <w:rFonts w:ascii="Arial" w:hAnsi="Arial" w:cs="Arial"/>
          <w:sz w:val="20"/>
          <w:szCs w:val="20"/>
        </w:rPr>
        <w:t xml:space="preserve">, </w:t>
      </w:r>
    </w:p>
    <w:p w14:paraId="4189F4F5" w14:textId="6D0252B4" w:rsidR="00F87677" w:rsidRDefault="00541CFA" w:rsidP="00F87677">
      <w:pPr>
        <w:pStyle w:val="Akapitzlist"/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87677">
        <w:rPr>
          <w:rFonts w:ascii="Arial" w:hAnsi="Arial" w:cs="Arial"/>
          <w:sz w:val="20"/>
          <w:szCs w:val="20"/>
        </w:rPr>
        <w:t>funkcje ochronne silnika – awaryjne zatrzymanie w przypadku wzrostu temperatury, nieprawidłowego ciśnienia oleju</w:t>
      </w:r>
    </w:p>
    <w:p w14:paraId="484D90D4" w14:textId="62B9F6CC" w:rsidR="00F87677" w:rsidRDefault="00F87677" w:rsidP="00F87677">
      <w:pPr>
        <w:pStyle w:val="Akapitzlist"/>
        <w:spacing w:after="0" w:line="240" w:lineRule="auto"/>
        <w:ind w:left="1134"/>
        <w:rPr>
          <w:rFonts w:ascii="Arial" w:hAnsi="Arial" w:cs="Arial"/>
          <w:sz w:val="20"/>
          <w:szCs w:val="20"/>
        </w:rPr>
      </w:pPr>
    </w:p>
    <w:p w14:paraId="133DCB86" w14:textId="54687C1C" w:rsidR="00F87677" w:rsidRDefault="00F87677" w:rsidP="00F87677">
      <w:pPr>
        <w:pStyle w:val="Akapitzlist"/>
        <w:spacing w:after="0" w:line="240" w:lineRule="auto"/>
        <w:ind w:left="113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UKŁAD ŁADOWARKOWY:</w:t>
      </w:r>
    </w:p>
    <w:p w14:paraId="476E2BB8" w14:textId="25852E40" w:rsidR="00F87677" w:rsidRDefault="00F87677" w:rsidP="00F87677">
      <w:pPr>
        <w:pStyle w:val="Akapitzlist"/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łyżka ładowarkowa wielofunkcyjna 6x1 dzielona z widłami o pojemności </w:t>
      </w:r>
      <w:r w:rsidR="00541CFA">
        <w:rPr>
          <w:rFonts w:ascii="Arial" w:hAnsi="Arial" w:cs="Arial"/>
          <w:b/>
          <w:bCs/>
          <w:sz w:val="20"/>
          <w:szCs w:val="20"/>
        </w:rPr>
        <w:t xml:space="preserve">minimalnej </w:t>
      </w:r>
      <w:r>
        <w:rPr>
          <w:rFonts w:ascii="Arial" w:hAnsi="Arial" w:cs="Arial"/>
          <w:sz w:val="20"/>
          <w:szCs w:val="20"/>
        </w:rPr>
        <w:t>1,2 m3,</w:t>
      </w:r>
    </w:p>
    <w:p w14:paraId="7D125DE9" w14:textId="4CB1CB11" w:rsidR="00F87677" w:rsidRDefault="00F87677" w:rsidP="00F87677">
      <w:pPr>
        <w:pStyle w:val="Akapitzlist"/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maksymalna wysokość wysypu </w:t>
      </w:r>
      <w:r w:rsidR="00541CFA">
        <w:rPr>
          <w:rFonts w:ascii="Arial" w:hAnsi="Arial" w:cs="Arial"/>
          <w:b/>
          <w:bCs/>
          <w:sz w:val="20"/>
          <w:szCs w:val="20"/>
        </w:rPr>
        <w:t xml:space="preserve">nie mniejsza niż </w:t>
      </w:r>
      <w:r>
        <w:rPr>
          <w:rFonts w:ascii="Arial" w:hAnsi="Arial" w:cs="Arial"/>
          <w:sz w:val="20"/>
          <w:szCs w:val="20"/>
        </w:rPr>
        <w:t>2708 mm,</w:t>
      </w:r>
    </w:p>
    <w:p w14:paraId="51E6C53C" w14:textId="63D0B364" w:rsidR="00F87677" w:rsidRDefault="00F87677" w:rsidP="00F87677">
      <w:pPr>
        <w:pStyle w:val="Akapitzlist"/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udźwig łyżki </w:t>
      </w:r>
      <w:r w:rsidR="00F345AF">
        <w:rPr>
          <w:rFonts w:ascii="Arial" w:hAnsi="Arial" w:cs="Arial"/>
          <w:b/>
          <w:bCs/>
          <w:sz w:val="20"/>
          <w:szCs w:val="20"/>
        </w:rPr>
        <w:t>nie mniejszy niż</w:t>
      </w:r>
      <w:r>
        <w:rPr>
          <w:rFonts w:ascii="Arial" w:hAnsi="Arial" w:cs="Arial"/>
          <w:sz w:val="20"/>
          <w:szCs w:val="20"/>
        </w:rPr>
        <w:t xml:space="preserve"> 5 350 kg,</w:t>
      </w:r>
    </w:p>
    <w:p w14:paraId="59F20058" w14:textId="5A076F88" w:rsidR="00F87677" w:rsidRPr="00F345AF" w:rsidRDefault="00F87677" w:rsidP="00F87677">
      <w:pPr>
        <w:pStyle w:val="Akapitzlist"/>
        <w:spacing w:after="0" w:line="240" w:lineRule="auto"/>
        <w:ind w:left="113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system zapewniający </w:t>
      </w:r>
      <w:proofErr w:type="spellStart"/>
      <w:r>
        <w:rPr>
          <w:rFonts w:ascii="Arial" w:hAnsi="Arial" w:cs="Arial"/>
          <w:sz w:val="20"/>
          <w:szCs w:val="20"/>
        </w:rPr>
        <w:t>samopoziomowanie</w:t>
      </w:r>
      <w:proofErr w:type="spellEnd"/>
      <w:r>
        <w:rPr>
          <w:rFonts w:ascii="Arial" w:hAnsi="Arial" w:cs="Arial"/>
          <w:sz w:val="20"/>
          <w:szCs w:val="20"/>
        </w:rPr>
        <w:t xml:space="preserve"> łyżki </w:t>
      </w:r>
      <w:proofErr w:type="spellStart"/>
      <w:r w:rsidR="00F345AF">
        <w:rPr>
          <w:rFonts w:ascii="Arial" w:hAnsi="Arial" w:cs="Arial"/>
          <w:sz w:val="20"/>
          <w:szCs w:val="20"/>
        </w:rPr>
        <w:t>koparkowej</w:t>
      </w:r>
      <w:proofErr w:type="spellEnd"/>
      <w:r w:rsidR="00F345AF">
        <w:rPr>
          <w:rFonts w:ascii="Arial" w:hAnsi="Arial" w:cs="Arial"/>
          <w:sz w:val="20"/>
          <w:szCs w:val="20"/>
        </w:rPr>
        <w:t xml:space="preserve"> - </w:t>
      </w:r>
      <w:r w:rsidR="00F345AF">
        <w:rPr>
          <w:rFonts w:ascii="Arial" w:hAnsi="Arial" w:cs="Arial"/>
          <w:b/>
          <w:bCs/>
          <w:sz w:val="20"/>
          <w:szCs w:val="20"/>
        </w:rPr>
        <w:t>TAK</w:t>
      </w:r>
    </w:p>
    <w:p w14:paraId="6C0986B2" w14:textId="0912028B" w:rsidR="00F87677" w:rsidRPr="00F345AF" w:rsidRDefault="00F87677" w:rsidP="00F87677">
      <w:pPr>
        <w:pStyle w:val="Akapitzlist"/>
        <w:spacing w:after="0" w:line="240" w:lineRule="auto"/>
        <w:ind w:left="113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automatyczny powrót do pozycji kopani</w:t>
      </w:r>
      <w:r w:rsidR="00F345AF">
        <w:rPr>
          <w:rFonts w:ascii="Arial" w:hAnsi="Arial" w:cs="Arial"/>
          <w:sz w:val="20"/>
          <w:szCs w:val="20"/>
        </w:rPr>
        <w:t xml:space="preserve">a - </w:t>
      </w:r>
      <w:r w:rsidR="00F345AF">
        <w:rPr>
          <w:rFonts w:ascii="Arial" w:hAnsi="Arial" w:cs="Arial"/>
          <w:b/>
          <w:bCs/>
          <w:sz w:val="20"/>
          <w:szCs w:val="20"/>
        </w:rPr>
        <w:t>TAK</w:t>
      </w:r>
    </w:p>
    <w:p w14:paraId="2B35054D" w14:textId="727DDB46" w:rsidR="00F87677" w:rsidRPr="00F345AF" w:rsidRDefault="00F87677" w:rsidP="00F87677">
      <w:pPr>
        <w:pStyle w:val="Akapitzlist"/>
        <w:spacing w:after="0" w:line="240" w:lineRule="auto"/>
        <w:ind w:left="113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układ stabilizacji łyżki ładowarkowej</w:t>
      </w:r>
      <w:r w:rsidR="00F345AF">
        <w:rPr>
          <w:rFonts w:ascii="Arial" w:hAnsi="Arial" w:cs="Arial"/>
          <w:sz w:val="20"/>
          <w:szCs w:val="20"/>
        </w:rPr>
        <w:t xml:space="preserve"> - </w:t>
      </w:r>
      <w:r w:rsidR="00F345AF">
        <w:rPr>
          <w:rFonts w:ascii="Arial" w:hAnsi="Arial" w:cs="Arial"/>
          <w:b/>
          <w:bCs/>
          <w:sz w:val="20"/>
          <w:szCs w:val="20"/>
        </w:rPr>
        <w:t>TAK</w:t>
      </w:r>
    </w:p>
    <w:p w14:paraId="435F3EE8" w14:textId="330C45F4" w:rsidR="00F87677" w:rsidRDefault="00F87677" w:rsidP="00F87677">
      <w:pPr>
        <w:pStyle w:val="Akapitzlist"/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sterowanie układem ładowarkowym jednodźwigniowe typu joystick</w:t>
      </w:r>
      <w:r w:rsidR="00F345AF">
        <w:rPr>
          <w:rFonts w:ascii="Arial" w:hAnsi="Arial" w:cs="Arial"/>
          <w:sz w:val="20"/>
          <w:szCs w:val="20"/>
        </w:rPr>
        <w:t xml:space="preserve"> - </w:t>
      </w:r>
      <w:r w:rsidR="00F345AF">
        <w:rPr>
          <w:rFonts w:ascii="Arial" w:hAnsi="Arial" w:cs="Arial"/>
          <w:b/>
          <w:bCs/>
          <w:sz w:val="20"/>
          <w:szCs w:val="20"/>
        </w:rPr>
        <w:t>TAK</w:t>
      </w:r>
    </w:p>
    <w:p w14:paraId="1A0ABE90" w14:textId="1F13E998" w:rsidR="00F87677" w:rsidRDefault="00F87677" w:rsidP="00F87677">
      <w:pPr>
        <w:pStyle w:val="Akapitzlist"/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automatyczna amortyzacja ramion </w:t>
      </w:r>
      <w:r w:rsidR="00F345AF">
        <w:rPr>
          <w:rFonts w:ascii="Arial" w:hAnsi="Arial" w:cs="Arial"/>
          <w:sz w:val="20"/>
          <w:szCs w:val="20"/>
        </w:rPr>
        <w:t xml:space="preserve">ładowarkowych - </w:t>
      </w:r>
      <w:r w:rsidR="00F345AF">
        <w:rPr>
          <w:rFonts w:ascii="Arial" w:hAnsi="Arial" w:cs="Arial"/>
          <w:b/>
          <w:bCs/>
          <w:sz w:val="20"/>
          <w:szCs w:val="20"/>
        </w:rPr>
        <w:t>TAK</w:t>
      </w:r>
    </w:p>
    <w:p w14:paraId="78705C0C" w14:textId="27CAC105" w:rsidR="00F87677" w:rsidRDefault="00F87677" w:rsidP="00F87677">
      <w:pPr>
        <w:pStyle w:val="Akapitzlist"/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linia pod łyżkę (ładowarkową) otwieraną</w:t>
      </w:r>
      <w:r w:rsidR="00F345AF">
        <w:rPr>
          <w:rFonts w:ascii="Arial" w:hAnsi="Arial" w:cs="Arial"/>
          <w:sz w:val="20"/>
          <w:szCs w:val="20"/>
        </w:rPr>
        <w:t xml:space="preserve"> - </w:t>
      </w:r>
      <w:r w:rsidR="00F345AF">
        <w:rPr>
          <w:rFonts w:ascii="Arial" w:hAnsi="Arial" w:cs="Arial"/>
          <w:b/>
          <w:bCs/>
          <w:sz w:val="20"/>
          <w:szCs w:val="20"/>
        </w:rPr>
        <w:t>TAK</w:t>
      </w:r>
    </w:p>
    <w:p w14:paraId="51C55063" w14:textId="19A9D516" w:rsidR="00F87677" w:rsidRDefault="00F87677" w:rsidP="00F87677">
      <w:pPr>
        <w:pStyle w:val="Akapitzlist"/>
        <w:spacing w:after="0" w:line="240" w:lineRule="auto"/>
        <w:ind w:left="1134"/>
        <w:rPr>
          <w:rFonts w:ascii="Arial" w:hAnsi="Arial" w:cs="Arial"/>
          <w:sz w:val="20"/>
          <w:szCs w:val="20"/>
        </w:rPr>
      </w:pPr>
    </w:p>
    <w:p w14:paraId="23606EC8" w14:textId="368563B3" w:rsidR="00F87677" w:rsidRDefault="00F87677" w:rsidP="00F87677">
      <w:pPr>
        <w:pStyle w:val="Akapitzlist"/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UKŁAD KOPARKOWY</w:t>
      </w:r>
      <w:r>
        <w:rPr>
          <w:rFonts w:ascii="Arial" w:hAnsi="Arial" w:cs="Arial"/>
          <w:sz w:val="20"/>
          <w:szCs w:val="20"/>
        </w:rPr>
        <w:t>:</w:t>
      </w:r>
    </w:p>
    <w:p w14:paraId="364EA105" w14:textId="405EBAD6" w:rsidR="00F87677" w:rsidRDefault="00F87677" w:rsidP="00F87677">
      <w:pPr>
        <w:pStyle w:val="Akapitzlist"/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 w:rsidRPr="00F87677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sterowanie układem </w:t>
      </w:r>
      <w:proofErr w:type="spellStart"/>
      <w:r>
        <w:rPr>
          <w:rFonts w:ascii="Arial" w:hAnsi="Arial" w:cs="Arial"/>
          <w:sz w:val="20"/>
          <w:szCs w:val="20"/>
        </w:rPr>
        <w:t>koparkowym</w:t>
      </w:r>
      <w:proofErr w:type="spellEnd"/>
      <w:r>
        <w:rPr>
          <w:rFonts w:ascii="Arial" w:hAnsi="Arial" w:cs="Arial"/>
          <w:sz w:val="20"/>
          <w:szCs w:val="20"/>
        </w:rPr>
        <w:t xml:space="preserve"> joystick, ramie wysuwane teleskopowo poprzez wysunięcie wewnętrznej części ramienia teleskopowego</w:t>
      </w:r>
      <w:r w:rsidR="00F345AF">
        <w:rPr>
          <w:rFonts w:ascii="Arial" w:hAnsi="Arial" w:cs="Arial"/>
          <w:sz w:val="20"/>
          <w:szCs w:val="20"/>
        </w:rPr>
        <w:t xml:space="preserve"> - </w:t>
      </w:r>
      <w:r w:rsidR="00F345AF">
        <w:rPr>
          <w:rFonts w:ascii="Arial" w:hAnsi="Arial" w:cs="Arial"/>
          <w:b/>
          <w:bCs/>
          <w:sz w:val="20"/>
          <w:szCs w:val="20"/>
        </w:rPr>
        <w:t>TAK</w:t>
      </w:r>
    </w:p>
    <w:p w14:paraId="6E095C1C" w14:textId="1F59DC7D" w:rsidR="00F87677" w:rsidRDefault="00F87677" w:rsidP="00F87677">
      <w:pPr>
        <w:pStyle w:val="Akapitzlist"/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wysięgnik </w:t>
      </w:r>
      <w:proofErr w:type="spellStart"/>
      <w:r>
        <w:rPr>
          <w:rFonts w:ascii="Arial" w:hAnsi="Arial" w:cs="Arial"/>
          <w:sz w:val="20"/>
          <w:szCs w:val="20"/>
        </w:rPr>
        <w:t>koparkowy</w:t>
      </w:r>
      <w:proofErr w:type="spellEnd"/>
      <w:r>
        <w:rPr>
          <w:rFonts w:ascii="Arial" w:hAnsi="Arial" w:cs="Arial"/>
          <w:sz w:val="20"/>
          <w:szCs w:val="20"/>
        </w:rPr>
        <w:t xml:space="preserve"> z możliwością przesuwu bocznego</w:t>
      </w:r>
      <w:r w:rsidR="00F345AF">
        <w:rPr>
          <w:rFonts w:ascii="Arial" w:hAnsi="Arial" w:cs="Arial"/>
          <w:sz w:val="20"/>
          <w:szCs w:val="20"/>
        </w:rPr>
        <w:t xml:space="preserve"> - </w:t>
      </w:r>
      <w:r w:rsidR="00F345AF">
        <w:rPr>
          <w:rFonts w:ascii="Arial" w:hAnsi="Arial" w:cs="Arial"/>
          <w:b/>
          <w:bCs/>
          <w:sz w:val="20"/>
          <w:szCs w:val="20"/>
        </w:rPr>
        <w:t>TAK</w:t>
      </w:r>
    </w:p>
    <w:p w14:paraId="061F9DA3" w14:textId="218AA588" w:rsidR="00F87677" w:rsidRDefault="00F87677" w:rsidP="00F87677">
      <w:pPr>
        <w:pStyle w:val="Akapitzlist"/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maksymalna głębokość kopania </w:t>
      </w:r>
      <w:r w:rsidR="00F345AF">
        <w:rPr>
          <w:rFonts w:ascii="Arial" w:hAnsi="Arial" w:cs="Arial"/>
          <w:b/>
          <w:bCs/>
          <w:sz w:val="20"/>
          <w:szCs w:val="20"/>
        </w:rPr>
        <w:t xml:space="preserve">nie mniejsza niż </w:t>
      </w:r>
      <w:r w:rsidR="00544345">
        <w:rPr>
          <w:rFonts w:ascii="Arial" w:hAnsi="Arial" w:cs="Arial"/>
          <w:sz w:val="20"/>
          <w:szCs w:val="20"/>
        </w:rPr>
        <w:t>5 881 mm,</w:t>
      </w:r>
    </w:p>
    <w:p w14:paraId="6CE78438" w14:textId="3ED3919A" w:rsidR="00544345" w:rsidRDefault="00544345" w:rsidP="00F87677">
      <w:pPr>
        <w:pStyle w:val="Akapitzlist"/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maksymalny zasięg (do sworznia obrotu) </w:t>
      </w:r>
      <w:r w:rsidR="00F345AF">
        <w:rPr>
          <w:rFonts w:ascii="Arial" w:hAnsi="Arial" w:cs="Arial"/>
          <w:b/>
          <w:bCs/>
          <w:sz w:val="20"/>
          <w:szCs w:val="20"/>
        </w:rPr>
        <w:t xml:space="preserve">nie mniejszy niż </w:t>
      </w:r>
      <w:r>
        <w:rPr>
          <w:rFonts w:ascii="Arial" w:hAnsi="Arial" w:cs="Arial"/>
          <w:sz w:val="20"/>
          <w:szCs w:val="20"/>
        </w:rPr>
        <w:t xml:space="preserve">6 991 mm, </w:t>
      </w:r>
    </w:p>
    <w:p w14:paraId="359DCAC7" w14:textId="20B9140C" w:rsidR="00544345" w:rsidRDefault="00544345" w:rsidP="00F87677">
      <w:pPr>
        <w:pStyle w:val="Akapitzlist"/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kąt obrotu całego wysięgnika </w:t>
      </w:r>
      <w:r w:rsidR="00F345AF">
        <w:rPr>
          <w:rFonts w:ascii="Arial" w:hAnsi="Arial" w:cs="Arial"/>
          <w:b/>
          <w:bCs/>
          <w:sz w:val="20"/>
          <w:szCs w:val="20"/>
        </w:rPr>
        <w:t xml:space="preserve">minimum </w:t>
      </w:r>
      <w:r>
        <w:rPr>
          <w:rFonts w:ascii="Arial" w:hAnsi="Arial" w:cs="Arial"/>
          <w:sz w:val="20"/>
          <w:szCs w:val="20"/>
        </w:rPr>
        <w:t xml:space="preserve">180 stopni, </w:t>
      </w:r>
    </w:p>
    <w:p w14:paraId="428376FD" w14:textId="30F7EC68" w:rsidR="00544345" w:rsidRDefault="00544345" w:rsidP="00F87677">
      <w:pPr>
        <w:pStyle w:val="Akapitzlist"/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kąt obrotu łyżki </w:t>
      </w:r>
      <w:r w:rsidR="00F345AF">
        <w:rPr>
          <w:rFonts w:ascii="Arial" w:hAnsi="Arial" w:cs="Arial"/>
          <w:b/>
          <w:bCs/>
          <w:sz w:val="20"/>
          <w:szCs w:val="20"/>
        </w:rPr>
        <w:t xml:space="preserve">minimum </w:t>
      </w:r>
      <w:r>
        <w:rPr>
          <w:rFonts w:ascii="Arial" w:hAnsi="Arial" w:cs="Arial"/>
          <w:sz w:val="20"/>
          <w:szCs w:val="20"/>
        </w:rPr>
        <w:t>203 stopni,</w:t>
      </w:r>
    </w:p>
    <w:p w14:paraId="742C486C" w14:textId="7FCE32A8" w:rsidR="00544345" w:rsidRDefault="00544345" w:rsidP="00F87677">
      <w:pPr>
        <w:pStyle w:val="Akapitzlist"/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masa eksploatacyjna maszyny </w:t>
      </w:r>
      <w:r w:rsidR="00F345AF">
        <w:rPr>
          <w:rFonts w:ascii="Arial" w:hAnsi="Arial" w:cs="Arial"/>
          <w:b/>
          <w:bCs/>
          <w:sz w:val="20"/>
          <w:szCs w:val="20"/>
        </w:rPr>
        <w:t xml:space="preserve">minimum </w:t>
      </w:r>
      <w:r>
        <w:rPr>
          <w:rFonts w:ascii="Arial" w:hAnsi="Arial" w:cs="Arial"/>
          <w:sz w:val="20"/>
          <w:szCs w:val="20"/>
        </w:rPr>
        <w:t>9</w:t>
      </w:r>
      <w:r w:rsidR="00F345AF">
        <w:rPr>
          <w:rFonts w:ascii="Arial" w:hAnsi="Arial" w:cs="Arial"/>
          <w:sz w:val="20"/>
          <w:szCs w:val="20"/>
        </w:rPr>
        <w:t xml:space="preserve"> 500</w:t>
      </w:r>
      <w:r>
        <w:rPr>
          <w:rFonts w:ascii="Arial" w:hAnsi="Arial" w:cs="Arial"/>
          <w:sz w:val="20"/>
          <w:szCs w:val="20"/>
        </w:rPr>
        <w:t xml:space="preserve"> kg,</w:t>
      </w:r>
    </w:p>
    <w:p w14:paraId="53008E72" w14:textId="72D297F6" w:rsidR="00544345" w:rsidRDefault="00544345" w:rsidP="00F87677">
      <w:pPr>
        <w:pStyle w:val="Akapitzlist"/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zestaw łyżek do części </w:t>
      </w:r>
      <w:proofErr w:type="spellStart"/>
      <w:r>
        <w:rPr>
          <w:rFonts w:ascii="Arial" w:hAnsi="Arial" w:cs="Arial"/>
          <w:sz w:val="20"/>
          <w:szCs w:val="20"/>
        </w:rPr>
        <w:t>koparkowej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14:paraId="141CB161" w14:textId="2C667AC5" w:rsidR="00544345" w:rsidRDefault="00544345" w:rsidP="00544345">
      <w:pPr>
        <w:pStyle w:val="Akapitzlist"/>
        <w:numPr>
          <w:ilvl w:val="0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Łyżka kopiąca o szerokości </w:t>
      </w:r>
      <w:r w:rsidR="00F345AF">
        <w:rPr>
          <w:rFonts w:ascii="Arial" w:hAnsi="Arial" w:cs="Arial"/>
          <w:b/>
          <w:bCs/>
          <w:sz w:val="20"/>
          <w:szCs w:val="20"/>
        </w:rPr>
        <w:t xml:space="preserve">minimum </w:t>
      </w:r>
      <w:r>
        <w:rPr>
          <w:rFonts w:ascii="Arial" w:hAnsi="Arial" w:cs="Arial"/>
          <w:sz w:val="20"/>
          <w:szCs w:val="20"/>
        </w:rPr>
        <w:t xml:space="preserve">30 cm, </w:t>
      </w:r>
    </w:p>
    <w:p w14:paraId="4B9A4A37" w14:textId="379689F8" w:rsidR="00544345" w:rsidRDefault="00544345" w:rsidP="00544345">
      <w:pPr>
        <w:pStyle w:val="Akapitzlist"/>
        <w:numPr>
          <w:ilvl w:val="0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Łyżka kopiąca o szerokości </w:t>
      </w:r>
      <w:r w:rsidR="00F345AF">
        <w:rPr>
          <w:rFonts w:ascii="Arial" w:hAnsi="Arial" w:cs="Arial"/>
          <w:b/>
          <w:bCs/>
          <w:sz w:val="20"/>
          <w:szCs w:val="20"/>
        </w:rPr>
        <w:t xml:space="preserve">minimum </w:t>
      </w:r>
      <w:r>
        <w:rPr>
          <w:rFonts w:ascii="Arial" w:hAnsi="Arial" w:cs="Arial"/>
          <w:sz w:val="20"/>
          <w:szCs w:val="20"/>
        </w:rPr>
        <w:t>60 cm,</w:t>
      </w:r>
    </w:p>
    <w:p w14:paraId="2A09F1F8" w14:textId="647B2766" w:rsidR="00544345" w:rsidRDefault="00544345" w:rsidP="00544345">
      <w:pPr>
        <w:pStyle w:val="Akapitzlist"/>
        <w:numPr>
          <w:ilvl w:val="0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Łyżka skarpowa o szerokości </w:t>
      </w:r>
      <w:r w:rsidR="00F345AF">
        <w:rPr>
          <w:rFonts w:ascii="Arial" w:hAnsi="Arial" w:cs="Arial"/>
          <w:b/>
          <w:bCs/>
          <w:sz w:val="20"/>
          <w:szCs w:val="20"/>
        </w:rPr>
        <w:t xml:space="preserve">minimum </w:t>
      </w:r>
      <w:r>
        <w:rPr>
          <w:rFonts w:ascii="Arial" w:hAnsi="Arial" w:cs="Arial"/>
          <w:sz w:val="20"/>
          <w:szCs w:val="20"/>
        </w:rPr>
        <w:t>150 cm,</w:t>
      </w:r>
    </w:p>
    <w:p w14:paraId="21A320E4" w14:textId="46CCB365" w:rsidR="00544345" w:rsidRDefault="00544345" w:rsidP="00544345">
      <w:pPr>
        <w:pStyle w:val="Akapitzlist"/>
        <w:numPr>
          <w:ilvl w:val="0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Linia hydrauliczna do młot</w:t>
      </w:r>
      <w:r w:rsidR="00F345AF">
        <w:rPr>
          <w:rFonts w:ascii="Arial" w:hAnsi="Arial" w:cs="Arial"/>
          <w:sz w:val="20"/>
          <w:szCs w:val="20"/>
        </w:rPr>
        <w:t xml:space="preserve">a - </w:t>
      </w:r>
      <w:r w:rsidR="00F345AF">
        <w:rPr>
          <w:rFonts w:ascii="Arial" w:hAnsi="Arial" w:cs="Arial"/>
          <w:b/>
          <w:bCs/>
          <w:sz w:val="20"/>
          <w:szCs w:val="20"/>
        </w:rPr>
        <w:t>TAK</w:t>
      </w:r>
    </w:p>
    <w:p w14:paraId="3317BD36" w14:textId="61160320" w:rsidR="00544345" w:rsidRDefault="00544345" w:rsidP="00544345">
      <w:pPr>
        <w:pStyle w:val="Akapitzlist"/>
        <w:numPr>
          <w:ilvl w:val="0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Szybkozłącze mechaniczne</w:t>
      </w:r>
      <w:r w:rsidR="00F345AF">
        <w:rPr>
          <w:rFonts w:ascii="Arial" w:hAnsi="Arial" w:cs="Arial"/>
          <w:sz w:val="20"/>
          <w:szCs w:val="20"/>
        </w:rPr>
        <w:t xml:space="preserve"> - </w:t>
      </w:r>
      <w:r w:rsidR="00F345AF">
        <w:rPr>
          <w:rFonts w:ascii="Arial" w:hAnsi="Arial" w:cs="Arial"/>
          <w:b/>
          <w:bCs/>
          <w:sz w:val="20"/>
          <w:szCs w:val="20"/>
        </w:rPr>
        <w:t>TAK</w:t>
      </w:r>
    </w:p>
    <w:p w14:paraId="658D435D" w14:textId="0C259E3A" w:rsidR="00544345" w:rsidRDefault="00544345" w:rsidP="005443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33CA19" w14:textId="3E0338A5" w:rsidR="00544345" w:rsidRDefault="00544345" w:rsidP="00544345">
      <w:pPr>
        <w:spacing w:after="0" w:line="240" w:lineRule="auto"/>
        <w:ind w:left="141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DODATKOWO:</w:t>
      </w:r>
    </w:p>
    <w:p w14:paraId="1CA0EE2E" w14:textId="187044D4" w:rsidR="00544345" w:rsidRDefault="00544345" w:rsidP="00544345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pakiet drogowy (gaśnica, apteczka, smarownica, trójkąt ostrzegawczy),</w:t>
      </w:r>
    </w:p>
    <w:p w14:paraId="260D3FFA" w14:textId="463C8A43" w:rsidR="00544345" w:rsidRPr="00544345" w:rsidRDefault="00544345" w:rsidP="005443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FCBE65" w14:textId="77777777" w:rsidR="00CD32D7" w:rsidRPr="00CD32D7" w:rsidRDefault="00CD32D7" w:rsidP="00897F7E">
      <w:pPr>
        <w:pStyle w:val="Akapitzlist"/>
        <w:spacing w:after="0" w:line="240" w:lineRule="auto"/>
        <w:ind w:left="1134"/>
        <w:rPr>
          <w:rFonts w:ascii="Arial" w:hAnsi="Arial" w:cs="Arial"/>
          <w:sz w:val="20"/>
          <w:szCs w:val="20"/>
        </w:rPr>
      </w:pPr>
    </w:p>
    <w:p w14:paraId="4F8989AE" w14:textId="60DADDE9" w:rsidR="00D23FAF" w:rsidRDefault="00D23FAF" w:rsidP="00D23FAF">
      <w:pPr>
        <w:spacing w:after="0" w:line="240" w:lineRule="auto"/>
        <w:ind w:left="1560" w:hanging="144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 Zamawiający dopuszcza rozwiązania równoważne lub o parametrach nie gorszych niż określone w niniejszym Zapytaniu ofertowym. </w:t>
      </w:r>
    </w:p>
    <w:p w14:paraId="47800CCF" w14:textId="167840E3" w:rsidR="00D23FAF" w:rsidRDefault="00D23FAF" w:rsidP="00D23FAF">
      <w:pPr>
        <w:spacing w:after="0" w:line="240" w:lineRule="auto"/>
        <w:ind w:left="1560" w:hanging="144"/>
        <w:rPr>
          <w:rFonts w:ascii="Arial" w:hAnsi="Arial" w:cs="Arial"/>
          <w:i/>
          <w:iCs/>
          <w:sz w:val="20"/>
          <w:szCs w:val="20"/>
        </w:rPr>
      </w:pPr>
    </w:p>
    <w:p w14:paraId="1E5DF638" w14:textId="53E101D9" w:rsidR="00D23FAF" w:rsidRPr="00D23FAF" w:rsidRDefault="00D23FAF" w:rsidP="00D23FAF">
      <w:pPr>
        <w:spacing w:after="0" w:line="240" w:lineRule="auto"/>
        <w:ind w:left="1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Dostarczony przedmiot zamówienia musi być fabrycznie nowy i wolny od wad. Musi spełniać wszelki wymogi norm określonych obowiązujących prawem. Wykonawca dostarczy Zamawiającemu w dniu dostawy w formie papierowej karty gwarancyjne, wszelkie atesty i certyfikaty dopuszczające do stosowania dostarczonego przedmiotu zamówienia. </w:t>
      </w:r>
    </w:p>
    <w:p w14:paraId="0F9E0A74" w14:textId="3D03BE23" w:rsidR="009503B0" w:rsidRDefault="009503B0" w:rsidP="009503B0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3A20ED1" w14:textId="77777777" w:rsidR="009503B0" w:rsidRPr="009503B0" w:rsidRDefault="009503B0" w:rsidP="009503B0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9B4A40E" w14:textId="5A3CC703" w:rsidR="00750604" w:rsidRPr="00D23FAF" w:rsidRDefault="00D23FAF" w:rsidP="00D23FAF">
      <w:pPr>
        <w:pStyle w:val="Akapitzlist"/>
        <w:numPr>
          <w:ilvl w:val="0"/>
          <w:numId w:val="9"/>
        </w:numPr>
        <w:spacing w:after="0" w:line="240" w:lineRule="auto"/>
        <w:ind w:left="113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Wspólny Słownik Zamówień (CPV):</w:t>
      </w:r>
    </w:p>
    <w:p w14:paraId="0267A665" w14:textId="7A27045E" w:rsidR="00D23FAF" w:rsidRDefault="00355DF5" w:rsidP="00355DF5">
      <w:pPr>
        <w:spacing w:after="0" w:line="240" w:lineRule="auto"/>
        <w:ind w:left="708" w:firstLine="708"/>
        <w:rPr>
          <w:rFonts w:ascii="Arial" w:hAnsi="Arial" w:cs="Arial"/>
          <w:sz w:val="20"/>
          <w:szCs w:val="20"/>
        </w:rPr>
      </w:pPr>
      <w:r w:rsidRPr="00355DF5">
        <w:rPr>
          <w:rFonts w:ascii="Arial" w:hAnsi="Arial" w:cs="Arial"/>
          <w:sz w:val="20"/>
          <w:szCs w:val="20"/>
        </w:rPr>
        <w:t>43260000-3 Koparki, czerparki i ładowarki, i maszyny górnicze</w:t>
      </w:r>
    </w:p>
    <w:p w14:paraId="45DF83FB" w14:textId="77777777" w:rsidR="00355DF5" w:rsidRDefault="00355DF5" w:rsidP="00355DF5">
      <w:pPr>
        <w:spacing w:after="0" w:line="240" w:lineRule="auto"/>
        <w:ind w:left="708" w:firstLine="708"/>
        <w:rPr>
          <w:rFonts w:ascii="Arial" w:hAnsi="Arial" w:cs="Arial"/>
          <w:sz w:val="20"/>
          <w:szCs w:val="20"/>
        </w:rPr>
      </w:pPr>
    </w:p>
    <w:p w14:paraId="6C0313D9" w14:textId="747B464B" w:rsidR="00D23FAF" w:rsidRDefault="00D23FAF" w:rsidP="00D23FAF">
      <w:pPr>
        <w:pStyle w:val="Akapitzlist"/>
        <w:numPr>
          <w:ilvl w:val="0"/>
          <w:numId w:val="9"/>
        </w:numPr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i miejsce realizacji przedmiotu zamówienia:</w:t>
      </w:r>
    </w:p>
    <w:p w14:paraId="3844AED2" w14:textId="7BE787A4" w:rsidR="00D23FAF" w:rsidRDefault="00D23FAF" w:rsidP="00D23FAF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Zamówienie zostanie zrealizowane najpóźniej do </w:t>
      </w:r>
      <w:r w:rsidR="007B7AC7" w:rsidRPr="007B7AC7">
        <w:rPr>
          <w:rFonts w:ascii="Arial" w:hAnsi="Arial" w:cs="Arial"/>
          <w:b/>
          <w:bCs/>
          <w:sz w:val="20"/>
          <w:szCs w:val="20"/>
          <w:u w:val="single"/>
        </w:rPr>
        <w:t>26.06</w:t>
      </w:r>
      <w:r w:rsidR="00CD32D7" w:rsidRPr="007B7AC7">
        <w:rPr>
          <w:rFonts w:ascii="Arial" w:hAnsi="Arial" w:cs="Arial"/>
          <w:b/>
          <w:bCs/>
          <w:sz w:val="20"/>
          <w:szCs w:val="20"/>
          <w:u w:val="single"/>
        </w:rPr>
        <w:t xml:space="preserve">.2023 r. </w:t>
      </w:r>
    </w:p>
    <w:p w14:paraId="73611A09" w14:textId="46728B6F" w:rsidR="00D23FAF" w:rsidRPr="00544345" w:rsidRDefault="00D23FAF" w:rsidP="00544345">
      <w:pPr>
        <w:pStyle w:val="Akapitzlis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Miejsce realizacji zamówienia: </w:t>
      </w:r>
      <w:r w:rsidR="00544345" w:rsidRPr="00544345">
        <w:rPr>
          <w:rFonts w:ascii="Arial" w:hAnsi="Arial" w:cs="Arial"/>
          <w:sz w:val="20"/>
          <w:szCs w:val="20"/>
        </w:rPr>
        <w:t>ul. Bzowa 12</w:t>
      </w:r>
      <w:r w:rsidR="00544345">
        <w:rPr>
          <w:rFonts w:ascii="Arial" w:hAnsi="Arial" w:cs="Arial"/>
          <w:sz w:val="20"/>
          <w:szCs w:val="20"/>
        </w:rPr>
        <w:t xml:space="preserve">, </w:t>
      </w:r>
      <w:r w:rsidR="00544345" w:rsidRPr="00544345">
        <w:rPr>
          <w:rFonts w:ascii="Arial" w:hAnsi="Arial" w:cs="Arial"/>
          <w:sz w:val="20"/>
          <w:szCs w:val="20"/>
        </w:rPr>
        <w:t>55-040 Domasław</w:t>
      </w:r>
    </w:p>
    <w:p w14:paraId="59A93BE2" w14:textId="77777777" w:rsidR="00D23FAF" w:rsidRDefault="00D23FAF" w:rsidP="00D23FAF">
      <w:pPr>
        <w:pStyle w:val="Akapitzlist"/>
        <w:spacing w:after="0" w:line="240" w:lineRule="auto"/>
        <w:ind w:left="1854"/>
        <w:rPr>
          <w:rFonts w:ascii="Arial" w:hAnsi="Arial" w:cs="Arial"/>
          <w:sz w:val="20"/>
          <w:szCs w:val="20"/>
        </w:rPr>
      </w:pPr>
    </w:p>
    <w:p w14:paraId="6127F531" w14:textId="3E3111D6" w:rsidR="00D23FAF" w:rsidRDefault="00D23FAF" w:rsidP="00D23FAF">
      <w:pPr>
        <w:pStyle w:val="Akapitzlist"/>
        <w:numPr>
          <w:ilvl w:val="0"/>
          <w:numId w:val="9"/>
        </w:numPr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Gwarancja na przedmiot zamówienia: minimum </w:t>
      </w:r>
      <w:r w:rsidR="00544345">
        <w:rPr>
          <w:rFonts w:ascii="Arial" w:hAnsi="Arial" w:cs="Arial"/>
          <w:sz w:val="20"/>
          <w:szCs w:val="20"/>
        </w:rPr>
        <w:t>12 miesięcy</w:t>
      </w:r>
    </w:p>
    <w:p w14:paraId="0C93736C" w14:textId="5CB5E7CA" w:rsidR="00D23FAF" w:rsidRDefault="00D23FAF" w:rsidP="00D23FA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8A233F" w14:textId="700F9159" w:rsidR="00D23FAF" w:rsidRPr="00D23FAF" w:rsidRDefault="00D23FAF" w:rsidP="00D23FAF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WARUNKI UDZIAŁU W POSTĘPOWANIU ORAZ OPIS SPOSOBU DOKONYWANIA OCENY ICH SPEŁNIENIA</w:t>
      </w:r>
    </w:p>
    <w:p w14:paraId="2047F526" w14:textId="44040C02" w:rsidR="00D23FAF" w:rsidRDefault="00D23FAF" w:rsidP="00D23FA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4D79A6" w14:textId="2554DB52" w:rsidR="00D23FAF" w:rsidRDefault="00D23FAF" w:rsidP="00D23FAF">
      <w:pPr>
        <w:pStyle w:val="Akapitzlist"/>
        <w:numPr>
          <w:ilvl w:val="1"/>
          <w:numId w:val="7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 udzielenie zamówienia mogą ubiegać się wykonawcy, którzy:</w:t>
      </w:r>
    </w:p>
    <w:p w14:paraId="089A5FAB" w14:textId="2B7CE35D" w:rsidR="00D23FAF" w:rsidRPr="00D23FAF" w:rsidRDefault="00D23FAF" w:rsidP="00D23FAF">
      <w:pPr>
        <w:pStyle w:val="Akapitzlist"/>
        <w:numPr>
          <w:ilvl w:val="3"/>
          <w:numId w:val="7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Spełniają warunki udziału w postępowaniu w poniższym zakresie:</w:t>
      </w:r>
    </w:p>
    <w:p w14:paraId="712B4411" w14:textId="13CA43F3" w:rsidR="00D23FAF" w:rsidRPr="00D23FAF" w:rsidRDefault="00D23FAF" w:rsidP="00D23FAF">
      <w:pPr>
        <w:pStyle w:val="Akapitzlist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posiadają kompetencje lub uprawnienia do prowadzenia określonej działalności zawodowej, o ile wynika to z odrębnych przepisów, </w:t>
      </w:r>
    </w:p>
    <w:p w14:paraId="519D7DD2" w14:textId="178B90BE" w:rsidR="00D23FAF" w:rsidRPr="00D23FAF" w:rsidRDefault="00D23FAF" w:rsidP="00D23FAF">
      <w:pPr>
        <w:pStyle w:val="Akapitzlist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posiadają niezbędną wiedzę i doświadczenie w zakresie objętym przedmiotem zapytania ofertowego,</w:t>
      </w:r>
    </w:p>
    <w:p w14:paraId="603C9214" w14:textId="7DFDB8BB" w:rsidR="00D23FAF" w:rsidRPr="00D23FAF" w:rsidRDefault="00D23FAF" w:rsidP="00D23FAF">
      <w:pPr>
        <w:pStyle w:val="Akapitzlist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znajdują się w sytuacji ekonomicznej i finansowej zapewniającej wykonanie zamówienia zgodnie ze szczegółowym opisem przedmiotu zapytania ofertowego,</w:t>
      </w:r>
    </w:p>
    <w:p w14:paraId="09A4E854" w14:textId="4A9CCDB7" w:rsidR="00D23FAF" w:rsidRPr="00D23FAF" w:rsidRDefault="00D23FAF" w:rsidP="00D23FAF">
      <w:pPr>
        <w:pStyle w:val="Akapitzlist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dysponują odpowiednim potencjałem technicznym i zawodowym do wykonania zamówienia zgodnie ze szczegółowym opisem przedmiotu za</w:t>
      </w:r>
      <w:r w:rsidR="00B20461">
        <w:rPr>
          <w:rFonts w:ascii="Arial" w:hAnsi="Arial" w:cs="Arial"/>
          <w:sz w:val="20"/>
          <w:szCs w:val="20"/>
        </w:rPr>
        <w:t>pytania ofertowego,</w:t>
      </w:r>
    </w:p>
    <w:p w14:paraId="5E73D889" w14:textId="64415856" w:rsidR="00D23FAF" w:rsidRDefault="00B20461" w:rsidP="00D23FAF">
      <w:pPr>
        <w:pStyle w:val="Akapitzlist"/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dysponują osobami zdolnymi do wykonania zamówienia zgodnie ze szczegółowym opisem przedmiotu zapytania ofertowego;</w:t>
      </w:r>
    </w:p>
    <w:p w14:paraId="39E6C079" w14:textId="214153E0" w:rsidR="00B20461" w:rsidRDefault="00B20461" w:rsidP="00B20461">
      <w:pPr>
        <w:pStyle w:val="Akapitzlist"/>
        <w:numPr>
          <w:ilvl w:val="3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podlegają wykluczeniu z postępowania w poniższym zakresie:</w:t>
      </w:r>
    </w:p>
    <w:p w14:paraId="623B8B9E" w14:textId="497E3FAB" w:rsidR="00B20461" w:rsidRDefault="00B20461" w:rsidP="00B20461">
      <w:pPr>
        <w:pStyle w:val="Akapitzlist"/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są powiązani osobowo lub kapitałowo z Zamawiającym.</w:t>
      </w:r>
    </w:p>
    <w:p w14:paraId="0B5D6F3F" w14:textId="54CE449D" w:rsidR="00B20461" w:rsidRDefault="00B20461" w:rsidP="00B20461">
      <w:pPr>
        <w:pStyle w:val="Akapitzlist"/>
        <w:numPr>
          <w:ilvl w:val="3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Przedstawią specyfikację techniczną samochodu osobowo-dostawczego klasy van, wskazująca na spełnienie parametrów określonych w opisie przedmiotu zamówienia (pkt 2 niniejszego zapytania ofertowego). </w:t>
      </w:r>
    </w:p>
    <w:p w14:paraId="37FAD7F3" w14:textId="77777777" w:rsidR="00B20461" w:rsidRDefault="00B20461" w:rsidP="00B20461">
      <w:pPr>
        <w:pStyle w:val="Akapitzlist"/>
        <w:spacing w:after="0" w:line="240" w:lineRule="auto"/>
        <w:ind w:left="1764"/>
        <w:rPr>
          <w:rFonts w:ascii="Arial" w:hAnsi="Arial" w:cs="Arial"/>
          <w:sz w:val="20"/>
          <w:szCs w:val="20"/>
        </w:rPr>
      </w:pPr>
    </w:p>
    <w:p w14:paraId="2DB6CA7E" w14:textId="457C5FA7" w:rsidR="00B20461" w:rsidRPr="00B20461" w:rsidRDefault="00B20461" w:rsidP="00B20461">
      <w:pPr>
        <w:pStyle w:val="Akapitzlist"/>
        <w:numPr>
          <w:ilvl w:val="1"/>
          <w:numId w:val="7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20461">
        <w:rPr>
          <w:rFonts w:ascii="Arial" w:hAnsi="Arial" w:cs="Arial"/>
          <w:b/>
          <w:bCs/>
          <w:sz w:val="20"/>
          <w:szCs w:val="20"/>
        </w:rPr>
        <w:t>Wymagane dokumenty potwierdzające spełnienie warunków udziału w postępowaniu i brak podstaw do wykluczenia:</w:t>
      </w:r>
    </w:p>
    <w:p w14:paraId="4BCE5414" w14:textId="422B7706" w:rsidR="00B20461" w:rsidRPr="00B20461" w:rsidRDefault="00B20461" w:rsidP="00B20461">
      <w:pPr>
        <w:pStyle w:val="Akapitzlist"/>
        <w:numPr>
          <w:ilvl w:val="3"/>
          <w:numId w:val="7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 dotyczące posiadania kompetencji lub uprawnień do prowadzenia określonej działalności zawodowej – stanowiące załącznik nr 2 (2a) do Zapytania ofertowego;</w:t>
      </w:r>
    </w:p>
    <w:p w14:paraId="46D74C9A" w14:textId="77777777" w:rsidR="00B20461" w:rsidRPr="00B20461" w:rsidRDefault="00B20461" w:rsidP="00B20461">
      <w:pPr>
        <w:pStyle w:val="Akapitzlist"/>
        <w:numPr>
          <w:ilvl w:val="3"/>
          <w:numId w:val="7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 dotyczące posiadania niezbędnej wiedzy i doświadczenia w zakresie objętym przedmiotem zapytania ofertowego - stanowiące załącznik nr 2 (2a) do Zapytania ofertowego;</w:t>
      </w:r>
    </w:p>
    <w:p w14:paraId="6B7B5760" w14:textId="77777777" w:rsidR="00B20461" w:rsidRPr="00B20461" w:rsidRDefault="00B20461" w:rsidP="00B20461">
      <w:pPr>
        <w:pStyle w:val="Akapitzlist"/>
        <w:numPr>
          <w:ilvl w:val="3"/>
          <w:numId w:val="7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 potwierdzające znajdowanie się w sytuacji ekonomicznej i finansowej zapewniającej wykonanie zamówienia zgodnie ze szczegółowym opisem przedmiotu zapytania ofertowego - stanowiące załącznik nr 2 (2a) do Zapytania ofertowego;</w:t>
      </w:r>
    </w:p>
    <w:p w14:paraId="31B18312" w14:textId="77777777" w:rsidR="00B20461" w:rsidRPr="00B20461" w:rsidRDefault="00B20461" w:rsidP="00B20461">
      <w:pPr>
        <w:pStyle w:val="Akapitzlist"/>
        <w:numPr>
          <w:ilvl w:val="3"/>
          <w:numId w:val="7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 potwierdzające dysponowanie odpowiednim potencjałem technicznym i zawodowym do wykonania zamówienia zgodnie ze szczegółowym opisem przedmiotu zamówienia zapytania ofertowego - stanowiące załącznik nr 2 (2a) do Zapytania ofertowego;</w:t>
      </w:r>
    </w:p>
    <w:p w14:paraId="065D7B07" w14:textId="77777777" w:rsidR="00B20461" w:rsidRPr="00B20461" w:rsidRDefault="00B20461" w:rsidP="00B20461">
      <w:pPr>
        <w:pStyle w:val="Akapitzlist"/>
        <w:numPr>
          <w:ilvl w:val="3"/>
          <w:numId w:val="7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 potwierdzające dysponowanie osobami zdolnymi do wykonania zamówienia zgodnie ze szczegółowym opisem przedmiotu zapytania ofertowego - stanowiące załącznik nr 2 (2a) do Zapytania ofertowego;</w:t>
      </w:r>
    </w:p>
    <w:p w14:paraId="3556F944" w14:textId="77777777" w:rsidR="00B20461" w:rsidRPr="00B20461" w:rsidRDefault="00B20461" w:rsidP="00B20461">
      <w:pPr>
        <w:pStyle w:val="Akapitzlist"/>
        <w:numPr>
          <w:ilvl w:val="3"/>
          <w:numId w:val="7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 o braku występowania powiązań osobowych i kapitałowych z Zamawiającym - stanowiące załącznik nr 2 (2a) do Zapytania ofertowego;</w:t>
      </w:r>
    </w:p>
    <w:p w14:paraId="188206EF" w14:textId="41906B63" w:rsidR="00B20461" w:rsidRPr="00B20461" w:rsidRDefault="00B20461" w:rsidP="00B20461">
      <w:pPr>
        <w:pStyle w:val="Akapitzlist"/>
        <w:numPr>
          <w:ilvl w:val="3"/>
          <w:numId w:val="7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Specyfikacja techniczna </w:t>
      </w:r>
      <w:r w:rsidR="00541CFA" w:rsidRPr="005327CB">
        <w:rPr>
          <w:rFonts w:ascii="Arial" w:hAnsi="Arial" w:cs="Arial"/>
          <w:sz w:val="20"/>
          <w:szCs w:val="20"/>
        </w:rPr>
        <w:t>przedmiotu zamówienia</w:t>
      </w:r>
      <w:r w:rsidRPr="005327CB">
        <w:rPr>
          <w:rFonts w:ascii="Arial" w:hAnsi="Arial" w:cs="Arial"/>
          <w:sz w:val="20"/>
          <w:szCs w:val="20"/>
        </w:rPr>
        <w:t>, wskaz</w:t>
      </w:r>
      <w:r>
        <w:rPr>
          <w:rFonts w:ascii="Arial" w:hAnsi="Arial" w:cs="Arial"/>
          <w:sz w:val="20"/>
          <w:szCs w:val="20"/>
        </w:rPr>
        <w:t>ująca na spełnienie parametrów określonych w opisie przedmiotu zamówienia (pkt. 2 niniejszego zapytania ofertowego)</w:t>
      </w:r>
    </w:p>
    <w:p w14:paraId="20CA7E00" w14:textId="41DBE4D5" w:rsidR="00B20461" w:rsidRDefault="00B20461" w:rsidP="00B2046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BE6848A" w14:textId="45776EB6" w:rsidR="00B20461" w:rsidRDefault="00B20461" w:rsidP="00B2046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1DF0806" w14:textId="6096D158" w:rsidR="00B20461" w:rsidRDefault="00B20461" w:rsidP="00B2046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złożonej dokumentacji, a także w oparciu o zaoferowane kryteria oceny oferty, Zamawiający dokona oceny złożonych ofert. </w:t>
      </w:r>
    </w:p>
    <w:p w14:paraId="14EA0D24" w14:textId="7652ACCB" w:rsidR="00B20461" w:rsidRDefault="00B20461" w:rsidP="00B2046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treści załączonych do formularza ofertowego dokumentów musi jednoznacznie wynikać, iż Wykonawca spełnia wymagane warunki udziału w postępowaniu. Wykonawca, który nie spełni któregokolwiek z warunków zostanie wykluczony z postępowania. </w:t>
      </w:r>
    </w:p>
    <w:p w14:paraId="5CBBD8D0" w14:textId="7F93FA57" w:rsidR="00B20461" w:rsidRDefault="00B20461" w:rsidP="00B2046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Ofertę Wykonawcy wykluczonego uznaje się za odrzuconą. </w:t>
      </w:r>
    </w:p>
    <w:p w14:paraId="6AF7CAB9" w14:textId="3F29036F" w:rsidR="00B20461" w:rsidRDefault="00B20461" w:rsidP="00B2046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3758647" w14:textId="3D3E368D" w:rsidR="00B20461" w:rsidRPr="002A4EDF" w:rsidRDefault="00B20461" w:rsidP="00B20461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KRYTER</w:t>
      </w:r>
      <w:r w:rsidR="002A4EDF">
        <w:rPr>
          <w:rFonts w:ascii="Arial" w:hAnsi="Arial" w:cs="Arial"/>
          <w:b/>
          <w:bCs/>
          <w:sz w:val="20"/>
          <w:szCs w:val="20"/>
        </w:rPr>
        <w:t>IA OCENY OFERT WRAZ Z INFORMACJĄ O WAGACH PUNKTOWYCH LUB PROCENTOWYCH PRZYPISANYCH DO POSZCZEGÓLNYCH KRYTERIÓW OCENY OFERT ORAZ OPISU SPOSOBU PRZYZNAWANIA PUNKTACJI ZA SPEŁNIENIE DANEGO KRYTERIUM OCENY OFERT</w:t>
      </w:r>
    </w:p>
    <w:p w14:paraId="16BF89EE" w14:textId="58495E29" w:rsidR="002A4EDF" w:rsidRDefault="002A4EDF" w:rsidP="002A4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E5886F" w14:textId="6B5118C9" w:rsidR="002A4EDF" w:rsidRDefault="002A4EDF" w:rsidP="002A4EDF">
      <w:pPr>
        <w:pStyle w:val="Akapitzlist"/>
        <w:numPr>
          <w:ilvl w:val="1"/>
          <w:numId w:val="7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A4EDF">
        <w:rPr>
          <w:rFonts w:ascii="Arial" w:hAnsi="Arial" w:cs="Arial"/>
          <w:b/>
          <w:bCs/>
          <w:sz w:val="20"/>
          <w:szCs w:val="20"/>
        </w:rPr>
        <w:t>Oferty Wykonawców ocenione zostaną przez Zamawiającego w oparciu o następujące kryteria oceny ofert:</w:t>
      </w:r>
    </w:p>
    <w:p w14:paraId="2130CB3C" w14:textId="0359C433" w:rsidR="002A4EDF" w:rsidRDefault="002A4EDF" w:rsidP="002A4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tblInd w:w="1068" w:type="dxa"/>
        <w:tblLook w:val="04A0" w:firstRow="1" w:lastRow="0" w:firstColumn="1" w:lastColumn="0" w:noHBand="0" w:noVBand="1"/>
      </w:tblPr>
      <w:tblGrid>
        <w:gridCol w:w="3167"/>
        <w:gridCol w:w="1860"/>
        <w:gridCol w:w="2594"/>
      </w:tblGrid>
      <w:tr w:rsidR="002A4EDF" w14:paraId="7E5125D5" w14:textId="77777777" w:rsidTr="002A4EDF">
        <w:trPr>
          <w:trHeight w:val="764"/>
        </w:trPr>
        <w:tc>
          <w:tcPr>
            <w:tcW w:w="3167" w:type="dxa"/>
          </w:tcPr>
          <w:p w14:paraId="0AE66B86" w14:textId="547C4110" w:rsidR="002A4EDF" w:rsidRPr="002A4EDF" w:rsidRDefault="002A4EDF" w:rsidP="002A4E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" w:name="_Hlk124926697"/>
            <w:r w:rsidRPr="002A4EDF">
              <w:rPr>
                <w:rFonts w:ascii="Arial" w:hAnsi="Arial" w:cs="Arial"/>
                <w:b/>
                <w:bCs/>
                <w:sz w:val="20"/>
                <w:szCs w:val="20"/>
              </w:rPr>
              <w:t>Kryterium oceny ofert</w:t>
            </w:r>
          </w:p>
        </w:tc>
        <w:tc>
          <w:tcPr>
            <w:tcW w:w="1860" w:type="dxa"/>
          </w:tcPr>
          <w:p w14:paraId="44B7B9F6" w14:textId="4C4CCC9D" w:rsidR="002A4EDF" w:rsidRPr="002A4EDF" w:rsidRDefault="002A4EDF" w:rsidP="002A4E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4EDF">
              <w:rPr>
                <w:rFonts w:ascii="Arial" w:hAnsi="Arial" w:cs="Arial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2594" w:type="dxa"/>
          </w:tcPr>
          <w:p w14:paraId="5765FABE" w14:textId="107B0962" w:rsidR="002A4EDF" w:rsidRPr="002A4EDF" w:rsidRDefault="002A4EDF" w:rsidP="002A4E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4EDF">
              <w:rPr>
                <w:rFonts w:ascii="Arial" w:hAnsi="Arial" w:cs="Arial"/>
                <w:b/>
                <w:bCs/>
                <w:sz w:val="20"/>
                <w:szCs w:val="20"/>
              </w:rPr>
              <w:t>Maksymalna liczba punktów</w:t>
            </w:r>
          </w:p>
        </w:tc>
      </w:tr>
      <w:tr w:rsidR="002A4EDF" w14:paraId="6CF9ABCF" w14:textId="77777777" w:rsidTr="002A4EDF">
        <w:trPr>
          <w:trHeight w:val="382"/>
        </w:trPr>
        <w:tc>
          <w:tcPr>
            <w:tcW w:w="3167" w:type="dxa"/>
          </w:tcPr>
          <w:p w14:paraId="0A256248" w14:textId="42C52FB1" w:rsidR="002A4EDF" w:rsidRPr="002A4EDF" w:rsidRDefault="002A4EDF" w:rsidP="002A4EDF">
            <w:pPr>
              <w:rPr>
                <w:rFonts w:ascii="Arial" w:hAnsi="Arial" w:cs="Arial"/>
                <w:sz w:val="20"/>
                <w:szCs w:val="20"/>
              </w:rPr>
            </w:pPr>
            <w:r w:rsidRPr="002A4EDF">
              <w:rPr>
                <w:rFonts w:ascii="Arial" w:hAnsi="Arial" w:cs="Arial"/>
                <w:sz w:val="20"/>
                <w:szCs w:val="20"/>
              </w:rPr>
              <w:t xml:space="preserve">Kryterium 1: Cena netto </w:t>
            </w:r>
            <w:r w:rsidR="00544345">
              <w:rPr>
                <w:rFonts w:ascii="Arial" w:hAnsi="Arial" w:cs="Arial"/>
                <w:sz w:val="20"/>
                <w:szCs w:val="20"/>
              </w:rPr>
              <w:t>(</w:t>
            </w:r>
            <w:r w:rsidRPr="002A4EDF">
              <w:rPr>
                <w:rFonts w:ascii="Arial" w:hAnsi="Arial" w:cs="Arial"/>
                <w:sz w:val="20"/>
                <w:szCs w:val="20"/>
              </w:rPr>
              <w:t>w PLN</w:t>
            </w:r>
            <w:r w:rsidR="005443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60" w:type="dxa"/>
          </w:tcPr>
          <w:p w14:paraId="5738080C" w14:textId="0B67A5A0" w:rsidR="002A4EDF" w:rsidRPr="002A4EDF" w:rsidRDefault="00544345" w:rsidP="002A4E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  <w:r w:rsidR="002A4EDF" w:rsidRPr="002A4ED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594" w:type="dxa"/>
          </w:tcPr>
          <w:p w14:paraId="1B998E6D" w14:textId="5E162AA1" w:rsidR="002A4EDF" w:rsidRPr="002A4EDF" w:rsidRDefault="00544345" w:rsidP="002A4E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  <w:r w:rsidR="002A4EDF" w:rsidRPr="002A4EDF">
              <w:rPr>
                <w:rFonts w:ascii="Arial" w:hAnsi="Arial" w:cs="Arial"/>
                <w:sz w:val="20"/>
                <w:szCs w:val="20"/>
              </w:rPr>
              <w:t xml:space="preserve"> pkt</w:t>
            </w:r>
          </w:p>
        </w:tc>
      </w:tr>
      <w:tr w:rsidR="002A4EDF" w14:paraId="21CED717" w14:textId="77777777" w:rsidTr="002A4EDF">
        <w:trPr>
          <w:trHeight w:val="382"/>
        </w:trPr>
        <w:tc>
          <w:tcPr>
            <w:tcW w:w="3167" w:type="dxa"/>
          </w:tcPr>
          <w:p w14:paraId="41411797" w14:textId="0809E5A6" w:rsidR="002A4EDF" w:rsidRPr="002A4EDF" w:rsidRDefault="002A4EDF" w:rsidP="002A4EDF">
            <w:pPr>
              <w:rPr>
                <w:rFonts w:ascii="Arial" w:hAnsi="Arial" w:cs="Arial"/>
                <w:sz w:val="20"/>
                <w:szCs w:val="20"/>
              </w:rPr>
            </w:pPr>
            <w:r w:rsidRPr="002A4EDF">
              <w:rPr>
                <w:rFonts w:ascii="Arial" w:hAnsi="Arial" w:cs="Arial"/>
                <w:sz w:val="20"/>
                <w:szCs w:val="20"/>
              </w:rPr>
              <w:t xml:space="preserve">Kryterium 2: </w:t>
            </w:r>
            <w:r w:rsidR="00544345">
              <w:rPr>
                <w:rFonts w:ascii="Arial" w:hAnsi="Arial" w:cs="Arial"/>
                <w:sz w:val="20"/>
                <w:szCs w:val="20"/>
              </w:rPr>
              <w:t xml:space="preserve">Gwarancja – liczba miesięcy </w:t>
            </w:r>
          </w:p>
        </w:tc>
        <w:tc>
          <w:tcPr>
            <w:tcW w:w="1860" w:type="dxa"/>
          </w:tcPr>
          <w:p w14:paraId="7932CB34" w14:textId="7F6FD36E" w:rsidR="002A4EDF" w:rsidRPr="002A4EDF" w:rsidRDefault="00544345" w:rsidP="002A4E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2A4EDF" w:rsidRPr="002A4ED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594" w:type="dxa"/>
          </w:tcPr>
          <w:p w14:paraId="2CAA7171" w14:textId="46E04F91" w:rsidR="002A4EDF" w:rsidRPr="002A4EDF" w:rsidRDefault="00544345" w:rsidP="002A4E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2A4EDF" w:rsidRPr="002A4EDF">
              <w:rPr>
                <w:rFonts w:ascii="Arial" w:hAnsi="Arial" w:cs="Arial"/>
                <w:sz w:val="20"/>
                <w:szCs w:val="20"/>
              </w:rPr>
              <w:t xml:space="preserve"> pkt</w:t>
            </w:r>
          </w:p>
        </w:tc>
      </w:tr>
      <w:tr w:rsidR="00544345" w14:paraId="6E8485AC" w14:textId="77777777" w:rsidTr="002A4EDF">
        <w:trPr>
          <w:trHeight w:val="382"/>
        </w:trPr>
        <w:tc>
          <w:tcPr>
            <w:tcW w:w="3167" w:type="dxa"/>
          </w:tcPr>
          <w:p w14:paraId="2D3C19AF" w14:textId="13EE33E8" w:rsidR="00544345" w:rsidRPr="002A4EDF" w:rsidRDefault="00544345" w:rsidP="002A4E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Kryterium 3: Gwarancja – liczba motogodzin </w:t>
            </w:r>
          </w:p>
        </w:tc>
        <w:tc>
          <w:tcPr>
            <w:tcW w:w="1860" w:type="dxa"/>
          </w:tcPr>
          <w:p w14:paraId="75B21022" w14:textId="5F323A86" w:rsidR="00544345" w:rsidRDefault="00544345" w:rsidP="002A4E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5%</w:t>
            </w:r>
          </w:p>
        </w:tc>
        <w:tc>
          <w:tcPr>
            <w:tcW w:w="2594" w:type="dxa"/>
          </w:tcPr>
          <w:p w14:paraId="4B21E615" w14:textId="4FBBFED0" w:rsidR="00544345" w:rsidRDefault="00544345" w:rsidP="002A4E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pkt</w:t>
            </w:r>
          </w:p>
        </w:tc>
      </w:tr>
    </w:tbl>
    <w:p w14:paraId="25C88C3B" w14:textId="01FA3A26" w:rsidR="002A4EDF" w:rsidRDefault="002A4EDF" w:rsidP="002A4EDF">
      <w:pPr>
        <w:spacing w:after="0" w:line="240" w:lineRule="auto"/>
        <w:ind w:left="1068"/>
        <w:rPr>
          <w:rFonts w:ascii="Arial" w:hAnsi="Arial" w:cs="Arial"/>
          <w:b/>
          <w:bCs/>
          <w:sz w:val="20"/>
          <w:szCs w:val="20"/>
        </w:rPr>
      </w:pPr>
    </w:p>
    <w:p w14:paraId="779572C8" w14:textId="74147B1F" w:rsidR="002A4EDF" w:rsidRDefault="002A4EDF" w:rsidP="002A4EDF">
      <w:pPr>
        <w:pStyle w:val="Akapitzlist"/>
        <w:numPr>
          <w:ilvl w:val="1"/>
          <w:numId w:val="7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A4EDF">
        <w:rPr>
          <w:rFonts w:ascii="Arial" w:hAnsi="Arial" w:cs="Arial"/>
          <w:b/>
          <w:bCs/>
          <w:sz w:val="20"/>
          <w:szCs w:val="20"/>
        </w:rPr>
        <w:t>Sposób przyznawania punktacji za spełnienie danego kryterium oceny ofert:</w:t>
      </w:r>
    </w:p>
    <w:p w14:paraId="50C457D6" w14:textId="77777777" w:rsidR="002A4EDF" w:rsidRPr="002A4EDF" w:rsidRDefault="002A4EDF" w:rsidP="002A4EDF">
      <w:pPr>
        <w:pStyle w:val="Akapitzlist"/>
        <w:spacing w:after="0" w:line="240" w:lineRule="auto"/>
        <w:ind w:left="1068"/>
        <w:rPr>
          <w:rFonts w:ascii="Arial" w:hAnsi="Arial" w:cs="Arial"/>
          <w:b/>
          <w:bCs/>
          <w:sz w:val="20"/>
          <w:szCs w:val="20"/>
        </w:rPr>
      </w:pPr>
    </w:p>
    <w:p w14:paraId="6E85F802" w14:textId="4D787CC7" w:rsidR="002A4EDF" w:rsidRPr="002A4EDF" w:rsidRDefault="002A4EDF" w:rsidP="002A4EDF">
      <w:pPr>
        <w:pStyle w:val="Akapitzlist"/>
        <w:numPr>
          <w:ilvl w:val="3"/>
          <w:numId w:val="7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punkty w ramach kryterium </w:t>
      </w:r>
      <w:r>
        <w:rPr>
          <w:rFonts w:ascii="Arial" w:hAnsi="Arial" w:cs="Arial"/>
          <w:b/>
          <w:bCs/>
          <w:sz w:val="20"/>
          <w:szCs w:val="20"/>
        </w:rPr>
        <w:t>Cena netto w PLN</w:t>
      </w:r>
      <w:r w:rsidR="00544345">
        <w:rPr>
          <w:rFonts w:ascii="Arial" w:hAnsi="Arial" w:cs="Arial"/>
          <w:b/>
          <w:bCs/>
          <w:sz w:val="20"/>
          <w:szCs w:val="20"/>
        </w:rPr>
        <w:t xml:space="preserve"> (CN)</w:t>
      </w:r>
      <w:r>
        <w:rPr>
          <w:rFonts w:ascii="Arial" w:hAnsi="Arial" w:cs="Arial"/>
          <w:sz w:val="20"/>
          <w:szCs w:val="20"/>
        </w:rPr>
        <w:t xml:space="preserve"> będą przyznawane wg następującej formuły:</w:t>
      </w:r>
    </w:p>
    <w:p w14:paraId="71DE99F2" w14:textId="03C4CD6E" w:rsidR="002A4EDF" w:rsidRDefault="002A4EDF" w:rsidP="002A4EDF">
      <w:pPr>
        <w:pStyle w:val="Akapitzlist"/>
        <w:spacing w:after="0" w:line="240" w:lineRule="auto"/>
        <w:ind w:left="1068"/>
        <w:rPr>
          <w:rFonts w:ascii="Arial" w:hAnsi="Arial" w:cs="Arial"/>
          <w:sz w:val="20"/>
          <w:szCs w:val="20"/>
        </w:rPr>
      </w:pPr>
    </w:p>
    <w:p w14:paraId="6E213E73" w14:textId="7FE05DEC" w:rsidR="002A4EDF" w:rsidRDefault="002A4EDF" w:rsidP="007A2354">
      <w:pPr>
        <w:pStyle w:val="Akapitzlist"/>
        <w:spacing w:after="0" w:line="240" w:lineRule="auto"/>
        <w:ind w:left="1068"/>
        <w:rPr>
          <w:rFonts w:ascii="Arial" w:eastAsiaTheme="minorEastAsia" w:hAnsi="Arial" w:cs="Arial"/>
          <w:bCs/>
          <w:sz w:val="20"/>
          <w:szCs w:val="20"/>
        </w:rPr>
      </w:pPr>
      <m:oMathPara>
        <m:oMath>
          <m:r>
            <w:rPr>
              <w:rFonts w:ascii="Cambria Math" w:hAnsi="Cambria Math" w:cs="Cambria Math"/>
              <w:sz w:val="20"/>
              <w:szCs w:val="20"/>
            </w:rPr>
            <m:t>CN</m:t>
          </m:r>
          <m:r>
            <m:rPr>
              <m:sty m:val="p"/>
            </m:rPr>
            <w:rPr>
              <w:rFonts w:ascii="Cambria Math" w:hAnsi="Cambria Math" w:cs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Arial"/>
                  <w:bCs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Cmin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Cr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 xml:space="preserve"> x 100 x 90%</m:t>
          </m:r>
        </m:oMath>
      </m:oMathPara>
    </w:p>
    <w:p w14:paraId="49F99047" w14:textId="77777777" w:rsidR="007A2354" w:rsidRDefault="002A4EDF" w:rsidP="002A4EDF">
      <w:pPr>
        <w:spacing w:after="0" w:line="240" w:lineRule="auto"/>
        <w:ind w:firstLine="1418"/>
      </w:pPr>
      <w:r>
        <w:tab/>
      </w:r>
    </w:p>
    <w:p w14:paraId="35A49962" w14:textId="474F5841" w:rsidR="002A4EDF" w:rsidRPr="007A2354" w:rsidRDefault="002A4EDF" w:rsidP="007A2354">
      <w:pPr>
        <w:spacing w:after="0" w:line="240" w:lineRule="auto"/>
        <w:ind w:left="706" w:firstLine="1418"/>
        <w:rPr>
          <w:rFonts w:ascii="Arial" w:hAnsi="Arial" w:cs="Arial"/>
          <w:sz w:val="18"/>
          <w:szCs w:val="18"/>
        </w:rPr>
      </w:pPr>
      <w:proofErr w:type="spellStart"/>
      <w:r w:rsidRPr="007A2354">
        <w:rPr>
          <w:rFonts w:ascii="Arial" w:hAnsi="Arial" w:cs="Arial"/>
          <w:sz w:val="18"/>
          <w:szCs w:val="18"/>
        </w:rPr>
        <w:t>C</w:t>
      </w:r>
      <w:r w:rsidRPr="007A2354">
        <w:rPr>
          <w:rFonts w:ascii="Arial" w:hAnsi="Arial" w:cs="Arial"/>
          <w:sz w:val="18"/>
          <w:szCs w:val="18"/>
          <w:vertAlign w:val="subscript"/>
        </w:rPr>
        <w:t>min</w:t>
      </w:r>
      <w:proofErr w:type="spellEnd"/>
      <w:r w:rsidRPr="007A2354">
        <w:rPr>
          <w:rFonts w:ascii="Arial" w:hAnsi="Arial" w:cs="Arial"/>
          <w:sz w:val="18"/>
          <w:szCs w:val="18"/>
        </w:rPr>
        <w:t xml:space="preserve"> – cena minimalna w zbiorze</w:t>
      </w:r>
    </w:p>
    <w:p w14:paraId="36158E87" w14:textId="611FA5D9" w:rsidR="002A4EDF" w:rsidRPr="007A2354" w:rsidRDefault="002A4EDF" w:rsidP="002A4EDF">
      <w:pPr>
        <w:spacing w:after="0" w:line="240" w:lineRule="auto"/>
        <w:ind w:firstLine="1418"/>
        <w:rPr>
          <w:rFonts w:ascii="Arial" w:hAnsi="Arial" w:cs="Arial"/>
          <w:sz w:val="18"/>
          <w:szCs w:val="18"/>
        </w:rPr>
      </w:pPr>
      <w:r w:rsidRPr="007A2354">
        <w:rPr>
          <w:rFonts w:ascii="Arial" w:hAnsi="Arial" w:cs="Arial"/>
          <w:sz w:val="18"/>
          <w:szCs w:val="18"/>
        </w:rPr>
        <w:tab/>
        <w:t>C</w:t>
      </w:r>
      <w:r w:rsidRPr="007A2354">
        <w:rPr>
          <w:rFonts w:ascii="Arial" w:hAnsi="Arial" w:cs="Arial"/>
          <w:sz w:val="18"/>
          <w:szCs w:val="18"/>
          <w:vertAlign w:val="subscript"/>
        </w:rPr>
        <w:t>r</w:t>
      </w:r>
      <w:r w:rsidRPr="007A2354">
        <w:rPr>
          <w:rFonts w:ascii="Arial" w:hAnsi="Arial" w:cs="Arial"/>
          <w:sz w:val="18"/>
          <w:szCs w:val="18"/>
        </w:rPr>
        <w:t xml:space="preserve"> – cena oferty rozpatrywanej</w:t>
      </w:r>
    </w:p>
    <w:p w14:paraId="162A5BA0" w14:textId="0638EA2A" w:rsidR="002A4EDF" w:rsidRPr="007A2354" w:rsidRDefault="002A4EDF" w:rsidP="002A4EDF">
      <w:pPr>
        <w:spacing w:after="0" w:line="240" w:lineRule="auto"/>
        <w:ind w:firstLine="1418"/>
        <w:rPr>
          <w:rFonts w:ascii="Arial" w:hAnsi="Arial" w:cs="Arial"/>
          <w:i/>
          <w:iCs/>
          <w:sz w:val="18"/>
          <w:szCs w:val="18"/>
        </w:rPr>
      </w:pPr>
      <w:r w:rsidRPr="007A2354">
        <w:rPr>
          <w:rFonts w:ascii="Arial" w:hAnsi="Arial" w:cs="Arial"/>
          <w:sz w:val="18"/>
          <w:szCs w:val="18"/>
        </w:rPr>
        <w:tab/>
      </w:r>
      <w:proofErr w:type="spellStart"/>
      <w:r w:rsidRPr="007A2354">
        <w:rPr>
          <w:rFonts w:ascii="Arial" w:hAnsi="Arial" w:cs="Arial"/>
          <w:sz w:val="18"/>
          <w:szCs w:val="18"/>
        </w:rPr>
        <w:t>C</w:t>
      </w:r>
      <w:r w:rsidRPr="007A2354">
        <w:rPr>
          <w:rFonts w:ascii="Arial" w:hAnsi="Arial" w:cs="Arial"/>
          <w:sz w:val="18"/>
          <w:szCs w:val="18"/>
          <w:vertAlign w:val="subscript"/>
        </w:rPr>
        <w:t>n</w:t>
      </w:r>
      <w:proofErr w:type="spellEnd"/>
      <w:r w:rsidRPr="007A2354">
        <w:rPr>
          <w:rFonts w:ascii="Arial" w:hAnsi="Arial" w:cs="Arial"/>
          <w:sz w:val="18"/>
          <w:szCs w:val="18"/>
        </w:rPr>
        <w:t xml:space="preserve"> – ilość punktów przyznana ofercie w ramach kryterium</w:t>
      </w:r>
      <w:r w:rsidR="000C2BBF">
        <w:rPr>
          <w:rFonts w:ascii="Arial" w:hAnsi="Arial" w:cs="Arial"/>
          <w:sz w:val="18"/>
          <w:szCs w:val="18"/>
        </w:rPr>
        <w:t xml:space="preserve"> </w:t>
      </w:r>
      <w:r w:rsidR="000C2BBF">
        <w:rPr>
          <w:rFonts w:ascii="Arial" w:hAnsi="Arial" w:cs="Arial"/>
          <w:i/>
          <w:iCs/>
          <w:sz w:val="18"/>
          <w:szCs w:val="18"/>
        </w:rPr>
        <w:t>C</w:t>
      </w:r>
      <w:r w:rsidRPr="007A2354">
        <w:rPr>
          <w:rFonts w:ascii="Arial" w:hAnsi="Arial" w:cs="Arial"/>
          <w:i/>
          <w:iCs/>
          <w:sz w:val="18"/>
          <w:szCs w:val="18"/>
        </w:rPr>
        <w:t>ena netto w PLN</w:t>
      </w:r>
    </w:p>
    <w:p w14:paraId="7BE0D557" w14:textId="7B6574FF" w:rsidR="002A4EDF" w:rsidRDefault="002A4EDF" w:rsidP="002A4EDF">
      <w:pPr>
        <w:spacing w:after="0" w:line="240" w:lineRule="auto"/>
        <w:ind w:firstLine="1418"/>
        <w:rPr>
          <w:rFonts w:ascii="Arial" w:hAnsi="Arial" w:cs="Arial"/>
          <w:i/>
          <w:iCs/>
          <w:sz w:val="20"/>
          <w:szCs w:val="20"/>
        </w:rPr>
      </w:pPr>
    </w:p>
    <w:p w14:paraId="2113D020" w14:textId="4EE6BF82" w:rsidR="002A4EDF" w:rsidRPr="00355DF5" w:rsidRDefault="002A4EDF" w:rsidP="00355DF5">
      <w:pPr>
        <w:pStyle w:val="Akapitzlist"/>
        <w:numPr>
          <w:ilvl w:val="3"/>
          <w:numId w:val="7"/>
        </w:num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punkty w ramach kryterium </w:t>
      </w:r>
      <w:r w:rsidR="00544345">
        <w:rPr>
          <w:rFonts w:ascii="Arial" w:hAnsi="Arial" w:cs="Arial"/>
          <w:b/>
          <w:bCs/>
          <w:sz w:val="20"/>
          <w:szCs w:val="20"/>
        </w:rPr>
        <w:t xml:space="preserve">Gwarancja – liczba miesięcy </w:t>
      </w:r>
      <w:r w:rsidRPr="00CA1BDB">
        <w:rPr>
          <w:rFonts w:ascii="Arial" w:hAnsi="Arial" w:cs="Arial"/>
          <w:b/>
          <w:bCs/>
          <w:sz w:val="20"/>
          <w:szCs w:val="20"/>
        </w:rPr>
        <w:t>(</w:t>
      </w:r>
      <w:r w:rsidR="00544345">
        <w:rPr>
          <w:rFonts w:ascii="Arial" w:hAnsi="Arial" w:cs="Arial"/>
          <w:b/>
          <w:bCs/>
          <w:sz w:val="20"/>
          <w:szCs w:val="20"/>
        </w:rPr>
        <w:t>GM</w:t>
      </w:r>
      <w:r w:rsidRPr="00CA1BDB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będą przyznawane wg następującej </w:t>
      </w:r>
      <w:r w:rsidR="00355DF5">
        <w:rPr>
          <w:rFonts w:ascii="Arial" w:hAnsi="Arial" w:cs="Arial"/>
          <w:sz w:val="20"/>
          <w:szCs w:val="20"/>
        </w:rPr>
        <w:t>formuły:</w:t>
      </w:r>
    </w:p>
    <w:p w14:paraId="2DDC64BF" w14:textId="7B11B758" w:rsidR="00355DF5" w:rsidRDefault="00355DF5" w:rsidP="00355DF5">
      <w:pPr>
        <w:pStyle w:val="Akapitzlist"/>
        <w:spacing w:after="0" w:line="240" w:lineRule="auto"/>
        <w:ind w:left="1764"/>
        <w:rPr>
          <w:rFonts w:ascii="Arial" w:hAnsi="Arial" w:cs="Arial"/>
          <w:sz w:val="20"/>
          <w:szCs w:val="20"/>
        </w:rPr>
      </w:pPr>
    </w:p>
    <w:p w14:paraId="2D296C27" w14:textId="083D79B9" w:rsidR="00355DF5" w:rsidRDefault="00544345" w:rsidP="00355DF5">
      <w:pPr>
        <w:pStyle w:val="Akapitzlist"/>
        <w:spacing w:after="0" w:line="240" w:lineRule="auto"/>
        <w:ind w:left="1068"/>
        <w:rPr>
          <w:rFonts w:ascii="Arial" w:eastAsiaTheme="minorEastAsia" w:hAnsi="Arial" w:cs="Arial"/>
          <w:bCs/>
          <w:sz w:val="20"/>
          <w:szCs w:val="20"/>
        </w:rPr>
      </w:pPr>
      <m:oMathPara>
        <m:oMath>
          <m:r>
            <w:rPr>
              <w:rFonts w:ascii="Cambria Math" w:hAnsi="Cambria Math" w:cs="Cambria Math"/>
              <w:sz w:val="20"/>
              <w:szCs w:val="20"/>
            </w:rPr>
            <m:t>GM</m:t>
          </m:r>
          <m:r>
            <m:rPr>
              <m:sty m:val="p"/>
            </m:rPr>
            <w:rPr>
              <w:rFonts w:ascii="Cambria Math" w:hAnsi="Cambria Math" w:cs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Arial"/>
                  <w:bCs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GMbad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GMmax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 xml:space="preserve"> x 100 x 5%</m:t>
          </m:r>
        </m:oMath>
      </m:oMathPara>
    </w:p>
    <w:p w14:paraId="60F1EABD" w14:textId="77777777" w:rsidR="000C2BBF" w:rsidRDefault="000C2BBF" w:rsidP="00355DF5">
      <w:pPr>
        <w:spacing w:after="0" w:line="240" w:lineRule="auto"/>
        <w:ind w:left="706" w:firstLine="1418"/>
        <w:rPr>
          <w:rFonts w:ascii="Arial" w:hAnsi="Arial" w:cs="Arial"/>
          <w:sz w:val="18"/>
          <w:szCs w:val="18"/>
        </w:rPr>
      </w:pPr>
    </w:p>
    <w:p w14:paraId="5267F80F" w14:textId="274D37F3" w:rsidR="00355DF5" w:rsidRPr="007A2354" w:rsidRDefault="00B165C8" w:rsidP="00355DF5">
      <w:pPr>
        <w:spacing w:after="0" w:line="240" w:lineRule="auto"/>
        <w:ind w:left="706" w:firstLine="1418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GMbad</w:t>
      </w:r>
      <w:proofErr w:type="spellEnd"/>
      <w:r w:rsidR="00355DF5" w:rsidRPr="007A2354">
        <w:rPr>
          <w:rFonts w:ascii="Arial" w:hAnsi="Arial" w:cs="Arial"/>
          <w:sz w:val="18"/>
          <w:szCs w:val="18"/>
        </w:rPr>
        <w:t xml:space="preserve"> – </w:t>
      </w:r>
      <w:r>
        <w:rPr>
          <w:rFonts w:ascii="Arial" w:hAnsi="Arial" w:cs="Arial"/>
          <w:sz w:val="18"/>
          <w:szCs w:val="18"/>
        </w:rPr>
        <w:t>gwarancja liczba miesięcy w badanej ofercie</w:t>
      </w:r>
    </w:p>
    <w:p w14:paraId="79A449C9" w14:textId="087BC9BB" w:rsidR="00355DF5" w:rsidRPr="007A2354" w:rsidRDefault="00355DF5" w:rsidP="00355DF5">
      <w:pPr>
        <w:spacing w:after="0" w:line="240" w:lineRule="auto"/>
        <w:ind w:firstLine="1418"/>
        <w:rPr>
          <w:rFonts w:ascii="Arial" w:hAnsi="Arial" w:cs="Arial"/>
          <w:sz w:val="18"/>
          <w:szCs w:val="18"/>
        </w:rPr>
      </w:pPr>
      <w:r w:rsidRPr="007A2354">
        <w:rPr>
          <w:rFonts w:ascii="Arial" w:hAnsi="Arial" w:cs="Arial"/>
          <w:sz w:val="18"/>
          <w:szCs w:val="18"/>
        </w:rPr>
        <w:tab/>
      </w:r>
      <w:proofErr w:type="spellStart"/>
      <w:r w:rsidR="00B165C8">
        <w:rPr>
          <w:rFonts w:ascii="Arial" w:hAnsi="Arial" w:cs="Arial"/>
          <w:sz w:val="18"/>
          <w:szCs w:val="18"/>
        </w:rPr>
        <w:t>GMmax</w:t>
      </w:r>
      <w:r w:rsidRPr="007A2354">
        <w:rPr>
          <w:rFonts w:ascii="Arial" w:hAnsi="Arial" w:cs="Arial"/>
          <w:sz w:val="18"/>
          <w:szCs w:val="18"/>
          <w:vertAlign w:val="subscript"/>
        </w:rPr>
        <w:t>r</w:t>
      </w:r>
      <w:proofErr w:type="spellEnd"/>
      <w:r w:rsidRPr="007A2354">
        <w:rPr>
          <w:rFonts w:ascii="Arial" w:hAnsi="Arial" w:cs="Arial"/>
          <w:sz w:val="18"/>
          <w:szCs w:val="18"/>
        </w:rPr>
        <w:t xml:space="preserve"> – </w:t>
      </w:r>
      <w:r w:rsidR="00B165C8">
        <w:rPr>
          <w:rFonts w:ascii="Arial" w:hAnsi="Arial" w:cs="Arial"/>
          <w:sz w:val="18"/>
          <w:szCs w:val="18"/>
        </w:rPr>
        <w:t>gwarancja najdłuższa spośród wszystkich ofert podlegających ocenie</w:t>
      </w:r>
    </w:p>
    <w:p w14:paraId="2EAFAB44" w14:textId="0647F648" w:rsidR="00355DF5" w:rsidRDefault="00355DF5" w:rsidP="00355DF5">
      <w:pPr>
        <w:spacing w:after="0" w:line="240" w:lineRule="auto"/>
        <w:ind w:firstLine="1418"/>
        <w:rPr>
          <w:rFonts w:ascii="Arial" w:hAnsi="Arial" w:cs="Arial"/>
          <w:sz w:val="18"/>
          <w:szCs w:val="18"/>
        </w:rPr>
      </w:pPr>
      <w:r w:rsidRPr="007A2354">
        <w:rPr>
          <w:rFonts w:ascii="Arial" w:hAnsi="Arial" w:cs="Arial"/>
          <w:sz w:val="18"/>
          <w:szCs w:val="18"/>
        </w:rPr>
        <w:tab/>
      </w:r>
      <w:r w:rsidR="00B165C8">
        <w:rPr>
          <w:rFonts w:ascii="Arial" w:hAnsi="Arial" w:cs="Arial"/>
          <w:sz w:val="18"/>
          <w:szCs w:val="18"/>
        </w:rPr>
        <w:t>GM</w:t>
      </w:r>
      <w:r w:rsidRPr="007A2354">
        <w:rPr>
          <w:rFonts w:ascii="Arial" w:hAnsi="Arial" w:cs="Arial"/>
          <w:sz w:val="18"/>
          <w:szCs w:val="18"/>
        </w:rPr>
        <w:t>– ilość punktów przyznana ofercie w ramach kryterium</w:t>
      </w:r>
      <w:r w:rsidR="00B165C8">
        <w:rPr>
          <w:rFonts w:ascii="Arial" w:hAnsi="Arial" w:cs="Arial"/>
          <w:sz w:val="18"/>
          <w:szCs w:val="18"/>
        </w:rPr>
        <w:t xml:space="preserve"> Gwarancja – liczba miesięcy </w:t>
      </w:r>
    </w:p>
    <w:p w14:paraId="0F32EF7A" w14:textId="3019CFC5" w:rsidR="00544345" w:rsidRDefault="00544345" w:rsidP="00355DF5">
      <w:pPr>
        <w:spacing w:after="0" w:line="240" w:lineRule="auto"/>
        <w:ind w:firstLine="1418"/>
        <w:rPr>
          <w:rFonts w:ascii="Arial" w:hAnsi="Arial" w:cs="Arial"/>
          <w:sz w:val="18"/>
          <w:szCs w:val="18"/>
        </w:rPr>
      </w:pPr>
    </w:p>
    <w:p w14:paraId="078BE7A1" w14:textId="14F9284B" w:rsidR="00544345" w:rsidRPr="00355DF5" w:rsidRDefault="00544345" w:rsidP="00544345">
      <w:pPr>
        <w:pStyle w:val="Akapitzlist"/>
        <w:numPr>
          <w:ilvl w:val="3"/>
          <w:numId w:val="7"/>
        </w:num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punkty w ramach kryterium </w:t>
      </w:r>
      <w:r>
        <w:rPr>
          <w:rFonts w:ascii="Arial" w:hAnsi="Arial" w:cs="Arial"/>
          <w:b/>
          <w:bCs/>
          <w:sz w:val="20"/>
          <w:szCs w:val="20"/>
        </w:rPr>
        <w:t xml:space="preserve">Gwarancja – liczba motogodzin </w:t>
      </w:r>
      <w:r w:rsidRPr="00CA1BDB">
        <w:rPr>
          <w:rFonts w:ascii="Arial" w:hAnsi="Arial" w:cs="Arial"/>
          <w:b/>
          <w:bCs/>
          <w:sz w:val="20"/>
          <w:szCs w:val="20"/>
        </w:rPr>
        <w:t>(</w:t>
      </w:r>
      <w:r>
        <w:rPr>
          <w:rFonts w:ascii="Arial" w:hAnsi="Arial" w:cs="Arial"/>
          <w:b/>
          <w:bCs/>
          <w:sz w:val="20"/>
          <w:szCs w:val="20"/>
        </w:rPr>
        <w:t>GMTG</w:t>
      </w:r>
      <w:r w:rsidRPr="00CA1BDB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będą przyznawane wg następującej formuły:</w:t>
      </w:r>
    </w:p>
    <w:p w14:paraId="1D41B839" w14:textId="77777777" w:rsidR="00544345" w:rsidRDefault="00544345" w:rsidP="00544345">
      <w:pPr>
        <w:pStyle w:val="Akapitzlist"/>
        <w:spacing w:after="0" w:line="240" w:lineRule="auto"/>
        <w:ind w:left="1764"/>
        <w:rPr>
          <w:rFonts w:ascii="Arial" w:hAnsi="Arial" w:cs="Arial"/>
          <w:sz w:val="20"/>
          <w:szCs w:val="20"/>
        </w:rPr>
      </w:pPr>
    </w:p>
    <w:p w14:paraId="7D45270A" w14:textId="131F854F" w:rsidR="00544345" w:rsidRDefault="00B165C8" w:rsidP="00544345">
      <w:pPr>
        <w:pStyle w:val="Akapitzlist"/>
        <w:spacing w:after="0" w:line="240" w:lineRule="auto"/>
        <w:ind w:left="1068"/>
        <w:rPr>
          <w:rFonts w:ascii="Arial" w:eastAsiaTheme="minorEastAsia" w:hAnsi="Arial" w:cs="Arial"/>
          <w:bCs/>
          <w:sz w:val="20"/>
          <w:szCs w:val="20"/>
        </w:rPr>
      </w:pPr>
      <m:oMathPara>
        <m:oMath>
          <m:r>
            <w:rPr>
              <w:rFonts w:ascii="Cambria Math" w:hAnsi="Cambria Math" w:cs="Cambria Math"/>
              <w:sz w:val="20"/>
              <w:szCs w:val="20"/>
            </w:rPr>
            <m:t>GMTG</m:t>
          </m:r>
          <m:r>
            <m:rPr>
              <m:sty m:val="p"/>
            </m:rPr>
            <w:rPr>
              <w:rFonts w:ascii="Cambria Math" w:hAnsi="Cambria Math" w:cs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Arial"/>
                  <w:bCs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GMTGbad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GMTGmax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 xml:space="preserve"> x 100 x 5%</m:t>
          </m:r>
        </m:oMath>
      </m:oMathPara>
    </w:p>
    <w:p w14:paraId="60F79DA5" w14:textId="77777777" w:rsidR="00544345" w:rsidRDefault="00544345" w:rsidP="00544345">
      <w:pPr>
        <w:spacing w:after="0" w:line="240" w:lineRule="auto"/>
        <w:ind w:left="706" w:firstLine="1418"/>
        <w:rPr>
          <w:rFonts w:ascii="Arial" w:hAnsi="Arial" w:cs="Arial"/>
          <w:sz w:val="18"/>
          <w:szCs w:val="18"/>
        </w:rPr>
      </w:pPr>
    </w:p>
    <w:p w14:paraId="1667BC41" w14:textId="2434EAFC" w:rsidR="00544345" w:rsidRPr="007A2354" w:rsidRDefault="00D5791F" w:rsidP="00544345">
      <w:pPr>
        <w:spacing w:after="0" w:line="240" w:lineRule="auto"/>
        <w:ind w:left="706" w:firstLine="1418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GMTbad</w:t>
      </w:r>
      <w:proofErr w:type="spellEnd"/>
      <w:r w:rsidR="00544345" w:rsidRPr="007A2354">
        <w:rPr>
          <w:rFonts w:ascii="Arial" w:hAnsi="Arial" w:cs="Arial"/>
          <w:sz w:val="18"/>
          <w:szCs w:val="18"/>
        </w:rPr>
        <w:t xml:space="preserve"> – </w:t>
      </w:r>
      <w:r>
        <w:rPr>
          <w:rFonts w:ascii="Arial" w:hAnsi="Arial" w:cs="Arial"/>
          <w:sz w:val="18"/>
          <w:szCs w:val="18"/>
        </w:rPr>
        <w:t>liczba motogodzin gwarancji w badanej ofercie</w:t>
      </w:r>
    </w:p>
    <w:p w14:paraId="24ADC003" w14:textId="2095659E" w:rsidR="00544345" w:rsidRPr="007A2354" w:rsidRDefault="00544345" w:rsidP="00544345">
      <w:pPr>
        <w:spacing w:after="0" w:line="240" w:lineRule="auto"/>
        <w:ind w:firstLine="1418"/>
        <w:rPr>
          <w:rFonts w:ascii="Arial" w:hAnsi="Arial" w:cs="Arial"/>
          <w:sz w:val="18"/>
          <w:szCs w:val="18"/>
        </w:rPr>
      </w:pPr>
      <w:r w:rsidRPr="007A2354">
        <w:rPr>
          <w:rFonts w:ascii="Arial" w:hAnsi="Arial" w:cs="Arial"/>
          <w:sz w:val="18"/>
          <w:szCs w:val="18"/>
        </w:rPr>
        <w:tab/>
      </w:r>
      <w:proofErr w:type="spellStart"/>
      <w:r w:rsidR="00D5791F">
        <w:rPr>
          <w:rFonts w:ascii="Arial" w:hAnsi="Arial" w:cs="Arial"/>
          <w:sz w:val="18"/>
          <w:szCs w:val="18"/>
        </w:rPr>
        <w:t>GMTmax</w:t>
      </w:r>
      <w:proofErr w:type="spellEnd"/>
      <w:r w:rsidRPr="007A2354">
        <w:rPr>
          <w:rFonts w:ascii="Arial" w:hAnsi="Arial" w:cs="Arial"/>
          <w:sz w:val="18"/>
          <w:szCs w:val="18"/>
        </w:rPr>
        <w:t xml:space="preserve"> –</w:t>
      </w:r>
      <w:r w:rsidR="00D5791F">
        <w:rPr>
          <w:rFonts w:ascii="Arial" w:hAnsi="Arial" w:cs="Arial"/>
          <w:sz w:val="18"/>
          <w:szCs w:val="18"/>
        </w:rPr>
        <w:t xml:space="preserve"> liczba motogodzin gwarancji</w:t>
      </w:r>
    </w:p>
    <w:p w14:paraId="38AC07FC" w14:textId="0F8E1B8E" w:rsidR="00544345" w:rsidRPr="000C2BBF" w:rsidRDefault="00544345" w:rsidP="00544345">
      <w:pPr>
        <w:spacing w:after="0" w:line="240" w:lineRule="auto"/>
        <w:ind w:firstLine="1418"/>
        <w:rPr>
          <w:rFonts w:ascii="Arial" w:hAnsi="Arial" w:cs="Arial"/>
          <w:sz w:val="18"/>
          <w:szCs w:val="18"/>
        </w:rPr>
      </w:pPr>
      <w:r w:rsidRPr="007A2354">
        <w:rPr>
          <w:rFonts w:ascii="Arial" w:hAnsi="Arial" w:cs="Arial"/>
          <w:sz w:val="18"/>
          <w:szCs w:val="18"/>
        </w:rPr>
        <w:tab/>
      </w:r>
      <w:r w:rsidR="00D5791F">
        <w:rPr>
          <w:rFonts w:ascii="Arial" w:hAnsi="Arial" w:cs="Arial"/>
          <w:sz w:val="18"/>
          <w:szCs w:val="18"/>
        </w:rPr>
        <w:t>GMTG</w:t>
      </w:r>
      <w:r w:rsidRPr="007A2354">
        <w:rPr>
          <w:rFonts w:ascii="Arial" w:hAnsi="Arial" w:cs="Arial"/>
          <w:sz w:val="18"/>
          <w:szCs w:val="18"/>
        </w:rPr>
        <w:t xml:space="preserve"> – ilość punktów przyznana ofercie w ramach kryterium </w:t>
      </w:r>
      <w:r w:rsidR="00D5791F">
        <w:rPr>
          <w:rFonts w:ascii="Arial" w:hAnsi="Arial" w:cs="Arial"/>
          <w:sz w:val="18"/>
          <w:szCs w:val="18"/>
        </w:rPr>
        <w:t>Gwarancja – liczba motogodzin</w:t>
      </w:r>
    </w:p>
    <w:p w14:paraId="69449819" w14:textId="77777777" w:rsidR="00544345" w:rsidRPr="000C2BBF" w:rsidRDefault="00544345" w:rsidP="00355DF5">
      <w:pPr>
        <w:spacing w:after="0" w:line="240" w:lineRule="auto"/>
        <w:ind w:firstLine="1418"/>
        <w:rPr>
          <w:rFonts w:ascii="Arial" w:hAnsi="Arial" w:cs="Arial"/>
          <w:sz w:val="18"/>
          <w:szCs w:val="18"/>
        </w:rPr>
      </w:pPr>
    </w:p>
    <w:p w14:paraId="71B3A181" w14:textId="77777777" w:rsidR="00355DF5" w:rsidRPr="00355DF5" w:rsidRDefault="00355DF5" w:rsidP="00355DF5">
      <w:pPr>
        <w:pStyle w:val="Akapitzlist"/>
        <w:spacing w:after="0" w:line="240" w:lineRule="auto"/>
        <w:ind w:left="1764"/>
        <w:rPr>
          <w:rFonts w:ascii="Arial" w:hAnsi="Arial" w:cs="Arial"/>
          <w:i/>
          <w:iCs/>
          <w:sz w:val="20"/>
          <w:szCs w:val="20"/>
        </w:rPr>
      </w:pPr>
    </w:p>
    <w:p w14:paraId="5E7865DA" w14:textId="77777777" w:rsidR="002A4EDF" w:rsidRPr="002A4EDF" w:rsidRDefault="002A4EDF" w:rsidP="002A4EDF">
      <w:pPr>
        <w:pStyle w:val="Akapitzlist"/>
        <w:spacing w:after="0" w:line="240" w:lineRule="auto"/>
        <w:ind w:left="2484"/>
        <w:rPr>
          <w:rFonts w:ascii="Arial" w:hAnsi="Arial" w:cs="Arial"/>
          <w:i/>
          <w:iCs/>
          <w:sz w:val="20"/>
          <w:szCs w:val="20"/>
        </w:rPr>
      </w:pPr>
    </w:p>
    <w:p w14:paraId="67F537A3" w14:textId="34A6FD5A" w:rsidR="00CA1BDB" w:rsidRDefault="002A4EDF" w:rsidP="007A2354">
      <w:pPr>
        <w:spacing w:after="0" w:line="240" w:lineRule="auto"/>
        <w:ind w:left="1701"/>
        <w:rPr>
          <w:rFonts w:ascii="Arial" w:hAnsi="Arial" w:cs="Arial"/>
          <w:sz w:val="20"/>
          <w:szCs w:val="20"/>
        </w:rPr>
      </w:pPr>
      <w:r w:rsidRPr="002A4EDF">
        <w:rPr>
          <w:rFonts w:ascii="Arial" w:hAnsi="Arial" w:cs="Arial"/>
          <w:sz w:val="20"/>
          <w:szCs w:val="20"/>
        </w:rPr>
        <w:t>Wykonawca w Formularzu cenowym wpisuje oferowany termin realizacji zamówienia. Pozostawienie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2A4EDF">
        <w:rPr>
          <w:rFonts w:ascii="Arial" w:hAnsi="Arial" w:cs="Arial"/>
          <w:sz w:val="20"/>
          <w:szCs w:val="20"/>
        </w:rPr>
        <w:t>nieuzupełnionego miejsca w Formularzu cenowym Zamawiający uzna jako realizację przedmiotu zamówienia</w:t>
      </w:r>
      <w:r>
        <w:rPr>
          <w:rFonts w:ascii="Arial" w:hAnsi="Arial" w:cs="Arial"/>
          <w:sz w:val="20"/>
          <w:szCs w:val="20"/>
        </w:rPr>
        <w:t xml:space="preserve"> </w:t>
      </w:r>
      <w:r w:rsidRPr="002A4EDF">
        <w:rPr>
          <w:rFonts w:ascii="Arial" w:hAnsi="Arial" w:cs="Arial"/>
          <w:sz w:val="20"/>
          <w:szCs w:val="20"/>
        </w:rPr>
        <w:t>w terminie do dnia 31.</w:t>
      </w:r>
      <w:r w:rsidR="00CD32D7">
        <w:rPr>
          <w:rFonts w:ascii="Arial" w:hAnsi="Arial" w:cs="Arial"/>
          <w:sz w:val="20"/>
          <w:szCs w:val="20"/>
        </w:rPr>
        <w:t>05</w:t>
      </w:r>
      <w:r>
        <w:rPr>
          <w:rFonts w:ascii="Arial" w:hAnsi="Arial" w:cs="Arial"/>
          <w:sz w:val="20"/>
          <w:szCs w:val="20"/>
        </w:rPr>
        <w:t>.</w:t>
      </w:r>
      <w:r w:rsidRPr="002A4EDF">
        <w:rPr>
          <w:rFonts w:ascii="Arial" w:hAnsi="Arial" w:cs="Arial"/>
          <w:sz w:val="20"/>
          <w:szCs w:val="20"/>
        </w:rPr>
        <w:t>202</w:t>
      </w:r>
      <w:r w:rsidR="00CD32D7">
        <w:rPr>
          <w:rFonts w:ascii="Arial" w:hAnsi="Arial" w:cs="Arial"/>
          <w:sz w:val="20"/>
          <w:szCs w:val="20"/>
        </w:rPr>
        <w:t>3</w:t>
      </w:r>
      <w:r w:rsidRPr="002A4EDF">
        <w:rPr>
          <w:rFonts w:ascii="Arial" w:hAnsi="Arial" w:cs="Arial"/>
          <w:sz w:val="20"/>
          <w:szCs w:val="20"/>
        </w:rPr>
        <w:t xml:space="preserve"> r.</w:t>
      </w:r>
    </w:p>
    <w:p w14:paraId="35EF4784" w14:textId="77777777" w:rsidR="007A2354" w:rsidRDefault="007A2354" w:rsidP="00CA1BD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83420B" w14:textId="64C35DB8" w:rsidR="00CA1BDB" w:rsidRDefault="00CA1BDB" w:rsidP="00CA1BD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Ocena łączna oferty przyznana wg następującej formuły:</w:t>
      </w:r>
    </w:p>
    <w:p w14:paraId="723197E9" w14:textId="739DCADE" w:rsidR="00CA1BDB" w:rsidRDefault="00CA1BDB" w:rsidP="00CA1BD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8EC021" w14:textId="3CD96A14" w:rsidR="00CA1BDB" w:rsidRDefault="00CA1BDB" w:rsidP="00CA1BD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n = </w:t>
      </w:r>
      <w:proofErr w:type="spellStart"/>
      <w:r>
        <w:rPr>
          <w:rFonts w:ascii="Arial" w:hAnsi="Arial" w:cs="Arial"/>
          <w:sz w:val="20"/>
          <w:szCs w:val="20"/>
        </w:rPr>
        <w:t>Cn</w:t>
      </w:r>
      <w:proofErr w:type="spellEnd"/>
      <w:r>
        <w:rPr>
          <w:rFonts w:ascii="Arial" w:hAnsi="Arial" w:cs="Arial"/>
          <w:sz w:val="20"/>
          <w:szCs w:val="20"/>
        </w:rPr>
        <w:t xml:space="preserve"> + </w:t>
      </w:r>
      <w:r w:rsidR="00D5791F">
        <w:rPr>
          <w:rFonts w:ascii="Arial" w:hAnsi="Arial" w:cs="Arial"/>
          <w:sz w:val="20"/>
          <w:szCs w:val="20"/>
        </w:rPr>
        <w:t>GM + GMTG</w:t>
      </w:r>
    </w:p>
    <w:p w14:paraId="47188FFF" w14:textId="1537925E" w:rsidR="00CA1BDB" w:rsidRDefault="00CA1BDB" w:rsidP="00CA1BDB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An</w:t>
      </w:r>
      <w:proofErr w:type="spellEnd"/>
      <w:r>
        <w:rPr>
          <w:rFonts w:ascii="Arial" w:hAnsi="Arial" w:cs="Arial"/>
          <w:sz w:val="20"/>
          <w:szCs w:val="20"/>
        </w:rPr>
        <w:t xml:space="preserve"> – łączna ilość punktów przyznana ofercie</w:t>
      </w:r>
    </w:p>
    <w:p w14:paraId="7CAEE38D" w14:textId="0DCD9405" w:rsidR="00CA1BDB" w:rsidRDefault="00CA1BDB" w:rsidP="00CA1BDB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Cn</w:t>
      </w:r>
      <w:proofErr w:type="spellEnd"/>
      <w:r>
        <w:rPr>
          <w:rFonts w:ascii="Arial" w:hAnsi="Arial" w:cs="Arial"/>
          <w:sz w:val="20"/>
          <w:szCs w:val="20"/>
        </w:rPr>
        <w:t xml:space="preserve"> – ilość punktów przyznana ofercie w ramach kryterium „Cena netto w PLN”</w:t>
      </w:r>
    </w:p>
    <w:p w14:paraId="62619DC8" w14:textId="29D18BCD" w:rsidR="00CA1BDB" w:rsidRDefault="00D5791F" w:rsidP="00CA1BD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</w:t>
      </w:r>
      <w:r w:rsidR="00CA1BDB">
        <w:rPr>
          <w:rFonts w:ascii="Arial" w:hAnsi="Arial" w:cs="Arial"/>
          <w:sz w:val="20"/>
          <w:szCs w:val="20"/>
        </w:rPr>
        <w:t xml:space="preserve"> – ilość punktów przyznana ofercie w ramach kryterium „</w:t>
      </w:r>
      <w:r>
        <w:rPr>
          <w:rFonts w:ascii="Arial" w:hAnsi="Arial" w:cs="Arial"/>
          <w:sz w:val="20"/>
          <w:szCs w:val="20"/>
        </w:rPr>
        <w:t>Gwarancja liczba miesięcy</w:t>
      </w:r>
      <w:r w:rsidR="000C2BBF">
        <w:rPr>
          <w:rFonts w:ascii="Arial" w:hAnsi="Arial" w:cs="Arial"/>
          <w:sz w:val="20"/>
          <w:szCs w:val="20"/>
        </w:rPr>
        <w:t>”</w:t>
      </w:r>
    </w:p>
    <w:p w14:paraId="66ED0339" w14:textId="2FBF79FE" w:rsidR="00D5791F" w:rsidRDefault="00D5791F" w:rsidP="00CA1BD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GMTG – ilość punktów przyznana w ofercie w ramach kryterium „Gwarancja liczba motogodzin”</w:t>
      </w:r>
    </w:p>
    <w:bookmarkEnd w:id="2"/>
    <w:p w14:paraId="2E1993F0" w14:textId="264D3781" w:rsidR="00CA1BDB" w:rsidRDefault="00CA1BDB" w:rsidP="00CA1BD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57171E" w14:textId="571ED022" w:rsidR="00CA1BDB" w:rsidRDefault="00CA1BDB" w:rsidP="00CA1BD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F49B80" w14:textId="77777777" w:rsidR="00CA1BDB" w:rsidRPr="00CA1BDB" w:rsidRDefault="00CA1BDB" w:rsidP="00CA1BD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A1BDB">
        <w:rPr>
          <w:rFonts w:ascii="Arial" w:hAnsi="Arial" w:cs="Arial"/>
          <w:sz w:val="20"/>
          <w:szCs w:val="20"/>
        </w:rPr>
        <w:t>Punkty za każde kryterium będą obliczane do dwóch miejsc po przecinku.</w:t>
      </w:r>
    </w:p>
    <w:p w14:paraId="54239A77" w14:textId="50CE6FD4" w:rsidR="00CA1BDB" w:rsidRDefault="00CA1BDB" w:rsidP="00CA1BD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A1BDB">
        <w:rPr>
          <w:rFonts w:ascii="Arial" w:hAnsi="Arial" w:cs="Arial"/>
          <w:sz w:val="20"/>
          <w:szCs w:val="20"/>
        </w:rPr>
        <w:t>Zamawiający wybierze najkorzystniejszą ofertę, która uzyska najwyższą ilość punktów, w oparciu o ustalone wyżej</w:t>
      </w:r>
      <w:r>
        <w:rPr>
          <w:rFonts w:ascii="Arial" w:hAnsi="Arial" w:cs="Arial"/>
          <w:sz w:val="20"/>
          <w:szCs w:val="20"/>
        </w:rPr>
        <w:t xml:space="preserve"> </w:t>
      </w:r>
      <w:r w:rsidRPr="00CA1BDB">
        <w:rPr>
          <w:rFonts w:ascii="Arial" w:hAnsi="Arial" w:cs="Arial"/>
          <w:sz w:val="20"/>
          <w:szCs w:val="20"/>
        </w:rPr>
        <w:t>kryteria i podpisze umowę z wybranym Wykonawcą. W przypadku jeżeli Wykonawca, którego oferta została</w:t>
      </w:r>
      <w:r>
        <w:rPr>
          <w:rFonts w:ascii="Arial" w:hAnsi="Arial" w:cs="Arial"/>
          <w:sz w:val="20"/>
          <w:szCs w:val="20"/>
        </w:rPr>
        <w:t xml:space="preserve"> </w:t>
      </w:r>
      <w:r w:rsidRPr="00CA1BDB">
        <w:rPr>
          <w:rFonts w:ascii="Arial" w:hAnsi="Arial" w:cs="Arial"/>
          <w:sz w:val="20"/>
          <w:szCs w:val="20"/>
        </w:rPr>
        <w:t>wybrana, nie podpisze umowy w terminie wyznaczonym przez Zamawiającego, Zamawiający będzie uprawniony</w:t>
      </w:r>
      <w:r>
        <w:rPr>
          <w:rFonts w:ascii="Arial" w:hAnsi="Arial" w:cs="Arial"/>
          <w:sz w:val="20"/>
          <w:szCs w:val="20"/>
        </w:rPr>
        <w:t xml:space="preserve"> </w:t>
      </w:r>
      <w:r w:rsidRPr="00CA1BDB">
        <w:rPr>
          <w:rFonts w:ascii="Arial" w:hAnsi="Arial" w:cs="Arial"/>
          <w:sz w:val="20"/>
          <w:szCs w:val="20"/>
        </w:rPr>
        <w:t>do wyboru oferty najkorzystniejszej spośród pozostałych ofert.</w:t>
      </w:r>
    </w:p>
    <w:p w14:paraId="1AA508EF" w14:textId="48548866" w:rsidR="00CA1BDB" w:rsidRDefault="00CA1BDB" w:rsidP="00CA1BD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018725" w14:textId="4BAA8B54" w:rsidR="00CA1BDB" w:rsidRDefault="00CA1BDB" w:rsidP="00CA1BD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95D934" w14:textId="77777777" w:rsidR="00CA1BDB" w:rsidRPr="00CA1BDB" w:rsidRDefault="00CA1BDB" w:rsidP="00CA1BD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A1BDB">
        <w:rPr>
          <w:rFonts w:ascii="Arial" w:hAnsi="Arial" w:cs="Arial"/>
          <w:sz w:val="20"/>
          <w:szCs w:val="20"/>
        </w:rPr>
        <w:t>Jeżeli nie będzie można wybrać najkorzystniejszej oferty z uwagi na to, że dwie lub więcej ofert będzie</w:t>
      </w:r>
    </w:p>
    <w:p w14:paraId="610646ED" w14:textId="60A3E5DC" w:rsidR="00CA1BDB" w:rsidRPr="00CA1BDB" w:rsidRDefault="00CA1BDB" w:rsidP="00CA1BD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A1BDB">
        <w:rPr>
          <w:rFonts w:ascii="Arial" w:hAnsi="Arial" w:cs="Arial"/>
          <w:sz w:val="20"/>
          <w:szCs w:val="20"/>
        </w:rPr>
        <w:t>przedstawiało taki sam bilans ceny i innych kryteriów oceny ofert, zamawiający spośród tych ofert wybierze ofertę</w:t>
      </w:r>
      <w:r>
        <w:rPr>
          <w:rFonts w:ascii="Arial" w:hAnsi="Arial" w:cs="Arial"/>
          <w:sz w:val="20"/>
          <w:szCs w:val="20"/>
        </w:rPr>
        <w:t xml:space="preserve"> </w:t>
      </w:r>
      <w:r w:rsidRPr="00CA1BDB">
        <w:rPr>
          <w:rFonts w:ascii="Arial" w:hAnsi="Arial" w:cs="Arial"/>
          <w:sz w:val="20"/>
          <w:szCs w:val="20"/>
        </w:rPr>
        <w:t>z najniższą ceną, a jeżeli zostaną złożone oferty o takiej samej cenie, Zamawiający wezwie Wykonawców, którzy</w:t>
      </w:r>
      <w:r>
        <w:rPr>
          <w:rFonts w:ascii="Arial" w:hAnsi="Arial" w:cs="Arial"/>
          <w:sz w:val="20"/>
          <w:szCs w:val="20"/>
        </w:rPr>
        <w:t xml:space="preserve"> </w:t>
      </w:r>
      <w:r w:rsidRPr="00CA1BDB">
        <w:rPr>
          <w:rFonts w:ascii="Arial" w:hAnsi="Arial" w:cs="Arial"/>
          <w:sz w:val="20"/>
          <w:szCs w:val="20"/>
        </w:rPr>
        <w:t>złożyli te oferty, do złożenia w terminie określonym przez Zamawiającego ofert dodatkowych. Wykonawcy,</w:t>
      </w:r>
      <w:r>
        <w:rPr>
          <w:rFonts w:ascii="Arial" w:hAnsi="Arial" w:cs="Arial"/>
          <w:sz w:val="20"/>
          <w:szCs w:val="20"/>
        </w:rPr>
        <w:t xml:space="preserve"> </w:t>
      </w:r>
      <w:r w:rsidRPr="00CA1BDB">
        <w:rPr>
          <w:rFonts w:ascii="Arial" w:hAnsi="Arial" w:cs="Arial"/>
          <w:sz w:val="20"/>
          <w:szCs w:val="20"/>
        </w:rPr>
        <w:t>składając oferty dodatkowe, nie będą mogli zaoferować cen wyższych niż zaoferowane w złożonych ofertach.</w:t>
      </w:r>
    </w:p>
    <w:p w14:paraId="06DC1EC1" w14:textId="77777777" w:rsidR="00CA1BDB" w:rsidRDefault="00CA1BDB" w:rsidP="00CA1BD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CCAC21" w14:textId="6BA81C9D" w:rsidR="00CA1BDB" w:rsidRPr="00CA1BDB" w:rsidRDefault="00CA1BDB" w:rsidP="00CA1BD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A1BDB">
        <w:rPr>
          <w:rFonts w:ascii="Arial" w:hAnsi="Arial" w:cs="Arial"/>
          <w:sz w:val="20"/>
          <w:szCs w:val="20"/>
        </w:rPr>
        <w:t>Ponadto Zamawiający przy dokonaniu wyboru Wykonawcy będzie kierował się elementarnymi zadaniami</w:t>
      </w:r>
      <w:r>
        <w:rPr>
          <w:rFonts w:ascii="Arial" w:hAnsi="Arial" w:cs="Arial"/>
          <w:sz w:val="20"/>
          <w:szCs w:val="20"/>
        </w:rPr>
        <w:t xml:space="preserve"> </w:t>
      </w:r>
      <w:r w:rsidRPr="00CA1BDB">
        <w:rPr>
          <w:rFonts w:ascii="Arial" w:hAnsi="Arial" w:cs="Arial"/>
          <w:sz w:val="20"/>
          <w:szCs w:val="20"/>
        </w:rPr>
        <w:t>obowiązującymi na wspólnym jednolitym rynku europejskim, w tym m. in.:</w:t>
      </w:r>
    </w:p>
    <w:p w14:paraId="70F435EB" w14:textId="1D5AC51F" w:rsidR="00CA1BDB" w:rsidRPr="00CA1BDB" w:rsidRDefault="00CA1BDB" w:rsidP="00CA1BDB">
      <w:pPr>
        <w:pStyle w:val="Akapitzlist"/>
        <w:numPr>
          <w:ilvl w:val="0"/>
          <w:numId w:val="16"/>
        </w:numPr>
        <w:spacing w:after="0" w:line="240" w:lineRule="auto"/>
        <w:ind w:left="2127"/>
        <w:rPr>
          <w:rFonts w:ascii="Arial" w:hAnsi="Arial" w:cs="Arial"/>
          <w:sz w:val="20"/>
          <w:szCs w:val="20"/>
        </w:rPr>
      </w:pPr>
      <w:r w:rsidRPr="00CA1BDB">
        <w:rPr>
          <w:rFonts w:ascii="Arial" w:hAnsi="Arial" w:cs="Arial"/>
          <w:sz w:val="20"/>
          <w:szCs w:val="20"/>
        </w:rPr>
        <w:t>zasadą przejrzystości i jawności prowadzonego postępowania,</w:t>
      </w:r>
    </w:p>
    <w:p w14:paraId="63C56098" w14:textId="6D90739F" w:rsidR="00CA1BDB" w:rsidRPr="00CA1BDB" w:rsidRDefault="00CA1BDB" w:rsidP="00CA1BDB">
      <w:pPr>
        <w:pStyle w:val="Akapitzlist"/>
        <w:numPr>
          <w:ilvl w:val="0"/>
          <w:numId w:val="16"/>
        </w:numPr>
        <w:spacing w:after="0" w:line="240" w:lineRule="auto"/>
        <w:ind w:left="2127"/>
        <w:rPr>
          <w:rFonts w:ascii="Arial" w:hAnsi="Arial" w:cs="Arial"/>
          <w:sz w:val="20"/>
          <w:szCs w:val="20"/>
        </w:rPr>
      </w:pPr>
      <w:r w:rsidRPr="00CA1BDB">
        <w:rPr>
          <w:rFonts w:ascii="Arial" w:hAnsi="Arial" w:cs="Arial"/>
          <w:sz w:val="20"/>
          <w:szCs w:val="20"/>
        </w:rPr>
        <w:t>zasady ochrony uczciwej konkurencji,</w:t>
      </w:r>
    </w:p>
    <w:p w14:paraId="26179A89" w14:textId="7FEE1F22" w:rsidR="00CA1BDB" w:rsidRPr="00CA1BDB" w:rsidRDefault="00CA1BDB" w:rsidP="00CA1BDB">
      <w:pPr>
        <w:pStyle w:val="Akapitzlist"/>
        <w:numPr>
          <w:ilvl w:val="0"/>
          <w:numId w:val="16"/>
        </w:numPr>
        <w:spacing w:after="0" w:line="240" w:lineRule="auto"/>
        <w:ind w:left="2127"/>
        <w:rPr>
          <w:rFonts w:ascii="Arial" w:hAnsi="Arial" w:cs="Arial"/>
          <w:sz w:val="20"/>
          <w:szCs w:val="20"/>
        </w:rPr>
      </w:pPr>
      <w:r w:rsidRPr="00CA1BDB">
        <w:rPr>
          <w:rFonts w:ascii="Arial" w:hAnsi="Arial" w:cs="Arial"/>
          <w:sz w:val="20"/>
          <w:szCs w:val="20"/>
        </w:rPr>
        <w:t>zasadą swobodnego przepływu kapitału, towarów, dóbr i usług,</w:t>
      </w:r>
    </w:p>
    <w:p w14:paraId="68AFFD24" w14:textId="4B7391D7" w:rsidR="00CA1BDB" w:rsidRDefault="00CA1BDB" w:rsidP="00CA1BDB">
      <w:pPr>
        <w:pStyle w:val="Akapitzlist"/>
        <w:numPr>
          <w:ilvl w:val="0"/>
          <w:numId w:val="16"/>
        </w:numPr>
        <w:spacing w:after="0" w:line="240" w:lineRule="auto"/>
        <w:ind w:left="2127"/>
        <w:rPr>
          <w:rFonts w:ascii="Arial" w:hAnsi="Arial" w:cs="Arial"/>
          <w:sz w:val="20"/>
          <w:szCs w:val="20"/>
        </w:rPr>
      </w:pPr>
      <w:r w:rsidRPr="00CA1BDB">
        <w:rPr>
          <w:rFonts w:ascii="Arial" w:hAnsi="Arial" w:cs="Arial"/>
          <w:sz w:val="20"/>
          <w:szCs w:val="20"/>
        </w:rPr>
        <w:t>zasadą niedyskryminacji i równego traktowania.</w:t>
      </w:r>
    </w:p>
    <w:p w14:paraId="2BAEBFFF" w14:textId="30C5DE70" w:rsidR="00CA1BDB" w:rsidRDefault="00CA1BDB" w:rsidP="00CA1BD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F34AC7" w14:textId="027D4FBA" w:rsidR="00CA1BDB" w:rsidRPr="00CA1BDB" w:rsidRDefault="00CA1BDB" w:rsidP="00CA1BDB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OPIS SPOSOBU PRZYGOTOWANIA I ZŁOŻENIA OFERTY</w:t>
      </w:r>
    </w:p>
    <w:p w14:paraId="1C68399C" w14:textId="77777777" w:rsidR="00CA1BDB" w:rsidRPr="00CA1BDB" w:rsidRDefault="00CA1BDB" w:rsidP="00CA1BDB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</w:p>
    <w:p w14:paraId="118C2FBB" w14:textId="0F47773D" w:rsidR="00CA1BDB" w:rsidRDefault="00CA1BDB" w:rsidP="00CA1BDB">
      <w:pPr>
        <w:pStyle w:val="Akapitzlist"/>
        <w:numPr>
          <w:ilvl w:val="1"/>
          <w:numId w:val="7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A1BDB">
        <w:rPr>
          <w:rFonts w:ascii="Arial" w:hAnsi="Arial" w:cs="Arial"/>
          <w:b/>
          <w:bCs/>
          <w:sz w:val="20"/>
          <w:szCs w:val="20"/>
        </w:rPr>
        <w:t>Sposób przygotowania oferty</w:t>
      </w:r>
    </w:p>
    <w:p w14:paraId="43B61F26" w14:textId="77777777" w:rsidR="00CA1BDB" w:rsidRPr="00CA1BDB" w:rsidRDefault="00CA1BDB" w:rsidP="00CA1BDB">
      <w:pPr>
        <w:pStyle w:val="Akapitzlist"/>
        <w:spacing w:after="0" w:line="240" w:lineRule="auto"/>
        <w:ind w:left="1068"/>
        <w:rPr>
          <w:rFonts w:ascii="Arial" w:hAnsi="Arial" w:cs="Arial"/>
          <w:b/>
          <w:bCs/>
          <w:sz w:val="20"/>
          <w:szCs w:val="20"/>
        </w:rPr>
      </w:pPr>
    </w:p>
    <w:p w14:paraId="3F5E55C2" w14:textId="236E9D74" w:rsidR="00CA1BDB" w:rsidRPr="00CA1BDB" w:rsidRDefault="00CA1BDB" w:rsidP="00CA1BDB">
      <w:pPr>
        <w:pStyle w:val="Akapitzlist"/>
        <w:numPr>
          <w:ilvl w:val="0"/>
          <w:numId w:val="18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powinna być złożona na Formularzu ofertowym (załącznik nr 1 do niniejszego zapytania ofertowego). </w:t>
      </w:r>
    </w:p>
    <w:p w14:paraId="06B93463" w14:textId="4442266A" w:rsidR="00CA1BDB" w:rsidRPr="00CA1BDB" w:rsidRDefault="00CA1BDB" w:rsidP="00CA1BDB">
      <w:pPr>
        <w:pStyle w:val="Akapitzlist"/>
        <w:spacing w:after="0" w:line="240" w:lineRule="auto"/>
        <w:ind w:left="14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Wszystkie dokumenty </w:t>
      </w:r>
      <w:r w:rsidRPr="00CA1BDB">
        <w:rPr>
          <w:rFonts w:ascii="Arial" w:hAnsi="Arial" w:cs="Arial"/>
          <w:sz w:val="20"/>
          <w:szCs w:val="20"/>
        </w:rPr>
        <w:t>muszą być podpisane przez upoważnionego przedstawiciela Wykonawcy. Jeżeli</w:t>
      </w:r>
      <w:r>
        <w:rPr>
          <w:rFonts w:ascii="Arial" w:hAnsi="Arial" w:cs="Arial"/>
          <w:sz w:val="20"/>
          <w:szCs w:val="20"/>
        </w:rPr>
        <w:t xml:space="preserve"> </w:t>
      </w:r>
      <w:r w:rsidRPr="00CA1BDB">
        <w:rPr>
          <w:rFonts w:ascii="Arial" w:hAnsi="Arial" w:cs="Arial"/>
          <w:sz w:val="20"/>
          <w:szCs w:val="20"/>
        </w:rPr>
        <w:t>uprawnienie do reprezentacji osoby podpisującej ofertę nie wynika z dokumentu rejestrowego, do ofert</w:t>
      </w:r>
      <w:r>
        <w:rPr>
          <w:rFonts w:ascii="Arial" w:hAnsi="Arial" w:cs="Arial"/>
          <w:sz w:val="20"/>
          <w:szCs w:val="20"/>
        </w:rPr>
        <w:t xml:space="preserve">y </w:t>
      </w:r>
      <w:r w:rsidRPr="00CA1BDB">
        <w:rPr>
          <w:rFonts w:ascii="Arial" w:hAnsi="Arial" w:cs="Arial"/>
          <w:sz w:val="20"/>
          <w:szCs w:val="20"/>
        </w:rPr>
        <w:t xml:space="preserve">należy dołączyć także pełnomocnictwo w oryginale lub w postaci kopii poświadczonej za zgodność </w:t>
      </w:r>
      <w:r>
        <w:rPr>
          <w:rFonts w:ascii="Arial" w:hAnsi="Arial" w:cs="Arial"/>
          <w:sz w:val="20"/>
          <w:szCs w:val="20"/>
        </w:rPr>
        <w:t xml:space="preserve">z </w:t>
      </w:r>
      <w:r w:rsidRPr="00CA1BDB">
        <w:rPr>
          <w:rFonts w:ascii="Arial" w:hAnsi="Arial" w:cs="Arial"/>
          <w:sz w:val="20"/>
          <w:szCs w:val="20"/>
        </w:rPr>
        <w:t>oryginałem.</w:t>
      </w:r>
    </w:p>
    <w:p w14:paraId="57CCAA89" w14:textId="2071AE40" w:rsidR="00CA1BDB" w:rsidRDefault="00CA1BDB" w:rsidP="00CA1BDB">
      <w:pPr>
        <w:pStyle w:val="Akapitzlist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Oferent może złożyć tylko jedną ofertę w postępowaniu. Zamawiający odrzuci wszystkie oferty złożone przez jednego Wykonawcę w przypadku złożone więcej niż jednej oferty. </w:t>
      </w:r>
    </w:p>
    <w:p w14:paraId="44368E37" w14:textId="168309B3" w:rsidR="00CA1BDB" w:rsidRDefault="00CA1BDB" w:rsidP="00CA1BDB">
      <w:pPr>
        <w:pStyle w:val="Akapitzlist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Ofertę należy złożyć w formie elektronicznej w języku polskim</w:t>
      </w:r>
      <w:r w:rsidR="003573D4">
        <w:rPr>
          <w:rFonts w:ascii="Arial" w:hAnsi="Arial" w:cs="Arial"/>
          <w:sz w:val="20"/>
          <w:szCs w:val="20"/>
        </w:rPr>
        <w:t xml:space="preserve">. Dokumenty muszą być podpisane przez Zamawiającego i zeskanowane. Oferta musi być opatrzona datą. </w:t>
      </w:r>
    </w:p>
    <w:p w14:paraId="7A090CF6" w14:textId="1CE8D325" w:rsidR="003573D4" w:rsidRDefault="003573D4" w:rsidP="00CA1BDB">
      <w:pPr>
        <w:pStyle w:val="Akapitzlist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nie dopuszcza składania ofert częściowych ani wariantowych – rozpatrywane będą tylko oferty kompletne. Wszystkie kwoty należy podać w PLN oraz zaokrąglić do 2 miejsc po przecinku. </w:t>
      </w:r>
    </w:p>
    <w:p w14:paraId="2AF8F355" w14:textId="6451DDE4" w:rsidR="003573D4" w:rsidRDefault="003573D4" w:rsidP="00CA1BDB">
      <w:pPr>
        <w:pStyle w:val="Akapitzlist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nie przewiduje udzielania zamówień uzupełniających, o których mowa w pkt 7 lit. g podrozdziału Wytycznych. </w:t>
      </w:r>
    </w:p>
    <w:p w14:paraId="33BA7202" w14:textId="6FE92727" w:rsidR="003573D4" w:rsidRDefault="003573D4" w:rsidP="00CA1BDB">
      <w:pPr>
        <w:pStyle w:val="Akapitzlist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Stawki podatku VAT należy naliczyć zgodnie z obowiązującymi przepisami. Wykonawca powinien sporządzić ofertę podając ceny netto, należny podatek VAT i cenę brutto. </w:t>
      </w:r>
    </w:p>
    <w:p w14:paraId="5E8FFD86" w14:textId="270F4362" w:rsidR="000C2BBF" w:rsidRDefault="000C2BBF" w:rsidP="000C2BB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98D55B" w14:textId="77777777" w:rsidR="000C2BBF" w:rsidRPr="000C2BBF" w:rsidRDefault="000C2BBF" w:rsidP="000C2BB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DE143F" w14:textId="404A2F8B" w:rsidR="003573D4" w:rsidRDefault="003573D4" w:rsidP="003573D4">
      <w:pPr>
        <w:pStyle w:val="Akapitzlist"/>
        <w:numPr>
          <w:ilvl w:val="1"/>
          <w:numId w:val="7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Sposób obliczania ceny</w:t>
      </w:r>
    </w:p>
    <w:p w14:paraId="583D3C96" w14:textId="2A32C8C8" w:rsidR="003573D4" w:rsidRDefault="003573D4" w:rsidP="003573D4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794D6955" w14:textId="762A4628" w:rsidR="003573D4" w:rsidRPr="003573D4" w:rsidRDefault="003573D4" w:rsidP="003573D4">
      <w:pPr>
        <w:pStyle w:val="Akapitzlist"/>
        <w:numPr>
          <w:ilvl w:val="0"/>
          <w:numId w:val="19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Oferowana cena powinna zawierać wszystkie koszty, jakie Zamawiający będzie musiał ponieść na realizację zamówienia z uwzględnieniem podatku od towarów i usług oraz ewentualnych upustów i rabatów. </w:t>
      </w:r>
    </w:p>
    <w:p w14:paraId="4ED27640" w14:textId="469D7B5B" w:rsidR="003573D4" w:rsidRPr="003573D4" w:rsidRDefault="003573D4" w:rsidP="003573D4">
      <w:pPr>
        <w:pStyle w:val="Akapitzlist"/>
        <w:numPr>
          <w:ilvl w:val="0"/>
          <w:numId w:val="19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Cenę netto oraz podatek od towarów i usług należy wyszczególnić w odpowiednim miejscu w ofercie. </w:t>
      </w:r>
    </w:p>
    <w:p w14:paraId="22922DD9" w14:textId="2523E6BB" w:rsidR="003573D4" w:rsidRPr="003573D4" w:rsidRDefault="003573D4" w:rsidP="003573D4">
      <w:pPr>
        <w:pStyle w:val="Akapitzlist"/>
        <w:numPr>
          <w:ilvl w:val="0"/>
          <w:numId w:val="19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 podlegająca ocenie będzie to łączna cena netto obejmująca wszystkie elementy wykonania zamówienia. </w:t>
      </w:r>
    </w:p>
    <w:p w14:paraId="6D5763E1" w14:textId="2C759077" w:rsidR="003573D4" w:rsidRPr="00054EE6" w:rsidRDefault="003573D4" w:rsidP="003573D4">
      <w:pPr>
        <w:pStyle w:val="Akapitzlist"/>
        <w:numPr>
          <w:ilvl w:val="0"/>
          <w:numId w:val="19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 oferty będzie stanowiła wartość umowy i będzie niezmienna w trakcie jej realizacji. </w:t>
      </w:r>
    </w:p>
    <w:p w14:paraId="5E337256" w14:textId="77777777" w:rsidR="00054EE6" w:rsidRPr="00054EE6" w:rsidRDefault="00054EE6" w:rsidP="00054EE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0FB1357" w14:textId="062A1208" w:rsidR="003573D4" w:rsidRDefault="003573D4" w:rsidP="003573D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35D56C8" w14:textId="114C4F51" w:rsidR="003573D4" w:rsidRDefault="003573D4" w:rsidP="003573D4">
      <w:pPr>
        <w:pStyle w:val="Akapitzlist"/>
        <w:numPr>
          <w:ilvl w:val="1"/>
          <w:numId w:val="7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573D4">
        <w:rPr>
          <w:rFonts w:ascii="Arial" w:hAnsi="Arial" w:cs="Arial"/>
          <w:b/>
          <w:bCs/>
          <w:sz w:val="20"/>
          <w:szCs w:val="20"/>
        </w:rPr>
        <w:t>Sposób złożenia oferty</w:t>
      </w:r>
    </w:p>
    <w:p w14:paraId="378B9E6F" w14:textId="2C28D68F" w:rsidR="003573D4" w:rsidRDefault="003573D4" w:rsidP="003573D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5BC0989" w14:textId="37BF22B4" w:rsidR="003573D4" w:rsidRPr="003573D4" w:rsidRDefault="003573D4" w:rsidP="003573D4">
      <w:pPr>
        <w:spacing w:after="0" w:line="240" w:lineRule="auto"/>
        <w:ind w:left="10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Ofertę należy złożyć:</w:t>
      </w:r>
    </w:p>
    <w:p w14:paraId="7F276E49" w14:textId="1965A127" w:rsidR="003573D4" w:rsidRDefault="003573D4" w:rsidP="003573D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6B7D7AF" w14:textId="27F70A81" w:rsidR="003573D4" w:rsidRPr="003573D4" w:rsidRDefault="003573D4" w:rsidP="003573D4">
      <w:pPr>
        <w:pStyle w:val="Akapitzlist"/>
        <w:numPr>
          <w:ilvl w:val="0"/>
          <w:numId w:val="20"/>
        </w:numPr>
        <w:spacing w:after="0" w:line="240" w:lineRule="auto"/>
        <w:rPr>
          <w:rStyle w:val="Hipercze"/>
          <w:rFonts w:ascii="Arial" w:hAnsi="Arial" w:cs="Arial"/>
          <w:b/>
          <w:bCs/>
          <w:color w:val="auto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</w:rPr>
        <w:t xml:space="preserve">poprzez portal Baza Konkurencyjności </w:t>
      </w:r>
      <w:hyperlink r:id="rId8" w:history="1">
        <w:r w:rsidRPr="003573D4">
          <w:rPr>
            <w:rStyle w:val="Hipercze"/>
            <w:rFonts w:ascii="Arial" w:hAnsi="Arial" w:cs="Arial"/>
            <w:sz w:val="20"/>
            <w:szCs w:val="20"/>
          </w:rPr>
          <w:t>https://bazakonkurencyjnosci.funduszeeuropejskie.gov.pl/</w:t>
        </w:r>
      </w:hyperlink>
      <w:r w:rsidRPr="003573D4">
        <w:rPr>
          <w:rStyle w:val="Hipercze"/>
          <w:rFonts w:ascii="Arial" w:hAnsi="Arial" w:cs="Arial"/>
          <w:sz w:val="20"/>
          <w:szCs w:val="20"/>
        </w:rPr>
        <w:t xml:space="preserve"> </w:t>
      </w:r>
    </w:p>
    <w:p w14:paraId="4B5AC144" w14:textId="4EB52A58" w:rsidR="003573D4" w:rsidRDefault="003573D4" w:rsidP="003573D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7264764" w14:textId="7BD6953E" w:rsidR="003573D4" w:rsidRDefault="003573D4" w:rsidP="003573D4">
      <w:pPr>
        <w:spacing w:after="0" w:line="240" w:lineRule="auto"/>
        <w:ind w:left="10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Osobą do kontaktów ze strony Zamawiającego jest:</w:t>
      </w:r>
    </w:p>
    <w:p w14:paraId="72285BB0" w14:textId="78C7EDDE" w:rsidR="003573D4" w:rsidRDefault="003573D4" w:rsidP="003573D4">
      <w:pPr>
        <w:spacing w:after="0" w:line="240" w:lineRule="auto"/>
        <w:ind w:left="10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Paulina Masłowska mail: </w:t>
      </w:r>
      <w:hyperlink r:id="rId9" w:history="1">
        <w:r w:rsidRPr="00370830">
          <w:rPr>
            <w:rStyle w:val="Hipercze"/>
            <w:rFonts w:ascii="Arial" w:hAnsi="Arial" w:cs="Arial"/>
            <w:sz w:val="20"/>
            <w:szCs w:val="20"/>
          </w:rPr>
          <w:t>biuro@progressiopodlasie.pl</w:t>
        </w:r>
      </w:hyperlink>
      <w:r>
        <w:rPr>
          <w:rFonts w:ascii="Arial" w:hAnsi="Arial" w:cs="Arial"/>
          <w:sz w:val="20"/>
          <w:szCs w:val="20"/>
        </w:rPr>
        <w:t xml:space="preserve"> nr tel.: 513 830 210</w:t>
      </w:r>
    </w:p>
    <w:p w14:paraId="6B688E8C" w14:textId="28FD5A2E" w:rsidR="003573D4" w:rsidRDefault="003573D4" w:rsidP="003573D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796C5B" w14:textId="2C5BCB18" w:rsidR="003573D4" w:rsidRPr="003573D4" w:rsidRDefault="003573D4" w:rsidP="003573D4">
      <w:pPr>
        <w:pStyle w:val="Akapitzlist"/>
        <w:numPr>
          <w:ilvl w:val="1"/>
          <w:numId w:val="7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573D4">
        <w:rPr>
          <w:rFonts w:ascii="Arial" w:hAnsi="Arial" w:cs="Arial"/>
          <w:b/>
          <w:bCs/>
          <w:sz w:val="20"/>
          <w:szCs w:val="20"/>
        </w:rPr>
        <w:t>Informacje dodatkowe</w:t>
      </w:r>
    </w:p>
    <w:p w14:paraId="0AFFBC7E" w14:textId="77777777" w:rsidR="003573D4" w:rsidRDefault="003573D4" w:rsidP="00BA432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7AEFF3" w14:textId="6EAEBE7C" w:rsidR="00746F74" w:rsidRDefault="003573D4" w:rsidP="003573D4">
      <w:pPr>
        <w:pStyle w:val="Akapitzlist"/>
        <w:numPr>
          <w:ilvl w:val="0"/>
          <w:numId w:val="2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573D4">
        <w:rPr>
          <w:rFonts w:ascii="Arial" w:hAnsi="Arial" w:cs="Arial"/>
          <w:sz w:val="20"/>
          <w:szCs w:val="20"/>
        </w:rPr>
        <w:t>Zamawiający informuje iż wszelkie zapytania do prowadzonego postępowania kierowane powinny być na</w:t>
      </w:r>
      <w:r>
        <w:rPr>
          <w:rFonts w:ascii="Arial" w:hAnsi="Arial" w:cs="Arial"/>
          <w:sz w:val="20"/>
          <w:szCs w:val="20"/>
        </w:rPr>
        <w:t xml:space="preserve"> </w:t>
      </w:r>
      <w:r w:rsidRPr="003573D4">
        <w:rPr>
          <w:rFonts w:ascii="Arial" w:hAnsi="Arial" w:cs="Arial"/>
          <w:sz w:val="20"/>
          <w:szCs w:val="20"/>
        </w:rPr>
        <w:t>adres pocztowy lub mailowy Zamawiającego lub poprzez portal</w:t>
      </w:r>
      <w:r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746F74" w:rsidRPr="00370830">
          <w:rPr>
            <w:rStyle w:val="Hipercze"/>
            <w:rFonts w:ascii="Arial" w:hAnsi="Arial" w:cs="Arial"/>
            <w:sz w:val="20"/>
            <w:szCs w:val="20"/>
          </w:rPr>
          <w:t>https://bazakonkurencyjnosci.funduszeeuropejskie.gov.pl/</w:t>
        </w:r>
      </w:hyperlink>
    </w:p>
    <w:p w14:paraId="55A07F73" w14:textId="77777777" w:rsidR="00746F74" w:rsidRDefault="003573D4" w:rsidP="00746F74">
      <w:pPr>
        <w:pStyle w:val="Akapitzlist"/>
        <w:numPr>
          <w:ilvl w:val="0"/>
          <w:numId w:val="2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573D4">
        <w:rPr>
          <w:rFonts w:ascii="Arial" w:hAnsi="Arial" w:cs="Arial"/>
          <w:sz w:val="20"/>
          <w:szCs w:val="20"/>
        </w:rPr>
        <w:t>Zamawiający nie będzie udzielał indywidualnie</w:t>
      </w:r>
      <w:r w:rsidR="00746F74">
        <w:rPr>
          <w:rFonts w:ascii="Arial" w:hAnsi="Arial" w:cs="Arial"/>
          <w:sz w:val="20"/>
          <w:szCs w:val="20"/>
        </w:rPr>
        <w:t xml:space="preserve"> </w:t>
      </w:r>
      <w:r w:rsidRPr="00746F74">
        <w:rPr>
          <w:rFonts w:ascii="Arial" w:hAnsi="Arial" w:cs="Arial"/>
          <w:sz w:val="20"/>
          <w:szCs w:val="20"/>
        </w:rPr>
        <w:t>żadnych informacji droga telefoniczną.</w:t>
      </w:r>
    </w:p>
    <w:p w14:paraId="2AFCAF6D" w14:textId="77777777" w:rsidR="00746F74" w:rsidRDefault="003573D4" w:rsidP="00746F74">
      <w:pPr>
        <w:pStyle w:val="Akapitzlist"/>
        <w:numPr>
          <w:ilvl w:val="0"/>
          <w:numId w:val="2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46F74">
        <w:rPr>
          <w:rFonts w:ascii="Arial" w:hAnsi="Arial" w:cs="Arial"/>
          <w:sz w:val="20"/>
          <w:szCs w:val="20"/>
        </w:rPr>
        <w:t>Wykonawca może zwrócić się do Zamawiającego o wyjaśnienie treści zapytania ofertowego przesyłając</w:t>
      </w:r>
      <w:r w:rsidR="00746F74">
        <w:rPr>
          <w:rFonts w:ascii="Arial" w:hAnsi="Arial" w:cs="Arial"/>
          <w:sz w:val="20"/>
          <w:szCs w:val="20"/>
        </w:rPr>
        <w:t xml:space="preserve"> </w:t>
      </w:r>
      <w:r w:rsidRPr="00746F74">
        <w:rPr>
          <w:rFonts w:ascii="Arial" w:hAnsi="Arial" w:cs="Arial"/>
          <w:sz w:val="20"/>
          <w:szCs w:val="20"/>
        </w:rPr>
        <w:t>prośbę o wyjaśnienie treści zapytania ofertowego, jednak nie później niż do końca dnia, w którym upływa</w:t>
      </w:r>
      <w:r w:rsidR="00746F74">
        <w:rPr>
          <w:rFonts w:ascii="Arial" w:hAnsi="Arial" w:cs="Arial"/>
          <w:sz w:val="20"/>
          <w:szCs w:val="20"/>
        </w:rPr>
        <w:t xml:space="preserve"> </w:t>
      </w:r>
      <w:r w:rsidRPr="00746F74">
        <w:rPr>
          <w:rFonts w:ascii="Arial" w:hAnsi="Arial" w:cs="Arial"/>
          <w:sz w:val="20"/>
          <w:szCs w:val="20"/>
        </w:rPr>
        <w:t>połowa wyznaczonego terminu na składanie ofert.</w:t>
      </w:r>
    </w:p>
    <w:p w14:paraId="3A379AE7" w14:textId="77777777" w:rsidR="00746F74" w:rsidRDefault="003573D4" w:rsidP="00746F74">
      <w:pPr>
        <w:pStyle w:val="Akapitzlist"/>
        <w:numPr>
          <w:ilvl w:val="0"/>
          <w:numId w:val="2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46F74">
        <w:rPr>
          <w:rFonts w:ascii="Arial" w:hAnsi="Arial" w:cs="Arial"/>
          <w:sz w:val="20"/>
          <w:szCs w:val="20"/>
        </w:rPr>
        <w:t>Zamawiający udzieli wyjaśnień niezwłocznie, jednak nie później niż na 2 dni przed upływem terminu</w:t>
      </w:r>
      <w:r w:rsidR="00746F74">
        <w:rPr>
          <w:rFonts w:ascii="Arial" w:hAnsi="Arial" w:cs="Arial"/>
          <w:sz w:val="20"/>
          <w:szCs w:val="20"/>
        </w:rPr>
        <w:t xml:space="preserve"> </w:t>
      </w:r>
      <w:r w:rsidRPr="00746F74">
        <w:rPr>
          <w:rFonts w:ascii="Arial" w:hAnsi="Arial" w:cs="Arial"/>
          <w:sz w:val="20"/>
          <w:szCs w:val="20"/>
        </w:rPr>
        <w:t>składania ofert pod warunkiem że wniosek o wyjaśnienie treści zapytania ofertowego wpłynął do</w:t>
      </w:r>
      <w:r w:rsidR="00746F74">
        <w:rPr>
          <w:rFonts w:ascii="Arial" w:hAnsi="Arial" w:cs="Arial"/>
          <w:sz w:val="20"/>
          <w:szCs w:val="20"/>
        </w:rPr>
        <w:t xml:space="preserve"> </w:t>
      </w:r>
      <w:r w:rsidRPr="00746F74">
        <w:rPr>
          <w:rFonts w:ascii="Arial" w:hAnsi="Arial" w:cs="Arial"/>
          <w:sz w:val="20"/>
          <w:szCs w:val="20"/>
        </w:rPr>
        <w:t>zamawiającego nie później niż do końca dnia, w którym upływa połowa wyznaczonego terminu składania</w:t>
      </w:r>
      <w:r w:rsidR="00746F74">
        <w:rPr>
          <w:rFonts w:ascii="Arial" w:hAnsi="Arial" w:cs="Arial"/>
          <w:sz w:val="20"/>
          <w:szCs w:val="20"/>
        </w:rPr>
        <w:t xml:space="preserve"> </w:t>
      </w:r>
      <w:r w:rsidRPr="00746F74">
        <w:rPr>
          <w:rFonts w:ascii="Arial" w:hAnsi="Arial" w:cs="Arial"/>
          <w:sz w:val="20"/>
          <w:szCs w:val="20"/>
        </w:rPr>
        <w:t>ofert.</w:t>
      </w:r>
    </w:p>
    <w:p w14:paraId="6D982610" w14:textId="77777777" w:rsidR="00746F74" w:rsidRDefault="003573D4" w:rsidP="00746F74">
      <w:pPr>
        <w:pStyle w:val="Akapitzlist"/>
        <w:spacing w:after="0" w:line="240" w:lineRule="auto"/>
        <w:ind w:left="1428"/>
        <w:rPr>
          <w:rFonts w:ascii="Arial" w:hAnsi="Arial" w:cs="Arial"/>
          <w:sz w:val="20"/>
          <w:szCs w:val="20"/>
        </w:rPr>
      </w:pPr>
      <w:r w:rsidRPr="00746F74">
        <w:rPr>
          <w:rFonts w:ascii="Arial" w:hAnsi="Arial" w:cs="Arial"/>
          <w:sz w:val="20"/>
          <w:szCs w:val="20"/>
        </w:rPr>
        <w:t>Jeżeli wniosek o wyjaśnienie treści zapytania ofertowego wpłynął po upływie terminu składania wniosku,</w:t>
      </w:r>
      <w:r w:rsidR="00746F74">
        <w:rPr>
          <w:rFonts w:ascii="Arial" w:hAnsi="Arial" w:cs="Arial"/>
          <w:sz w:val="20"/>
          <w:szCs w:val="20"/>
        </w:rPr>
        <w:t xml:space="preserve"> </w:t>
      </w:r>
      <w:r w:rsidRPr="003573D4">
        <w:rPr>
          <w:rFonts w:ascii="Arial" w:hAnsi="Arial" w:cs="Arial"/>
          <w:sz w:val="20"/>
          <w:szCs w:val="20"/>
        </w:rPr>
        <w:t>o którym mowa powyżej lub dotyczy udzielonych wyjaśnień, Zamawiający może udzielić wyjaśnień albo</w:t>
      </w:r>
      <w:r w:rsidR="00746F74">
        <w:rPr>
          <w:rFonts w:ascii="Arial" w:hAnsi="Arial" w:cs="Arial"/>
          <w:sz w:val="20"/>
          <w:szCs w:val="20"/>
        </w:rPr>
        <w:t xml:space="preserve"> </w:t>
      </w:r>
      <w:r w:rsidRPr="003573D4">
        <w:rPr>
          <w:rFonts w:ascii="Arial" w:hAnsi="Arial" w:cs="Arial"/>
          <w:sz w:val="20"/>
          <w:szCs w:val="20"/>
        </w:rPr>
        <w:t>pozostawić prośbę o wyjaśnienia bez rozpoznania.</w:t>
      </w:r>
    </w:p>
    <w:p w14:paraId="79A1891B" w14:textId="77777777" w:rsidR="00746F74" w:rsidRDefault="003573D4" w:rsidP="00746F74">
      <w:pPr>
        <w:pStyle w:val="Akapitzlist"/>
        <w:numPr>
          <w:ilvl w:val="0"/>
          <w:numId w:val="2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46F74">
        <w:rPr>
          <w:rFonts w:ascii="Arial" w:hAnsi="Arial" w:cs="Arial"/>
          <w:sz w:val="20"/>
          <w:szCs w:val="20"/>
        </w:rPr>
        <w:t>Treść pytań wraz z wyjaśnieniami opublikowane zostaną na portalu:</w:t>
      </w:r>
      <w:r w:rsidR="00746F74">
        <w:rPr>
          <w:rFonts w:ascii="Arial" w:hAnsi="Arial" w:cs="Arial"/>
          <w:sz w:val="20"/>
          <w:szCs w:val="20"/>
        </w:rPr>
        <w:t xml:space="preserve">  </w:t>
      </w:r>
      <w:hyperlink r:id="rId11" w:history="1">
        <w:r w:rsidR="00746F74" w:rsidRPr="00746F74">
          <w:rPr>
            <w:rStyle w:val="Hipercze"/>
            <w:rFonts w:ascii="Arial" w:hAnsi="Arial" w:cs="Arial"/>
            <w:sz w:val="20"/>
            <w:szCs w:val="20"/>
          </w:rPr>
          <w:t>https://</w:t>
        </w:r>
        <w:r w:rsidR="00746F74" w:rsidRPr="00370830">
          <w:rPr>
            <w:rStyle w:val="Hipercze"/>
            <w:rFonts w:ascii="Arial" w:hAnsi="Arial" w:cs="Arial"/>
            <w:sz w:val="20"/>
            <w:szCs w:val="20"/>
          </w:rPr>
          <w:t>bazakonkurencyjnosci.funduszeeuropejskie.gov.pl</w:t>
        </w:r>
      </w:hyperlink>
      <w:r w:rsidR="00746F74">
        <w:rPr>
          <w:rFonts w:ascii="Arial" w:hAnsi="Arial" w:cs="Arial"/>
          <w:sz w:val="20"/>
          <w:szCs w:val="20"/>
        </w:rPr>
        <w:t xml:space="preserve"> </w:t>
      </w:r>
    </w:p>
    <w:p w14:paraId="3E6AF17E" w14:textId="77777777" w:rsidR="00746F74" w:rsidRDefault="003573D4" w:rsidP="00746F74">
      <w:pPr>
        <w:pStyle w:val="Akapitzlist"/>
        <w:numPr>
          <w:ilvl w:val="0"/>
          <w:numId w:val="2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46F74">
        <w:rPr>
          <w:rFonts w:ascii="Arial" w:hAnsi="Arial" w:cs="Arial"/>
          <w:sz w:val="20"/>
          <w:szCs w:val="20"/>
        </w:rPr>
        <w:t>Zamawiający zastrzega sobie prawo zmiany treści zapytania ofertowego przed upływem terminu</w:t>
      </w:r>
      <w:r w:rsidR="00746F74">
        <w:rPr>
          <w:rFonts w:ascii="Arial" w:hAnsi="Arial" w:cs="Arial"/>
          <w:sz w:val="20"/>
          <w:szCs w:val="20"/>
        </w:rPr>
        <w:t xml:space="preserve"> </w:t>
      </w:r>
      <w:r w:rsidRPr="00746F74">
        <w:rPr>
          <w:rFonts w:ascii="Arial" w:hAnsi="Arial" w:cs="Arial"/>
          <w:sz w:val="20"/>
          <w:szCs w:val="20"/>
        </w:rPr>
        <w:t>przeznaczonego na składanie ofert.</w:t>
      </w:r>
    </w:p>
    <w:p w14:paraId="3CEC6CC4" w14:textId="157AFC8F" w:rsidR="00D5791F" w:rsidRPr="00BA4329" w:rsidRDefault="003573D4" w:rsidP="00D5791F">
      <w:pPr>
        <w:pStyle w:val="Akapitzlist"/>
        <w:numPr>
          <w:ilvl w:val="0"/>
          <w:numId w:val="2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46F74">
        <w:rPr>
          <w:rFonts w:ascii="Arial" w:hAnsi="Arial" w:cs="Arial"/>
          <w:sz w:val="20"/>
          <w:szCs w:val="20"/>
        </w:rPr>
        <w:t>Wykonawca może, przed upływem terminu do składania ofert, zmienić lub wycofać ofertę za pomocą</w:t>
      </w:r>
      <w:r w:rsidR="00746F74">
        <w:rPr>
          <w:rFonts w:ascii="Arial" w:hAnsi="Arial" w:cs="Arial"/>
          <w:sz w:val="20"/>
          <w:szCs w:val="20"/>
        </w:rPr>
        <w:t xml:space="preserve"> </w:t>
      </w:r>
      <w:r w:rsidRPr="00746F74">
        <w:rPr>
          <w:rFonts w:ascii="Arial" w:hAnsi="Arial" w:cs="Arial"/>
          <w:sz w:val="20"/>
          <w:szCs w:val="20"/>
        </w:rPr>
        <w:t>pisemnego zawiadomienia Zamawiającego. Powiadomienie o zmianie lub wycofaniu oferty powinno</w:t>
      </w:r>
      <w:r w:rsidR="00746F74">
        <w:rPr>
          <w:rFonts w:ascii="Arial" w:hAnsi="Arial" w:cs="Arial"/>
          <w:sz w:val="20"/>
          <w:szCs w:val="20"/>
        </w:rPr>
        <w:t xml:space="preserve"> </w:t>
      </w:r>
      <w:r w:rsidRPr="00746F74">
        <w:rPr>
          <w:rFonts w:ascii="Arial" w:hAnsi="Arial" w:cs="Arial"/>
          <w:sz w:val="20"/>
          <w:szCs w:val="20"/>
        </w:rPr>
        <w:t>szczegółowo określać zakres wprowadzanych zmian w treści oferty lub informację o ofercie wycofywanej</w:t>
      </w:r>
      <w:r w:rsidR="00746F74">
        <w:rPr>
          <w:rFonts w:ascii="Arial" w:hAnsi="Arial" w:cs="Arial"/>
          <w:sz w:val="20"/>
          <w:szCs w:val="20"/>
        </w:rPr>
        <w:t xml:space="preserve"> </w:t>
      </w:r>
      <w:r w:rsidRPr="00746F74">
        <w:rPr>
          <w:rFonts w:ascii="Arial" w:hAnsi="Arial" w:cs="Arial"/>
          <w:sz w:val="20"/>
          <w:szCs w:val="20"/>
        </w:rPr>
        <w:t>(np. nazwę i adres firmy, datę złożenia oferty).</w:t>
      </w:r>
    </w:p>
    <w:p w14:paraId="7E9304EE" w14:textId="405F798D" w:rsidR="00746F74" w:rsidRDefault="00746F74" w:rsidP="00746F7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C6FAB4" w14:textId="55029F14" w:rsidR="00746F74" w:rsidRPr="00746F74" w:rsidRDefault="00746F74" w:rsidP="00746F74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TERMIN SKŁADANIA I OTWARCIA OFERT</w:t>
      </w:r>
    </w:p>
    <w:p w14:paraId="609DB31B" w14:textId="77777777" w:rsidR="00746F74" w:rsidRPr="00746F74" w:rsidRDefault="00746F74" w:rsidP="00746F74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</w:p>
    <w:p w14:paraId="5F1E0265" w14:textId="2C1BB141" w:rsidR="00746F74" w:rsidRDefault="00746F74" w:rsidP="00746F74">
      <w:pPr>
        <w:pStyle w:val="Akapitzlist"/>
        <w:numPr>
          <w:ilvl w:val="0"/>
          <w:numId w:val="2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46F74">
        <w:rPr>
          <w:rFonts w:ascii="Arial" w:hAnsi="Arial" w:cs="Arial"/>
          <w:sz w:val="20"/>
          <w:szCs w:val="20"/>
        </w:rPr>
        <w:t xml:space="preserve">Oferty należy złożyć w nieprzekraczalnym terminie do dnia </w:t>
      </w:r>
      <w:r w:rsidR="007B7AC7" w:rsidRPr="007B7AC7">
        <w:rPr>
          <w:rFonts w:ascii="Arial" w:hAnsi="Arial" w:cs="Arial"/>
          <w:b/>
          <w:bCs/>
          <w:sz w:val="20"/>
          <w:szCs w:val="20"/>
          <w:u w:val="single"/>
        </w:rPr>
        <w:t>02.06.2023</w:t>
      </w:r>
      <w:r w:rsidRPr="007B7AC7">
        <w:rPr>
          <w:rFonts w:ascii="Arial" w:hAnsi="Arial" w:cs="Arial"/>
          <w:b/>
          <w:bCs/>
          <w:sz w:val="20"/>
          <w:szCs w:val="20"/>
          <w:u w:val="single"/>
        </w:rPr>
        <w:t xml:space="preserve"> r.</w:t>
      </w:r>
      <w:r w:rsidRPr="00746F74">
        <w:rPr>
          <w:rFonts w:ascii="Arial" w:hAnsi="Arial" w:cs="Arial"/>
          <w:sz w:val="20"/>
          <w:szCs w:val="20"/>
        </w:rPr>
        <w:t xml:space="preserve"> (decyduje data </w:t>
      </w:r>
      <w:r w:rsidR="00CD32D7">
        <w:rPr>
          <w:rFonts w:ascii="Arial" w:hAnsi="Arial" w:cs="Arial"/>
          <w:sz w:val="20"/>
          <w:szCs w:val="20"/>
        </w:rPr>
        <w:br/>
      </w:r>
      <w:r w:rsidRPr="00746F74">
        <w:rPr>
          <w:rFonts w:ascii="Arial" w:hAnsi="Arial" w:cs="Arial"/>
          <w:sz w:val="20"/>
          <w:szCs w:val="20"/>
        </w:rPr>
        <w:t>i godzina wpływu oferty do Zamawiającego, a nie data i godzina jej wysłania).</w:t>
      </w:r>
    </w:p>
    <w:p w14:paraId="6CF81A9D" w14:textId="45BE9010" w:rsidR="00746F74" w:rsidRDefault="00746F74" w:rsidP="00746F74">
      <w:pPr>
        <w:pStyle w:val="Akapitzlist"/>
        <w:numPr>
          <w:ilvl w:val="0"/>
          <w:numId w:val="2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46F74">
        <w:rPr>
          <w:rFonts w:ascii="Arial" w:hAnsi="Arial" w:cs="Arial"/>
          <w:sz w:val="20"/>
          <w:szCs w:val="20"/>
        </w:rPr>
        <w:t>Otwarcie ofert nastąpi w kolejnym dniu roboczym po upływie terminu przeznaczonego na składanie ofert.</w:t>
      </w:r>
    </w:p>
    <w:p w14:paraId="3AA99F76" w14:textId="1C692182" w:rsidR="00746F74" w:rsidRDefault="00746F74" w:rsidP="00746F74">
      <w:pPr>
        <w:pStyle w:val="Akapitzlist"/>
        <w:numPr>
          <w:ilvl w:val="0"/>
          <w:numId w:val="2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46F74">
        <w:rPr>
          <w:rFonts w:ascii="Arial" w:hAnsi="Arial" w:cs="Arial"/>
          <w:sz w:val="20"/>
          <w:szCs w:val="20"/>
        </w:rPr>
        <w:t>Oferty złożone po terminie nie będą brały udziału w postępowaniu i tym samym nie będą podlegały ocenie</w:t>
      </w:r>
      <w:r>
        <w:rPr>
          <w:rFonts w:ascii="Arial" w:hAnsi="Arial" w:cs="Arial"/>
          <w:sz w:val="20"/>
          <w:szCs w:val="20"/>
        </w:rPr>
        <w:t xml:space="preserve"> </w:t>
      </w:r>
      <w:r w:rsidRPr="00746F74">
        <w:rPr>
          <w:rFonts w:ascii="Arial" w:hAnsi="Arial" w:cs="Arial"/>
          <w:sz w:val="20"/>
          <w:szCs w:val="20"/>
        </w:rPr>
        <w:t>przez Zamawiającego.</w:t>
      </w:r>
    </w:p>
    <w:p w14:paraId="0837470E" w14:textId="1FBEC519" w:rsidR="00746F74" w:rsidRDefault="00746F74" w:rsidP="00746F7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9C1430" w14:textId="390C4B78" w:rsidR="00746F74" w:rsidRPr="00746F74" w:rsidRDefault="00746F74" w:rsidP="00746F74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INFORMACJA DOTYCZĄCA WYBORU NAJKORZYSTNIEJSZEJ OFERTY </w:t>
      </w:r>
    </w:p>
    <w:p w14:paraId="27B7F9E9" w14:textId="3B6779C7" w:rsidR="00746F74" w:rsidRDefault="00746F74" w:rsidP="00746F7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243FB8" w14:textId="3231758A" w:rsidR="00746F74" w:rsidRPr="00746F74" w:rsidRDefault="00746F74" w:rsidP="00746F74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46F74">
        <w:rPr>
          <w:rFonts w:ascii="Arial" w:hAnsi="Arial" w:cs="Arial"/>
          <w:sz w:val="20"/>
          <w:szCs w:val="20"/>
        </w:rPr>
        <w:t>Informację o wyniku postępowania Zamawiający upubliczni na portalu</w:t>
      </w:r>
      <w:r>
        <w:rPr>
          <w:rFonts w:ascii="Arial" w:hAnsi="Arial" w:cs="Arial"/>
          <w:sz w:val="20"/>
          <w:szCs w:val="20"/>
        </w:rPr>
        <w:t xml:space="preserve"> </w:t>
      </w:r>
      <w:r w:rsidRPr="00746F74">
        <w:rPr>
          <w:rFonts w:ascii="Arial" w:hAnsi="Arial" w:cs="Arial"/>
          <w:sz w:val="20"/>
          <w:szCs w:val="20"/>
        </w:rPr>
        <w:t>bazakonkurencyjnosci.funduszeeuropejskie.gov.pl</w:t>
      </w:r>
    </w:p>
    <w:p w14:paraId="1CC5D60B" w14:textId="51BA7FEE" w:rsidR="00746F74" w:rsidRPr="00746F74" w:rsidRDefault="00746F74" w:rsidP="00746F74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46F74">
        <w:rPr>
          <w:rFonts w:ascii="Arial" w:hAnsi="Arial" w:cs="Arial"/>
          <w:sz w:val="20"/>
          <w:szCs w:val="20"/>
        </w:rPr>
        <w:t>Zamawiający zastrzega sobie prawo do odrzucenia z procesu oceny oferty niespełniającej</w:t>
      </w:r>
      <w:r>
        <w:rPr>
          <w:rFonts w:ascii="Arial" w:hAnsi="Arial" w:cs="Arial"/>
          <w:sz w:val="20"/>
          <w:szCs w:val="20"/>
        </w:rPr>
        <w:t xml:space="preserve"> </w:t>
      </w:r>
      <w:r w:rsidRPr="00746F74">
        <w:rPr>
          <w:rFonts w:ascii="Arial" w:hAnsi="Arial" w:cs="Arial"/>
          <w:sz w:val="20"/>
          <w:szCs w:val="20"/>
        </w:rPr>
        <w:t>któregokolwiek z warunków udziału w postępowaniu określonych w niniejszym zapytaniu ofertowym.</w:t>
      </w:r>
    </w:p>
    <w:p w14:paraId="6533DCB5" w14:textId="20BC0CC3" w:rsidR="00746F74" w:rsidRPr="00746F74" w:rsidRDefault="00746F74" w:rsidP="00746F74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46F74">
        <w:rPr>
          <w:rFonts w:ascii="Arial" w:hAnsi="Arial" w:cs="Arial"/>
          <w:sz w:val="20"/>
          <w:szCs w:val="20"/>
        </w:rPr>
        <w:t>Zamawiający zastrzega sobie prawo do wykluczenia z postępowania Wykonawcy powiązanego osobowo</w:t>
      </w:r>
      <w:r>
        <w:rPr>
          <w:rFonts w:ascii="Arial" w:hAnsi="Arial" w:cs="Arial"/>
          <w:sz w:val="20"/>
          <w:szCs w:val="20"/>
        </w:rPr>
        <w:t xml:space="preserve"> </w:t>
      </w:r>
      <w:r w:rsidRPr="00746F74">
        <w:rPr>
          <w:rFonts w:ascii="Arial" w:hAnsi="Arial" w:cs="Arial"/>
          <w:sz w:val="20"/>
          <w:szCs w:val="20"/>
        </w:rPr>
        <w:t>lub kapitałowo z Zamawiającym.</w:t>
      </w:r>
    </w:p>
    <w:p w14:paraId="61FA6DE9" w14:textId="6AF01BCC" w:rsidR="00746F74" w:rsidRPr="00746F74" w:rsidRDefault="00746F74" w:rsidP="00746F74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46F74">
        <w:rPr>
          <w:rFonts w:ascii="Arial" w:hAnsi="Arial" w:cs="Arial"/>
          <w:sz w:val="20"/>
          <w:szCs w:val="20"/>
        </w:rPr>
        <w:t>W toku oceny ofert Zamawiający zastrzega sobie prawo do wezwania Wykonawcy do złożenia wyjaśnień</w:t>
      </w:r>
      <w:r>
        <w:rPr>
          <w:rFonts w:ascii="Arial" w:hAnsi="Arial" w:cs="Arial"/>
          <w:sz w:val="20"/>
          <w:szCs w:val="20"/>
        </w:rPr>
        <w:t xml:space="preserve"> </w:t>
      </w:r>
      <w:r w:rsidRPr="00746F74">
        <w:rPr>
          <w:rFonts w:ascii="Arial" w:hAnsi="Arial" w:cs="Arial"/>
          <w:sz w:val="20"/>
          <w:szCs w:val="20"/>
        </w:rPr>
        <w:t>lub uzupełnień dotyczących złożonej oferty. W tym celu Zamawiający wyznaczy termin i zakres</w:t>
      </w:r>
      <w:r>
        <w:rPr>
          <w:rFonts w:ascii="Arial" w:hAnsi="Arial" w:cs="Arial"/>
          <w:sz w:val="20"/>
          <w:szCs w:val="20"/>
        </w:rPr>
        <w:t xml:space="preserve"> </w:t>
      </w:r>
      <w:r w:rsidRPr="00746F74">
        <w:rPr>
          <w:rFonts w:ascii="Arial" w:hAnsi="Arial" w:cs="Arial"/>
          <w:sz w:val="20"/>
          <w:szCs w:val="20"/>
        </w:rPr>
        <w:t>wymaganych wyjaśnień lub uzupełnień́. Niedotrzymanie tego terminu będzie skutkować odrzuceniem</w:t>
      </w:r>
      <w:r>
        <w:rPr>
          <w:rFonts w:ascii="Arial" w:hAnsi="Arial" w:cs="Arial"/>
          <w:sz w:val="20"/>
          <w:szCs w:val="20"/>
        </w:rPr>
        <w:t xml:space="preserve"> </w:t>
      </w:r>
      <w:r w:rsidRPr="00746F74">
        <w:rPr>
          <w:rFonts w:ascii="Arial" w:hAnsi="Arial" w:cs="Arial"/>
          <w:sz w:val="20"/>
          <w:szCs w:val="20"/>
        </w:rPr>
        <w:t>oferty.</w:t>
      </w:r>
    </w:p>
    <w:p w14:paraId="415C1D7C" w14:textId="74F3451C" w:rsidR="00746F74" w:rsidRPr="00746F74" w:rsidRDefault="00746F74" w:rsidP="00746F74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46F74">
        <w:rPr>
          <w:rFonts w:ascii="Arial" w:hAnsi="Arial" w:cs="Arial"/>
          <w:sz w:val="20"/>
          <w:szCs w:val="20"/>
        </w:rPr>
        <w:t>Zamawiający zastrzega sobie prawo unieważnienia postępowania jeżeli cena najkorzystniejszej oferty lub</w:t>
      </w:r>
      <w:r>
        <w:rPr>
          <w:rFonts w:ascii="Arial" w:hAnsi="Arial" w:cs="Arial"/>
          <w:sz w:val="20"/>
          <w:szCs w:val="20"/>
        </w:rPr>
        <w:t xml:space="preserve"> </w:t>
      </w:r>
      <w:r w:rsidRPr="00746F74">
        <w:rPr>
          <w:rFonts w:ascii="Arial" w:hAnsi="Arial" w:cs="Arial"/>
          <w:sz w:val="20"/>
          <w:szCs w:val="20"/>
        </w:rPr>
        <w:t>ofertą z najniższą ceną przewyższa kwotę, którą Zamawiający zamierza przeznaczyć na sfinansowanie</w:t>
      </w:r>
      <w:r>
        <w:rPr>
          <w:rFonts w:ascii="Arial" w:hAnsi="Arial" w:cs="Arial"/>
          <w:sz w:val="20"/>
          <w:szCs w:val="20"/>
        </w:rPr>
        <w:t xml:space="preserve"> </w:t>
      </w:r>
      <w:r w:rsidRPr="00746F74">
        <w:rPr>
          <w:rFonts w:ascii="Arial" w:hAnsi="Arial" w:cs="Arial"/>
          <w:sz w:val="20"/>
          <w:szCs w:val="20"/>
        </w:rPr>
        <w:t>zamówienia, chyba że Zamawiający będzie mógł zwiększyć tę kwotę do ceny najkorzystniejszej oferty.</w:t>
      </w:r>
    </w:p>
    <w:p w14:paraId="0BB7A050" w14:textId="50A8DCAD" w:rsidR="00746F74" w:rsidRDefault="00746F74" w:rsidP="00746F74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46F74">
        <w:rPr>
          <w:rFonts w:ascii="Arial" w:hAnsi="Arial" w:cs="Arial"/>
          <w:sz w:val="20"/>
          <w:szCs w:val="20"/>
        </w:rPr>
        <w:t>Zamawiający zastrzega sobie prawo do anulowania postępowania bez podania przyczyny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7926C770" w14:textId="32C64F41" w:rsidR="00746F74" w:rsidRDefault="00746F74" w:rsidP="00746F7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DB4D4C" w14:textId="197FF9A5" w:rsidR="00746F74" w:rsidRPr="00746F74" w:rsidRDefault="00746F74" w:rsidP="00746F74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INFORMACJA NA TEMAT ZAKAZU POWIĄZAŃ OSOBOWYCH LUB KAPITAŁOWYCH </w:t>
      </w:r>
    </w:p>
    <w:p w14:paraId="5D990123" w14:textId="64DBFE4B" w:rsidR="00746F74" w:rsidRDefault="00746F74" w:rsidP="00746F7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209B47" w14:textId="77777777" w:rsidR="00746F74" w:rsidRPr="00746F74" w:rsidRDefault="00746F74" w:rsidP="00746F74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46F74">
        <w:rPr>
          <w:rFonts w:ascii="Arial" w:hAnsi="Arial" w:cs="Arial"/>
          <w:sz w:val="20"/>
          <w:szCs w:val="20"/>
        </w:rPr>
        <w:t>W postępowania wykluczeni zostaną Wykonawcy powiązani z Zamawiającym osobowo lub kapitałowo.</w:t>
      </w:r>
    </w:p>
    <w:p w14:paraId="2DE9BCCB" w14:textId="77777777" w:rsidR="00746F74" w:rsidRDefault="00746F74" w:rsidP="00746F74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653C60C1" w14:textId="1256A381" w:rsidR="00746F74" w:rsidRPr="00746F74" w:rsidRDefault="00746F74" w:rsidP="00746F74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46F74">
        <w:rPr>
          <w:rFonts w:ascii="Arial" w:hAnsi="Arial" w:cs="Arial"/>
          <w:sz w:val="20"/>
          <w:szCs w:val="20"/>
        </w:rPr>
        <w:t>Przez powiązania kapitałowe lub osobowe rozumie się wzajemne powiązania między beneficjentem lub osobami</w:t>
      </w:r>
      <w:r>
        <w:rPr>
          <w:rFonts w:ascii="Arial" w:hAnsi="Arial" w:cs="Arial"/>
          <w:sz w:val="20"/>
          <w:szCs w:val="20"/>
        </w:rPr>
        <w:t xml:space="preserve"> </w:t>
      </w:r>
      <w:r w:rsidRPr="00746F74">
        <w:rPr>
          <w:rFonts w:ascii="Arial" w:hAnsi="Arial" w:cs="Arial"/>
          <w:sz w:val="20"/>
          <w:szCs w:val="20"/>
        </w:rPr>
        <w:t>upoważnionymi do zaciągania zobowiązań w imieniu beneficjenta lub osobami wykonującymi w imieniu</w:t>
      </w:r>
      <w:r>
        <w:rPr>
          <w:rFonts w:ascii="Arial" w:hAnsi="Arial" w:cs="Arial"/>
          <w:sz w:val="20"/>
          <w:szCs w:val="20"/>
        </w:rPr>
        <w:t xml:space="preserve"> </w:t>
      </w:r>
      <w:r w:rsidRPr="00746F74">
        <w:rPr>
          <w:rFonts w:ascii="Arial" w:hAnsi="Arial" w:cs="Arial"/>
          <w:sz w:val="20"/>
          <w:szCs w:val="20"/>
        </w:rPr>
        <w:t>beneficjenta czynności związane z przeprowadzeniem procedury wyboru wykonawcy a wykonawcą, polegające w</w:t>
      </w:r>
      <w:r>
        <w:rPr>
          <w:rFonts w:ascii="Arial" w:hAnsi="Arial" w:cs="Arial"/>
          <w:sz w:val="20"/>
          <w:szCs w:val="20"/>
        </w:rPr>
        <w:t xml:space="preserve"> </w:t>
      </w:r>
      <w:r w:rsidRPr="00746F74">
        <w:rPr>
          <w:rFonts w:ascii="Arial" w:hAnsi="Arial" w:cs="Arial"/>
          <w:sz w:val="20"/>
          <w:szCs w:val="20"/>
        </w:rPr>
        <w:t>szczególności na:</w:t>
      </w:r>
    </w:p>
    <w:p w14:paraId="73430F3C" w14:textId="77777777" w:rsidR="00746F74" w:rsidRDefault="00746F74" w:rsidP="00746F7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BB5717" w14:textId="77777777" w:rsidR="00746F74" w:rsidRDefault="00746F74" w:rsidP="00746F74">
      <w:pPr>
        <w:pStyle w:val="Akapitzlist"/>
        <w:numPr>
          <w:ilvl w:val="0"/>
          <w:numId w:val="2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46F74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14:paraId="0C6871B4" w14:textId="77777777" w:rsidR="00746F74" w:rsidRDefault="00746F74" w:rsidP="00746F74">
      <w:pPr>
        <w:pStyle w:val="Akapitzlist"/>
        <w:numPr>
          <w:ilvl w:val="0"/>
          <w:numId w:val="2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46F74">
        <w:rPr>
          <w:rFonts w:ascii="Arial" w:hAnsi="Arial" w:cs="Arial"/>
          <w:sz w:val="20"/>
          <w:szCs w:val="20"/>
        </w:rPr>
        <w:t>posiadaniu co najmniej 10% udziałów lub akcji, o ile niższy próg nie wynika z przepisów prawa lub nie został</w:t>
      </w:r>
      <w:r>
        <w:rPr>
          <w:rFonts w:ascii="Arial" w:hAnsi="Arial" w:cs="Arial"/>
          <w:sz w:val="20"/>
          <w:szCs w:val="20"/>
        </w:rPr>
        <w:t xml:space="preserve"> </w:t>
      </w:r>
      <w:r w:rsidRPr="00746F74">
        <w:rPr>
          <w:rFonts w:ascii="Arial" w:hAnsi="Arial" w:cs="Arial"/>
          <w:sz w:val="20"/>
          <w:szCs w:val="20"/>
        </w:rPr>
        <w:t>określony przez IZ PO,</w:t>
      </w:r>
    </w:p>
    <w:p w14:paraId="0C05C75C" w14:textId="77777777" w:rsidR="00746F74" w:rsidRDefault="00746F74" w:rsidP="00746F74">
      <w:pPr>
        <w:pStyle w:val="Akapitzlist"/>
        <w:numPr>
          <w:ilvl w:val="0"/>
          <w:numId w:val="2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46F74">
        <w:rPr>
          <w:rFonts w:ascii="Arial" w:hAnsi="Arial" w:cs="Arial"/>
          <w:sz w:val="20"/>
          <w:szCs w:val="20"/>
        </w:rPr>
        <w:t>pełnieniu funkcji członka organu nadzorczego lub zarządzającego, prokurenta, pełnomocnika,</w:t>
      </w:r>
    </w:p>
    <w:p w14:paraId="65684B43" w14:textId="202DAE02" w:rsidR="00746F74" w:rsidRPr="00746F74" w:rsidRDefault="00746F74" w:rsidP="00746F74">
      <w:pPr>
        <w:pStyle w:val="Akapitzlist"/>
        <w:numPr>
          <w:ilvl w:val="0"/>
          <w:numId w:val="2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46F74">
        <w:rPr>
          <w:rFonts w:ascii="Arial" w:hAnsi="Arial" w:cs="Arial"/>
          <w:sz w:val="20"/>
          <w:szCs w:val="20"/>
        </w:rPr>
        <w:t>pozostawaniu w związku małżeńskim, w stosunku pokrewieństwa lub powinowactwa w linii prostej,</w:t>
      </w:r>
      <w:r>
        <w:rPr>
          <w:rFonts w:ascii="Arial" w:hAnsi="Arial" w:cs="Arial"/>
          <w:sz w:val="20"/>
          <w:szCs w:val="20"/>
        </w:rPr>
        <w:t xml:space="preserve"> </w:t>
      </w:r>
      <w:r w:rsidRPr="00746F74">
        <w:rPr>
          <w:rFonts w:ascii="Arial" w:hAnsi="Arial" w:cs="Arial"/>
          <w:sz w:val="20"/>
          <w:szCs w:val="20"/>
        </w:rPr>
        <w:t>pokrewieństwa drugiego stopnia lub powinowactwa drugiego stopnia w linii bocznej lub w stosunku</w:t>
      </w:r>
      <w:r>
        <w:rPr>
          <w:rFonts w:ascii="Arial" w:hAnsi="Arial" w:cs="Arial"/>
          <w:sz w:val="20"/>
          <w:szCs w:val="20"/>
        </w:rPr>
        <w:t xml:space="preserve"> </w:t>
      </w:r>
      <w:r w:rsidRPr="00746F74">
        <w:rPr>
          <w:rFonts w:ascii="Arial" w:hAnsi="Arial" w:cs="Arial"/>
          <w:sz w:val="20"/>
          <w:szCs w:val="20"/>
        </w:rPr>
        <w:t>przysposobienia, opieki lub kurateli.</w:t>
      </w:r>
    </w:p>
    <w:p w14:paraId="0F71E026" w14:textId="77777777" w:rsidR="00746F74" w:rsidRDefault="00746F74" w:rsidP="00746F7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B77BA7" w14:textId="07B65772" w:rsidR="00746F74" w:rsidRDefault="00746F74" w:rsidP="00746F7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6F74">
        <w:rPr>
          <w:rFonts w:ascii="Arial" w:hAnsi="Arial" w:cs="Arial"/>
          <w:sz w:val="20"/>
          <w:szCs w:val="20"/>
        </w:rPr>
        <w:t>Potwierdzeniem braku powiązań kapitałowych lub osobowych jest złożenie przez Wykonawcę oświadczenia o</w:t>
      </w:r>
      <w:r>
        <w:rPr>
          <w:rFonts w:ascii="Arial" w:hAnsi="Arial" w:cs="Arial"/>
          <w:sz w:val="20"/>
          <w:szCs w:val="20"/>
        </w:rPr>
        <w:t xml:space="preserve"> </w:t>
      </w:r>
      <w:r w:rsidRPr="00746F74">
        <w:rPr>
          <w:rFonts w:ascii="Arial" w:hAnsi="Arial" w:cs="Arial"/>
          <w:sz w:val="20"/>
          <w:szCs w:val="20"/>
        </w:rPr>
        <w:t>braku występowania w/w powiązań zgodnie ze wzorem stanowiącym załącznik nr 2 (2b) do Zapytania ofertowego.</w:t>
      </w:r>
    </w:p>
    <w:p w14:paraId="17BD765A" w14:textId="2A37B78B" w:rsidR="00C56B2F" w:rsidRDefault="00C56B2F" w:rsidP="00746F7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890ED0" w14:textId="77777777" w:rsidR="00BA4329" w:rsidRDefault="00BA4329" w:rsidP="00746F7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540B9C" w14:textId="77777777" w:rsidR="00C56B2F" w:rsidRDefault="00C56B2F" w:rsidP="00746F7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7AFFDD" w14:textId="786078C7" w:rsidR="00746F74" w:rsidRPr="00746F74" w:rsidRDefault="00746F74" w:rsidP="00746F74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WARUNKI ZMIANY UMOWY</w:t>
      </w:r>
    </w:p>
    <w:p w14:paraId="280672F7" w14:textId="37FF6D9C" w:rsidR="00746F74" w:rsidRDefault="00746F74" w:rsidP="00746F7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C1ECBC" w14:textId="77777777" w:rsidR="00746F74" w:rsidRPr="00746F74" w:rsidRDefault="00746F74" w:rsidP="00746F7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6F74">
        <w:rPr>
          <w:rFonts w:ascii="Arial" w:hAnsi="Arial" w:cs="Arial"/>
          <w:sz w:val="20"/>
          <w:szCs w:val="20"/>
        </w:rPr>
        <w:t>Zamawiający przewiduje możliwość zmiany umowy, w przypadku, gdy nastąpi zmiana powszechnie</w:t>
      </w:r>
    </w:p>
    <w:p w14:paraId="364112A3" w14:textId="1DBEA2D0" w:rsidR="00746F74" w:rsidRPr="00746F74" w:rsidRDefault="00746F74" w:rsidP="00746F7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6F74">
        <w:rPr>
          <w:rFonts w:ascii="Arial" w:hAnsi="Arial" w:cs="Arial"/>
          <w:sz w:val="20"/>
          <w:szCs w:val="20"/>
        </w:rPr>
        <w:t>obowiązujących przepisów prawa w zakresie mającym wpływ na realizację przedmiotu umowy. Zamawiając</w:t>
      </w:r>
      <w:r>
        <w:rPr>
          <w:rFonts w:ascii="Arial" w:hAnsi="Arial" w:cs="Arial"/>
          <w:sz w:val="20"/>
          <w:szCs w:val="20"/>
        </w:rPr>
        <w:t xml:space="preserve">y </w:t>
      </w:r>
      <w:r w:rsidRPr="00746F74">
        <w:rPr>
          <w:rFonts w:ascii="Arial" w:hAnsi="Arial" w:cs="Arial"/>
          <w:sz w:val="20"/>
          <w:szCs w:val="20"/>
        </w:rPr>
        <w:t>określa następujące okoliczności, które mogą̨ powodować konieczność wprowadzenia zmian w treści zawartej</w:t>
      </w:r>
      <w:r>
        <w:rPr>
          <w:rFonts w:ascii="Arial" w:hAnsi="Arial" w:cs="Arial"/>
          <w:sz w:val="20"/>
          <w:szCs w:val="20"/>
        </w:rPr>
        <w:t xml:space="preserve"> </w:t>
      </w:r>
      <w:r w:rsidRPr="00746F74">
        <w:rPr>
          <w:rFonts w:ascii="Arial" w:hAnsi="Arial" w:cs="Arial"/>
          <w:sz w:val="20"/>
          <w:szCs w:val="20"/>
        </w:rPr>
        <w:t>umowy w stosunku do treści złożonej oferty:</w:t>
      </w:r>
    </w:p>
    <w:p w14:paraId="1AF327FA" w14:textId="77777777" w:rsidR="00746F74" w:rsidRDefault="00746F74" w:rsidP="00746F74">
      <w:pPr>
        <w:pStyle w:val="Akapitzlist"/>
        <w:numPr>
          <w:ilvl w:val="0"/>
          <w:numId w:val="2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46F74">
        <w:rPr>
          <w:rFonts w:ascii="Arial" w:hAnsi="Arial" w:cs="Arial"/>
          <w:sz w:val="20"/>
          <w:szCs w:val="20"/>
        </w:rPr>
        <w:t>zmiana terminu realizacji umowy, terminu płatności, itp. – gdy zaistnieje inna, niemożliwa do przewidzenia</w:t>
      </w:r>
      <w:r>
        <w:rPr>
          <w:rFonts w:ascii="Arial" w:hAnsi="Arial" w:cs="Arial"/>
          <w:sz w:val="20"/>
          <w:szCs w:val="20"/>
        </w:rPr>
        <w:t xml:space="preserve"> </w:t>
      </w:r>
      <w:r w:rsidRPr="00746F74">
        <w:rPr>
          <w:rFonts w:ascii="Arial" w:hAnsi="Arial" w:cs="Arial"/>
          <w:sz w:val="20"/>
          <w:szCs w:val="20"/>
        </w:rPr>
        <w:t>w momencie zawarcia umowy okoliczność prawna, ekonomiczna, techniczna, lub wystąpi siła wyższa, za</w:t>
      </w:r>
      <w:r>
        <w:rPr>
          <w:rFonts w:ascii="Arial" w:hAnsi="Arial" w:cs="Arial"/>
          <w:sz w:val="20"/>
          <w:szCs w:val="20"/>
        </w:rPr>
        <w:t xml:space="preserve"> </w:t>
      </w:r>
      <w:r w:rsidRPr="00746F74">
        <w:rPr>
          <w:rFonts w:ascii="Arial" w:hAnsi="Arial" w:cs="Arial"/>
          <w:sz w:val="20"/>
          <w:szCs w:val="20"/>
        </w:rPr>
        <w:t>którą żadna ze stron nie ponosi odpowiedzialności, skutkująca brakiem możliwości należytego wykonania</w:t>
      </w:r>
      <w:r>
        <w:rPr>
          <w:rFonts w:ascii="Arial" w:hAnsi="Arial" w:cs="Arial"/>
          <w:sz w:val="20"/>
          <w:szCs w:val="20"/>
        </w:rPr>
        <w:t xml:space="preserve"> </w:t>
      </w:r>
      <w:r w:rsidRPr="00746F74">
        <w:rPr>
          <w:rFonts w:ascii="Arial" w:hAnsi="Arial" w:cs="Arial"/>
          <w:sz w:val="20"/>
          <w:szCs w:val="20"/>
        </w:rPr>
        <w:t>umowy zgodnie z zamówieniem,</w:t>
      </w:r>
    </w:p>
    <w:p w14:paraId="0F78DD38" w14:textId="77777777" w:rsidR="00746F74" w:rsidRDefault="00746F74" w:rsidP="00746F74">
      <w:pPr>
        <w:pStyle w:val="Akapitzlist"/>
        <w:numPr>
          <w:ilvl w:val="0"/>
          <w:numId w:val="2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46F74">
        <w:rPr>
          <w:rFonts w:ascii="Arial" w:hAnsi="Arial" w:cs="Arial"/>
          <w:sz w:val="20"/>
          <w:szCs w:val="20"/>
        </w:rPr>
        <w:t>zmiana osób odpowiedzialnych za kontakty i nadzór nad realizacją przedmiotu umowy,</w:t>
      </w:r>
    </w:p>
    <w:p w14:paraId="3BD04974" w14:textId="3D520AE6" w:rsidR="00746F74" w:rsidRPr="00746F74" w:rsidRDefault="00746F74" w:rsidP="00746F74">
      <w:pPr>
        <w:pStyle w:val="Akapitzlist"/>
        <w:numPr>
          <w:ilvl w:val="0"/>
          <w:numId w:val="2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46F74">
        <w:rPr>
          <w:rFonts w:ascii="Arial" w:hAnsi="Arial" w:cs="Arial"/>
          <w:sz w:val="20"/>
          <w:szCs w:val="20"/>
        </w:rPr>
        <w:t>wystąpienie oczywistych omyłek pisarskich i rachunkowych w treści umowy.</w:t>
      </w:r>
    </w:p>
    <w:p w14:paraId="576DC88A" w14:textId="77777777" w:rsidR="00746F74" w:rsidRDefault="00746F74" w:rsidP="00746F7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1CD442" w14:textId="14A3B846" w:rsidR="00746F74" w:rsidRDefault="00746F74" w:rsidP="00746F7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6F74">
        <w:rPr>
          <w:rFonts w:ascii="Arial" w:hAnsi="Arial" w:cs="Arial"/>
          <w:sz w:val="20"/>
          <w:szCs w:val="20"/>
        </w:rPr>
        <w:t>Zmiany, o których mowa powyżej dopuszczone będą̨</w:t>
      </w:r>
      <w:r>
        <w:rPr>
          <w:rFonts w:ascii="Arial" w:hAnsi="Arial" w:cs="Arial"/>
          <w:sz w:val="20"/>
          <w:szCs w:val="20"/>
        </w:rPr>
        <w:t xml:space="preserve"> </w:t>
      </w:r>
      <w:r w:rsidRPr="00746F74">
        <w:rPr>
          <w:rFonts w:ascii="Arial" w:hAnsi="Arial" w:cs="Arial"/>
          <w:sz w:val="20"/>
          <w:szCs w:val="20"/>
        </w:rPr>
        <w:t>wyłącznie pod warunkiem złożenia wniosku przez Wykonawcę</w:t>
      </w:r>
      <w:r>
        <w:rPr>
          <w:rFonts w:ascii="Arial" w:hAnsi="Arial" w:cs="Arial"/>
          <w:sz w:val="20"/>
          <w:szCs w:val="20"/>
        </w:rPr>
        <w:t xml:space="preserve"> </w:t>
      </w:r>
      <w:r w:rsidRPr="00746F74">
        <w:rPr>
          <w:rFonts w:ascii="Arial" w:hAnsi="Arial" w:cs="Arial"/>
          <w:sz w:val="20"/>
          <w:szCs w:val="20"/>
        </w:rPr>
        <w:t>i po akceptacji przez Zamawiającego, a ich wprowadzenie wymagać będzie formy pisemnej pod rygorem</w:t>
      </w:r>
      <w:r>
        <w:rPr>
          <w:rFonts w:ascii="Arial" w:hAnsi="Arial" w:cs="Arial"/>
          <w:sz w:val="20"/>
          <w:szCs w:val="20"/>
        </w:rPr>
        <w:t xml:space="preserve"> </w:t>
      </w:r>
      <w:r w:rsidRPr="00746F74">
        <w:rPr>
          <w:rFonts w:ascii="Arial" w:hAnsi="Arial" w:cs="Arial"/>
          <w:sz w:val="20"/>
          <w:szCs w:val="20"/>
        </w:rPr>
        <w:t>nieważności.</w:t>
      </w:r>
    </w:p>
    <w:p w14:paraId="67E11471" w14:textId="40DA2A0A" w:rsidR="00746F74" w:rsidRDefault="00746F74" w:rsidP="00746F7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8B8632" w14:textId="30B45B52" w:rsidR="00746F74" w:rsidRPr="00746F74" w:rsidRDefault="00746F74" w:rsidP="00746F74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KLAUZULA RODO</w:t>
      </w:r>
    </w:p>
    <w:p w14:paraId="6C1160E2" w14:textId="71BEB7DB" w:rsidR="00746F74" w:rsidRDefault="00746F74" w:rsidP="00746F7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49B077" w14:textId="45E3751E" w:rsidR="00746F74" w:rsidRPr="00746F74" w:rsidRDefault="00746F74" w:rsidP="00746F7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6F74">
        <w:rPr>
          <w:rFonts w:ascii="Arial" w:hAnsi="Arial" w:cs="Arial"/>
          <w:sz w:val="20"/>
          <w:szCs w:val="20"/>
        </w:rPr>
        <w:t>Zgodnie z art. 13 ust. 1 i 2 rozporządzenia Parlamentu Europejskiego i Rady (UE) 2016/679 z dnia 27 kwietni</w:t>
      </w:r>
      <w:r>
        <w:rPr>
          <w:rFonts w:ascii="Arial" w:hAnsi="Arial" w:cs="Arial"/>
          <w:sz w:val="20"/>
          <w:szCs w:val="20"/>
        </w:rPr>
        <w:t xml:space="preserve">a </w:t>
      </w:r>
      <w:r w:rsidRPr="00746F74">
        <w:rPr>
          <w:rFonts w:ascii="Arial" w:hAnsi="Arial" w:cs="Arial"/>
          <w:sz w:val="20"/>
          <w:szCs w:val="20"/>
        </w:rPr>
        <w:t>2016 r. w sprawie ochrony osób fizycznych w związku z przetwarzaniem danych osobowych i w sprawi</w:t>
      </w:r>
      <w:r>
        <w:rPr>
          <w:rFonts w:ascii="Arial" w:hAnsi="Arial" w:cs="Arial"/>
          <w:sz w:val="20"/>
          <w:szCs w:val="20"/>
        </w:rPr>
        <w:t xml:space="preserve">e </w:t>
      </w:r>
      <w:r w:rsidRPr="00746F74">
        <w:rPr>
          <w:rFonts w:ascii="Arial" w:hAnsi="Arial" w:cs="Arial"/>
          <w:sz w:val="20"/>
          <w:szCs w:val="20"/>
        </w:rPr>
        <w:t>swobodnego przepływu takich danych oraz uchylenia dyrektywy 95/46/WE (ogólne rozporządzenie o ochroni</w:t>
      </w:r>
      <w:r>
        <w:rPr>
          <w:rFonts w:ascii="Arial" w:hAnsi="Arial" w:cs="Arial"/>
          <w:sz w:val="20"/>
          <w:szCs w:val="20"/>
        </w:rPr>
        <w:t xml:space="preserve">e </w:t>
      </w:r>
      <w:r w:rsidRPr="00746F74">
        <w:rPr>
          <w:rFonts w:ascii="Arial" w:hAnsi="Arial" w:cs="Arial"/>
          <w:sz w:val="20"/>
          <w:szCs w:val="20"/>
        </w:rPr>
        <w:t>danych) (Dz. Urz. UE L 119 z 04.05.2016, str. 1), dalej „RODO”, Zamawiający informuje, że:</w:t>
      </w:r>
    </w:p>
    <w:p w14:paraId="392DE976" w14:textId="6753522E" w:rsidR="007B7AC7" w:rsidRPr="007B7AC7" w:rsidRDefault="00746F74" w:rsidP="00746F74">
      <w:pPr>
        <w:pStyle w:val="Akapitzlist"/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B7AC7">
        <w:rPr>
          <w:rFonts w:ascii="Arial" w:hAnsi="Arial" w:cs="Arial"/>
          <w:sz w:val="20"/>
          <w:szCs w:val="20"/>
        </w:rPr>
        <w:t xml:space="preserve">administratorem Pani/Pana danych osobowych jest </w:t>
      </w:r>
      <w:r w:rsidR="007B7AC7" w:rsidRPr="007B7AC7">
        <w:rPr>
          <w:rFonts w:ascii="Arial" w:hAnsi="Arial" w:cs="Arial"/>
          <w:sz w:val="20"/>
          <w:szCs w:val="20"/>
        </w:rPr>
        <w:t>Polski Impresariat Teatralny</w:t>
      </w:r>
      <w:r w:rsidR="007B7AC7" w:rsidRPr="007B7AC7">
        <w:rPr>
          <w:rFonts w:ascii="Arial" w:hAnsi="Arial" w:cs="Arial"/>
          <w:sz w:val="20"/>
          <w:szCs w:val="20"/>
        </w:rPr>
        <w:t xml:space="preserve"> </w:t>
      </w:r>
      <w:r w:rsidR="007B7AC7" w:rsidRPr="007B7AC7">
        <w:rPr>
          <w:rFonts w:ascii="Arial" w:hAnsi="Arial" w:cs="Arial"/>
          <w:sz w:val="20"/>
          <w:szCs w:val="20"/>
        </w:rPr>
        <w:t>Elżbieta Gorączka</w:t>
      </w:r>
      <w:r w:rsidR="007B7AC7" w:rsidRPr="007B7AC7">
        <w:rPr>
          <w:rFonts w:ascii="Arial" w:hAnsi="Arial" w:cs="Arial"/>
          <w:sz w:val="20"/>
          <w:szCs w:val="20"/>
        </w:rPr>
        <w:t xml:space="preserve">, </w:t>
      </w:r>
      <w:r w:rsidR="007B7AC7" w:rsidRPr="007B7AC7">
        <w:rPr>
          <w:rFonts w:ascii="Arial" w:hAnsi="Arial" w:cs="Arial"/>
          <w:sz w:val="20"/>
          <w:szCs w:val="20"/>
        </w:rPr>
        <w:t>ul. Bzowa 12</w:t>
      </w:r>
      <w:r w:rsidR="007B7AC7" w:rsidRPr="007B7AC7">
        <w:rPr>
          <w:rFonts w:ascii="Arial" w:hAnsi="Arial" w:cs="Arial"/>
          <w:sz w:val="20"/>
          <w:szCs w:val="20"/>
        </w:rPr>
        <w:t xml:space="preserve">, </w:t>
      </w:r>
      <w:r w:rsidR="007B7AC7" w:rsidRPr="007B7AC7">
        <w:rPr>
          <w:rFonts w:ascii="Arial" w:hAnsi="Arial" w:cs="Arial"/>
          <w:sz w:val="20"/>
          <w:szCs w:val="20"/>
        </w:rPr>
        <w:t>55-040 Domasław</w:t>
      </w:r>
      <w:r w:rsidR="007B7AC7">
        <w:rPr>
          <w:rFonts w:ascii="Arial" w:hAnsi="Arial" w:cs="Arial"/>
          <w:sz w:val="20"/>
          <w:szCs w:val="20"/>
        </w:rPr>
        <w:t xml:space="preserve"> - </w:t>
      </w:r>
      <w:r w:rsidRPr="007B7AC7">
        <w:rPr>
          <w:rFonts w:ascii="Arial" w:hAnsi="Arial" w:cs="Arial"/>
          <w:sz w:val="20"/>
          <w:szCs w:val="20"/>
        </w:rPr>
        <w:t>Pani/Pana dane osobowe przetwarzane będą na podstawie art. 6 ust. 1 lit. c RODO w celu związanym z postępowaniem o udzielenie zamówienia w trybie zapytania ofertowego nr</w:t>
      </w:r>
      <w:r w:rsidR="007B7AC7" w:rsidRPr="007B7AC7">
        <w:rPr>
          <w:rFonts w:ascii="Arial" w:hAnsi="Arial" w:cs="Arial"/>
          <w:sz w:val="20"/>
          <w:szCs w:val="20"/>
        </w:rPr>
        <w:t xml:space="preserve"> 1</w:t>
      </w:r>
      <w:r w:rsidR="00D91D6B" w:rsidRPr="007B7AC7">
        <w:rPr>
          <w:rFonts w:ascii="Arial" w:hAnsi="Arial" w:cs="Arial"/>
          <w:sz w:val="20"/>
          <w:szCs w:val="20"/>
        </w:rPr>
        <w:t>/</w:t>
      </w:r>
      <w:r w:rsidR="007B7AC7" w:rsidRPr="007B7AC7">
        <w:rPr>
          <w:rFonts w:ascii="Arial" w:hAnsi="Arial" w:cs="Arial"/>
          <w:sz w:val="20"/>
          <w:szCs w:val="20"/>
        </w:rPr>
        <w:t>05</w:t>
      </w:r>
      <w:r w:rsidR="00D91D6B" w:rsidRPr="007B7AC7">
        <w:rPr>
          <w:rFonts w:ascii="Arial" w:hAnsi="Arial" w:cs="Arial"/>
          <w:sz w:val="20"/>
          <w:szCs w:val="20"/>
        </w:rPr>
        <w:t>/202</w:t>
      </w:r>
      <w:r w:rsidR="007B7AC7" w:rsidRPr="007B7AC7">
        <w:rPr>
          <w:rFonts w:ascii="Arial" w:hAnsi="Arial" w:cs="Arial"/>
          <w:sz w:val="20"/>
          <w:szCs w:val="20"/>
        </w:rPr>
        <w:t>3</w:t>
      </w:r>
      <w:r w:rsidRPr="007B7AC7">
        <w:rPr>
          <w:rFonts w:ascii="Arial" w:hAnsi="Arial" w:cs="Arial"/>
          <w:sz w:val="20"/>
          <w:szCs w:val="20"/>
        </w:rPr>
        <w:t xml:space="preserve"> z dnia </w:t>
      </w:r>
      <w:r w:rsidR="007B7AC7" w:rsidRPr="007B7AC7">
        <w:rPr>
          <w:rFonts w:ascii="Arial" w:hAnsi="Arial" w:cs="Arial"/>
          <w:sz w:val="20"/>
          <w:szCs w:val="20"/>
        </w:rPr>
        <w:t>26</w:t>
      </w:r>
      <w:r w:rsidR="00D91D6B" w:rsidRPr="007B7AC7">
        <w:rPr>
          <w:rFonts w:ascii="Arial" w:hAnsi="Arial" w:cs="Arial"/>
          <w:sz w:val="20"/>
          <w:szCs w:val="20"/>
        </w:rPr>
        <w:t>.</w:t>
      </w:r>
      <w:r w:rsidR="007B7AC7" w:rsidRPr="007B7AC7">
        <w:rPr>
          <w:rFonts w:ascii="Arial" w:hAnsi="Arial" w:cs="Arial"/>
          <w:sz w:val="20"/>
          <w:szCs w:val="20"/>
        </w:rPr>
        <w:t>05</w:t>
      </w:r>
      <w:r w:rsidRPr="007B7AC7">
        <w:rPr>
          <w:rFonts w:ascii="Arial" w:hAnsi="Arial" w:cs="Arial"/>
          <w:sz w:val="20"/>
          <w:szCs w:val="20"/>
        </w:rPr>
        <w:t>.202</w:t>
      </w:r>
      <w:r w:rsidR="007B7AC7" w:rsidRPr="007B7AC7">
        <w:rPr>
          <w:rFonts w:ascii="Arial" w:hAnsi="Arial" w:cs="Arial"/>
          <w:sz w:val="20"/>
          <w:szCs w:val="20"/>
        </w:rPr>
        <w:t>3</w:t>
      </w:r>
      <w:r w:rsidRPr="007B7AC7">
        <w:rPr>
          <w:rFonts w:ascii="Arial" w:hAnsi="Arial" w:cs="Arial"/>
          <w:sz w:val="20"/>
          <w:szCs w:val="20"/>
        </w:rPr>
        <w:t xml:space="preserve"> r. na </w:t>
      </w:r>
      <w:r w:rsidR="007B7AC7" w:rsidRPr="007B7AC7">
        <w:rPr>
          <w:rFonts w:ascii="Arial" w:hAnsi="Arial" w:cs="Arial"/>
          <w:sz w:val="20"/>
          <w:szCs w:val="20"/>
        </w:rPr>
        <w:t>nabycie koparko-ładowarki wraz z dostawą i obsługą techniczną min. 2 000 motogodzin</w:t>
      </w:r>
    </w:p>
    <w:p w14:paraId="664475A4" w14:textId="08C64411" w:rsidR="00746F74" w:rsidRPr="007B7AC7" w:rsidRDefault="00746F74" w:rsidP="00746F74">
      <w:pPr>
        <w:pStyle w:val="Akapitzlist"/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B7AC7">
        <w:rPr>
          <w:rFonts w:ascii="Arial" w:hAnsi="Arial" w:cs="Arial"/>
          <w:sz w:val="20"/>
          <w:szCs w:val="20"/>
        </w:rPr>
        <w:t>odbiorcami Pani/Pana danych osobowych będą osoby lub podmioty, którym udostępniona zostanie dokumentacja postępowania o udzielenie zamówienia w trybie zapytania ofertowego zgodnie z zasadą konkurencyjności,</w:t>
      </w:r>
    </w:p>
    <w:p w14:paraId="63BBA3E6" w14:textId="5D9A3571" w:rsidR="00746F74" w:rsidRDefault="00746F74" w:rsidP="00746F74">
      <w:pPr>
        <w:pStyle w:val="Akapitzlist"/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46F74">
        <w:rPr>
          <w:rFonts w:ascii="Arial" w:hAnsi="Arial" w:cs="Arial"/>
          <w:sz w:val="20"/>
          <w:szCs w:val="20"/>
        </w:rPr>
        <w:t>z uwagi na fakt, iż niniejsze postępowanie toczy się na podstawie norm obowiązujących w ramac</w:t>
      </w:r>
      <w:r>
        <w:rPr>
          <w:rFonts w:ascii="Arial" w:hAnsi="Arial" w:cs="Arial"/>
          <w:sz w:val="20"/>
          <w:szCs w:val="20"/>
        </w:rPr>
        <w:t xml:space="preserve">h </w:t>
      </w:r>
      <w:r w:rsidRPr="00746F74">
        <w:rPr>
          <w:rFonts w:ascii="Arial" w:hAnsi="Arial" w:cs="Arial"/>
          <w:sz w:val="20"/>
          <w:szCs w:val="20"/>
        </w:rPr>
        <w:t xml:space="preserve">Regionalnego Programu Operacyjnego Województwa </w:t>
      </w:r>
      <w:r w:rsidR="00D91D6B">
        <w:rPr>
          <w:rFonts w:ascii="Arial" w:hAnsi="Arial" w:cs="Arial"/>
          <w:sz w:val="20"/>
          <w:szCs w:val="20"/>
        </w:rPr>
        <w:t>Warmińsko-Mazurskiego</w:t>
      </w:r>
      <w:r w:rsidRPr="00746F74">
        <w:rPr>
          <w:rFonts w:ascii="Arial" w:hAnsi="Arial" w:cs="Arial"/>
          <w:sz w:val="20"/>
          <w:szCs w:val="20"/>
        </w:rPr>
        <w:t xml:space="preserve"> dane osobowe Wykonawcy objęte</w:t>
      </w:r>
      <w:r>
        <w:rPr>
          <w:rFonts w:ascii="Arial" w:hAnsi="Arial" w:cs="Arial"/>
          <w:sz w:val="20"/>
          <w:szCs w:val="20"/>
        </w:rPr>
        <w:t xml:space="preserve"> </w:t>
      </w:r>
      <w:r w:rsidRPr="00746F74">
        <w:rPr>
          <w:rFonts w:ascii="Arial" w:hAnsi="Arial" w:cs="Arial"/>
          <w:sz w:val="20"/>
          <w:szCs w:val="20"/>
        </w:rPr>
        <w:t>są przepisami o dostępie do informacji publicznej, tym samym mogą zostać udostępnione podmiotom,</w:t>
      </w:r>
      <w:r>
        <w:rPr>
          <w:rFonts w:ascii="Arial" w:hAnsi="Arial" w:cs="Arial"/>
          <w:sz w:val="20"/>
          <w:szCs w:val="20"/>
        </w:rPr>
        <w:t xml:space="preserve"> </w:t>
      </w:r>
      <w:r w:rsidRPr="00746F74">
        <w:rPr>
          <w:rFonts w:ascii="Arial" w:hAnsi="Arial" w:cs="Arial"/>
          <w:sz w:val="20"/>
          <w:szCs w:val="20"/>
        </w:rPr>
        <w:t>które na podstawie powyższej regulacji zwrócą się o ich udostępnienie, ponadto zostaną udostępnione</w:t>
      </w:r>
      <w:r>
        <w:rPr>
          <w:rFonts w:ascii="Arial" w:hAnsi="Arial" w:cs="Arial"/>
          <w:sz w:val="20"/>
          <w:szCs w:val="20"/>
        </w:rPr>
        <w:t xml:space="preserve"> </w:t>
      </w:r>
      <w:r w:rsidRPr="00746F74">
        <w:rPr>
          <w:rFonts w:ascii="Arial" w:hAnsi="Arial" w:cs="Arial"/>
          <w:sz w:val="20"/>
          <w:szCs w:val="20"/>
        </w:rPr>
        <w:t>instytucjom i podmiotom zaangażowanym w proces realizacji Regionalnego Programu Operacyjnego</w:t>
      </w:r>
      <w:r>
        <w:rPr>
          <w:rFonts w:ascii="Arial" w:hAnsi="Arial" w:cs="Arial"/>
          <w:sz w:val="20"/>
          <w:szCs w:val="20"/>
        </w:rPr>
        <w:t xml:space="preserve"> </w:t>
      </w:r>
      <w:r w:rsidRPr="00746F74">
        <w:rPr>
          <w:rFonts w:ascii="Arial" w:hAnsi="Arial" w:cs="Arial"/>
          <w:sz w:val="20"/>
          <w:szCs w:val="20"/>
        </w:rPr>
        <w:t xml:space="preserve">Województwa </w:t>
      </w:r>
      <w:r w:rsidR="00D91D6B">
        <w:rPr>
          <w:rFonts w:ascii="Arial" w:hAnsi="Arial" w:cs="Arial"/>
          <w:sz w:val="20"/>
          <w:szCs w:val="20"/>
        </w:rPr>
        <w:t>Warmińsko-Mazurskiego</w:t>
      </w:r>
      <w:r w:rsidRPr="00746F74">
        <w:rPr>
          <w:rFonts w:ascii="Arial" w:hAnsi="Arial" w:cs="Arial"/>
          <w:sz w:val="20"/>
          <w:szCs w:val="20"/>
        </w:rPr>
        <w:t>,</w:t>
      </w:r>
    </w:p>
    <w:p w14:paraId="7BBE89A9" w14:textId="6345665B" w:rsidR="00746F74" w:rsidRDefault="00746F74" w:rsidP="00746F74">
      <w:pPr>
        <w:pStyle w:val="Akapitzlist"/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46F74">
        <w:rPr>
          <w:rFonts w:ascii="Arial" w:hAnsi="Arial" w:cs="Arial"/>
          <w:sz w:val="20"/>
          <w:szCs w:val="20"/>
        </w:rPr>
        <w:t>Pani/Pana dane osobowe będą przechowywane, przez okres wymagany przepisami Rozporządzenia</w:t>
      </w:r>
      <w:r>
        <w:rPr>
          <w:rFonts w:ascii="Arial" w:hAnsi="Arial" w:cs="Arial"/>
          <w:sz w:val="20"/>
          <w:szCs w:val="20"/>
        </w:rPr>
        <w:t xml:space="preserve"> </w:t>
      </w:r>
      <w:r w:rsidRPr="00746F74">
        <w:rPr>
          <w:rFonts w:ascii="Arial" w:hAnsi="Arial" w:cs="Arial"/>
          <w:sz w:val="20"/>
          <w:szCs w:val="20"/>
        </w:rPr>
        <w:t>Parlamentu Europejskiego i Rady (UE) Nr 1303/2013 z dnia 17 grudnia 2013 r. ustanawiającego wspólne</w:t>
      </w:r>
      <w:r>
        <w:rPr>
          <w:rFonts w:ascii="Arial" w:hAnsi="Arial" w:cs="Arial"/>
          <w:sz w:val="20"/>
          <w:szCs w:val="20"/>
        </w:rPr>
        <w:t xml:space="preserve"> </w:t>
      </w:r>
      <w:r w:rsidRPr="00746F74">
        <w:rPr>
          <w:rFonts w:ascii="Arial" w:hAnsi="Arial" w:cs="Arial"/>
          <w:sz w:val="20"/>
          <w:szCs w:val="20"/>
        </w:rPr>
        <w:t>przepisy dotyczące Europejskiego Funduszu Rozwoju Regionalnego, Europejskiego Funduszu</w:t>
      </w:r>
      <w:r>
        <w:rPr>
          <w:rFonts w:ascii="Arial" w:hAnsi="Arial" w:cs="Arial"/>
          <w:sz w:val="20"/>
          <w:szCs w:val="20"/>
        </w:rPr>
        <w:t xml:space="preserve"> </w:t>
      </w:r>
      <w:r w:rsidRPr="00746F74">
        <w:rPr>
          <w:rFonts w:ascii="Arial" w:hAnsi="Arial" w:cs="Arial"/>
          <w:sz w:val="20"/>
          <w:szCs w:val="20"/>
        </w:rPr>
        <w:t>Społecznego, Funduszu Spójności, Europejskiego Funduszu Rolnego na rzecz Rozwoju Obszarów</w:t>
      </w:r>
      <w:r>
        <w:rPr>
          <w:rFonts w:ascii="Arial" w:hAnsi="Arial" w:cs="Arial"/>
          <w:sz w:val="20"/>
          <w:szCs w:val="20"/>
        </w:rPr>
        <w:t xml:space="preserve"> </w:t>
      </w:r>
      <w:r w:rsidRPr="00746F74">
        <w:rPr>
          <w:rFonts w:ascii="Arial" w:hAnsi="Arial" w:cs="Arial"/>
          <w:sz w:val="20"/>
          <w:szCs w:val="20"/>
        </w:rPr>
        <w:t>Wiejskich oraz Europejskiego Funduszu Morskiego i Rybackiego oraz ustanawiające przepisy ogólne</w:t>
      </w:r>
      <w:r>
        <w:rPr>
          <w:rFonts w:ascii="Arial" w:hAnsi="Arial" w:cs="Arial"/>
          <w:sz w:val="20"/>
          <w:szCs w:val="20"/>
        </w:rPr>
        <w:t xml:space="preserve"> </w:t>
      </w:r>
      <w:r w:rsidRPr="00746F74">
        <w:rPr>
          <w:rFonts w:ascii="Arial" w:hAnsi="Arial" w:cs="Arial"/>
          <w:sz w:val="20"/>
          <w:szCs w:val="20"/>
        </w:rPr>
        <w:t>dotyczące Europejskiego Funduszu Rozwoju Regionalnego, Europejskiego Funduszu Społecznego,</w:t>
      </w:r>
      <w:r>
        <w:rPr>
          <w:rFonts w:ascii="Arial" w:hAnsi="Arial" w:cs="Arial"/>
          <w:sz w:val="20"/>
          <w:szCs w:val="20"/>
        </w:rPr>
        <w:t xml:space="preserve"> </w:t>
      </w:r>
      <w:r w:rsidRPr="00746F74">
        <w:rPr>
          <w:rFonts w:ascii="Arial" w:hAnsi="Arial" w:cs="Arial"/>
          <w:sz w:val="20"/>
          <w:szCs w:val="20"/>
        </w:rPr>
        <w:t>Funduszu Spójności i Europejskiego Funduszu Morskiego i Rybackiego oraz uchylające rozporządzenie</w:t>
      </w:r>
      <w:r>
        <w:rPr>
          <w:rFonts w:ascii="Arial" w:hAnsi="Arial" w:cs="Arial"/>
          <w:sz w:val="20"/>
          <w:szCs w:val="20"/>
        </w:rPr>
        <w:t xml:space="preserve"> </w:t>
      </w:r>
      <w:r w:rsidRPr="00746F74">
        <w:rPr>
          <w:rFonts w:ascii="Arial" w:hAnsi="Arial" w:cs="Arial"/>
          <w:sz w:val="20"/>
          <w:szCs w:val="20"/>
        </w:rPr>
        <w:t>Rady (WE) Nr 1083/2006. Okres ten dotyczy również Oferentów, którzy złożyli oferty i nie zostały one</w:t>
      </w:r>
      <w:r w:rsidR="00D91D6B">
        <w:rPr>
          <w:rFonts w:ascii="Arial" w:hAnsi="Arial" w:cs="Arial"/>
          <w:sz w:val="20"/>
          <w:szCs w:val="20"/>
        </w:rPr>
        <w:t xml:space="preserve"> </w:t>
      </w:r>
      <w:r w:rsidRPr="00746F74">
        <w:rPr>
          <w:rFonts w:ascii="Arial" w:hAnsi="Arial" w:cs="Arial"/>
          <w:sz w:val="20"/>
          <w:szCs w:val="20"/>
        </w:rPr>
        <w:t>uznane, jako najkorzystniejsze w niniejszym postępowaniu,</w:t>
      </w:r>
    </w:p>
    <w:p w14:paraId="48DA6ACC" w14:textId="77777777" w:rsidR="00D91D6B" w:rsidRDefault="00746F74" w:rsidP="00746F74">
      <w:pPr>
        <w:pStyle w:val="Akapitzlist"/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46F74">
        <w:rPr>
          <w:rFonts w:ascii="Arial" w:hAnsi="Arial" w:cs="Arial"/>
          <w:sz w:val="20"/>
          <w:szCs w:val="20"/>
        </w:rPr>
        <w:t>podanie Pani/Pana danych osobowych jest dobrowolne, jednakże ich niepodanie może uniemożliwi</w:t>
      </w:r>
      <w:r>
        <w:rPr>
          <w:rFonts w:ascii="Arial" w:hAnsi="Arial" w:cs="Arial"/>
          <w:sz w:val="20"/>
          <w:szCs w:val="20"/>
        </w:rPr>
        <w:t xml:space="preserve">ć </w:t>
      </w:r>
      <w:r w:rsidRPr="00746F74">
        <w:rPr>
          <w:rFonts w:ascii="Arial" w:hAnsi="Arial" w:cs="Arial"/>
          <w:sz w:val="20"/>
          <w:szCs w:val="20"/>
        </w:rPr>
        <w:t>Zamawiającemu dokonanie oceny spełniania warunków udziału w postępowaniu oraz zdolności Oferenta</w:t>
      </w:r>
      <w:r w:rsidR="00D91D6B">
        <w:rPr>
          <w:rFonts w:ascii="Arial" w:hAnsi="Arial" w:cs="Arial"/>
          <w:sz w:val="20"/>
          <w:szCs w:val="20"/>
        </w:rPr>
        <w:t xml:space="preserve"> </w:t>
      </w:r>
      <w:r w:rsidRPr="00D91D6B">
        <w:rPr>
          <w:rFonts w:ascii="Arial" w:hAnsi="Arial" w:cs="Arial"/>
          <w:sz w:val="20"/>
          <w:szCs w:val="20"/>
        </w:rPr>
        <w:t>do należytego wykonania zamówienia, co skutkować może wykluczeniem Wykonawcy z postępowania</w:t>
      </w:r>
      <w:r w:rsidR="00D91D6B">
        <w:rPr>
          <w:rFonts w:ascii="Arial" w:hAnsi="Arial" w:cs="Arial"/>
          <w:sz w:val="20"/>
          <w:szCs w:val="20"/>
        </w:rPr>
        <w:t xml:space="preserve"> </w:t>
      </w:r>
      <w:r w:rsidRPr="00D91D6B">
        <w:rPr>
          <w:rFonts w:ascii="Arial" w:hAnsi="Arial" w:cs="Arial"/>
          <w:sz w:val="20"/>
          <w:szCs w:val="20"/>
        </w:rPr>
        <w:t>lub odrzuceniem jego oferty,</w:t>
      </w:r>
    </w:p>
    <w:p w14:paraId="63C7E99F" w14:textId="721C75A7" w:rsidR="00746F74" w:rsidRPr="00D91D6B" w:rsidRDefault="00746F74" w:rsidP="00746F74">
      <w:pPr>
        <w:pStyle w:val="Akapitzlist"/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91D6B">
        <w:rPr>
          <w:rFonts w:ascii="Arial" w:hAnsi="Arial" w:cs="Arial"/>
          <w:sz w:val="20"/>
          <w:szCs w:val="20"/>
        </w:rPr>
        <w:t>w odniesieniu do Pani/Pana danych osobowych decyzje nie będą podejmowane w sposób</w:t>
      </w:r>
    </w:p>
    <w:p w14:paraId="55590016" w14:textId="77777777" w:rsidR="00D91D6B" w:rsidRDefault="00746F74" w:rsidP="00746F7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6F74">
        <w:rPr>
          <w:rFonts w:ascii="Arial" w:hAnsi="Arial" w:cs="Arial"/>
          <w:sz w:val="20"/>
          <w:szCs w:val="20"/>
        </w:rPr>
        <w:t>zautomatyzowany, stosowanie do art. 22 RODO;</w:t>
      </w:r>
    </w:p>
    <w:p w14:paraId="3483718B" w14:textId="322BCCB5" w:rsidR="00746F74" w:rsidRPr="00746F74" w:rsidRDefault="00746F74" w:rsidP="00D91D6B">
      <w:pPr>
        <w:pStyle w:val="Akapitzlist"/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46F74">
        <w:rPr>
          <w:rFonts w:ascii="Arial" w:hAnsi="Arial" w:cs="Arial"/>
          <w:sz w:val="20"/>
          <w:szCs w:val="20"/>
        </w:rPr>
        <w:t>posiada Pani/Pan:</w:t>
      </w:r>
    </w:p>
    <w:p w14:paraId="31A7A54F" w14:textId="77777777" w:rsidR="00746F74" w:rsidRPr="00746F74" w:rsidRDefault="00746F74" w:rsidP="00D91D6B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 w:rsidRPr="00746F74">
        <w:rPr>
          <w:rFonts w:ascii="Arial" w:hAnsi="Arial" w:cs="Arial"/>
          <w:sz w:val="20"/>
          <w:szCs w:val="20"/>
        </w:rPr>
        <w:t>− na podstawie art. 15 RODO prawo dostępu do danych osobowych Pani/Pana dotyczących;</w:t>
      </w:r>
    </w:p>
    <w:p w14:paraId="077D89F1" w14:textId="77777777" w:rsidR="00746F74" w:rsidRPr="00746F74" w:rsidRDefault="00746F74" w:rsidP="00D91D6B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 w:rsidRPr="00746F74">
        <w:rPr>
          <w:rFonts w:ascii="Arial" w:hAnsi="Arial" w:cs="Arial"/>
          <w:sz w:val="20"/>
          <w:szCs w:val="20"/>
        </w:rPr>
        <w:t>− na podstawie art. 16 RODO prawo do sprostowania Pani/Pana danych osobowych;</w:t>
      </w:r>
    </w:p>
    <w:p w14:paraId="7621858A" w14:textId="77777777" w:rsidR="00746F74" w:rsidRPr="00746F74" w:rsidRDefault="00746F74" w:rsidP="00D91D6B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 w:rsidRPr="00746F74">
        <w:rPr>
          <w:rFonts w:ascii="Arial" w:hAnsi="Arial" w:cs="Arial"/>
          <w:sz w:val="20"/>
          <w:szCs w:val="20"/>
        </w:rPr>
        <w:t>− na podstawie art. 18 RODO prawo żądania od administratora ograniczenia przetwarzania danych</w:t>
      </w:r>
    </w:p>
    <w:p w14:paraId="7F0CF8AA" w14:textId="77777777" w:rsidR="00746F74" w:rsidRPr="00746F74" w:rsidRDefault="00746F74" w:rsidP="00D91D6B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 w:rsidRPr="00746F74">
        <w:rPr>
          <w:rFonts w:ascii="Arial" w:hAnsi="Arial" w:cs="Arial"/>
          <w:sz w:val="20"/>
          <w:szCs w:val="20"/>
        </w:rPr>
        <w:t>osobowych z zastrzeżeniem przypadków, o których mowa w art. 18 ust. 2 RODO;</w:t>
      </w:r>
    </w:p>
    <w:p w14:paraId="2FAC8393" w14:textId="77777777" w:rsidR="00746F74" w:rsidRPr="00746F74" w:rsidRDefault="00746F74" w:rsidP="00D91D6B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 w:rsidRPr="00746F74">
        <w:rPr>
          <w:rFonts w:ascii="Arial" w:hAnsi="Arial" w:cs="Arial"/>
          <w:sz w:val="20"/>
          <w:szCs w:val="20"/>
        </w:rPr>
        <w:t>− prawo do wniesienia skargi do Prezesa Urzędu Ochrony Danych Osobowych, gdy uzna Pani/Pan,</w:t>
      </w:r>
    </w:p>
    <w:p w14:paraId="084074F3" w14:textId="77777777" w:rsidR="00746F74" w:rsidRPr="00746F74" w:rsidRDefault="00746F74" w:rsidP="00D91D6B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 w:rsidRPr="00746F74">
        <w:rPr>
          <w:rFonts w:ascii="Arial" w:hAnsi="Arial" w:cs="Arial"/>
          <w:sz w:val="20"/>
          <w:szCs w:val="20"/>
        </w:rPr>
        <w:t>że przetwarzanie danych osobowych Pani/Pana dotyczących narusza przepisy RODO;</w:t>
      </w:r>
    </w:p>
    <w:p w14:paraId="2BD339E3" w14:textId="18806971" w:rsidR="00746F74" w:rsidRPr="00746F74" w:rsidRDefault="00D91D6B" w:rsidP="00D91D6B">
      <w:pPr>
        <w:pStyle w:val="Akapitzlist"/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746F74" w:rsidRPr="00746F74">
        <w:rPr>
          <w:rFonts w:ascii="Arial" w:hAnsi="Arial" w:cs="Arial"/>
          <w:sz w:val="20"/>
          <w:szCs w:val="20"/>
        </w:rPr>
        <w:t>ie przysługuje Pani/Panu:</w:t>
      </w:r>
    </w:p>
    <w:p w14:paraId="6160885D" w14:textId="77777777" w:rsidR="00746F74" w:rsidRPr="00746F74" w:rsidRDefault="00746F74" w:rsidP="00D91D6B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 w:rsidRPr="00746F74">
        <w:rPr>
          <w:rFonts w:ascii="Arial" w:hAnsi="Arial" w:cs="Arial"/>
          <w:sz w:val="20"/>
          <w:szCs w:val="20"/>
        </w:rPr>
        <w:t>− w związku z art. 17 ust. 3 lit. b, d lub e RODO prawo do usunięcia danych osobowych;</w:t>
      </w:r>
    </w:p>
    <w:p w14:paraId="4F5C3BE4" w14:textId="77777777" w:rsidR="00746F74" w:rsidRPr="00746F74" w:rsidRDefault="00746F74" w:rsidP="00D91D6B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 w:rsidRPr="00746F74">
        <w:rPr>
          <w:rFonts w:ascii="Arial" w:hAnsi="Arial" w:cs="Arial"/>
          <w:sz w:val="20"/>
          <w:szCs w:val="20"/>
        </w:rPr>
        <w:t>− prawo do przenoszenia danych osobowych, o którym mowa w art. 20 RODO;</w:t>
      </w:r>
    </w:p>
    <w:p w14:paraId="20726715" w14:textId="77777777" w:rsidR="00746F74" w:rsidRPr="00746F74" w:rsidRDefault="00746F74" w:rsidP="00D91D6B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 w:rsidRPr="00746F74">
        <w:rPr>
          <w:rFonts w:ascii="Arial" w:hAnsi="Arial" w:cs="Arial"/>
          <w:sz w:val="20"/>
          <w:szCs w:val="20"/>
        </w:rPr>
        <w:t>− na podstawie art. 21 RODO prawo sprzeciwu, wobec przetwarzania danych osobowych, gdyż</w:t>
      </w:r>
    </w:p>
    <w:p w14:paraId="3CA05335" w14:textId="463FD421" w:rsidR="00746F74" w:rsidRDefault="00746F74" w:rsidP="00D91D6B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 w:rsidRPr="00746F74">
        <w:rPr>
          <w:rFonts w:ascii="Arial" w:hAnsi="Arial" w:cs="Arial"/>
          <w:sz w:val="20"/>
          <w:szCs w:val="20"/>
        </w:rPr>
        <w:t>podstawą prawną przetwarzania Pani/Pana danych osobowych jest art. 6 ust. 1 lit. c RODO.</w:t>
      </w:r>
    </w:p>
    <w:p w14:paraId="19B9E0EA" w14:textId="0AF62C34" w:rsidR="00D91D6B" w:rsidRDefault="00D91D6B" w:rsidP="00D91D6B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</w:p>
    <w:p w14:paraId="07083EC0" w14:textId="77777777" w:rsidR="00D91D6B" w:rsidRDefault="00D91D6B" w:rsidP="00D91D6B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</w:p>
    <w:p w14:paraId="0004929B" w14:textId="77777777" w:rsidR="00D91D6B" w:rsidRDefault="00D91D6B" w:rsidP="00D91D6B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</w:p>
    <w:p w14:paraId="7F1DA84E" w14:textId="625C0A50" w:rsidR="00D91D6B" w:rsidRPr="00D91D6B" w:rsidRDefault="00D91D6B" w:rsidP="00D91D6B">
      <w:pPr>
        <w:spacing w:after="0" w:line="240" w:lineRule="auto"/>
        <w:ind w:left="142"/>
        <w:rPr>
          <w:rFonts w:ascii="Arial" w:hAnsi="Arial" w:cs="Arial"/>
          <w:b/>
          <w:bCs/>
          <w:sz w:val="20"/>
          <w:szCs w:val="20"/>
        </w:rPr>
      </w:pPr>
      <w:r w:rsidRPr="00D91D6B">
        <w:rPr>
          <w:rFonts w:ascii="Arial" w:hAnsi="Arial" w:cs="Arial"/>
          <w:b/>
          <w:bCs/>
          <w:sz w:val="20"/>
          <w:szCs w:val="20"/>
        </w:rPr>
        <w:t>Załączniki:</w:t>
      </w:r>
    </w:p>
    <w:p w14:paraId="187F87E3" w14:textId="77777777" w:rsidR="00D91D6B" w:rsidRDefault="00D91D6B" w:rsidP="00D91D6B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</w:p>
    <w:p w14:paraId="2FCEC38E" w14:textId="30CBE0E5" w:rsidR="00D91D6B" w:rsidRPr="00D91D6B" w:rsidRDefault="00D91D6B" w:rsidP="00D91D6B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D91D6B">
        <w:rPr>
          <w:rFonts w:ascii="Arial" w:hAnsi="Arial" w:cs="Arial"/>
          <w:i/>
          <w:iCs/>
          <w:sz w:val="18"/>
          <w:szCs w:val="18"/>
        </w:rPr>
        <w:t>Załącznik nr 1 – Formularz oferty</w:t>
      </w:r>
    </w:p>
    <w:p w14:paraId="2F73B72B" w14:textId="1A902869" w:rsidR="00D91D6B" w:rsidRDefault="00D91D6B" w:rsidP="00D91D6B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D91D6B">
        <w:rPr>
          <w:rFonts w:ascii="Arial" w:hAnsi="Arial" w:cs="Arial"/>
          <w:i/>
          <w:iCs/>
          <w:sz w:val="18"/>
          <w:szCs w:val="18"/>
        </w:rPr>
        <w:t>Załącznik nr 2 – Oświadczenie o spełnieniu warunków udziału w postępowaniu i braku występowania powiazań</w:t>
      </w:r>
    </w:p>
    <w:p w14:paraId="276AFED1" w14:textId="4EBE5405" w:rsidR="000C2BBF" w:rsidRPr="000C2BBF" w:rsidRDefault="000C2BBF" w:rsidP="000C2BBF">
      <w:pPr>
        <w:rPr>
          <w:rFonts w:ascii="Arial" w:hAnsi="Arial" w:cs="Arial"/>
          <w:sz w:val="18"/>
          <w:szCs w:val="18"/>
        </w:rPr>
      </w:pPr>
    </w:p>
    <w:p w14:paraId="76AA1137" w14:textId="75635D2B" w:rsidR="000C2BBF" w:rsidRPr="000C2BBF" w:rsidRDefault="000C2BBF" w:rsidP="000C2BBF">
      <w:pPr>
        <w:rPr>
          <w:rFonts w:ascii="Arial" w:hAnsi="Arial" w:cs="Arial"/>
          <w:sz w:val="18"/>
          <w:szCs w:val="18"/>
        </w:rPr>
      </w:pPr>
    </w:p>
    <w:p w14:paraId="7FFA33ED" w14:textId="3CA70E4C" w:rsidR="000C2BBF" w:rsidRPr="000C2BBF" w:rsidRDefault="000C2BBF" w:rsidP="000C2BBF">
      <w:pPr>
        <w:rPr>
          <w:rFonts w:ascii="Arial" w:hAnsi="Arial" w:cs="Arial"/>
          <w:sz w:val="18"/>
          <w:szCs w:val="18"/>
        </w:rPr>
      </w:pPr>
    </w:p>
    <w:p w14:paraId="6FDC558B" w14:textId="72CAB0D3" w:rsidR="000C2BBF" w:rsidRPr="000C2BBF" w:rsidRDefault="000C2BBF" w:rsidP="000C2BBF">
      <w:pPr>
        <w:rPr>
          <w:rFonts w:ascii="Arial" w:hAnsi="Arial" w:cs="Arial"/>
          <w:sz w:val="18"/>
          <w:szCs w:val="18"/>
        </w:rPr>
      </w:pPr>
    </w:p>
    <w:p w14:paraId="64EE8E41" w14:textId="2ED43A57" w:rsidR="000C2BBF" w:rsidRPr="000C2BBF" w:rsidRDefault="000C2BBF" w:rsidP="000C2BBF">
      <w:pPr>
        <w:rPr>
          <w:rFonts w:ascii="Arial" w:hAnsi="Arial" w:cs="Arial"/>
          <w:sz w:val="18"/>
          <w:szCs w:val="18"/>
        </w:rPr>
      </w:pPr>
    </w:p>
    <w:p w14:paraId="1ECEF692" w14:textId="04D60626" w:rsidR="000C2BBF" w:rsidRPr="000C2BBF" w:rsidRDefault="000C2BBF" w:rsidP="000C2BBF">
      <w:pPr>
        <w:rPr>
          <w:rFonts w:ascii="Arial" w:hAnsi="Arial" w:cs="Arial"/>
          <w:sz w:val="18"/>
          <w:szCs w:val="18"/>
        </w:rPr>
      </w:pPr>
    </w:p>
    <w:p w14:paraId="21B6A1BE" w14:textId="7667C9DD" w:rsidR="000C2BBF" w:rsidRPr="000C2BBF" w:rsidRDefault="000C2BBF" w:rsidP="000C2BBF">
      <w:pPr>
        <w:rPr>
          <w:rFonts w:ascii="Arial" w:hAnsi="Arial" w:cs="Arial"/>
          <w:sz w:val="18"/>
          <w:szCs w:val="18"/>
        </w:rPr>
      </w:pPr>
    </w:p>
    <w:p w14:paraId="06B82D4F" w14:textId="62AED34A" w:rsidR="000C2BBF" w:rsidRPr="000C2BBF" w:rsidRDefault="000C2BBF" w:rsidP="000C2BBF">
      <w:pPr>
        <w:rPr>
          <w:rFonts w:ascii="Arial" w:hAnsi="Arial" w:cs="Arial"/>
          <w:sz w:val="18"/>
          <w:szCs w:val="18"/>
        </w:rPr>
      </w:pPr>
    </w:p>
    <w:p w14:paraId="67ECA26F" w14:textId="7C207362" w:rsidR="000C2BBF" w:rsidRPr="000C2BBF" w:rsidRDefault="000C2BBF" w:rsidP="000C2BBF">
      <w:pPr>
        <w:rPr>
          <w:rFonts w:ascii="Arial" w:hAnsi="Arial" w:cs="Arial"/>
          <w:sz w:val="18"/>
          <w:szCs w:val="18"/>
        </w:rPr>
      </w:pPr>
    </w:p>
    <w:p w14:paraId="03F7687F" w14:textId="45708736" w:rsidR="000C2BBF" w:rsidRPr="000C2BBF" w:rsidRDefault="000C2BBF" w:rsidP="000C2BBF">
      <w:pPr>
        <w:rPr>
          <w:rFonts w:ascii="Arial" w:hAnsi="Arial" w:cs="Arial"/>
          <w:sz w:val="18"/>
          <w:szCs w:val="18"/>
        </w:rPr>
      </w:pPr>
    </w:p>
    <w:p w14:paraId="08FFE981" w14:textId="5CADA6E5" w:rsidR="000C2BBF" w:rsidRPr="000C2BBF" w:rsidRDefault="000C2BBF" w:rsidP="000C2BBF">
      <w:pPr>
        <w:rPr>
          <w:rFonts w:ascii="Arial" w:hAnsi="Arial" w:cs="Arial"/>
          <w:sz w:val="18"/>
          <w:szCs w:val="18"/>
        </w:rPr>
      </w:pPr>
    </w:p>
    <w:p w14:paraId="0CE87F67" w14:textId="4E6C4E96" w:rsidR="000C2BBF" w:rsidRPr="000C2BBF" w:rsidRDefault="000C2BBF" w:rsidP="000C2BBF">
      <w:pPr>
        <w:rPr>
          <w:rFonts w:ascii="Arial" w:hAnsi="Arial" w:cs="Arial"/>
          <w:sz w:val="18"/>
          <w:szCs w:val="18"/>
        </w:rPr>
      </w:pPr>
    </w:p>
    <w:p w14:paraId="2C0FA4DD" w14:textId="6F3479FD" w:rsidR="000C2BBF" w:rsidRDefault="000C2BBF" w:rsidP="000C2BBF">
      <w:pPr>
        <w:rPr>
          <w:rFonts w:ascii="Arial" w:hAnsi="Arial" w:cs="Arial"/>
          <w:i/>
          <w:iCs/>
          <w:sz w:val="18"/>
          <w:szCs w:val="18"/>
        </w:rPr>
      </w:pPr>
    </w:p>
    <w:p w14:paraId="4B38D898" w14:textId="5EDA1875" w:rsidR="000C2BBF" w:rsidRPr="000C2BBF" w:rsidRDefault="000C2BBF" w:rsidP="000C2BBF">
      <w:pPr>
        <w:tabs>
          <w:tab w:val="left" w:pos="295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0C2BBF" w:rsidRPr="000C2BBF" w:rsidSect="000C2BBF">
      <w:headerReference w:type="default" r:id="rId12"/>
      <w:footerReference w:type="default" r:id="rId13"/>
      <w:pgSz w:w="11906" w:h="16838"/>
      <w:pgMar w:top="1417" w:right="1417" w:bottom="1417" w:left="1417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95B1F" w14:textId="77777777" w:rsidR="000F36FE" w:rsidRDefault="000F36FE" w:rsidP="00E64BE6">
      <w:pPr>
        <w:spacing w:after="0" w:line="240" w:lineRule="auto"/>
      </w:pPr>
      <w:r>
        <w:separator/>
      </w:r>
    </w:p>
  </w:endnote>
  <w:endnote w:type="continuationSeparator" w:id="0">
    <w:p w14:paraId="0CB6588F" w14:textId="77777777" w:rsidR="000F36FE" w:rsidRDefault="000F36FE" w:rsidP="00E64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93105" w14:textId="77777777" w:rsidR="008D2DC5" w:rsidRPr="00E64BE6" w:rsidRDefault="008D2DC5" w:rsidP="008D2DC5">
    <w:pPr>
      <w:pStyle w:val="Stopka"/>
      <w:pBdr>
        <w:top w:val="single" w:sz="4" w:space="1" w:color="auto"/>
      </w:pBdr>
      <w:jc w:val="center"/>
      <w:rPr>
        <w:rFonts w:ascii="Arial" w:hAnsi="Arial" w:cs="Arial"/>
        <w:sz w:val="14"/>
        <w:szCs w:val="14"/>
      </w:rPr>
    </w:pPr>
    <w:bookmarkStart w:id="3" w:name="_Hlk124849666"/>
    <w:r>
      <w:rPr>
        <w:rFonts w:ascii="Arial" w:hAnsi="Arial" w:cs="Arial"/>
        <w:sz w:val="14"/>
        <w:szCs w:val="14"/>
      </w:rPr>
      <w:t xml:space="preserve">Projekt współfinansowany ze środków Europejskiego Funduszu Rozwoju Regionalnego w ramach Regionalnego Programu Operacyjnego Województwa Dolnośląskiego na lata 2014-2020; </w:t>
    </w:r>
    <w:r w:rsidRPr="00E64BE6">
      <w:rPr>
        <w:rFonts w:ascii="Arial" w:hAnsi="Arial" w:cs="Arial"/>
        <w:sz w:val="14"/>
        <w:szCs w:val="14"/>
      </w:rPr>
      <w:t>Oś priorytetowa 1</w:t>
    </w:r>
    <w:r>
      <w:rPr>
        <w:rFonts w:ascii="Arial" w:hAnsi="Arial" w:cs="Arial"/>
        <w:sz w:val="14"/>
        <w:szCs w:val="14"/>
      </w:rPr>
      <w:t xml:space="preserve"> </w:t>
    </w:r>
    <w:r w:rsidRPr="00E64BE6">
      <w:rPr>
        <w:rFonts w:ascii="Arial" w:hAnsi="Arial" w:cs="Arial"/>
        <w:sz w:val="14"/>
        <w:szCs w:val="14"/>
      </w:rPr>
      <w:t>Przedsiębiorstwa i innowacje</w:t>
    </w:r>
    <w:r>
      <w:rPr>
        <w:rFonts w:ascii="Arial" w:hAnsi="Arial" w:cs="Arial"/>
        <w:sz w:val="14"/>
        <w:szCs w:val="14"/>
      </w:rPr>
      <w:t xml:space="preserve">; </w:t>
    </w:r>
    <w:r w:rsidRPr="00E64BE6">
      <w:rPr>
        <w:rFonts w:ascii="Arial" w:hAnsi="Arial" w:cs="Arial"/>
        <w:sz w:val="14"/>
        <w:szCs w:val="14"/>
      </w:rPr>
      <w:t>Działanie 1.5</w:t>
    </w:r>
    <w:r>
      <w:rPr>
        <w:rFonts w:ascii="Arial" w:hAnsi="Arial" w:cs="Arial"/>
        <w:sz w:val="14"/>
        <w:szCs w:val="14"/>
      </w:rPr>
      <w:t xml:space="preserve"> </w:t>
    </w:r>
    <w:r w:rsidRPr="00E64BE6">
      <w:rPr>
        <w:rFonts w:ascii="Arial" w:hAnsi="Arial" w:cs="Arial"/>
        <w:sz w:val="14"/>
        <w:szCs w:val="14"/>
      </w:rPr>
      <w:t>Rozwój produktów i usług w MŚP</w:t>
    </w:r>
  </w:p>
  <w:p w14:paraId="5B1A5007" w14:textId="77777777" w:rsidR="008D2DC5" w:rsidRPr="00E64BE6" w:rsidRDefault="008D2DC5" w:rsidP="008D2DC5">
    <w:pPr>
      <w:pStyle w:val="Stopka"/>
      <w:jc w:val="center"/>
      <w:rPr>
        <w:rFonts w:ascii="Arial" w:hAnsi="Arial" w:cs="Arial"/>
        <w:sz w:val="14"/>
        <w:szCs w:val="14"/>
      </w:rPr>
    </w:pPr>
    <w:r w:rsidRPr="00E64BE6">
      <w:rPr>
        <w:rFonts w:ascii="Arial" w:hAnsi="Arial" w:cs="Arial"/>
        <w:sz w:val="14"/>
        <w:szCs w:val="14"/>
      </w:rPr>
      <w:t>Poddziałanie 1.5.1</w:t>
    </w:r>
    <w:r>
      <w:rPr>
        <w:rFonts w:ascii="Arial" w:hAnsi="Arial" w:cs="Arial"/>
        <w:sz w:val="14"/>
        <w:szCs w:val="14"/>
      </w:rPr>
      <w:t xml:space="preserve"> </w:t>
    </w:r>
    <w:r w:rsidRPr="00E64BE6">
      <w:rPr>
        <w:rFonts w:ascii="Arial" w:hAnsi="Arial" w:cs="Arial"/>
        <w:sz w:val="14"/>
        <w:szCs w:val="14"/>
      </w:rPr>
      <w:t>Rozwój produktów i usług w MŚP – konkurs horyzontalny</w:t>
    </w:r>
  </w:p>
  <w:p w14:paraId="1B7CF3C3" w14:textId="77777777" w:rsidR="008D2DC5" w:rsidRDefault="008D2DC5" w:rsidP="008D2DC5">
    <w:pPr>
      <w:pStyle w:val="Stopka"/>
      <w:jc w:val="center"/>
      <w:rPr>
        <w:rFonts w:ascii="Arial" w:hAnsi="Arial" w:cs="Arial"/>
        <w:sz w:val="14"/>
        <w:szCs w:val="14"/>
      </w:rPr>
    </w:pPr>
    <w:r w:rsidRPr="00E64BE6">
      <w:rPr>
        <w:rFonts w:ascii="Arial" w:hAnsi="Arial" w:cs="Arial"/>
        <w:sz w:val="14"/>
        <w:szCs w:val="14"/>
      </w:rPr>
      <w:t>Typ 1.5 D</w:t>
    </w:r>
    <w:r>
      <w:rPr>
        <w:rFonts w:ascii="Arial" w:hAnsi="Arial" w:cs="Arial"/>
        <w:sz w:val="14"/>
        <w:szCs w:val="14"/>
      </w:rPr>
      <w:t xml:space="preserve"> </w:t>
    </w:r>
    <w:r w:rsidRPr="00E64BE6">
      <w:rPr>
        <w:rFonts w:ascii="Arial" w:hAnsi="Arial" w:cs="Arial"/>
        <w:sz w:val="14"/>
        <w:szCs w:val="14"/>
      </w:rPr>
      <w:t>Wsparcie dla MŚP dotkniętych skutkami epidemii COVID-19 – konkurs dotyczący zakupu ruchomych środków trwałych i wartości niematerialnych i prawnych</w:t>
    </w:r>
  </w:p>
  <w:p w14:paraId="23A043CD" w14:textId="77777777" w:rsidR="008D2DC5" w:rsidRPr="00E64BE6" w:rsidRDefault="008D2DC5" w:rsidP="008D2DC5">
    <w:pPr>
      <w:pStyle w:val="Stopka"/>
      <w:jc w:val="center"/>
      <w:rPr>
        <w:rFonts w:ascii="Arial" w:hAnsi="Arial" w:cs="Arial"/>
        <w:b/>
        <w:bCs/>
        <w:sz w:val="14"/>
        <w:szCs w:val="14"/>
      </w:rPr>
    </w:pPr>
    <w:r>
      <w:rPr>
        <w:rFonts w:ascii="Arial" w:hAnsi="Arial" w:cs="Arial"/>
        <w:b/>
        <w:bCs/>
        <w:sz w:val="14"/>
        <w:szCs w:val="14"/>
      </w:rPr>
      <w:t>Tytuł projektu: „</w:t>
    </w:r>
    <w:bookmarkStart w:id="4" w:name="_Hlk124849598"/>
    <w:r w:rsidRPr="00881654">
      <w:rPr>
        <w:rFonts w:ascii="Arial" w:hAnsi="Arial" w:cs="Arial"/>
        <w:b/>
        <w:bCs/>
        <w:sz w:val="14"/>
        <w:szCs w:val="14"/>
      </w:rPr>
      <w:t>Dywersyfikacja usług przedsiębiorstwa z utworzeniem nowej oferty w zakresie wynajmu koparko-ładowarki i usług pielęgnacji terenu</w:t>
    </w:r>
    <w:bookmarkEnd w:id="4"/>
    <w:r>
      <w:rPr>
        <w:rFonts w:ascii="Arial" w:hAnsi="Arial" w:cs="Arial"/>
        <w:b/>
        <w:bCs/>
        <w:sz w:val="14"/>
        <w:szCs w:val="14"/>
      </w:rPr>
      <w:t>”</w:t>
    </w:r>
  </w:p>
  <w:bookmarkEnd w:id="3"/>
  <w:p w14:paraId="0C3C64F8" w14:textId="6EFD24E9" w:rsidR="00E64BE6" w:rsidRPr="000C2BBF" w:rsidRDefault="00E64BE6" w:rsidP="000C2B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7A395" w14:textId="77777777" w:rsidR="000F36FE" w:rsidRDefault="000F36FE" w:rsidP="00E64BE6">
      <w:pPr>
        <w:spacing w:after="0" w:line="240" w:lineRule="auto"/>
      </w:pPr>
      <w:r>
        <w:separator/>
      </w:r>
    </w:p>
  </w:footnote>
  <w:footnote w:type="continuationSeparator" w:id="0">
    <w:p w14:paraId="736530EE" w14:textId="77777777" w:rsidR="000F36FE" w:rsidRDefault="000F36FE" w:rsidP="00E64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0F448" w14:textId="6EB0A179" w:rsidR="00E64BE6" w:rsidRDefault="00355DF5">
    <w:pPr>
      <w:pStyle w:val="Nagwek"/>
    </w:pPr>
    <w:r>
      <w:rPr>
        <w:noProof/>
      </w:rPr>
      <w:drawing>
        <wp:inline distT="0" distB="0" distL="0" distR="0" wp14:anchorId="092F8F47" wp14:editId="78DD1295">
          <wp:extent cx="5760720" cy="932815"/>
          <wp:effectExtent l="0" t="0" r="0" b="635"/>
          <wp:docPr id="5" name="Obraz 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32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6BD5"/>
    <w:multiLevelType w:val="hybridMultilevel"/>
    <w:tmpl w:val="23D4D8E8"/>
    <w:lvl w:ilvl="0" w:tplc="9CF6FAF4">
      <w:start w:val="1"/>
      <w:numFmt w:val="bullet"/>
      <w:lvlText w:val=""/>
      <w:lvlJc w:val="left"/>
      <w:pPr>
        <w:ind w:left="1776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61E5E5E"/>
    <w:multiLevelType w:val="hybridMultilevel"/>
    <w:tmpl w:val="1A42D4E6"/>
    <w:lvl w:ilvl="0" w:tplc="041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8B526FF"/>
    <w:multiLevelType w:val="hybridMultilevel"/>
    <w:tmpl w:val="162E2F0C"/>
    <w:lvl w:ilvl="0" w:tplc="34504FA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00DD4"/>
    <w:multiLevelType w:val="hybridMultilevel"/>
    <w:tmpl w:val="4142DA6A"/>
    <w:lvl w:ilvl="0" w:tplc="978C4BA8">
      <w:start w:val="1"/>
      <w:numFmt w:val="decimal"/>
      <w:lvlText w:val="%1."/>
      <w:lvlJc w:val="left"/>
      <w:pPr>
        <w:ind w:left="180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26F596C"/>
    <w:multiLevelType w:val="hybridMultilevel"/>
    <w:tmpl w:val="ADD681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2423E"/>
    <w:multiLevelType w:val="hybridMultilevel"/>
    <w:tmpl w:val="19D67B3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4790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4526E1"/>
    <w:multiLevelType w:val="hybridMultilevel"/>
    <w:tmpl w:val="8B524F2A"/>
    <w:lvl w:ilvl="0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2B77F3A"/>
    <w:multiLevelType w:val="hybridMultilevel"/>
    <w:tmpl w:val="6026E8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F2D41"/>
    <w:multiLevelType w:val="hybridMultilevel"/>
    <w:tmpl w:val="4AAAD116"/>
    <w:lvl w:ilvl="0" w:tplc="EBA80B72">
      <w:start w:val="1"/>
      <w:numFmt w:val="decimal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78F4C85"/>
    <w:multiLevelType w:val="hybridMultilevel"/>
    <w:tmpl w:val="A2A4DB7E"/>
    <w:lvl w:ilvl="0" w:tplc="041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FDEC048E">
      <w:numFmt w:val="bullet"/>
      <w:lvlText w:val="•"/>
      <w:lvlJc w:val="left"/>
      <w:pPr>
        <w:ind w:left="3204" w:hanging="360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2DB07BDA"/>
    <w:multiLevelType w:val="hybridMultilevel"/>
    <w:tmpl w:val="358A69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C24042"/>
    <w:multiLevelType w:val="hybridMultilevel"/>
    <w:tmpl w:val="1EA05B76"/>
    <w:lvl w:ilvl="0" w:tplc="8A1A84EE">
      <w:start w:val="1"/>
      <w:numFmt w:val="bullet"/>
      <w:lvlText w:val=""/>
      <w:lvlJc w:val="left"/>
      <w:pPr>
        <w:ind w:left="1494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AD661B3"/>
    <w:multiLevelType w:val="hybridMultilevel"/>
    <w:tmpl w:val="860260A6"/>
    <w:lvl w:ilvl="0" w:tplc="266A0A52">
      <w:start w:val="1"/>
      <w:numFmt w:val="decimal"/>
      <w:lvlText w:val="%1)"/>
      <w:lvlJc w:val="left"/>
      <w:pPr>
        <w:ind w:left="106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0E84FEE"/>
    <w:multiLevelType w:val="hybridMultilevel"/>
    <w:tmpl w:val="1DC8EBB4"/>
    <w:lvl w:ilvl="0" w:tplc="FFFFFFFF">
      <w:start w:val="1"/>
      <w:numFmt w:val="lowerLetter"/>
      <w:lvlText w:val="%1)"/>
      <w:lvlJc w:val="left"/>
      <w:pPr>
        <w:ind w:left="1428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2991DA9"/>
    <w:multiLevelType w:val="hybridMultilevel"/>
    <w:tmpl w:val="B4302C08"/>
    <w:lvl w:ilvl="0" w:tplc="9DB25A92">
      <w:start w:val="1"/>
      <w:numFmt w:val="lowerLetter"/>
      <w:lvlText w:val="%1)"/>
      <w:lvlJc w:val="left"/>
      <w:pPr>
        <w:ind w:left="25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481C1AB0"/>
    <w:multiLevelType w:val="hybridMultilevel"/>
    <w:tmpl w:val="EC5ADC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1214E"/>
    <w:multiLevelType w:val="hybridMultilevel"/>
    <w:tmpl w:val="1DC8EBB4"/>
    <w:lvl w:ilvl="0" w:tplc="FFFFFFFF">
      <w:start w:val="1"/>
      <w:numFmt w:val="lowerLetter"/>
      <w:lvlText w:val="%1)"/>
      <w:lvlJc w:val="left"/>
      <w:pPr>
        <w:ind w:left="1428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4ED4540"/>
    <w:multiLevelType w:val="hybridMultilevel"/>
    <w:tmpl w:val="B978DC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DF14C9"/>
    <w:multiLevelType w:val="multilevel"/>
    <w:tmpl w:val="5F28E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64" w:hanging="360"/>
      </w:pPr>
      <w:rPr>
        <w:b w:val="0"/>
        <w:bCs w:val="0"/>
        <w:i w:val="0"/>
        <w:iCs w:val="0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20" w15:restartNumberingAfterBreak="0">
    <w:nsid w:val="5DBC3E99"/>
    <w:multiLevelType w:val="hybridMultilevel"/>
    <w:tmpl w:val="89C84A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52228"/>
    <w:multiLevelType w:val="hybridMultilevel"/>
    <w:tmpl w:val="1DC8EBB4"/>
    <w:lvl w:ilvl="0" w:tplc="F808CB7A">
      <w:start w:val="1"/>
      <w:numFmt w:val="lowerLetter"/>
      <w:lvlText w:val="%1)"/>
      <w:lvlJc w:val="left"/>
      <w:pPr>
        <w:ind w:left="142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3253C4A"/>
    <w:multiLevelType w:val="hybridMultilevel"/>
    <w:tmpl w:val="228CA764"/>
    <w:lvl w:ilvl="0" w:tplc="04150005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3" w15:restartNumberingAfterBreak="0">
    <w:nsid w:val="66E52758"/>
    <w:multiLevelType w:val="hybridMultilevel"/>
    <w:tmpl w:val="1DC8EBB4"/>
    <w:lvl w:ilvl="0" w:tplc="FFFFFFFF">
      <w:start w:val="1"/>
      <w:numFmt w:val="lowerLetter"/>
      <w:lvlText w:val="%1)"/>
      <w:lvlJc w:val="left"/>
      <w:pPr>
        <w:ind w:left="1428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FCF2FBD"/>
    <w:multiLevelType w:val="hybridMultilevel"/>
    <w:tmpl w:val="229E56B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0E6960"/>
    <w:multiLevelType w:val="hybridMultilevel"/>
    <w:tmpl w:val="2BA6D732"/>
    <w:lvl w:ilvl="0" w:tplc="DB9EF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5593E"/>
    <w:multiLevelType w:val="hybridMultilevel"/>
    <w:tmpl w:val="5A1E840E"/>
    <w:lvl w:ilvl="0" w:tplc="041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71337EEA"/>
    <w:multiLevelType w:val="hybridMultilevel"/>
    <w:tmpl w:val="711CB004"/>
    <w:lvl w:ilvl="0" w:tplc="041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8" w15:restartNumberingAfterBreak="0">
    <w:nsid w:val="78483443"/>
    <w:multiLevelType w:val="hybridMultilevel"/>
    <w:tmpl w:val="42925C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4F66D3"/>
    <w:multiLevelType w:val="hybridMultilevel"/>
    <w:tmpl w:val="CCD6B02E"/>
    <w:lvl w:ilvl="0" w:tplc="721ABC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276BA"/>
    <w:multiLevelType w:val="hybridMultilevel"/>
    <w:tmpl w:val="9022DFF0"/>
    <w:lvl w:ilvl="0" w:tplc="778219D2">
      <w:start w:val="1"/>
      <w:numFmt w:val="lowerLetter"/>
      <w:lvlText w:val="%1)"/>
      <w:lvlJc w:val="left"/>
      <w:pPr>
        <w:ind w:left="144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37647911">
    <w:abstractNumId w:val="2"/>
  </w:num>
  <w:num w:numId="2" w16cid:durableId="1804615183">
    <w:abstractNumId w:val="3"/>
  </w:num>
  <w:num w:numId="3" w16cid:durableId="1436554111">
    <w:abstractNumId w:val="7"/>
  </w:num>
  <w:num w:numId="4" w16cid:durableId="706375738">
    <w:abstractNumId w:val="8"/>
  </w:num>
  <w:num w:numId="5" w16cid:durableId="936212512">
    <w:abstractNumId w:val="9"/>
  </w:num>
  <w:num w:numId="6" w16cid:durableId="369767939">
    <w:abstractNumId w:val="15"/>
  </w:num>
  <w:num w:numId="7" w16cid:durableId="1814053702">
    <w:abstractNumId w:val="19"/>
  </w:num>
  <w:num w:numId="8" w16cid:durableId="1506282639">
    <w:abstractNumId w:val="28"/>
  </w:num>
  <w:num w:numId="9" w16cid:durableId="2076581722">
    <w:abstractNumId w:val="30"/>
  </w:num>
  <w:num w:numId="10" w16cid:durableId="703555682">
    <w:abstractNumId w:val="12"/>
  </w:num>
  <w:num w:numId="11" w16cid:durableId="147089907">
    <w:abstractNumId w:val="0"/>
  </w:num>
  <w:num w:numId="12" w16cid:durableId="1879471411">
    <w:abstractNumId w:val="26"/>
  </w:num>
  <w:num w:numId="13" w16cid:durableId="2033530880">
    <w:abstractNumId w:val="6"/>
  </w:num>
  <w:num w:numId="14" w16cid:durableId="526330859">
    <w:abstractNumId w:val="1"/>
  </w:num>
  <w:num w:numId="15" w16cid:durableId="459736294">
    <w:abstractNumId w:val="10"/>
  </w:num>
  <w:num w:numId="16" w16cid:durableId="130055362">
    <w:abstractNumId w:val="27"/>
  </w:num>
  <w:num w:numId="17" w16cid:durableId="93213759">
    <w:abstractNumId w:val="16"/>
  </w:num>
  <w:num w:numId="18" w16cid:durableId="1691301923">
    <w:abstractNumId w:val="21"/>
  </w:num>
  <w:num w:numId="19" w16cid:durableId="1681857975">
    <w:abstractNumId w:val="17"/>
  </w:num>
  <w:num w:numId="20" w16cid:durableId="822937917">
    <w:abstractNumId w:val="14"/>
  </w:num>
  <w:num w:numId="21" w16cid:durableId="76293730">
    <w:abstractNumId w:val="23"/>
  </w:num>
  <w:num w:numId="22" w16cid:durableId="1267425142">
    <w:abstractNumId w:val="29"/>
  </w:num>
  <w:num w:numId="23" w16cid:durableId="308871669">
    <w:abstractNumId w:val="13"/>
  </w:num>
  <w:num w:numId="24" w16cid:durableId="363988769">
    <w:abstractNumId w:val="11"/>
  </w:num>
  <w:num w:numId="25" w16cid:durableId="936401611">
    <w:abstractNumId w:val="25"/>
  </w:num>
  <w:num w:numId="26" w16cid:durableId="799033661">
    <w:abstractNumId w:val="24"/>
  </w:num>
  <w:num w:numId="27" w16cid:durableId="1047802486">
    <w:abstractNumId w:val="4"/>
  </w:num>
  <w:num w:numId="28" w16cid:durableId="52899741">
    <w:abstractNumId w:val="20"/>
  </w:num>
  <w:num w:numId="29" w16cid:durableId="881090132">
    <w:abstractNumId w:val="5"/>
  </w:num>
  <w:num w:numId="30" w16cid:durableId="890270706">
    <w:abstractNumId w:val="18"/>
  </w:num>
  <w:num w:numId="31" w16cid:durableId="180481325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BE6"/>
    <w:rsid w:val="00015235"/>
    <w:rsid w:val="00054EE6"/>
    <w:rsid w:val="00066A97"/>
    <w:rsid w:val="000A3A4A"/>
    <w:rsid w:val="000C2BBF"/>
    <w:rsid w:val="000F36FE"/>
    <w:rsid w:val="001679B3"/>
    <w:rsid w:val="001A34B8"/>
    <w:rsid w:val="001B4A1B"/>
    <w:rsid w:val="001E28BF"/>
    <w:rsid w:val="002A4EDF"/>
    <w:rsid w:val="00355DF5"/>
    <w:rsid w:val="003573D4"/>
    <w:rsid w:val="003F43E5"/>
    <w:rsid w:val="00400B32"/>
    <w:rsid w:val="00436869"/>
    <w:rsid w:val="0047152A"/>
    <w:rsid w:val="004A0C20"/>
    <w:rsid w:val="00500F79"/>
    <w:rsid w:val="005327CB"/>
    <w:rsid w:val="0053561D"/>
    <w:rsid w:val="00541CFA"/>
    <w:rsid w:val="00544345"/>
    <w:rsid w:val="00642DB3"/>
    <w:rsid w:val="006A57D2"/>
    <w:rsid w:val="00746F74"/>
    <w:rsid w:val="00750604"/>
    <w:rsid w:val="007A2354"/>
    <w:rsid w:val="007B7AC7"/>
    <w:rsid w:val="007D3B6C"/>
    <w:rsid w:val="00897F7E"/>
    <w:rsid w:val="008C19B6"/>
    <w:rsid w:val="008D2DC5"/>
    <w:rsid w:val="008E5FC2"/>
    <w:rsid w:val="009503B0"/>
    <w:rsid w:val="009739C3"/>
    <w:rsid w:val="00A87F40"/>
    <w:rsid w:val="00AA26A2"/>
    <w:rsid w:val="00B165C8"/>
    <w:rsid w:val="00B20461"/>
    <w:rsid w:val="00B975AA"/>
    <w:rsid w:val="00BA4329"/>
    <w:rsid w:val="00C10251"/>
    <w:rsid w:val="00C56B2F"/>
    <w:rsid w:val="00CA1BDB"/>
    <w:rsid w:val="00CD32D7"/>
    <w:rsid w:val="00D23FAF"/>
    <w:rsid w:val="00D55A9E"/>
    <w:rsid w:val="00D5791F"/>
    <w:rsid w:val="00D75129"/>
    <w:rsid w:val="00D91D6B"/>
    <w:rsid w:val="00DF6599"/>
    <w:rsid w:val="00E64BE6"/>
    <w:rsid w:val="00EA4FE8"/>
    <w:rsid w:val="00ED557D"/>
    <w:rsid w:val="00F345AF"/>
    <w:rsid w:val="00F8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43A62"/>
  <w15:chartTrackingRefBased/>
  <w15:docId w15:val="{AED04F1C-FFD9-41E2-90DD-D62F0BEE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4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BE6"/>
  </w:style>
  <w:style w:type="paragraph" w:styleId="Stopka">
    <w:name w:val="footer"/>
    <w:basedOn w:val="Normalny"/>
    <w:link w:val="StopkaZnak"/>
    <w:uiPriority w:val="99"/>
    <w:unhideWhenUsed/>
    <w:rsid w:val="00E64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BE6"/>
  </w:style>
  <w:style w:type="paragraph" w:styleId="Akapitzlist">
    <w:name w:val="List Paragraph"/>
    <w:basedOn w:val="Normalny"/>
    <w:uiPriority w:val="34"/>
    <w:qFormat/>
    <w:rsid w:val="00E64BE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66A9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6A97"/>
    <w:rPr>
      <w:color w:val="605E5C"/>
      <w:shd w:val="clear" w:color="auto" w:fill="E1DFDD"/>
    </w:rPr>
  </w:style>
  <w:style w:type="character" w:customStyle="1" w:styleId="address">
    <w:name w:val="address"/>
    <w:basedOn w:val="Domylnaczcionkaakapitu"/>
    <w:rsid w:val="00066A97"/>
  </w:style>
  <w:style w:type="table" w:styleId="Tabela-Siatka">
    <w:name w:val="Table Grid"/>
    <w:basedOn w:val="Standardowy"/>
    <w:uiPriority w:val="39"/>
    <w:rsid w:val="003F4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0B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0B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0B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progressiopodlasie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4178F-0761-4A5B-B6BE-6475DF99A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9</Pages>
  <Words>3314</Words>
  <Characters>19890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21</cp:revision>
  <dcterms:created xsi:type="dcterms:W3CDTF">2022-10-13T08:16:00Z</dcterms:created>
  <dcterms:modified xsi:type="dcterms:W3CDTF">2023-05-26T09:31:00Z</dcterms:modified>
</cp:coreProperties>
</file>