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5FD" w:rsidRPr="00DE1B73" w:rsidRDefault="009059FD" w:rsidP="0088347B">
      <w:pPr>
        <w:pStyle w:val="NormalnyWeb"/>
        <w:jc w:val="right"/>
      </w:pPr>
      <w:r w:rsidRPr="00DE1B73">
        <w:t xml:space="preserve">  Załącznik nr 1 </w:t>
      </w:r>
    </w:p>
    <w:p w:rsidR="000D45FD" w:rsidRPr="00DE1B73" w:rsidRDefault="000D45FD">
      <w:pPr>
        <w:pStyle w:val="Standard"/>
        <w:ind w:right="-709"/>
        <w:jc w:val="both"/>
        <w:rPr>
          <w:rFonts w:eastAsia="Arial"/>
          <w:b/>
          <w:sz w:val="20"/>
          <w:szCs w:val="20"/>
        </w:rPr>
      </w:pPr>
    </w:p>
    <w:p w:rsidR="000D45FD" w:rsidRPr="00DE1B73" w:rsidRDefault="00AF2BDC" w:rsidP="0023689F">
      <w:pPr>
        <w:pStyle w:val="Standard"/>
        <w:jc w:val="both"/>
      </w:pPr>
      <w:r w:rsidRPr="00DE1B73">
        <w:rPr>
          <w:rFonts w:eastAsia="Arial"/>
          <w:b/>
          <w:color w:val="000000"/>
          <w:sz w:val="20"/>
          <w:szCs w:val="20"/>
        </w:rPr>
        <w:t>Opis przedmiotu zamówienia:</w:t>
      </w:r>
    </w:p>
    <w:p w:rsidR="000D45FD" w:rsidRPr="00DE1B73" w:rsidRDefault="000D45FD">
      <w:pPr>
        <w:pStyle w:val="Standard"/>
        <w:ind w:left="720"/>
        <w:jc w:val="both"/>
        <w:rPr>
          <w:rFonts w:eastAsia="Arial"/>
          <w:color w:val="000000"/>
          <w:sz w:val="20"/>
          <w:szCs w:val="20"/>
        </w:rPr>
      </w:pPr>
    </w:p>
    <w:p w:rsidR="00756965" w:rsidRPr="00DE1B73" w:rsidRDefault="00513AA2" w:rsidP="0088347B">
      <w:pPr>
        <w:pStyle w:val="Standard"/>
        <w:spacing w:line="276" w:lineRule="auto"/>
        <w:jc w:val="center"/>
        <w:rPr>
          <w:rFonts w:eastAsia="Arial"/>
          <w:sz w:val="20"/>
          <w:szCs w:val="20"/>
        </w:rPr>
      </w:pPr>
      <w:r w:rsidRPr="00DE1B73">
        <w:rPr>
          <w:rFonts w:eastAsia="Arial"/>
          <w:sz w:val="20"/>
          <w:szCs w:val="20"/>
        </w:rPr>
        <w:t xml:space="preserve">Przedmiotem zamówienia jest </w:t>
      </w:r>
      <w:r w:rsidRPr="00DE1B73">
        <w:rPr>
          <w:rFonts w:eastAsia="Arial"/>
          <w:b/>
          <w:bCs/>
          <w:sz w:val="20"/>
          <w:szCs w:val="20"/>
        </w:rPr>
        <w:t>zakup i dostawa</w:t>
      </w:r>
      <w:r w:rsidR="00AF2BDC" w:rsidRPr="00DE1B73">
        <w:rPr>
          <w:rFonts w:eastAsia="Arial"/>
          <w:sz w:val="20"/>
          <w:szCs w:val="20"/>
        </w:rPr>
        <w:t xml:space="preserve"> </w:t>
      </w:r>
      <w:r w:rsidR="00AF2BDC" w:rsidRPr="00DE1B73">
        <w:rPr>
          <w:rFonts w:eastAsia="Arial"/>
          <w:b/>
          <w:sz w:val="20"/>
          <w:szCs w:val="20"/>
        </w:rPr>
        <w:t>wyposażeni</w:t>
      </w:r>
      <w:r w:rsidR="00302FA7" w:rsidRPr="00DE1B73">
        <w:rPr>
          <w:rFonts w:eastAsia="Arial"/>
          <w:b/>
          <w:sz w:val="20"/>
          <w:szCs w:val="20"/>
        </w:rPr>
        <w:t>a</w:t>
      </w:r>
      <w:r w:rsidR="00AF2BDC" w:rsidRPr="00DE1B73">
        <w:rPr>
          <w:rFonts w:eastAsia="Arial"/>
          <w:b/>
          <w:sz w:val="20"/>
          <w:szCs w:val="20"/>
        </w:rPr>
        <w:t xml:space="preserve"> pracowni </w:t>
      </w:r>
      <w:r w:rsidR="00A41AEE" w:rsidRPr="00DE1B73">
        <w:rPr>
          <w:rFonts w:eastAsia="Arial"/>
          <w:b/>
          <w:sz w:val="20"/>
          <w:szCs w:val="20"/>
        </w:rPr>
        <w:t>ICT</w:t>
      </w:r>
      <w:r w:rsidRPr="00DE1B73">
        <w:rPr>
          <w:rFonts w:eastAsia="Arial"/>
          <w:sz w:val="20"/>
          <w:szCs w:val="20"/>
        </w:rPr>
        <w:t xml:space="preserve"> w następującym zakresie</w:t>
      </w:r>
      <w:r w:rsidR="00302FA7" w:rsidRPr="00DE1B73">
        <w:rPr>
          <w:rFonts w:eastAsia="Arial"/>
          <w:sz w:val="20"/>
          <w:szCs w:val="20"/>
        </w:rPr>
        <w:t>:</w:t>
      </w:r>
    </w:p>
    <w:p w:rsidR="0088347B" w:rsidRPr="00DE1B73" w:rsidRDefault="0088347B">
      <w:pPr>
        <w:pStyle w:val="Standard"/>
        <w:spacing w:line="276" w:lineRule="auto"/>
        <w:jc w:val="both"/>
      </w:pPr>
    </w:p>
    <w:tbl>
      <w:tblPr>
        <w:tblW w:w="8287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844"/>
        <w:gridCol w:w="485"/>
        <w:gridCol w:w="2873"/>
        <w:gridCol w:w="1276"/>
        <w:gridCol w:w="1276"/>
      </w:tblGrid>
      <w:tr w:rsidR="009059FD" w:rsidRPr="00DE1B73" w:rsidTr="00CB12E1">
        <w:trPr>
          <w:trHeight w:val="1020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88347B" w:rsidP="00CB12E1">
            <w:pPr>
              <w:pStyle w:val="Standard"/>
              <w:jc w:val="center"/>
            </w:pPr>
            <w:r w:rsidRPr="00DE1B73">
              <w:rPr>
                <w:b/>
                <w:bCs/>
                <w:color w:val="000000"/>
                <w:sz w:val="14"/>
                <w:szCs w:val="14"/>
              </w:rPr>
              <w:t>Lp.</w:t>
            </w:r>
          </w:p>
        </w:tc>
        <w:tc>
          <w:tcPr>
            <w:tcW w:w="184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88347B" w:rsidP="00CB12E1">
            <w:pPr>
              <w:pStyle w:val="Standard"/>
              <w:jc w:val="center"/>
            </w:pPr>
            <w:r w:rsidRPr="00DE1B73">
              <w:rPr>
                <w:b/>
                <w:bCs/>
                <w:color w:val="000000"/>
                <w:sz w:val="16"/>
                <w:szCs w:val="16"/>
              </w:rPr>
              <w:t>N</w:t>
            </w:r>
            <w:r w:rsidR="009059FD" w:rsidRPr="00DE1B73">
              <w:rPr>
                <w:b/>
                <w:bCs/>
                <w:color w:val="000000"/>
                <w:sz w:val="16"/>
                <w:szCs w:val="16"/>
              </w:rPr>
              <w:t>azwa wyposażenia</w:t>
            </w:r>
          </w:p>
        </w:tc>
        <w:tc>
          <w:tcPr>
            <w:tcW w:w="4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CB12E1" w:rsidP="00CB12E1">
            <w:pPr>
              <w:pStyle w:val="Standard"/>
              <w:jc w:val="center"/>
            </w:pPr>
            <w:r w:rsidRPr="00DE1B73">
              <w:rPr>
                <w:b/>
                <w:bCs/>
                <w:color w:val="000000"/>
                <w:sz w:val="16"/>
                <w:szCs w:val="16"/>
              </w:rPr>
              <w:t>I</w:t>
            </w:r>
            <w:r w:rsidR="009059FD" w:rsidRPr="00DE1B73">
              <w:rPr>
                <w:b/>
                <w:bCs/>
                <w:color w:val="000000"/>
                <w:sz w:val="16"/>
                <w:szCs w:val="16"/>
              </w:rPr>
              <w:t>lość sztuk</w:t>
            </w:r>
          </w:p>
        </w:tc>
        <w:tc>
          <w:tcPr>
            <w:tcW w:w="28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CB12E1" w:rsidP="00CB12E1">
            <w:pPr>
              <w:pStyle w:val="Standard"/>
              <w:jc w:val="center"/>
            </w:pPr>
            <w:r w:rsidRPr="00DE1B73">
              <w:rPr>
                <w:b/>
                <w:bCs/>
                <w:color w:val="000000"/>
                <w:sz w:val="16"/>
                <w:szCs w:val="16"/>
              </w:rPr>
              <w:t>O</w:t>
            </w:r>
            <w:r w:rsidR="009059FD" w:rsidRPr="00DE1B73">
              <w:rPr>
                <w:b/>
                <w:bCs/>
                <w:color w:val="000000"/>
                <w:sz w:val="16"/>
                <w:szCs w:val="16"/>
              </w:rPr>
              <w:t>pis techniczny parametry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1B73">
              <w:rPr>
                <w:b/>
                <w:bCs/>
                <w:color w:val="000000"/>
                <w:sz w:val="16"/>
                <w:szCs w:val="16"/>
              </w:rPr>
              <w:t xml:space="preserve">Potwierdzenie spełnienia </w:t>
            </w:r>
            <w:proofErr w:type="gramStart"/>
            <w:r w:rsidRPr="00DE1B73">
              <w:rPr>
                <w:b/>
                <w:bCs/>
                <w:color w:val="000000"/>
                <w:sz w:val="16"/>
                <w:szCs w:val="16"/>
              </w:rPr>
              <w:t>wymogów  TAK</w:t>
            </w:r>
            <w:proofErr w:type="gramEnd"/>
            <w:r w:rsidRPr="00DE1B73">
              <w:rPr>
                <w:b/>
                <w:bCs/>
                <w:color w:val="000000"/>
                <w:sz w:val="16"/>
                <w:szCs w:val="16"/>
              </w:rPr>
              <w:t xml:space="preserve"> uwagi jeżeli dotyczy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1B73">
              <w:rPr>
                <w:b/>
                <w:bCs/>
                <w:color w:val="000000"/>
                <w:sz w:val="16"/>
                <w:szCs w:val="16"/>
              </w:rPr>
              <w:t xml:space="preserve">Proponowana </w:t>
            </w:r>
            <w:proofErr w:type="gramStart"/>
            <w:r w:rsidR="00A41AEE" w:rsidRPr="00DE1B73">
              <w:rPr>
                <w:b/>
                <w:bCs/>
                <w:color w:val="000000"/>
                <w:sz w:val="16"/>
                <w:szCs w:val="16"/>
              </w:rPr>
              <w:t xml:space="preserve">wartość </w:t>
            </w:r>
            <w:r w:rsidRPr="00DE1B73">
              <w:rPr>
                <w:b/>
                <w:bCs/>
                <w:color w:val="000000"/>
                <w:sz w:val="16"/>
                <w:szCs w:val="16"/>
              </w:rPr>
              <w:t xml:space="preserve"> brutto</w:t>
            </w:r>
            <w:proofErr w:type="gramEnd"/>
          </w:p>
        </w:tc>
      </w:tr>
      <w:tr w:rsidR="009059FD" w:rsidRPr="00DE1B73" w:rsidTr="00337D27">
        <w:trPr>
          <w:trHeight w:val="1701"/>
        </w:trPr>
        <w:tc>
          <w:tcPr>
            <w:tcW w:w="5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E1505C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L</w:t>
            </w:r>
            <w:r w:rsidR="009059FD" w:rsidRPr="00DE1B73">
              <w:rPr>
                <w:color w:val="000000"/>
                <w:sz w:val="16"/>
                <w:szCs w:val="16"/>
              </w:rPr>
              <w:t>aptopy do pracowni ICT, 11 sztuk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7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337D27">
            <w:pPr>
              <w:pStyle w:val="Standard"/>
              <w:rPr>
                <w:sz w:val="16"/>
                <w:szCs w:val="16"/>
              </w:rPr>
            </w:pPr>
            <w:r w:rsidRPr="00DE1B73">
              <w:rPr>
                <w:color w:val="333333"/>
                <w:sz w:val="16"/>
                <w:szCs w:val="16"/>
              </w:rPr>
              <w:t>- procesor co najmniej dwurdzeniowy, o częstotliwości minimum 1,6 GHz,</w:t>
            </w:r>
            <w:r w:rsidRPr="00DE1B73">
              <w:rPr>
                <w:color w:val="000000"/>
                <w:sz w:val="16"/>
                <w:szCs w:val="16"/>
              </w:rPr>
              <w:br/>
            </w:r>
            <w:r w:rsidRPr="00DE1B73">
              <w:rPr>
                <w:color w:val="333333"/>
                <w:sz w:val="16"/>
                <w:szCs w:val="16"/>
              </w:rPr>
              <w:t>- czas pracy na baterii umożliwiający całodzienną eksploatację (min. 6h pracy na baterii),</w:t>
            </w:r>
            <w:r w:rsidRPr="00DE1B73">
              <w:rPr>
                <w:color w:val="000000"/>
                <w:sz w:val="16"/>
                <w:szCs w:val="16"/>
              </w:rPr>
              <w:br/>
            </w:r>
            <w:r w:rsidRPr="00DE1B73">
              <w:rPr>
                <w:color w:val="333333"/>
                <w:sz w:val="16"/>
                <w:szCs w:val="16"/>
              </w:rPr>
              <w:t xml:space="preserve">- </w:t>
            </w:r>
            <w:r w:rsidRPr="00E876CE">
              <w:rPr>
                <w:color w:val="000000" w:themeColor="text1"/>
                <w:sz w:val="16"/>
                <w:szCs w:val="16"/>
              </w:rPr>
              <w:t xml:space="preserve">pamięć RAM minimum </w:t>
            </w:r>
            <w:r w:rsidR="00C5237F" w:rsidRPr="00E876CE">
              <w:rPr>
                <w:color w:val="000000" w:themeColor="text1"/>
                <w:sz w:val="16"/>
                <w:szCs w:val="16"/>
              </w:rPr>
              <w:t>8</w:t>
            </w:r>
            <w:r w:rsidRPr="00E876CE">
              <w:rPr>
                <w:color w:val="000000" w:themeColor="text1"/>
                <w:sz w:val="16"/>
                <w:szCs w:val="16"/>
              </w:rPr>
              <w:t xml:space="preserve"> GB,</w:t>
            </w:r>
            <w:r w:rsidRPr="00E876CE">
              <w:rPr>
                <w:color w:val="000000" w:themeColor="text1"/>
                <w:sz w:val="16"/>
                <w:szCs w:val="16"/>
              </w:rPr>
              <w:br/>
              <w:t xml:space="preserve">- dysk twardy min </w:t>
            </w:r>
            <w:r w:rsidR="00C5237F" w:rsidRPr="00E876CE">
              <w:rPr>
                <w:color w:val="000000" w:themeColor="text1"/>
                <w:sz w:val="16"/>
                <w:szCs w:val="16"/>
              </w:rPr>
              <w:t xml:space="preserve">256 </w:t>
            </w:r>
            <w:r w:rsidRPr="00E876CE">
              <w:rPr>
                <w:color w:val="000000" w:themeColor="text1"/>
                <w:sz w:val="16"/>
                <w:szCs w:val="16"/>
              </w:rPr>
              <w:t>GB</w:t>
            </w:r>
            <w:r w:rsidR="008C0935" w:rsidRPr="00E876CE">
              <w:rPr>
                <w:color w:val="000000" w:themeColor="text1"/>
                <w:sz w:val="16"/>
                <w:szCs w:val="16"/>
              </w:rPr>
              <w:t xml:space="preserve"> SSD</w:t>
            </w:r>
            <w:r w:rsidRPr="00E876CE">
              <w:rPr>
                <w:color w:val="000000" w:themeColor="text1"/>
                <w:sz w:val="16"/>
                <w:szCs w:val="16"/>
              </w:rPr>
              <w:t>,</w:t>
            </w:r>
            <w:r w:rsidRPr="00E876CE">
              <w:rPr>
                <w:color w:val="000000" w:themeColor="text1"/>
                <w:sz w:val="16"/>
                <w:szCs w:val="16"/>
              </w:rPr>
              <w:br/>
              <w:t>- ekran o wielkości nie mniejszej niż 1</w:t>
            </w:r>
            <w:r w:rsidR="00C5237F" w:rsidRPr="00E876CE">
              <w:rPr>
                <w:color w:val="000000" w:themeColor="text1"/>
                <w:sz w:val="16"/>
                <w:szCs w:val="16"/>
              </w:rPr>
              <w:t>5</w:t>
            </w:r>
            <w:r w:rsidRPr="00E876CE">
              <w:rPr>
                <w:color w:val="000000" w:themeColor="text1"/>
                <w:sz w:val="16"/>
                <w:szCs w:val="16"/>
              </w:rPr>
              <w:t>” lub większy i rozdzielczości 1280x720 lub wyższej,</w:t>
            </w:r>
            <w:r w:rsidRPr="00E876CE">
              <w:rPr>
                <w:color w:val="000000" w:themeColor="text1"/>
                <w:sz w:val="16"/>
                <w:szCs w:val="16"/>
              </w:rPr>
              <w:br/>
              <w:t xml:space="preserve">- możliwość podłączenia do sieci </w:t>
            </w:r>
            <w:proofErr w:type="spellStart"/>
            <w:r w:rsidRPr="00E876CE">
              <w:rPr>
                <w:color w:val="000000" w:themeColor="text1"/>
                <w:sz w:val="16"/>
                <w:szCs w:val="16"/>
              </w:rPr>
              <w:t>WiFi</w:t>
            </w:r>
            <w:proofErr w:type="spellEnd"/>
            <w:r w:rsidRPr="00E876CE">
              <w:rPr>
                <w:color w:val="000000" w:themeColor="text1"/>
                <w:sz w:val="16"/>
                <w:szCs w:val="16"/>
              </w:rPr>
              <w:t xml:space="preserve"> o standardzie co najmniej 802.11g,</w:t>
            </w:r>
            <w:r w:rsidRPr="00E876CE">
              <w:rPr>
                <w:color w:val="000000" w:themeColor="text1"/>
                <w:sz w:val="16"/>
                <w:szCs w:val="16"/>
              </w:rPr>
              <w:br/>
              <w:t>- złącza i łączność:</w:t>
            </w:r>
            <w:r w:rsidR="00296978" w:rsidRPr="00E876CE">
              <w:rPr>
                <w:color w:val="000000" w:themeColor="text1"/>
                <w:sz w:val="16"/>
                <w:szCs w:val="16"/>
              </w:rPr>
              <w:t xml:space="preserve"> min. 3xUSB</w:t>
            </w:r>
            <w:r w:rsidRPr="00E876CE">
              <w:rPr>
                <w:color w:val="000000" w:themeColor="text1"/>
                <w:sz w:val="16"/>
                <w:szCs w:val="16"/>
              </w:rPr>
              <w:t>, HDMI lub równoważne, Bluetooth w standardzie minimum 2.0,</w:t>
            </w:r>
            <w:r w:rsidRPr="00E876CE">
              <w:rPr>
                <w:color w:val="000000" w:themeColor="text1"/>
                <w:sz w:val="16"/>
                <w:szCs w:val="16"/>
              </w:rPr>
              <w:br/>
            </w:r>
            <w:r w:rsidRPr="00DE1B73">
              <w:rPr>
                <w:color w:val="333333"/>
                <w:sz w:val="16"/>
                <w:szCs w:val="16"/>
              </w:rPr>
              <w:t>- zintegrowane komponenty multimedialne: kamera, mikrofon, karta audio i głośniki,</w:t>
            </w:r>
            <w:r w:rsidRPr="00DE1B73">
              <w:rPr>
                <w:color w:val="000000"/>
                <w:sz w:val="16"/>
                <w:szCs w:val="16"/>
              </w:rPr>
              <w:br/>
            </w:r>
            <w:r w:rsidRPr="00DE1B73">
              <w:rPr>
                <w:color w:val="333333"/>
                <w:sz w:val="16"/>
                <w:szCs w:val="16"/>
              </w:rPr>
              <w:t>- gwarancja producenta: min. 24 m-ce,</w:t>
            </w:r>
            <w:r w:rsidRPr="00DE1B73">
              <w:rPr>
                <w:color w:val="000000"/>
                <w:sz w:val="16"/>
                <w:szCs w:val="16"/>
              </w:rPr>
              <w:br/>
            </w:r>
            <w:r w:rsidRPr="00DE1B73">
              <w:rPr>
                <w:color w:val="333333"/>
                <w:sz w:val="16"/>
                <w:szCs w:val="16"/>
              </w:rPr>
              <w:t>- zainstalowany system operacyjny w języku polskim Windows 10.</w:t>
            </w:r>
            <w:r w:rsidRPr="00DE1B73">
              <w:rPr>
                <w:color w:val="000000"/>
                <w:sz w:val="16"/>
                <w:szCs w:val="16"/>
              </w:rPr>
              <w:br/>
            </w:r>
            <w:r w:rsidRPr="00DE1B73">
              <w:rPr>
                <w:color w:val="333333"/>
                <w:sz w:val="16"/>
                <w:szCs w:val="16"/>
              </w:rPr>
              <w:t>- Ładowarka.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color w:val="333333"/>
                <w:sz w:val="16"/>
                <w:szCs w:val="16"/>
              </w:rPr>
            </w:pPr>
          </w:p>
        </w:tc>
      </w:tr>
      <w:tr w:rsidR="009059FD" w:rsidRPr="00DE1B73" w:rsidTr="00337D27">
        <w:trPr>
          <w:trHeight w:val="1701"/>
        </w:trPr>
        <w:tc>
          <w:tcPr>
            <w:tcW w:w="5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8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E1505C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 xml:space="preserve">Urządzenie </w:t>
            </w:r>
            <w:r w:rsidR="009059FD" w:rsidRPr="00DE1B73">
              <w:rPr>
                <w:color w:val="000000"/>
                <w:sz w:val="16"/>
                <w:szCs w:val="16"/>
              </w:rPr>
              <w:t>wielofunkcyjne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7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337D27">
            <w:pPr>
              <w:pStyle w:val="Standard"/>
              <w:rPr>
                <w:sz w:val="16"/>
                <w:szCs w:val="16"/>
              </w:rPr>
            </w:pPr>
            <w:r w:rsidRPr="00DE1B73">
              <w:rPr>
                <w:color w:val="000000"/>
                <w:sz w:val="16"/>
                <w:szCs w:val="16"/>
              </w:rPr>
              <w:t>Technologia druku: laserowa (mono)</w:t>
            </w:r>
            <w:r w:rsidRPr="00DE1B73">
              <w:rPr>
                <w:color w:val="000000"/>
                <w:sz w:val="16"/>
                <w:szCs w:val="16"/>
              </w:rPr>
              <w:br/>
              <w:t xml:space="preserve">Maksymalny format </w:t>
            </w:r>
            <w:proofErr w:type="gramStart"/>
            <w:r w:rsidRPr="00DE1B73">
              <w:rPr>
                <w:color w:val="000000"/>
                <w:sz w:val="16"/>
                <w:szCs w:val="16"/>
              </w:rPr>
              <w:t>papieru:A</w:t>
            </w:r>
            <w:proofErr w:type="gramEnd"/>
            <w:r w:rsidRPr="00DE1B73">
              <w:rPr>
                <w:color w:val="000000"/>
                <w:sz w:val="16"/>
                <w:szCs w:val="16"/>
              </w:rPr>
              <w:t>4</w:t>
            </w:r>
            <w:r w:rsidRPr="00DE1B73">
              <w:rPr>
                <w:color w:val="000000"/>
                <w:sz w:val="16"/>
                <w:szCs w:val="16"/>
              </w:rPr>
              <w:br/>
              <w:t>Złącza:RJ-45</w:t>
            </w:r>
            <w:r w:rsidRPr="00DE1B73">
              <w:rPr>
                <w:color w:val="000000"/>
                <w:sz w:val="16"/>
                <w:szCs w:val="16"/>
              </w:rPr>
              <w:br/>
              <w:t>Prędkość druku w czerni: od 20 str./min</w:t>
            </w:r>
            <w:r w:rsidRPr="00DE1B73">
              <w:rPr>
                <w:color w:val="000000"/>
                <w:sz w:val="16"/>
                <w:szCs w:val="16"/>
              </w:rPr>
              <w:br/>
              <w:t>Funkcje druku: automatyczny druk dwustronny</w:t>
            </w:r>
            <w:r w:rsidRPr="00DE1B73">
              <w:rPr>
                <w:color w:val="000000"/>
                <w:sz w:val="16"/>
                <w:szCs w:val="16"/>
              </w:rPr>
              <w:br/>
              <w:t>Skaner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059FD" w:rsidRPr="00DE1B73" w:rsidTr="00337D27">
        <w:trPr>
          <w:trHeight w:val="1280"/>
        </w:trPr>
        <w:tc>
          <w:tcPr>
            <w:tcW w:w="5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Bezprzewodowy Router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7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E876CE" w:rsidRDefault="009059FD" w:rsidP="00337D27">
            <w:pPr>
              <w:pStyle w:val="Standard"/>
              <w:rPr>
                <w:color w:val="000000" w:themeColor="text1"/>
                <w:sz w:val="16"/>
                <w:szCs w:val="16"/>
              </w:rPr>
            </w:pPr>
            <w:r w:rsidRPr="00E876CE">
              <w:rPr>
                <w:color w:val="000000" w:themeColor="text1"/>
                <w:sz w:val="16"/>
                <w:szCs w:val="16"/>
              </w:rPr>
              <w:t>-</w:t>
            </w:r>
            <w:r w:rsidR="00974543" w:rsidRPr="00E876C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876CE">
              <w:rPr>
                <w:color w:val="000000" w:themeColor="text1"/>
                <w:sz w:val="16"/>
                <w:szCs w:val="16"/>
              </w:rPr>
              <w:t>4 porty LAN 10/100/1000</w:t>
            </w:r>
          </w:p>
          <w:p w:rsidR="009059FD" w:rsidRPr="00E876CE" w:rsidRDefault="00974543" w:rsidP="00337D27">
            <w:pPr>
              <w:pStyle w:val="Standard"/>
              <w:rPr>
                <w:color w:val="000000" w:themeColor="text1"/>
                <w:sz w:val="16"/>
                <w:szCs w:val="16"/>
              </w:rPr>
            </w:pPr>
            <w:r w:rsidRPr="00E876CE">
              <w:rPr>
                <w:color w:val="000000" w:themeColor="text1"/>
                <w:sz w:val="16"/>
                <w:szCs w:val="16"/>
              </w:rPr>
              <w:t>- sieć bezprzewodowa</w:t>
            </w:r>
            <w:r w:rsidR="009059FD" w:rsidRPr="00E876CE">
              <w:rPr>
                <w:color w:val="000000" w:themeColor="text1"/>
                <w:sz w:val="16"/>
                <w:szCs w:val="16"/>
              </w:rPr>
              <w:t xml:space="preserve"> w standardzie IEEE 802.11a/b/g/n/</w:t>
            </w:r>
            <w:proofErr w:type="spellStart"/>
            <w:r w:rsidR="009059FD" w:rsidRPr="00E876CE">
              <w:rPr>
                <w:color w:val="000000" w:themeColor="text1"/>
                <w:sz w:val="16"/>
                <w:szCs w:val="16"/>
              </w:rPr>
              <w:t>ac</w:t>
            </w:r>
            <w:proofErr w:type="spellEnd"/>
          </w:p>
          <w:p w:rsidR="00C5237F" w:rsidRPr="00E876CE" w:rsidRDefault="00C5237F" w:rsidP="00337D27">
            <w:pPr>
              <w:pStyle w:val="Standard"/>
              <w:rPr>
                <w:color w:val="000000" w:themeColor="text1"/>
                <w:sz w:val="16"/>
                <w:szCs w:val="16"/>
              </w:rPr>
            </w:pPr>
            <w:r w:rsidRPr="00E876CE">
              <w:rPr>
                <w:color w:val="000000" w:themeColor="text1"/>
                <w:sz w:val="16"/>
                <w:szCs w:val="16"/>
              </w:rPr>
              <w:t>-złącze USB</w:t>
            </w:r>
          </w:p>
          <w:p w:rsidR="009059FD" w:rsidRPr="00E876CE" w:rsidRDefault="00C5237F" w:rsidP="00337D27">
            <w:pPr>
              <w:pStyle w:val="Standard"/>
              <w:rPr>
                <w:color w:val="000000" w:themeColor="text1"/>
                <w:sz w:val="16"/>
                <w:szCs w:val="16"/>
              </w:rPr>
            </w:pPr>
            <w:r w:rsidRPr="00E876CE">
              <w:rPr>
                <w:color w:val="000000" w:themeColor="text1"/>
                <w:sz w:val="16"/>
                <w:szCs w:val="16"/>
              </w:rPr>
              <w:t>- 4 G LTE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059FD" w:rsidRPr="00DE1B73" w:rsidTr="00337D27">
        <w:trPr>
          <w:trHeight w:val="2623"/>
        </w:trPr>
        <w:tc>
          <w:tcPr>
            <w:tcW w:w="5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4"/>
                <w:szCs w:val="14"/>
              </w:rPr>
              <w:t>4</w:t>
            </w:r>
          </w:p>
          <w:p w:rsidR="009059FD" w:rsidRPr="00DE1B73" w:rsidRDefault="009059FD" w:rsidP="00CB12E1">
            <w:pPr>
              <w:pStyle w:val="Standar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Lustrzanka cyfrowa ze statywem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kom.</w:t>
            </w:r>
          </w:p>
        </w:tc>
        <w:tc>
          <w:tcPr>
            <w:tcW w:w="287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337D27">
            <w:pPr>
              <w:pStyle w:val="Standard"/>
              <w:rPr>
                <w:color w:val="000000"/>
                <w:sz w:val="16"/>
                <w:szCs w:val="16"/>
              </w:rPr>
            </w:pPr>
            <w:bookmarkStart w:id="0" w:name="_Hlk57019993"/>
            <w:r w:rsidRPr="00DE1B73">
              <w:rPr>
                <w:color w:val="000000"/>
                <w:sz w:val="16"/>
                <w:szCs w:val="16"/>
              </w:rPr>
              <w:t>LUSTRZANKA CYFROWA</w:t>
            </w:r>
            <w:r w:rsidR="006E1BDD" w:rsidRPr="00DE1B73">
              <w:rPr>
                <w:color w:val="000000"/>
                <w:sz w:val="16"/>
                <w:szCs w:val="16"/>
              </w:rPr>
              <w:t>:</w:t>
            </w:r>
          </w:p>
          <w:p w:rsidR="009059FD" w:rsidRPr="00DE1B73" w:rsidRDefault="00D73438" w:rsidP="00337D27">
            <w:pPr>
              <w:pStyle w:val="Standard"/>
              <w:rPr>
                <w:color w:val="000000"/>
                <w:sz w:val="16"/>
                <w:szCs w:val="16"/>
              </w:rPr>
            </w:pPr>
            <w:r w:rsidRPr="00DE1B73">
              <w:rPr>
                <w:color w:val="000000"/>
                <w:sz w:val="16"/>
                <w:szCs w:val="16"/>
              </w:rPr>
              <w:t>o</w:t>
            </w:r>
            <w:r w:rsidR="009059FD" w:rsidRPr="00DE1B73">
              <w:rPr>
                <w:color w:val="000000"/>
                <w:sz w:val="16"/>
                <w:szCs w:val="16"/>
              </w:rPr>
              <w:t>biektyw 18-55,</w:t>
            </w:r>
          </w:p>
          <w:p w:rsidR="00974543" w:rsidRPr="00DE1B73" w:rsidRDefault="00974543" w:rsidP="00337D27">
            <w:pPr>
              <w:pStyle w:val="Standard"/>
              <w:rPr>
                <w:color w:val="000000"/>
                <w:sz w:val="16"/>
                <w:szCs w:val="16"/>
              </w:rPr>
            </w:pPr>
            <w:r w:rsidRPr="00DE1B73">
              <w:rPr>
                <w:color w:val="000000"/>
                <w:sz w:val="16"/>
                <w:szCs w:val="16"/>
              </w:rPr>
              <w:t>ładowarka</w:t>
            </w:r>
            <w:r w:rsidR="006E1BDD" w:rsidRPr="00DE1B73">
              <w:rPr>
                <w:color w:val="000000"/>
                <w:sz w:val="16"/>
                <w:szCs w:val="16"/>
              </w:rPr>
              <w:t>,</w:t>
            </w:r>
          </w:p>
          <w:p w:rsidR="00974543" w:rsidRPr="00DE1B73" w:rsidRDefault="00974543" w:rsidP="00337D27">
            <w:pPr>
              <w:pStyle w:val="Standard"/>
              <w:rPr>
                <w:color w:val="000000"/>
                <w:sz w:val="16"/>
                <w:szCs w:val="16"/>
              </w:rPr>
            </w:pPr>
            <w:r w:rsidRPr="00DE1B73">
              <w:rPr>
                <w:color w:val="000000"/>
                <w:sz w:val="16"/>
                <w:szCs w:val="16"/>
              </w:rPr>
              <w:t>akumulator</w:t>
            </w:r>
            <w:r w:rsidR="006E1BDD" w:rsidRPr="00DE1B73">
              <w:rPr>
                <w:color w:val="000000"/>
                <w:sz w:val="16"/>
                <w:szCs w:val="16"/>
              </w:rPr>
              <w:t>,</w:t>
            </w:r>
          </w:p>
          <w:p w:rsidR="009059FD" w:rsidRPr="00DE1B73" w:rsidRDefault="009059FD" w:rsidP="00337D27">
            <w:pPr>
              <w:pStyle w:val="Standard"/>
              <w:rPr>
                <w:color w:val="000000"/>
                <w:sz w:val="16"/>
                <w:szCs w:val="16"/>
              </w:rPr>
            </w:pPr>
            <w:r w:rsidRPr="00DE1B73">
              <w:rPr>
                <w:color w:val="000000"/>
                <w:sz w:val="16"/>
                <w:szCs w:val="16"/>
              </w:rPr>
              <w:t>torba,</w:t>
            </w:r>
          </w:p>
          <w:p w:rsidR="009059FD" w:rsidRPr="00DE1B73" w:rsidRDefault="00D73438" w:rsidP="00337D27">
            <w:pPr>
              <w:pStyle w:val="Standard"/>
              <w:rPr>
                <w:color w:val="000000"/>
                <w:sz w:val="16"/>
                <w:szCs w:val="16"/>
              </w:rPr>
            </w:pPr>
            <w:r w:rsidRPr="00DE1B73">
              <w:rPr>
                <w:color w:val="000000"/>
                <w:sz w:val="16"/>
                <w:szCs w:val="16"/>
              </w:rPr>
              <w:t>k</w:t>
            </w:r>
            <w:r w:rsidR="009059FD" w:rsidRPr="00DE1B73">
              <w:rPr>
                <w:color w:val="000000"/>
                <w:sz w:val="16"/>
                <w:szCs w:val="16"/>
              </w:rPr>
              <w:t>arta SD 64 GB,</w:t>
            </w:r>
          </w:p>
          <w:p w:rsidR="009059FD" w:rsidRPr="00DE1B73" w:rsidRDefault="009059FD" w:rsidP="00337D27">
            <w:pPr>
              <w:pStyle w:val="Standard"/>
              <w:rPr>
                <w:color w:val="000000"/>
                <w:sz w:val="16"/>
                <w:szCs w:val="16"/>
              </w:rPr>
            </w:pPr>
            <w:r w:rsidRPr="00DE1B73">
              <w:rPr>
                <w:color w:val="000000"/>
                <w:sz w:val="16"/>
                <w:szCs w:val="16"/>
              </w:rPr>
              <w:t xml:space="preserve">możliwość nagrywania filmów w </w:t>
            </w:r>
            <w:proofErr w:type="spellStart"/>
            <w:r w:rsidRPr="00DE1B73">
              <w:rPr>
                <w:color w:val="000000"/>
                <w:sz w:val="16"/>
                <w:szCs w:val="16"/>
              </w:rPr>
              <w:t>full</w:t>
            </w:r>
            <w:proofErr w:type="spellEnd"/>
            <w:r w:rsidRPr="00DE1B73">
              <w:rPr>
                <w:color w:val="000000"/>
                <w:sz w:val="16"/>
                <w:szCs w:val="16"/>
              </w:rPr>
              <w:t xml:space="preserve"> HD</w:t>
            </w:r>
            <w:bookmarkEnd w:id="0"/>
            <w:r w:rsidRPr="00DE1B73">
              <w:rPr>
                <w:color w:val="000000"/>
                <w:sz w:val="16"/>
                <w:szCs w:val="16"/>
              </w:rPr>
              <w:t>,</w:t>
            </w:r>
          </w:p>
          <w:p w:rsidR="009059FD" w:rsidRPr="00DE1B73" w:rsidRDefault="009059FD" w:rsidP="00337D27">
            <w:pPr>
              <w:pStyle w:val="Standard"/>
              <w:rPr>
                <w:color w:val="000000"/>
                <w:sz w:val="16"/>
                <w:szCs w:val="16"/>
              </w:rPr>
            </w:pPr>
          </w:p>
          <w:p w:rsidR="009059FD" w:rsidRPr="00DE1B73" w:rsidRDefault="009059FD" w:rsidP="00337D27">
            <w:pPr>
              <w:pStyle w:val="Standard"/>
              <w:rPr>
                <w:color w:val="000000"/>
                <w:sz w:val="16"/>
                <w:szCs w:val="16"/>
              </w:rPr>
            </w:pPr>
            <w:r w:rsidRPr="00DE1B73">
              <w:rPr>
                <w:color w:val="000000"/>
                <w:sz w:val="16"/>
                <w:szCs w:val="16"/>
              </w:rPr>
              <w:t>statyw:</w:t>
            </w:r>
          </w:p>
          <w:p w:rsidR="00974543" w:rsidRPr="00DE1B73" w:rsidRDefault="00D73438" w:rsidP="00337D27">
            <w:pPr>
              <w:pStyle w:val="Standard"/>
              <w:rPr>
                <w:color w:val="000000"/>
                <w:sz w:val="16"/>
                <w:szCs w:val="16"/>
              </w:rPr>
            </w:pPr>
            <w:r w:rsidRPr="00DE1B73">
              <w:rPr>
                <w:color w:val="000000"/>
                <w:sz w:val="16"/>
                <w:szCs w:val="16"/>
              </w:rPr>
              <w:t>wysokość minimalna 61 cm</w:t>
            </w:r>
            <w:r w:rsidR="00F526AC" w:rsidRPr="00DE1B73">
              <w:rPr>
                <w:color w:val="000000"/>
                <w:sz w:val="16"/>
                <w:szCs w:val="16"/>
              </w:rPr>
              <w:t>,</w:t>
            </w:r>
            <w:r w:rsidRPr="00DE1B73">
              <w:rPr>
                <w:color w:val="000000"/>
                <w:sz w:val="16"/>
                <w:szCs w:val="16"/>
              </w:rPr>
              <w:br/>
              <w:t>r</w:t>
            </w:r>
            <w:r w:rsidR="009059FD" w:rsidRPr="00DE1B73">
              <w:rPr>
                <w:color w:val="000000"/>
                <w:sz w:val="16"/>
                <w:szCs w:val="16"/>
              </w:rPr>
              <w:t xml:space="preserve">uchoma </w:t>
            </w:r>
            <w:proofErr w:type="gramStart"/>
            <w:r w:rsidR="009059FD" w:rsidRPr="00DE1B73">
              <w:rPr>
                <w:color w:val="000000"/>
                <w:sz w:val="16"/>
                <w:szCs w:val="16"/>
              </w:rPr>
              <w:t xml:space="preserve">głowica </w:t>
            </w:r>
            <w:r w:rsidR="00974543" w:rsidRPr="00DE1B73">
              <w:rPr>
                <w:color w:val="000000"/>
                <w:sz w:val="16"/>
                <w:szCs w:val="16"/>
              </w:rPr>
              <w:t xml:space="preserve"> </w:t>
            </w:r>
            <w:r w:rsidR="00F526AC" w:rsidRPr="00DE1B73">
              <w:rPr>
                <w:color w:val="000000"/>
                <w:sz w:val="16"/>
                <w:szCs w:val="16"/>
              </w:rPr>
              <w:t>,</w:t>
            </w:r>
            <w:proofErr w:type="gramEnd"/>
          </w:p>
          <w:p w:rsidR="00E070DE" w:rsidRPr="00DE1B73" w:rsidRDefault="00D73438" w:rsidP="00337D27">
            <w:pPr>
              <w:pStyle w:val="Standard"/>
              <w:rPr>
                <w:color w:val="000000"/>
                <w:sz w:val="16"/>
                <w:szCs w:val="16"/>
              </w:rPr>
            </w:pPr>
            <w:r w:rsidRPr="00DE1B73">
              <w:rPr>
                <w:color w:val="000000"/>
                <w:sz w:val="16"/>
                <w:szCs w:val="16"/>
              </w:rPr>
              <w:t>maksymalny udźwig 3,5 kg</w:t>
            </w:r>
            <w:r w:rsidR="00F526AC" w:rsidRPr="00DE1B73">
              <w:rPr>
                <w:color w:val="000000"/>
                <w:sz w:val="16"/>
                <w:szCs w:val="16"/>
              </w:rPr>
              <w:t>,</w:t>
            </w:r>
            <w:r w:rsidRPr="00DE1B73">
              <w:rPr>
                <w:color w:val="000000"/>
                <w:sz w:val="16"/>
                <w:szCs w:val="16"/>
              </w:rPr>
              <w:br/>
              <w:t>p</w:t>
            </w:r>
            <w:r w:rsidR="00E070DE" w:rsidRPr="00DE1B73">
              <w:rPr>
                <w:color w:val="000000"/>
                <w:sz w:val="16"/>
                <w:szCs w:val="16"/>
              </w:rPr>
              <w:t>okrowiec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059FD" w:rsidRPr="00DE1B73" w:rsidTr="00337D27">
        <w:trPr>
          <w:trHeight w:val="2967"/>
        </w:trPr>
        <w:tc>
          <w:tcPr>
            <w:tcW w:w="5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18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E070DE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P</w:t>
            </w:r>
            <w:r w:rsidR="009059FD" w:rsidRPr="00DE1B73">
              <w:rPr>
                <w:color w:val="000000"/>
                <w:sz w:val="16"/>
                <w:szCs w:val="16"/>
              </w:rPr>
              <w:t>rojektor multimedialny z uchwytem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kom</w:t>
            </w:r>
          </w:p>
        </w:tc>
        <w:tc>
          <w:tcPr>
            <w:tcW w:w="287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337D27">
            <w:pPr>
              <w:pStyle w:val="Standard"/>
              <w:rPr>
                <w:sz w:val="16"/>
                <w:szCs w:val="16"/>
              </w:rPr>
            </w:pPr>
            <w:r w:rsidRPr="00DE1B73">
              <w:rPr>
                <w:b/>
                <w:bCs/>
                <w:color w:val="000000"/>
                <w:sz w:val="16"/>
                <w:szCs w:val="16"/>
              </w:rPr>
              <w:t>Projektor:</w:t>
            </w:r>
            <w:r w:rsidRPr="00DE1B73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DE1B73">
              <w:rPr>
                <w:color w:val="000000"/>
                <w:sz w:val="16"/>
                <w:szCs w:val="16"/>
              </w:rPr>
              <w:t xml:space="preserve">Rozdzielczość podst. 1920 x 1080 </w:t>
            </w:r>
            <w:proofErr w:type="spellStart"/>
            <w:r w:rsidRPr="00DE1B73">
              <w:rPr>
                <w:color w:val="000000"/>
                <w:sz w:val="16"/>
                <w:szCs w:val="16"/>
              </w:rPr>
              <w:t>px</w:t>
            </w:r>
            <w:proofErr w:type="spellEnd"/>
            <w:r w:rsidRPr="00DE1B73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E1B73">
              <w:rPr>
                <w:color w:val="000000"/>
                <w:sz w:val="16"/>
                <w:szCs w:val="16"/>
              </w:rPr>
              <w:t>full</w:t>
            </w:r>
            <w:proofErr w:type="spellEnd"/>
            <w:r w:rsidRPr="00DE1B73">
              <w:rPr>
                <w:color w:val="000000"/>
                <w:sz w:val="16"/>
                <w:szCs w:val="16"/>
              </w:rPr>
              <w:t xml:space="preserve"> HD)</w:t>
            </w:r>
            <w:r w:rsidRPr="00DE1B73">
              <w:rPr>
                <w:color w:val="000000"/>
                <w:sz w:val="16"/>
                <w:szCs w:val="16"/>
              </w:rPr>
              <w:br/>
              <w:t xml:space="preserve">Żywotność </w:t>
            </w:r>
            <w:proofErr w:type="gramStart"/>
            <w:r w:rsidRPr="00DE1B73">
              <w:rPr>
                <w:color w:val="000000"/>
                <w:sz w:val="16"/>
                <w:szCs w:val="16"/>
              </w:rPr>
              <w:t>lampy  min.</w:t>
            </w:r>
            <w:proofErr w:type="gramEnd"/>
            <w:r w:rsidRPr="00DE1B73">
              <w:rPr>
                <w:color w:val="000000"/>
                <w:sz w:val="16"/>
                <w:szCs w:val="16"/>
              </w:rPr>
              <w:t xml:space="preserve"> 4000 h</w:t>
            </w:r>
            <w:r w:rsidRPr="00DE1B73">
              <w:rPr>
                <w:color w:val="000000"/>
                <w:sz w:val="16"/>
                <w:szCs w:val="16"/>
              </w:rPr>
              <w:br/>
              <w:t xml:space="preserve">Jasność [ANSI]: min. 3000 </w:t>
            </w:r>
            <w:r w:rsidRPr="00DE1B73">
              <w:rPr>
                <w:color w:val="000000"/>
                <w:sz w:val="16"/>
                <w:szCs w:val="16"/>
              </w:rPr>
              <w:br/>
              <w:t>Technologia: DLP</w:t>
            </w:r>
          </w:p>
          <w:p w:rsidR="009059FD" w:rsidRPr="00DE1B73" w:rsidRDefault="009059FD" w:rsidP="00337D27">
            <w:pPr>
              <w:pStyle w:val="Standard"/>
              <w:rPr>
                <w:color w:val="000000"/>
                <w:sz w:val="16"/>
                <w:szCs w:val="16"/>
              </w:rPr>
            </w:pPr>
            <w:r w:rsidRPr="00DE1B73">
              <w:rPr>
                <w:color w:val="000000"/>
                <w:sz w:val="16"/>
                <w:szCs w:val="16"/>
              </w:rPr>
              <w:t>Kontrast: 20000:1</w:t>
            </w:r>
            <w:r w:rsidRPr="00DE1B73">
              <w:rPr>
                <w:color w:val="000000"/>
                <w:sz w:val="16"/>
                <w:szCs w:val="16"/>
              </w:rPr>
              <w:br/>
              <w:t>Wejść HDMI: 1 [szt.]</w:t>
            </w:r>
            <w:r w:rsidRPr="00DE1B73">
              <w:rPr>
                <w:color w:val="000000"/>
                <w:sz w:val="16"/>
                <w:szCs w:val="16"/>
              </w:rPr>
              <w:br/>
              <w:t xml:space="preserve">kabel </w:t>
            </w:r>
            <w:proofErr w:type="gramStart"/>
            <w:r w:rsidRPr="00DE1B73">
              <w:rPr>
                <w:color w:val="000000"/>
                <w:sz w:val="16"/>
                <w:szCs w:val="16"/>
              </w:rPr>
              <w:t>HDMI:  10</w:t>
            </w:r>
            <w:proofErr w:type="gramEnd"/>
            <w:r w:rsidRPr="00DE1B73">
              <w:rPr>
                <w:color w:val="000000"/>
                <w:sz w:val="16"/>
                <w:szCs w:val="16"/>
              </w:rPr>
              <w:t xml:space="preserve"> m,</w:t>
            </w:r>
          </w:p>
          <w:p w:rsidR="009059FD" w:rsidRPr="00DE1B73" w:rsidRDefault="009059FD" w:rsidP="00337D27">
            <w:pPr>
              <w:pStyle w:val="Standard"/>
              <w:rPr>
                <w:color w:val="000000"/>
                <w:sz w:val="16"/>
                <w:szCs w:val="16"/>
              </w:rPr>
            </w:pPr>
          </w:p>
          <w:p w:rsidR="009059FD" w:rsidRPr="00DE1B73" w:rsidRDefault="009059FD" w:rsidP="00337D27">
            <w:pPr>
              <w:pStyle w:val="Standard"/>
              <w:rPr>
                <w:b/>
                <w:bCs/>
                <w:color w:val="000000"/>
                <w:sz w:val="16"/>
                <w:szCs w:val="16"/>
              </w:rPr>
            </w:pPr>
            <w:r w:rsidRPr="00DE1B73">
              <w:rPr>
                <w:b/>
                <w:bCs/>
                <w:color w:val="000000"/>
                <w:sz w:val="16"/>
                <w:szCs w:val="16"/>
              </w:rPr>
              <w:t>uchwyt sufitowy:</w:t>
            </w:r>
          </w:p>
          <w:p w:rsidR="009059FD" w:rsidRPr="00DE1B73" w:rsidRDefault="009059FD" w:rsidP="00337D27">
            <w:pPr>
              <w:pStyle w:val="Standard"/>
              <w:rPr>
                <w:sz w:val="16"/>
                <w:szCs w:val="16"/>
              </w:rPr>
            </w:pPr>
            <w:r w:rsidRPr="00DE1B73">
              <w:rPr>
                <w:color w:val="000000"/>
                <w:sz w:val="16"/>
                <w:szCs w:val="16"/>
              </w:rPr>
              <w:t>Montaż do sufitu lub do ściany</w:t>
            </w:r>
            <w:r w:rsidRPr="00DE1B73">
              <w:rPr>
                <w:color w:val="000000"/>
                <w:sz w:val="16"/>
                <w:szCs w:val="16"/>
              </w:rPr>
              <w:br/>
              <w:t>Maksymalna waga projektora: 10kg</w:t>
            </w:r>
            <w:r w:rsidRPr="00DE1B73">
              <w:rPr>
                <w:color w:val="000000"/>
                <w:sz w:val="16"/>
                <w:szCs w:val="16"/>
              </w:rPr>
              <w:br/>
              <w:t>Regulacja w pio</w:t>
            </w:r>
            <w:r w:rsidR="008E4A90" w:rsidRPr="00DE1B73">
              <w:rPr>
                <w:color w:val="000000"/>
                <w:sz w:val="16"/>
                <w:szCs w:val="16"/>
              </w:rPr>
              <w:t xml:space="preserve">nie </w:t>
            </w:r>
            <w:r w:rsidR="008E4A90" w:rsidRPr="00DE1B73">
              <w:rPr>
                <w:color w:val="000000"/>
                <w:sz w:val="16"/>
                <w:szCs w:val="16"/>
              </w:rPr>
              <w:br/>
              <w:t>Materiał wykonania: Metal</w:t>
            </w:r>
            <w:r w:rsidR="008E4A90" w:rsidRPr="00DE1B73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059FD" w:rsidRPr="00DE1B73" w:rsidTr="00337D27">
        <w:trPr>
          <w:trHeight w:val="2975"/>
        </w:trPr>
        <w:tc>
          <w:tcPr>
            <w:tcW w:w="5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8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8E4A90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T</w:t>
            </w:r>
            <w:r w:rsidR="009059FD" w:rsidRPr="00DE1B73">
              <w:rPr>
                <w:color w:val="000000"/>
                <w:sz w:val="16"/>
                <w:szCs w:val="16"/>
              </w:rPr>
              <w:t>ablica interaktywna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7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337D27">
            <w:pPr>
              <w:pStyle w:val="Standard"/>
              <w:rPr>
                <w:sz w:val="16"/>
                <w:szCs w:val="16"/>
              </w:rPr>
            </w:pPr>
            <w:r w:rsidRPr="00DE1B73">
              <w:rPr>
                <w:color w:val="000000"/>
                <w:sz w:val="16"/>
                <w:szCs w:val="16"/>
              </w:rPr>
              <w:t>Rozmiar</w:t>
            </w:r>
            <w:r w:rsidRPr="00DE1B73">
              <w:rPr>
                <w:color w:val="000000"/>
                <w:sz w:val="16"/>
                <w:szCs w:val="16"/>
              </w:rPr>
              <w:br/>
              <w:t>min. 70"</w:t>
            </w:r>
            <w:r w:rsidRPr="00DE1B73">
              <w:rPr>
                <w:color w:val="000000"/>
                <w:sz w:val="16"/>
                <w:szCs w:val="16"/>
              </w:rPr>
              <w:br/>
              <w:t xml:space="preserve">Przekątna obszaru </w:t>
            </w:r>
            <w:proofErr w:type="gramStart"/>
            <w:r w:rsidRPr="00DE1B73">
              <w:rPr>
                <w:color w:val="000000"/>
                <w:sz w:val="16"/>
                <w:szCs w:val="16"/>
              </w:rPr>
              <w:t>roboczego  minimum</w:t>
            </w:r>
            <w:proofErr w:type="gramEnd"/>
            <w:r w:rsidRPr="00DE1B73">
              <w:rPr>
                <w:color w:val="000000"/>
                <w:sz w:val="16"/>
                <w:szCs w:val="16"/>
              </w:rPr>
              <w:t xml:space="preserve"> 70"</w:t>
            </w:r>
            <w:r w:rsidRPr="00DE1B73">
              <w:rPr>
                <w:color w:val="000000"/>
                <w:sz w:val="16"/>
                <w:szCs w:val="16"/>
              </w:rPr>
              <w:br/>
              <w:t>Format: minimum 70: 4:3</w:t>
            </w:r>
            <w:r w:rsidRPr="00DE1B73">
              <w:rPr>
                <w:color w:val="000000"/>
                <w:sz w:val="16"/>
                <w:szCs w:val="16"/>
              </w:rPr>
              <w:br/>
              <w:t>Łączność z komputerem: USB</w:t>
            </w:r>
            <w:r w:rsidRPr="00DE1B73">
              <w:rPr>
                <w:color w:val="000000"/>
                <w:sz w:val="16"/>
                <w:szCs w:val="16"/>
              </w:rPr>
              <w:br/>
              <w:t>Pozycjonowanie w podczerwieni</w:t>
            </w:r>
            <w:r w:rsidRPr="00DE1B73">
              <w:rPr>
                <w:color w:val="000000"/>
                <w:sz w:val="16"/>
                <w:szCs w:val="16"/>
              </w:rPr>
              <w:br/>
              <w:t>- nie powodująca refleksów</w:t>
            </w:r>
            <w:r w:rsidRPr="00DE1B73">
              <w:rPr>
                <w:color w:val="000000"/>
                <w:sz w:val="16"/>
                <w:szCs w:val="16"/>
              </w:rPr>
              <w:br/>
              <w:t>- przystosowana do pisania markerami sucho ścieralnymi</w:t>
            </w:r>
            <w:r w:rsidRPr="00DE1B73">
              <w:rPr>
                <w:color w:val="000000"/>
                <w:sz w:val="16"/>
                <w:szCs w:val="16"/>
              </w:rPr>
              <w:br/>
              <w:t>Windows/Mac/Linux</w:t>
            </w:r>
            <w:r w:rsidRPr="00DE1B73">
              <w:rPr>
                <w:color w:val="000000"/>
                <w:sz w:val="16"/>
                <w:szCs w:val="16"/>
              </w:rPr>
              <w:br/>
              <w:t>Tablica rozpoznaje gesty</w:t>
            </w:r>
            <w:r w:rsidRPr="00DE1B73">
              <w:rPr>
                <w:color w:val="000000"/>
                <w:sz w:val="16"/>
                <w:szCs w:val="16"/>
              </w:rPr>
              <w:br/>
              <w:t>Kabel USB</w:t>
            </w:r>
            <w:r w:rsidRPr="00DE1B73">
              <w:rPr>
                <w:color w:val="000000"/>
                <w:sz w:val="16"/>
                <w:szCs w:val="16"/>
              </w:rPr>
              <w:br/>
              <w:t>Zestaw umożliwiający zamontowanie tablicy na ścianie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059FD" w:rsidRPr="00DE1B73" w:rsidTr="00337D27">
        <w:trPr>
          <w:trHeight w:val="834"/>
        </w:trPr>
        <w:tc>
          <w:tcPr>
            <w:tcW w:w="5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8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E17C21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S</w:t>
            </w:r>
            <w:r w:rsidR="009059FD" w:rsidRPr="00DE1B73">
              <w:rPr>
                <w:color w:val="000000"/>
                <w:sz w:val="16"/>
                <w:szCs w:val="16"/>
              </w:rPr>
              <w:t>łuchawki nauszne przewodowe z mikrofonem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7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337D27">
            <w:pPr>
              <w:pStyle w:val="Standard"/>
              <w:rPr>
                <w:color w:val="000000"/>
                <w:sz w:val="16"/>
                <w:szCs w:val="16"/>
              </w:rPr>
            </w:pPr>
            <w:r w:rsidRPr="00DE1B73">
              <w:rPr>
                <w:color w:val="000000"/>
                <w:sz w:val="16"/>
                <w:szCs w:val="16"/>
              </w:rPr>
              <w:t>Długość przewodu: 2 m</w:t>
            </w:r>
            <w:r w:rsidRPr="00DE1B73">
              <w:rPr>
                <w:color w:val="000000"/>
                <w:sz w:val="16"/>
                <w:szCs w:val="16"/>
              </w:rPr>
              <w:br/>
              <w:t xml:space="preserve">Złącze: 2 x </w:t>
            </w:r>
            <w:proofErr w:type="spellStart"/>
            <w:r w:rsidRPr="00DE1B73">
              <w:rPr>
                <w:color w:val="000000"/>
                <w:sz w:val="16"/>
                <w:szCs w:val="16"/>
              </w:rPr>
              <w:t>jack</w:t>
            </w:r>
            <w:proofErr w:type="spellEnd"/>
            <w:r w:rsidRPr="00DE1B73">
              <w:rPr>
                <w:color w:val="000000"/>
                <w:sz w:val="16"/>
                <w:szCs w:val="16"/>
              </w:rPr>
              <w:t xml:space="preserve"> 3,5 mm</w:t>
            </w:r>
          </w:p>
          <w:p w:rsidR="009059FD" w:rsidRPr="00DE1B73" w:rsidRDefault="009059FD" w:rsidP="00337D27">
            <w:pPr>
              <w:pStyle w:val="Standard"/>
              <w:rPr>
                <w:sz w:val="16"/>
                <w:szCs w:val="16"/>
              </w:rPr>
            </w:pPr>
            <w:r w:rsidRPr="00DE1B73">
              <w:rPr>
                <w:color w:val="000000"/>
                <w:sz w:val="16"/>
                <w:szCs w:val="16"/>
              </w:rPr>
              <w:t>M</w:t>
            </w:r>
            <w:r w:rsidR="00A41AEE" w:rsidRPr="00DE1B73">
              <w:rPr>
                <w:color w:val="000000"/>
                <w:sz w:val="16"/>
                <w:szCs w:val="16"/>
              </w:rPr>
              <w:t>i</w:t>
            </w:r>
            <w:r w:rsidRPr="00DE1B73">
              <w:rPr>
                <w:color w:val="000000"/>
                <w:sz w:val="16"/>
                <w:szCs w:val="16"/>
              </w:rPr>
              <w:t>krofon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059FD" w:rsidRPr="00DE1B73" w:rsidTr="00337D27">
        <w:trPr>
          <w:trHeight w:val="680"/>
        </w:trPr>
        <w:tc>
          <w:tcPr>
            <w:tcW w:w="5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bookmarkStart w:id="1" w:name="_Hlk57031564"/>
            <w:r w:rsidRPr="00DE1B73">
              <w:rPr>
                <w:color w:val="000000"/>
                <w:sz w:val="16"/>
                <w:szCs w:val="16"/>
              </w:rPr>
              <w:t>Listwa zasilająca-przeciwprzepięciowa</w:t>
            </w:r>
            <w:bookmarkEnd w:id="1"/>
            <w:r w:rsidRPr="00DE1B73">
              <w:rPr>
                <w:color w:val="000000"/>
                <w:sz w:val="16"/>
                <w:szCs w:val="16"/>
              </w:rPr>
              <w:t xml:space="preserve"> - długość min. 1.8 metra - min. 5 gniazd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7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337D27">
            <w:pPr>
              <w:pStyle w:val="Standard"/>
              <w:rPr>
                <w:sz w:val="16"/>
                <w:szCs w:val="16"/>
              </w:rPr>
            </w:pPr>
            <w:r w:rsidRPr="00DE1B73">
              <w:rPr>
                <w:color w:val="000000"/>
                <w:sz w:val="16"/>
                <w:szCs w:val="16"/>
              </w:rPr>
              <w:t>długość min. 1.8 metra - min. 5 gniazd, zabezpieczenie przeciwprzepięciowe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059FD" w:rsidRPr="00DE1B73" w:rsidTr="00337D27">
        <w:trPr>
          <w:trHeight w:val="759"/>
        </w:trPr>
        <w:tc>
          <w:tcPr>
            <w:tcW w:w="5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8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DF38FF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B</w:t>
            </w:r>
            <w:r w:rsidR="009059FD" w:rsidRPr="00DE1B73">
              <w:rPr>
                <w:color w:val="000000"/>
                <w:sz w:val="16"/>
                <w:szCs w:val="16"/>
              </w:rPr>
              <w:t>iurko komputerowe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7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337D27">
            <w:pPr>
              <w:pStyle w:val="Standard"/>
              <w:rPr>
                <w:sz w:val="16"/>
                <w:szCs w:val="16"/>
              </w:rPr>
            </w:pPr>
            <w:r w:rsidRPr="00DE1B73">
              <w:rPr>
                <w:color w:val="000000"/>
                <w:sz w:val="16"/>
                <w:szCs w:val="16"/>
              </w:rPr>
              <w:t>Wysokość: min. 70 cm do 80 cm</w:t>
            </w:r>
            <w:r w:rsidRPr="00DE1B73">
              <w:rPr>
                <w:color w:val="000000"/>
                <w:sz w:val="16"/>
                <w:szCs w:val="16"/>
              </w:rPr>
              <w:br/>
              <w:t xml:space="preserve">Szerokość: 80 cm </w:t>
            </w:r>
            <w:proofErr w:type="gramStart"/>
            <w:r w:rsidRPr="00DE1B73">
              <w:rPr>
                <w:color w:val="000000"/>
                <w:sz w:val="16"/>
                <w:szCs w:val="16"/>
              </w:rPr>
              <w:t>-  92</w:t>
            </w:r>
            <w:proofErr w:type="gramEnd"/>
            <w:r w:rsidRPr="00DE1B73">
              <w:rPr>
                <w:color w:val="000000"/>
                <w:sz w:val="16"/>
                <w:szCs w:val="16"/>
              </w:rPr>
              <w:t xml:space="preserve"> cm</w:t>
            </w:r>
            <w:r w:rsidRPr="00DE1B73">
              <w:rPr>
                <w:color w:val="000000"/>
                <w:sz w:val="16"/>
                <w:szCs w:val="16"/>
              </w:rPr>
              <w:br/>
              <w:t>Głębokość 45 cm do 50 cm,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059FD" w:rsidRPr="00DE1B73" w:rsidTr="00337D27">
        <w:trPr>
          <w:trHeight w:val="1071"/>
        </w:trPr>
        <w:tc>
          <w:tcPr>
            <w:tcW w:w="5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DF38FF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K</w:t>
            </w:r>
            <w:r w:rsidR="009059FD" w:rsidRPr="00DE1B73">
              <w:rPr>
                <w:color w:val="000000"/>
                <w:sz w:val="16"/>
                <w:szCs w:val="16"/>
              </w:rPr>
              <w:t>rzesło komputerowe z podłokietnikami z regulowaną wysokością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7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337D27">
            <w:pPr>
              <w:pStyle w:val="Standard"/>
              <w:rPr>
                <w:sz w:val="16"/>
                <w:szCs w:val="16"/>
              </w:rPr>
            </w:pPr>
            <w:bookmarkStart w:id="2" w:name="_Hlk57044545"/>
            <w:r w:rsidRPr="00DE1B73">
              <w:rPr>
                <w:color w:val="000000"/>
                <w:sz w:val="16"/>
                <w:szCs w:val="16"/>
              </w:rPr>
              <w:t xml:space="preserve">- wysokość </w:t>
            </w:r>
            <w:proofErr w:type="gramStart"/>
            <w:r w:rsidRPr="00DE1B73">
              <w:rPr>
                <w:color w:val="000000"/>
                <w:sz w:val="16"/>
                <w:szCs w:val="16"/>
              </w:rPr>
              <w:t>siedziska :</w:t>
            </w:r>
            <w:proofErr w:type="gramEnd"/>
            <w:r w:rsidRPr="00DE1B73">
              <w:rPr>
                <w:color w:val="000000"/>
                <w:sz w:val="16"/>
                <w:szCs w:val="16"/>
              </w:rPr>
              <w:t xml:space="preserve"> 46 - 56 cm</w:t>
            </w:r>
            <w:r w:rsidRPr="00DE1B73">
              <w:rPr>
                <w:color w:val="000000"/>
                <w:sz w:val="16"/>
                <w:szCs w:val="16"/>
              </w:rPr>
              <w:br/>
              <w:t>- wysokość oparcia : min. 70 cm</w:t>
            </w:r>
            <w:r w:rsidRPr="00DE1B73">
              <w:rPr>
                <w:color w:val="000000"/>
                <w:sz w:val="16"/>
                <w:szCs w:val="16"/>
              </w:rPr>
              <w:br/>
              <w:t>- wymiar siedziska : min. 45 x 55 cm (głębokość), Płynnie regulowana wysokość siedziska, za pomocą podnośnika pneumatycznego, kolor czarny, na kółkach</w:t>
            </w:r>
            <w:bookmarkEnd w:id="2"/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059FD" w:rsidRPr="00DE1B73" w:rsidTr="00337D27">
        <w:trPr>
          <w:trHeight w:val="1979"/>
        </w:trPr>
        <w:tc>
          <w:tcPr>
            <w:tcW w:w="5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8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DF38FF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M</w:t>
            </w:r>
            <w:r w:rsidR="009059FD" w:rsidRPr="00DE1B73">
              <w:rPr>
                <w:color w:val="000000"/>
                <w:sz w:val="16"/>
                <w:szCs w:val="16"/>
              </w:rPr>
              <w:t>eble do pracowni ICT</w:t>
            </w:r>
          </w:p>
        </w:tc>
        <w:tc>
          <w:tcPr>
            <w:tcW w:w="4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CB12E1">
            <w:pPr>
              <w:pStyle w:val="Standard"/>
              <w:jc w:val="center"/>
            </w:pPr>
            <w:r w:rsidRPr="00DE1B73">
              <w:rPr>
                <w:color w:val="000000"/>
                <w:sz w:val="16"/>
                <w:szCs w:val="16"/>
              </w:rPr>
              <w:t>kom</w:t>
            </w:r>
          </w:p>
        </w:tc>
        <w:tc>
          <w:tcPr>
            <w:tcW w:w="287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9FD" w:rsidRPr="00DE1B73" w:rsidRDefault="009059FD" w:rsidP="00337D27">
            <w:pPr>
              <w:pStyle w:val="Standard"/>
              <w:rPr>
                <w:color w:val="000000"/>
                <w:sz w:val="16"/>
                <w:szCs w:val="16"/>
              </w:rPr>
            </w:pPr>
            <w:r w:rsidRPr="00DE1B73">
              <w:rPr>
                <w:color w:val="000000"/>
                <w:sz w:val="16"/>
                <w:szCs w:val="16"/>
              </w:rPr>
              <w:t>KOMODA: 10 SZUFLAD</w:t>
            </w:r>
            <w:r w:rsidRPr="00DE1B73">
              <w:rPr>
                <w:color w:val="000000"/>
                <w:sz w:val="16"/>
                <w:szCs w:val="16"/>
              </w:rPr>
              <w:br/>
            </w:r>
            <w:proofErr w:type="gramStart"/>
            <w:r w:rsidRPr="00DE1B73">
              <w:rPr>
                <w:color w:val="000000"/>
                <w:sz w:val="16"/>
                <w:szCs w:val="16"/>
              </w:rPr>
              <w:t>Wymiary:  min</w:t>
            </w:r>
            <w:proofErr w:type="gramEnd"/>
            <w:r w:rsidRPr="00DE1B73">
              <w:rPr>
                <w:color w:val="000000"/>
                <w:sz w:val="16"/>
                <w:szCs w:val="16"/>
              </w:rPr>
              <w:t xml:space="preserve"> 140 x 120 x 40 max. 160x120x40</w:t>
            </w:r>
          </w:p>
          <w:p w:rsidR="009059FD" w:rsidRPr="00DE1B73" w:rsidRDefault="009059FD" w:rsidP="00337D27">
            <w:pPr>
              <w:pStyle w:val="Standard"/>
              <w:rPr>
                <w:sz w:val="16"/>
                <w:szCs w:val="16"/>
              </w:rPr>
            </w:pPr>
          </w:p>
          <w:p w:rsidR="009059FD" w:rsidRPr="00DE1B73" w:rsidRDefault="009059FD" w:rsidP="00337D27">
            <w:pPr>
              <w:pStyle w:val="Standard"/>
              <w:rPr>
                <w:color w:val="000000"/>
                <w:sz w:val="16"/>
                <w:szCs w:val="16"/>
              </w:rPr>
            </w:pPr>
            <w:r w:rsidRPr="00DE1B73">
              <w:rPr>
                <w:color w:val="000000"/>
                <w:sz w:val="16"/>
                <w:szCs w:val="16"/>
              </w:rPr>
              <w:t xml:space="preserve">SZAFA METALOWA ZAMYKANA: </w:t>
            </w:r>
            <w:r w:rsidRPr="00DE1B73">
              <w:rPr>
                <w:color w:val="000000"/>
                <w:sz w:val="16"/>
                <w:szCs w:val="16"/>
              </w:rPr>
              <w:br/>
              <w:t>Wysokość (mm) MIN. 1800</w:t>
            </w:r>
            <w:r w:rsidRPr="00DE1B73">
              <w:rPr>
                <w:color w:val="000000"/>
                <w:sz w:val="16"/>
                <w:szCs w:val="16"/>
              </w:rPr>
              <w:br/>
              <w:t>Głębokość (mm) MIN. 430</w:t>
            </w:r>
          </w:p>
          <w:p w:rsidR="009059FD" w:rsidRPr="00DE1B73" w:rsidRDefault="009059FD" w:rsidP="00337D27">
            <w:pPr>
              <w:pStyle w:val="Standard"/>
              <w:rPr>
                <w:color w:val="000000"/>
                <w:sz w:val="16"/>
                <w:szCs w:val="16"/>
              </w:rPr>
            </w:pPr>
            <w:r w:rsidRPr="00DE1B73">
              <w:rPr>
                <w:color w:val="000000"/>
                <w:sz w:val="16"/>
                <w:szCs w:val="16"/>
              </w:rPr>
              <w:t>Szerokość: 90 cm</w:t>
            </w:r>
          </w:p>
          <w:p w:rsidR="009059FD" w:rsidRPr="00DE1B73" w:rsidRDefault="009059FD" w:rsidP="00337D27">
            <w:pPr>
              <w:pStyle w:val="Standard"/>
              <w:rPr>
                <w:sz w:val="16"/>
                <w:szCs w:val="16"/>
              </w:rPr>
            </w:pPr>
            <w:r w:rsidRPr="00DE1B73">
              <w:rPr>
                <w:color w:val="000000"/>
                <w:sz w:val="16"/>
                <w:szCs w:val="16"/>
              </w:rPr>
              <w:t>Liczba półek: min. 4</w:t>
            </w:r>
            <w:r w:rsidRPr="00DE1B73">
              <w:rPr>
                <w:color w:val="000000"/>
                <w:sz w:val="16"/>
                <w:szCs w:val="16"/>
              </w:rPr>
              <w:br/>
            </w:r>
            <w:r w:rsidRPr="00DE1B73">
              <w:rPr>
                <w:color w:val="000000"/>
                <w:sz w:val="16"/>
                <w:szCs w:val="16"/>
              </w:rPr>
              <w:br/>
            </w:r>
            <w:r w:rsidRPr="00DE1B73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59FD" w:rsidRPr="00DE1B73" w:rsidRDefault="009059FD" w:rsidP="00CB12E1">
            <w:pPr>
              <w:pStyle w:val="Standard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0D45FD" w:rsidRPr="00DE1B73" w:rsidRDefault="000D45FD">
      <w:pPr>
        <w:pStyle w:val="Standard"/>
        <w:spacing w:line="276" w:lineRule="auto"/>
        <w:jc w:val="both"/>
        <w:rPr>
          <w:rFonts w:eastAsia="Arial"/>
          <w:sz w:val="18"/>
          <w:szCs w:val="18"/>
        </w:rPr>
      </w:pPr>
    </w:p>
    <w:p w:rsidR="000D45FD" w:rsidRPr="00DE1B73" w:rsidRDefault="000D45FD">
      <w:pPr>
        <w:pStyle w:val="Standard"/>
        <w:rPr>
          <w:rFonts w:eastAsia="Arial"/>
          <w:b/>
          <w:sz w:val="18"/>
          <w:szCs w:val="18"/>
        </w:rPr>
      </w:pPr>
    </w:p>
    <w:p w:rsidR="000D45FD" w:rsidRPr="00DE1B73" w:rsidRDefault="000D45FD">
      <w:pPr>
        <w:pStyle w:val="Standard"/>
        <w:tabs>
          <w:tab w:val="left" w:pos="568"/>
        </w:tabs>
        <w:ind w:left="284"/>
        <w:rPr>
          <w:rFonts w:eastAsia="Arial"/>
          <w:sz w:val="18"/>
          <w:szCs w:val="18"/>
        </w:rPr>
      </w:pPr>
    </w:p>
    <w:p w:rsidR="000D45FD" w:rsidRPr="00DE1B73" w:rsidRDefault="000D45FD">
      <w:pPr>
        <w:pStyle w:val="Standard"/>
        <w:tabs>
          <w:tab w:val="left" w:pos="284"/>
        </w:tabs>
        <w:rPr>
          <w:rFonts w:eastAsia="Arial"/>
          <w:b/>
          <w:color w:val="000000"/>
          <w:sz w:val="18"/>
          <w:szCs w:val="18"/>
        </w:rPr>
      </w:pPr>
    </w:p>
    <w:p w:rsidR="000D45FD" w:rsidRPr="00DE1B73" w:rsidRDefault="000D45FD">
      <w:pPr>
        <w:pStyle w:val="Standard"/>
        <w:keepNext/>
        <w:jc w:val="center"/>
        <w:outlineLvl w:val="2"/>
      </w:pPr>
    </w:p>
    <w:p w:rsidR="000D45FD" w:rsidRPr="00DE1B73" w:rsidRDefault="000D45FD">
      <w:pPr>
        <w:pStyle w:val="Standard"/>
        <w:keepNext/>
        <w:jc w:val="center"/>
        <w:outlineLvl w:val="2"/>
        <w:rPr>
          <w:rFonts w:eastAsia="Arial"/>
          <w:b/>
          <w:color w:val="000000"/>
          <w:sz w:val="18"/>
          <w:szCs w:val="18"/>
        </w:rPr>
      </w:pPr>
    </w:p>
    <w:p w:rsidR="000D45FD" w:rsidRPr="00DE1B73" w:rsidRDefault="000D45FD">
      <w:pPr>
        <w:pStyle w:val="Standard"/>
        <w:keepNext/>
        <w:jc w:val="center"/>
        <w:outlineLvl w:val="2"/>
        <w:rPr>
          <w:rFonts w:eastAsia="Arial"/>
          <w:b/>
          <w:color w:val="000000"/>
          <w:sz w:val="18"/>
          <w:szCs w:val="18"/>
        </w:rPr>
      </w:pPr>
    </w:p>
    <w:p w:rsidR="000D45FD" w:rsidRPr="00DE1B73" w:rsidRDefault="000D45FD">
      <w:pPr>
        <w:pStyle w:val="Standard"/>
        <w:keepNext/>
        <w:jc w:val="center"/>
        <w:outlineLvl w:val="2"/>
      </w:pPr>
    </w:p>
    <w:sectPr w:rsidR="000D45FD" w:rsidRPr="00DE1B73" w:rsidSect="00065952">
      <w:headerReference w:type="default" r:id="rId7"/>
      <w:footerReference w:type="default" r:id="rId8"/>
      <w:pgSz w:w="11906" w:h="16838"/>
      <w:pgMar w:top="1529" w:right="1417" w:bottom="765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5829" w:rsidRDefault="006D5829">
      <w:pPr>
        <w:spacing w:after="0" w:line="240" w:lineRule="auto"/>
      </w:pPr>
      <w:r>
        <w:separator/>
      </w:r>
    </w:p>
  </w:endnote>
  <w:endnote w:type="continuationSeparator" w:id="0">
    <w:p w:rsidR="006D5829" w:rsidRDefault="006D5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altName w:val="Calibri"/>
    <w:panose1 w:val="020B0604020202020204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622B" w:rsidRDefault="006D5829">
    <w:pPr>
      <w:pStyle w:val="Standard"/>
      <w:tabs>
        <w:tab w:val="center" w:pos="4536"/>
        <w:tab w:val="right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5829" w:rsidRDefault="006D58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D5829" w:rsidRDefault="006D5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622B" w:rsidRDefault="00AF2BDC">
    <w:pPr>
      <w:pStyle w:val="Standard"/>
      <w:tabs>
        <w:tab w:val="center" w:pos="4536"/>
        <w:tab w:val="right" w:pos="9072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5038</wp:posOffset>
          </wp:positionH>
          <wp:positionV relativeFrom="paragraph">
            <wp:posOffset>29160</wp:posOffset>
          </wp:positionV>
          <wp:extent cx="5762521" cy="619204"/>
          <wp:effectExtent l="0" t="0" r="0" b="9446"/>
          <wp:wrapSquare wrapText="bothSides"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521" cy="6192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04156"/>
    <w:multiLevelType w:val="multilevel"/>
    <w:tmpl w:val="8F5A1B30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2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0EB15B92"/>
    <w:multiLevelType w:val="multilevel"/>
    <w:tmpl w:val="65562C6E"/>
    <w:styleLink w:val="WWNum3"/>
    <w:lvl w:ilvl="0">
      <w:numFmt w:val="bullet"/>
      <w:lvlText w:val="●"/>
      <w:lvlJc w:val="left"/>
      <w:pPr>
        <w:ind w:left="1440" w:hanging="360"/>
      </w:pPr>
      <w:rPr>
        <w:rFonts w:ascii="Times New Roman" w:eastAsia="Noto Sans Symbols" w:hAnsi="Times New Roman" w:cs="Noto Sans Symbols"/>
      </w:rPr>
    </w:lvl>
    <w:lvl w:ilvl="1">
      <w:numFmt w:val="bullet"/>
      <w:lvlText w:val="o"/>
      <w:lvlJc w:val="left"/>
      <w:pPr>
        <w:ind w:left="2160" w:hanging="360"/>
      </w:pPr>
      <w:rPr>
        <w:rFonts w:ascii="Times New Roman" w:eastAsia="Courier New" w:hAnsi="Times New Roman" w:cs="Courier New"/>
      </w:rPr>
    </w:lvl>
    <w:lvl w:ilvl="2">
      <w:numFmt w:val="bullet"/>
      <w:lvlText w:val="▪"/>
      <w:lvlJc w:val="left"/>
      <w:pPr>
        <w:ind w:left="2880" w:hanging="360"/>
      </w:pPr>
      <w:rPr>
        <w:rFonts w:ascii="Times New Roman" w:eastAsia="Noto Sans Symbols" w:hAnsi="Times New Roman" w:cs="Noto Sans Symbols"/>
      </w:rPr>
    </w:lvl>
    <w:lvl w:ilvl="3">
      <w:numFmt w:val="bullet"/>
      <w:lvlText w:val="●"/>
      <w:lvlJc w:val="left"/>
      <w:pPr>
        <w:ind w:left="3600" w:hanging="360"/>
      </w:pPr>
      <w:rPr>
        <w:rFonts w:ascii="Times New Roman" w:eastAsia="Noto Sans Symbols" w:hAnsi="Times New Roman" w:cs="Noto Sans Symbols"/>
      </w:rPr>
    </w:lvl>
    <w:lvl w:ilvl="4">
      <w:numFmt w:val="bullet"/>
      <w:lvlText w:val="o"/>
      <w:lvlJc w:val="left"/>
      <w:pPr>
        <w:ind w:left="4320" w:hanging="360"/>
      </w:pPr>
      <w:rPr>
        <w:rFonts w:ascii="Times New Roman" w:eastAsia="Courier New" w:hAnsi="Times New Roman" w:cs="Courier New"/>
      </w:rPr>
    </w:lvl>
    <w:lvl w:ilvl="5">
      <w:numFmt w:val="bullet"/>
      <w:lvlText w:val="▪"/>
      <w:lvlJc w:val="left"/>
      <w:pPr>
        <w:ind w:left="5040" w:hanging="360"/>
      </w:pPr>
      <w:rPr>
        <w:rFonts w:ascii="Times New Roman" w:eastAsia="Noto Sans Symbols" w:hAnsi="Times New Roman" w:cs="Noto Sans Symbols"/>
      </w:rPr>
    </w:lvl>
    <w:lvl w:ilvl="6">
      <w:numFmt w:val="bullet"/>
      <w:lvlText w:val="●"/>
      <w:lvlJc w:val="left"/>
      <w:pPr>
        <w:ind w:left="5760" w:hanging="360"/>
      </w:pPr>
      <w:rPr>
        <w:rFonts w:ascii="Times New Roman" w:eastAsia="Noto Sans Symbols" w:hAnsi="Times New Roman" w:cs="Noto Sans Symbols"/>
      </w:rPr>
    </w:lvl>
    <w:lvl w:ilvl="7">
      <w:numFmt w:val="bullet"/>
      <w:lvlText w:val="o"/>
      <w:lvlJc w:val="left"/>
      <w:pPr>
        <w:ind w:left="6480" w:hanging="360"/>
      </w:pPr>
      <w:rPr>
        <w:rFonts w:ascii="Times New Roman" w:eastAsia="Courier New" w:hAnsi="Times New Roman" w:cs="Courier New"/>
      </w:rPr>
    </w:lvl>
    <w:lvl w:ilvl="8">
      <w:numFmt w:val="bullet"/>
      <w:lvlText w:val="▪"/>
      <w:lvlJc w:val="left"/>
      <w:pPr>
        <w:ind w:left="7200" w:hanging="360"/>
      </w:pPr>
      <w:rPr>
        <w:rFonts w:ascii="Times New Roman" w:eastAsia="Noto Sans Symbols" w:hAnsi="Times New Roman" w:cs="Noto Sans Symbols"/>
      </w:rPr>
    </w:lvl>
  </w:abstractNum>
  <w:abstractNum w:abstractNumId="2" w15:restartNumberingAfterBreak="0">
    <w:nsid w:val="1C5D4672"/>
    <w:multiLevelType w:val="multilevel"/>
    <w:tmpl w:val="7EF043E4"/>
    <w:styleLink w:val="WWNum6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D881AA5"/>
    <w:multiLevelType w:val="multilevel"/>
    <w:tmpl w:val="A26C80E2"/>
    <w:styleLink w:val="WWNum19"/>
    <w:lvl w:ilvl="0">
      <w:numFmt w:val="bullet"/>
      <w:lvlText w:val=""/>
      <w:lvlJc w:val="left"/>
      <w:pPr>
        <w:ind w:left="1800" w:hanging="360"/>
      </w:pPr>
      <w:rPr>
        <w:color w:val="00000A"/>
      </w:rPr>
    </w:lvl>
    <w:lvl w:ilvl="1">
      <w:numFmt w:val="bullet"/>
      <w:lvlText w:val="o"/>
      <w:lvlJc w:val="left"/>
      <w:pPr>
        <w:ind w:left="252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abstractNum w:abstractNumId="4" w15:restartNumberingAfterBreak="0">
    <w:nsid w:val="1DBB3FDD"/>
    <w:multiLevelType w:val="multilevel"/>
    <w:tmpl w:val="65BE80AA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D055272"/>
    <w:multiLevelType w:val="multilevel"/>
    <w:tmpl w:val="70829A36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D0A158B"/>
    <w:multiLevelType w:val="multilevel"/>
    <w:tmpl w:val="4A46B2FE"/>
    <w:styleLink w:val="WWNum11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D5F534B"/>
    <w:multiLevelType w:val="multilevel"/>
    <w:tmpl w:val="53DC7170"/>
    <w:styleLink w:val="WWNum5"/>
    <w:lvl w:ilvl="0">
      <w:start w:val="4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0AD1A12"/>
    <w:multiLevelType w:val="multilevel"/>
    <w:tmpl w:val="9846450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7D64A05"/>
    <w:multiLevelType w:val="multilevel"/>
    <w:tmpl w:val="EF9CD656"/>
    <w:styleLink w:val="WWNum22"/>
    <w:lvl w:ilvl="0">
      <w:numFmt w:val="bullet"/>
      <w:lvlText w:val=""/>
      <w:lvlJc w:val="left"/>
      <w:pPr>
        <w:ind w:left="772" w:hanging="360"/>
      </w:pPr>
      <w:rPr>
        <w:color w:val="00000A"/>
      </w:rPr>
    </w:lvl>
    <w:lvl w:ilvl="1">
      <w:numFmt w:val="bullet"/>
      <w:lvlText w:val="o"/>
      <w:lvlJc w:val="left"/>
      <w:pPr>
        <w:ind w:left="1492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12" w:hanging="360"/>
      </w:pPr>
    </w:lvl>
    <w:lvl w:ilvl="3">
      <w:numFmt w:val="bullet"/>
      <w:lvlText w:val=""/>
      <w:lvlJc w:val="left"/>
      <w:pPr>
        <w:ind w:left="2932" w:hanging="360"/>
      </w:pPr>
    </w:lvl>
    <w:lvl w:ilvl="4">
      <w:numFmt w:val="bullet"/>
      <w:lvlText w:val="o"/>
      <w:lvlJc w:val="left"/>
      <w:pPr>
        <w:ind w:left="3652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72" w:hanging="360"/>
      </w:pPr>
    </w:lvl>
    <w:lvl w:ilvl="6">
      <w:numFmt w:val="bullet"/>
      <w:lvlText w:val=""/>
      <w:lvlJc w:val="left"/>
      <w:pPr>
        <w:ind w:left="5092" w:hanging="360"/>
      </w:pPr>
    </w:lvl>
    <w:lvl w:ilvl="7">
      <w:numFmt w:val="bullet"/>
      <w:lvlText w:val="o"/>
      <w:lvlJc w:val="left"/>
      <w:pPr>
        <w:ind w:left="5812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32" w:hanging="360"/>
      </w:pPr>
    </w:lvl>
  </w:abstractNum>
  <w:abstractNum w:abstractNumId="10" w15:restartNumberingAfterBreak="0">
    <w:nsid w:val="391064E9"/>
    <w:multiLevelType w:val="multilevel"/>
    <w:tmpl w:val="2E6E94BE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481D3824"/>
    <w:multiLevelType w:val="multilevel"/>
    <w:tmpl w:val="FDE26DA6"/>
    <w:styleLink w:val="WWNum9"/>
    <w:lvl w:ilvl="0">
      <w:numFmt w:val="bullet"/>
      <w:lvlText w:val="−"/>
      <w:lvlJc w:val="left"/>
      <w:pPr>
        <w:ind w:left="180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2520" w:hanging="360"/>
      </w:pPr>
      <w:rPr>
        <w:rFonts w:ascii="Times New Roman" w:eastAsia="Courier New" w:hAnsi="Times New Roman" w:cs="Courier New"/>
      </w:rPr>
    </w:lvl>
    <w:lvl w:ilvl="2">
      <w:numFmt w:val="bullet"/>
      <w:lvlText w:val="▪"/>
      <w:lvlJc w:val="left"/>
      <w:pPr>
        <w:ind w:left="3240" w:hanging="360"/>
      </w:pPr>
      <w:rPr>
        <w:rFonts w:ascii="Times New Roman" w:eastAsia="Noto Sans Symbols" w:hAnsi="Times New Roman" w:cs="Noto Sans Symbols"/>
      </w:rPr>
    </w:lvl>
    <w:lvl w:ilvl="3">
      <w:numFmt w:val="bullet"/>
      <w:lvlText w:val="●"/>
      <w:lvlJc w:val="left"/>
      <w:pPr>
        <w:ind w:left="3960" w:hanging="360"/>
      </w:pPr>
      <w:rPr>
        <w:rFonts w:ascii="Times New Roman" w:eastAsia="Noto Sans Symbols" w:hAnsi="Times New Roman" w:cs="Noto Sans Symbols"/>
      </w:rPr>
    </w:lvl>
    <w:lvl w:ilvl="4">
      <w:numFmt w:val="bullet"/>
      <w:lvlText w:val="o"/>
      <w:lvlJc w:val="left"/>
      <w:pPr>
        <w:ind w:left="4680" w:hanging="360"/>
      </w:pPr>
      <w:rPr>
        <w:rFonts w:ascii="Times New Roman" w:eastAsia="Courier New" w:hAnsi="Times New Roman" w:cs="Courier New"/>
      </w:rPr>
    </w:lvl>
    <w:lvl w:ilvl="5">
      <w:numFmt w:val="bullet"/>
      <w:lvlText w:val="▪"/>
      <w:lvlJc w:val="left"/>
      <w:pPr>
        <w:ind w:left="5400" w:hanging="360"/>
      </w:pPr>
      <w:rPr>
        <w:rFonts w:ascii="Times New Roman" w:eastAsia="Noto Sans Symbols" w:hAnsi="Times New Roman" w:cs="Noto Sans Symbols"/>
      </w:rPr>
    </w:lvl>
    <w:lvl w:ilvl="6">
      <w:numFmt w:val="bullet"/>
      <w:lvlText w:val="●"/>
      <w:lvlJc w:val="left"/>
      <w:pPr>
        <w:ind w:left="6120" w:hanging="360"/>
      </w:pPr>
      <w:rPr>
        <w:rFonts w:ascii="Times New Roman" w:eastAsia="Noto Sans Symbols" w:hAnsi="Times New Roman" w:cs="Noto Sans Symbols"/>
      </w:rPr>
    </w:lvl>
    <w:lvl w:ilvl="7">
      <w:numFmt w:val="bullet"/>
      <w:lvlText w:val="o"/>
      <w:lvlJc w:val="left"/>
      <w:pPr>
        <w:ind w:left="6840" w:hanging="360"/>
      </w:pPr>
      <w:rPr>
        <w:rFonts w:ascii="Times New Roman" w:eastAsia="Courier New" w:hAnsi="Times New Roman" w:cs="Courier New"/>
      </w:rPr>
    </w:lvl>
    <w:lvl w:ilvl="8">
      <w:numFmt w:val="bullet"/>
      <w:lvlText w:val="▪"/>
      <w:lvlJc w:val="left"/>
      <w:pPr>
        <w:ind w:left="7560" w:hanging="360"/>
      </w:pPr>
      <w:rPr>
        <w:rFonts w:ascii="Times New Roman" w:eastAsia="Noto Sans Symbols" w:hAnsi="Times New Roman" w:cs="Noto Sans Symbols"/>
      </w:rPr>
    </w:lvl>
  </w:abstractNum>
  <w:abstractNum w:abstractNumId="12" w15:restartNumberingAfterBreak="0">
    <w:nsid w:val="4C843401"/>
    <w:multiLevelType w:val="multilevel"/>
    <w:tmpl w:val="9972304A"/>
    <w:styleLink w:val="WWNum17"/>
    <w:lvl w:ilvl="0">
      <w:numFmt w:val="bullet"/>
      <w:lvlText w:val="⮚"/>
      <w:lvlJc w:val="left"/>
      <w:pPr>
        <w:ind w:left="1440" w:hanging="360"/>
      </w:pPr>
      <w:rPr>
        <w:rFonts w:ascii="Times New Roman" w:eastAsia="Noto Sans Symbols" w:hAnsi="Times New Roman" w:cs="Noto Sans Symbols"/>
      </w:rPr>
    </w:lvl>
    <w:lvl w:ilvl="1">
      <w:numFmt w:val="bullet"/>
      <w:lvlText w:val="o"/>
      <w:lvlJc w:val="left"/>
      <w:pPr>
        <w:ind w:left="2160" w:hanging="360"/>
      </w:pPr>
      <w:rPr>
        <w:rFonts w:ascii="Times New Roman" w:eastAsia="Courier New" w:hAnsi="Times New Roman" w:cs="Courier New"/>
      </w:rPr>
    </w:lvl>
    <w:lvl w:ilvl="2">
      <w:numFmt w:val="bullet"/>
      <w:lvlText w:val="▪"/>
      <w:lvlJc w:val="left"/>
      <w:pPr>
        <w:ind w:left="2880" w:hanging="360"/>
      </w:pPr>
      <w:rPr>
        <w:rFonts w:ascii="Times New Roman" w:eastAsia="Noto Sans Symbols" w:hAnsi="Times New Roman" w:cs="Noto Sans Symbols"/>
      </w:rPr>
    </w:lvl>
    <w:lvl w:ilvl="3">
      <w:numFmt w:val="bullet"/>
      <w:lvlText w:val="●"/>
      <w:lvlJc w:val="left"/>
      <w:pPr>
        <w:ind w:left="3600" w:hanging="360"/>
      </w:pPr>
      <w:rPr>
        <w:rFonts w:ascii="Times New Roman" w:eastAsia="Noto Sans Symbols" w:hAnsi="Times New Roman" w:cs="Noto Sans Symbols"/>
      </w:rPr>
    </w:lvl>
    <w:lvl w:ilvl="4">
      <w:numFmt w:val="bullet"/>
      <w:lvlText w:val="o"/>
      <w:lvlJc w:val="left"/>
      <w:pPr>
        <w:ind w:left="4320" w:hanging="360"/>
      </w:pPr>
      <w:rPr>
        <w:rFonts w:ascii="Times New Roman" w:eastAsia="Courier New" w:hAnsi="Times New Roman" w:cs="Courier New"/>
      </w:rPr>
    </w:lvl>
    <w:lvl w:ilvl="5">
      <w:numFmt w:val="bullet"/>
      <w:lvlText w:val="▪"/>
      <w:lvlJc w:val="left"/>
      <w:pPr>
        <w:ind w:left="5040" w:hanging="360"/>
      </w:pPr>
      <w:rPr>
        <w:rFonts w:ascii="Times New Roman" w:eastAsia="Noto Sans Symbols" w:hAnsi="Times New Roman" w:cs="Noto Sans Symbols"/>
      </w:rPr>
    </w:lvl>
    <w:lvl w:ilvl="6">
      <w:numFmt w:val="bullet"/>
      <w:lvlText w:val="●"/>
      <w:lvlJc w:val="left"/>
      <w:pPr>
        <w:ind w:left="5760" w:hanging="360"/>
      </w:pPr>
      <w:rPr>
        <w:rFonts w:ascii="Times New Roman" w:eastAsia="Noto Sans Symbols" w:hAnsi="Times New Roman" w:cs="Noto Sans Symbols"/>
      </w:rPr>
    </w:lvl>
    <w:lvl w:ilvl="7">
      <w:numFmt w:val="bullet"/>
      <w:lvlText w:val="o"/>
      <w:lvlJc w:val="left"/>
      <w:pPr>
        <w:ind w:left="6480" w:hanging="360"/>
      </w:pPr>
      <w:rPr>
        <w:rFonts w:ascii="Times New Roman" w:eastAsia="Courier New" w:hAnsi="Times New Roman" w:cs="Courier New"/>
      </w:rPr>
    </w:lvl>
    <w:lvl w:ilvl="8">
      <w:numFmt w:val="bullet"/>
      <w:lvlText w:val="▪"/>
      <w:lvlJc w:val="left"/>
      <w:pPr>
        <w:ind w:left="7200" w:hanging="360"/>
      </w:pPr>
      <w:rPr>
        <w:rFonts w:ascii="Times New Roman" w:eastAsia="Noto Sans Symbols" w:hAnsi="Times New Roman" w:cs="Noto Sans Symbols"/>
      </w:rPr>
    </w:lvl>
  </w:abstractNum>
  <w:abstractNum w:abstractNumId="13" w15:restartNumberingAfterBreak="0">
    <w:nsid w:val="52781A60"/>
    <w:multiLevelType w:val="multilevel"/>
    <w:tmpl w:val="09708C18"/>
    <w:styleLink w:val="Outline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4" w15:restartNumberingAfterBreak="0">
    <w:nsid w:val="52C87FB0"/>
    <w:multiLevelType w:val="multilevel"/>
    <w:tmpl w:val="B3823446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57" w:hanging="357"/>
      </w:pPr>
      <w:rPr>
        <w:b w:val="0"/>
        <w:i w:val="0"/>
      </w:rPr>
    </w:lvl>
    <w:lvl w:ilvl="2">
      <w:start w:val="11"/>
      <w:numFmt w:val="upperLetter"/>
      <w:lvlText w:val="%1.%2.%3."/>
      <w:lvlJc w:val="left"/>
      <w:pPr>
        <w:ind w:left="1644" w:hanging="567"/>
      </w:pPr>
      <w:rPr>
        <w:rFonts w:eastAsia="Tahoma" w:cs="Tahoma"/>
        <w:sz w:val="20"/>
        <w:szCs w:val="20"/>
      </w:rPr>
    </w:lvl>
    <w:lvl w:ilvl="3">
      <w:start w:val="1"/>
      <w:numFmt w:val="upperLetter"/>
      <w:lvlText w:val="%1.%2.%3.%4."/>
      <w:lvlJc w:val="left"/>
      <w:pPr>
        <w:ind w:left="1644" w:hanging="567"/>
      </w:pPr>
      <w:rPr>
        <w:rFonts w:eastAsia="Tahoma" w:cs="Tahoma"/>
        <w:sz w:val="20"/>
        <w:szCs w:val="20"/>
      </w:r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590F5011"/>
    <w:multiLevelType w:val="multilevel"/>
    <w:tmpl w:val="B824B306"/>
    <w:styleLink w:val="WWNum15"/>
    <w:lvl w:ilvl="0">
      <w:numFmt w:val="bullet"/>
      <w:lvlText w:val="⮚"/>
      <w:lvlJc w:val="left"/>
      <w:pPr>
        <w:ind w:left="1440" w:hanging="360"/>
      </w:pPr>
      <w:rPr>
        <w:rFonts w:ascii="Times New Roman" w:eastAsia="Noto Sans Symbols" w:hAnsi="Times New Roman" w:cs="Noto Sans Symbols"/>
      </w:rPr>
    </w:lvl>
    <w:lvl w:ilvl="1">
      <w:numFmt w:val="bullet"/>
      <w:lvlText w:val="o"/>
      <w:lvlJc w:val="left"/>
      <w:pPr>
        <w:ind w:left="2160" w:hanging="360"/>
      </w:pPr>
      <w:rPr>
        <w:rFonts w:ascii="Times New Roman" w:eastAsia="Courier New" w:hAnsi="Times New Roman" w:cs="Courier New"/>
      </w:rPr>
    </w:lvl>
    <w:lvl w:ilvl="2">
      <w:numFmt w:val="bullet"/>
      <w:lvlText w:val="▪"/>
      <w:lvlJc w:val="left"/>
      <w:pPr>
        <w:ind w:left="2880" w:hanging="360"/>
      </w:pPr>
      <w:rPr>
        <w:rFonts w:ascii="Times New Roman" w:eastAsia="Noto Sans Symbols" w:hAnsi="Times New Roman" w:cs="Noto Sans Symbols"/>
      </w:rPr>
    </w:lvl>
    <w:lvl w:ilvl="3">
      <w:numFmt w:val="bullet"/>
      <w:lvlText w:val="●"/>
      <w:lvlJc w:val="left"/>
      <w:pPr>
        <w:ind w:left="3600" w:hanging="360"/>
      </w:pPr>
      <w:rPr>
        <w:rFonts w:ascii="Times New Roman" w:eastAsia="Noto Sans Symbols" w:hAnsi="Times New Roman" w:cs="Noto Sans Symbols"/>
      </w:rPr>
    </w:lvl>
    <w:lvl w:ilvl="4">
      <w:numFmt w:val="bullet"/>
      <w:lvlText w:val="o"/>
      <w:lvlJc w:val="left"/>
      <w:pPr>
        <w:ind w:left="4320" w:hanging="360"/>
      </w:pPr>
      <w:rPr>
        <w:rFonts w:ascii="Times New Roman" w:eastAsia="Courier New" w:hAnsi="Times New Roman" w:cs="Courier New"/>
      </w:rPr>
    </w:lvl>
    <w:lvl w:ilvl="5">
      <w:numFmt w:val="bullet"/>
      <w:lvlText w:val="▪"/>
      <w:lvlJc w:val="left"/>
      <w:pPr>
        <w:ind w:left="5040" w:hanging="360"/>
      </w:pPr>
      <w:rPr>
        <w:rFonts w:ascii="Times New Roman" w:eastAsia="Noto Sans Symbols" w:hAnsi="Times New Roman" w:cs="Noto Sans Symbols"/>
      </w:rPr>
    </w:lvl>
    <w:lvl w:ilvl="6">
      <w:numFmt w:val="bullet"/>
      <w:lvlText w:val="●"/>
      <w:lvlJc w:val="left"/>
      <w:pPr>
        <w:ind w:left="5760" w:hanging="360"/>
      </w:pPr>
      <w:rPr>
        <w:rFonts w:ascii="Times New Roman" w:eastAsia="Noto Sans Symbols" w:hAnsi="Times New Roman" w:cs="Noto Sans Symbols"/>
      </w:rPr>
    </w:lvl>
    <w:lvl w:ilvl="7">
      <w:numFmt w:val="bullet"/>
      <w:lvlText w:val="o"/>
      <w:lvlJc w:val="left"/>
      <w:pPr>
        <w:ind w:left="6480" w:hanging="360"/>
      </w:pPr>
      <w:rPr>
        <w:rFonts w:ascii="Times New Roman" w:eastAsia="Courier New" w:hAnsi="Times New Roman" w:cs="Courier New"/>
      </w:rPr>
    </w:lvl>
    <w:lvl w:ilvl="8">
      <w:numFmt w:val="bullet"/>
      <w:lvlText w:val="▪"/>
      <w:lvlJc w:val="left"/>
      <w:pPr>
        <w:ind w:left="7200" w:hanging="360"/>
      </w:pPr>
      <w:rPr>
        <w:rFonts w:ascii="Times New Roman" w:eastAsia="Noto Sans Symbols" w:hAnsi="Times New Roman" w:cs="Noto Sans Symbols"/>
      </w:rPr>
    </w:lvl>
  </w:abstractNum>
  <w:abstractNum w:abstractNumId="16" w15:restartNumberingAfterBreak="0">
    <w:nsid w:val="644E4EB9"/>
    <w:multiLevelType w:val="multilevel"/>
    <w:tmpl w:val="8DBE3BB0"/>
    <w:styleLink w:val="WWNum2"/>
    <w:lvl w:ilvl="0">
      <w:start w:val="1"/>
      <w:numFmt w:val="upperLetter"/>
      <w:lvlText w:val="%1."/>
      <w:lvlJc w:val="left"/>
      <w:pPr>
        <w:ind w:left="1779" w:hanging="360"/>
      </w:pPr>
      <w:rPr>
        <w:rFonts w:eastAsia="Tahoma" w:cs="Tahoma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ind w:left="1070" w:hanging="360"/>
      </w:pPr>
      <w:rPr>
        <w:rFonts w:eastAsia="Tahoma" w:cs="Tahoma"/>
        <w:b w:val="0"/>
        <w:i w:val="0"/>
        <w:strike w:val="0"/>
        <w:dstrike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964" w:hanging="397"/>
      </w:pPr>
      <w:rPr>
        <w:rFonts w:eastAsia="Arial" w:cs="Arial"/>
        <w:b w:val="0"/>
        <w:i w:val="0"/>
        <w:sz w:val="20"/>
        <w:szCs w:val="20"/>
      </w:rPr>
    </w:lvl>
    <w:lvl w:ilvl="3">
      <w:numFmt w:val="bullet"/>
      <w:lvlText w:val="−"/>
      <w:lvlJc w:val="left"/>
      <w:pPr>
        <w:ind w:left="2880" w:hanging="360"/>
      </w:pPr>
      <w:rPr>
        <w:rFonts w:ascii="Times New Roman" w:eastAsia="Noto Sans Symbols" w:hAnsi="Times New Roman" w:cs="Noto Sans Symbols"/>
        <w:sz w:val="20"/>
        <w:szCs w:val="20"/>
      </w:rPr>
    </w:lvl>
    <w:lvl w:ilvl="4">
      <w:start w:val="3"/>
      <w:numFmt w:val="decimal"/>
      <w:lvlText w:val="%1.%2.%3.%4.%5)"/>
      <w:lvlJc w:val="left"/>
      <w:pPr>
        <w:ind w:left="786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eastAsia="Times New Roman" w:cs="Times New Roman"/>
        <w:sz w:val="24"/>
        <w:szCs w:val="24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682C2C7B"/>
    <w:multiLevelType w:val="multilevel"/>
    <w:tmpl w:val="6B1ED252"/>
    <w:styleLink w:val="WWNum18"/>
    <w:lvl w:ilvl="0">
      <w:start w:val="5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6EC426D9"/>
    <w:multiLevelType w:val="multilevel"/>
    <w:tmpl w:val="F404C4A4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EE17A68"/>
    <w:multiLevelType w:val="multilevel"/>
    <w:tmpl w:val="99A6FD34"/>
    <w:styleLink w:val="WWNum4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72BE21E3"/>
    <w:multiLevelType w:val="multilevel"/>
    <w:tmpl w:val="68B2DA00"/>
    <w:styleLink w:val="WWNum20"/>
    <w:lvl w:ilvl="0">
      <w:numFmt w:val="bullet"/>
      <w:lvlText w:val=""/>
      <w:lvlJc w:val="left"/>
      <w:pPr>
        <w:ind w:left="1800" w:hanging="360"/>
      </w:pPr>
      <w:rPr>
        <w:color w:val="00000A"/>
      </w:rPr>
    </w:lvl>
    <w:lvl w:ilvl="1">
      <w:numFmt w:val="bullet"/>
      <w:lvlText w:val="o"/>
      <w:lvlJc w:val="left"/>
      <w:pPr>
        <w:ind w:left="252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abstractNum w:abstractNumId="21" w15:restartNumberingAfterBreak="0">
    <w:nsid w:val="774853CF"/>
    <w:multiLevelType w:val="multilevel"/>
    <w:tmpl w:val="FCAAADEA"/>
    <w:styleLink w:val="WWNum2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22" w15:restartNumberingAfterBreak="0">
    <w:nsid w:val="777A57A8"/>
    <w:multiLevelType w:val="multilevel"/>
    <w:tmpl w:val="001CA894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6"/>
  </w:num>
  <w:num w:numId="4">
    <w:abstractNumId w:val="1"/>
  </w:num>
  <w:num w:numId="5">
    <w:abstractNumId w:val="19"/>
  </w:num>
  <w:num w:numId="6">
    <w:abstractNumId w:val="7"/>
  </w:num>
  <w:num w:numId="7">
    <w:abstractNumId w:val="2"/>
  </w:num>
  <w:num w:numId="8">
    <w:abstractNumId w:val="18"/>
  </w:num>
  <w:num w:numId="9">
    <w:abstractNumId w:val="8"/>
  </w:num>
  <w:num w:numId="10">
    <w:abstractNumId w:val="11"/>
  </w:num>
  <w:num w:numId="11">
    <w:abstractNumId w:val="0"/>
  </w:num>
  <w:num w:numId="12">
    <w:abstractNumId w:val="6"/>
  </w:num>
  <w:num w:numId="13">
    <w:abstractNumId w:val="4"/>
  </w:num>
  <w:num w:numId="14">
    <w:abstractNumId w:val="10"/>
  </w:num>
  <w:num w:numId="15">
    <w:abstractNumId w:val="14"/>
  </w:num>
  <w:num w:numId="16">
    <w:abstractNumId w:val="15"/>
  </w:num>
  <w:num w:numId="17">
    <w:abstractNumId w:val="5"/>
  </w:num>
  <w:num w:numId="18">
    <w:abstractNumId w:val="12"/>
  </w:num>
  <w:num w:numId="19">
    <w:abstractNumId w:val="17"/>
  </w:num>
  <w:num w:numId="20">
    <w:abstractNumId w:val="3"/>
  </w:num>
  <w:num w:numId="21">
    <w:abstractNumId w:val="20"/>
  </w:num>
  <w:num w:numId="22">
    <w:abstractNumId w:val="2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FD"/>
    <w:rsid w:val="0000337D"/>
    <w:rsid w:val="00065952"/>
    <w:rsid w:val="000D45FD"/>
    <w:rsid w:val="00120253"/>
    <w:rsid w:val="00173E06"/>
    <w:rsid w:val="0023689F"/>
    <w:rsid w:val="00296978"/>
    <w:rsid w:val="00302FA7"/>
    <w:rsid w:val="00337D27"/>
    <w:rsid w:val="003577E6"/>
    <w:rsid w:val="00495E0E"/>
    <w:rsid w:val="00513AA2"/>
    <w:rsid w:val="006A71FC"/>
    <w:rsid w:val="006D5829"/>
    <w:rsid w:val="006E1BDD"/>
    <w:rsid w:val="007338BB"/>
    <w:rsid w:val="00756965"/>
    <w:rsid w:val="0088347B"/>
    <w:rsid w:val="008C0935"/>
    <w:rsid w:val="008E4A90"/>
    <w:rsid w:val="00904551"/>
    <w:rsid w:val="009059FD"/>
    <w:rsid w:val="00960072"/>
    <w:rsid w:val="00974543"/>
    <w:rsid w:val="009866DE"/>
    <w:rsid w:val="009E1CE8"/>
    <w:rsid w:val="00A41AEE"/>
    <w:rsid w:val="00AE0F0E"/>
    <w:rsid w:val="00AF2BDC"/>
    <w:rsid w:val="00B86C72"/>
    <w:rsid w:val="00C45362"/>
    <w:rsid w:val="00C5237F"/>
    <w:rsid w:val="00CA67E8"/>
    <w:rsid w:val="00CB12E1"/>
    <w:rsid w:val="00D61E30"/>
    <w:rsid w:val="00D73438"/>
    <w:rsid w:val="00D8229A"/>
    <w:rsid w:val="00DD4B85"/>
    <w:rsid w:val="00DE1B73"/>
    <w:rsid w:val="00DF38FF"/>
    <w:rsid w:val="00E070DE"/>
    <w:rsid w:val="00E1505C"/>
    <w:rsid w:val="00E15F46"/>
    <w:rsid w:val="00E17C21"/>
    <w:rsid w:val="00E876CE"/>
    <w:rsid w:val="00F526AC"/>
    <w:rsid w:val="00FC56D8"/>
    <w:rsid w:val="00FE5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48F43-7F5A-7941-AF16-217A1F64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952"/>
    <w:pPr>
      <w:suppressAutoHyphens/>
    </w:pPr>
  </w:style>
  <w:style w:type="paragraph" w:styleId="Nagwek1">
    <w:name w:val="heading 1"/>
    <w:basedOn w:val="Standard"/>
    <w:next w:val="Textbody"/>
    <w:uiPriority w:val="9"/>
    <w:qFormat/>
    <w:rsid w:val="00065952"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Standard"/>
    <w:next w:val="Textbody"/>
    <w:uiPriority w:val="9"/>
    <w:semiHidden/>
    <w:unhideWhenUsed/>
    <w:qFormat/>
    <w:rsid w:val="00065952"/>
    <w:pPr>
      <w:keepNext/>
      <w:keepLines/>
      <w:spacing w:before="200" w:line="276" w:lineRule="auto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uiPriority w:val="9"/>
    <w:semiHidden/>
    <w:unhideWhenUsed/>
    <w:qFormat/>
    <w:rsid w:val="000659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rsid w:val="00065952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Standard"/>
    <w:next w:val="Textbody"/>
    <w:uiPriority w:val="9"/>
    <w:semiHidden/>
    <w:unhideWhenUsed/>
    <w:qFormat/>
    <w:rsid w:val="00065952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Standard"/>
    <w:next w:val="Textbody"/>
    <w:uiPriority w:val="9"/>
    <w:semiHidden/>
    <w:unhideWhenUsed/>
    <w:qFormat/>
    <w:rsid w:val="000659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5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Standard"/>
    <w:next w:val="Textbody"/>
    <w:rsid w:val="0006595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065952"/>
    <w:pPr>
      <w:spacing w:after="120"/>
    </w:pPr>
  </w:style>
  <w:style w:type="paragraph" w:styleId="Lista">
    <w:name w:val="List"/>
    <w:basedOn w:val="Textbody"/>
    <w:rsid w:val="00065952"/>
    <w:rPr>
      <w:rFonts w:cs="Mangal"/>
    </w:rPr>
  </w:style>
  <w:style w:type="paragraph" w:styleId="Legenda">
    <w:name w:val="caption"/>
    <w:basedOn w:val="Standard"/>
    <w:rsid w:val="0006595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065952"/>
    <w:pPr>
      <w:suppressLineNumbers/>
    </w:pPr>
    <w:rPr>
      <w:rFonts w:cs="Mangal"/>
    </w:rPr>
  </w:style>
  <w:style w:type="paragraph" w:styleId="Tytu">
    <w:name w:val="Title"/>
    <w:basedOn w:val="Standard"/>
    <w:next w:val="Podtytu"/>
    <w:uiPriority w:val="10"/>
    <w:qFormat/>
    <w:rsid w:val="00065952"/>
    <w:pPr>
      <w:keepNext/>
      <w:keepLines/>
      <w:spacing w:before="480" w:after="120" w:line="276" w:lineRule="auto"/>
    </w:pPr>
    <w:rPr>
      <w:rFonts w:ascii="Calibri" w:eastAsia="Calibri" w:hAnsi="Calibri" w:cs="Calibri"/>
      <w:b/>
      <w:bCs/>
      <w:sz w:val="72"/>
      <w:szCs w:val="72"/>
    </w:rPr>
  </w:style>
  <w:style w:type="paragraph" w:styleId="Podtytu">
    <w:name w:val="Subtitle"/>
    <w:basedOn w:val="Standard"/>
    <w:next w:val="Textbody"/>
    <w:uiPriority w:val="11"/>
    <w:qFormat/>
    <w:rsid w:val="00065952"/>
    <w:pPr>
      <w:keepNext/>
      <w:keepLines/>
      <w:spacing w:before="360" w:after="80" w:line="276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Akapitzlist">
    <w:name w:val="List Paragraph"/>
    <w:basedOn w:val="Standard"/>
    <w:rsid w:val="0006595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TML-wstpniesformatowany">
    <w:name w:val="HTML Preformatted"/>
    <w:basedOn w:val="Standard"/>
    <w:rsid w:val="00065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paragraph" w:styleId="Nagwek">
    <w:name w:val="header"/>
    <w:basedOn w:val="Standard"/>
    <w:rsid w:val="00065952"/>
    <w:pPr>
      <w:suppressLineNumbers/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paragraph" w:styleId="Stopka">
    <w:name w:val="footer"/>
    <w:basedOn w:val="Standard"/>
    <w:rsid w:val="00065952"/>
    <w:pPr>
      <w:suppressLineNumbers/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paragraph" w:customStyle="1" w:styleId="Akapitzlist1">
    <w:name w:val="Akapit z listą1"/>
    <w:basedOn w:val="Standard"/>
    <w:rsid w:val="00065952"/>
    <w:pPr>
      <w:ind w:left="720"/>
    </w:pPr>
    <w:rPr>
      <w:rFonts w:eastAsia="Calibri"/>
      <w:lang w:eastAsia="ar-SA"/>
    </w:rPr>
  </w:style>
  <w:style w:type="paragraph" w:styleId="Tekstdymka">
    <w:name w:val="Balloon Text"/>
    <w:basedOn w:val="Standard"/>
    <w:rsid w:val="0006595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Standard"/>
    <w:rsid w:val="00065952"/>
    <w:rPr>
      <w:sz w:val="20"/>
      <w:szCs w:val="20"/>
    </w:rPr>
  </w:style>
  <w:style w:type="paragraph" w:customStyle="1" w:styleId="PunktowaniewSIWZ">
    <w:name w:val="Punktowanie w SIWZ"/>
    <w:basedOn w:val="Nagwek2"/>
    <w:rsid w:val="00065952"/>
    <w:pPr>
      <w:keepLines w:val="0"/>
      <w:tabs>
        <w:tab w:val="left" w:pos="1440"/>
      </w:tabs>
      <w:spacing w:before="0" w:line="240" w:lineRule="auto"/>
    </w:pPr>
    <w:rPr>
      <w:rFonts w:ascii="Tahoma" w:hAnsi="Tahoma" w:cs="Tahoma"/>
      <w:i/>
      <w:iCs/>
      <w:color w:val="00000A"/>
      <w:sz w:val="20"/>
      <w:szCs w:val="24"/>
    </w:rPr>
  </w:style>
  <w:style w:type="paragraph" w:styleId="Tekstblokowy">
    <w:name w:val="Block Text"/>
    <w:basedOn w:val="Standard"/>
    <w:rsid w:val="00065952"/>
    <w:pPr>
      <w:tabs>
        <w:tab w:val="left" w:pos="15120"/>
      </w:tabs>
      <w:ind w:left="5220" w:right="21" w:firstLine="3276"/>
    </w:pPr>
  </w:style>
  <w:style w:type="paragraph" w:styleId="Bezodstpw">
    <w:name w:val="No Spacing"/>
    <w:rsid w:val="00065952"/>
    <w:pPr>
      <w:widowControl/>
      <w:suppressAutoHyphens/>
      <w:spacing w:after="0" w:line="240" w:lineRule="auto"/>
    </w:pPr>
    <w:rPr>
      <w:rFonts w:cs="Times New Roman"/>
      <w:lang w:val="en-US" w:eastAsia="en-US"/>
    </w:rPr>
  </w:style>
  <w:style w:type="paragraph" w:styleId="Tekstkomentarza">
    <w:name w:val="annotation text"/>
    <w:basedOn w:val="Standard"/>
    <w:rsid w:val="00065952"/>
    <w:pPr>
      <w:spacing w:after="200"/>
    </w:pPr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rsid w:val="00065952"/>
    <w:rPr>
      <w:b/>
      <w:bCs/>
    </w:rPr>
  </w:style>
  <w:style w:type="paragraph" w:styleId="NormalnyWeb">
    <w:name w:val="Normal (Web)"/>
    <w:basedOn w:val="Standard"/>
    <w:rsid w:val="00065952"/>
    <w:pPr>
      <w:spacing w:before="100" w:after="100"/>
    </w:pPr>
  </w:style>
  <w:style w:type="character" w:customStyle="1" w:styleId="HTML-wstpniesformatowanyZnak">
    <w:name w:val="HTML - wstępnie sformatowany Znak"/>
    <w:basedOn w:val="Domylnaczcionkaakapitu"/>
    <w:rsid w:val="00065952"/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NagwekZnak">
    <w:name w:val="Nagłówek Znak"/>
    <w:basedOn w:val="Domylnaczcionkaakapitu"/>
    <w:rsid w:val="00065952"/>
  </w:style>
  <w:style w:type="character" w:customStyle="1" w:styleId="StopkaZnak">
    <w:name w:val="Stopka Znak"/>
    <w:basedOn w:val="Domylnaczcionkaakapitu"/>
    <w:rsid w:val="00065952"/>
  </w:style>
  <w:style w:type="character" w:customStyle="1" w:styleId="FontStyle49">
    <w:name w:val="Font Style49"/>
    <w:basedOn w:val="Domylnaczcionkaakapitu"/>
    <w:rsid w:val="00065952"/>
    <w:rPr>
      <w:rFonts w:ascii="Tahoma" w:hAnsi="Tahoma" w:cs="Tahoma"/>
      <w:sz w:val="18"/>
      <w:szCs w:val="18"/>
    </w:rPr>
  </w:style>
  <w:style w:type="character" w:customStyle="1" w:styleId="TekstdymkaZnak">
    <w:name w:val="Tekst dymka Znak"/>
    <w:basedOn w:val="Domylnaczcionkaakapitu"/>
    <w:rsid w:val="00065952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rsid w:val="00065952"/>
    <w:rPr>
      <w:sz w:val="20"/>
      <w:szCs w:val="20"/>
    </w:rPr>
  </w:style>
  <w:style w:type="character" w:styleId="Odwoanieprzypisukocowego">
    <w:name w:val="endnote reference"/>
    <w:basedOn w:val="Domylnaczcionkaakapitu"/>
    <w:rsid w:val="00065952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rsid w:val="00065952"/>
    <w:rPr>
      <w:rFonts w:ascii="Cambria" w:hAnsi="Cambria" w:cs="F"/>
      <w:b/>
      <w:bCs/>
      <w:color w:val="4F81BD"/>
      <w:sz w:val="26"/>
      <w:szCs w:val="26"/>
    </w:rPr>
  </w:style>
  <w:style w:type="character" w:customStyle="1" w:styleId="Internetlink">
    <w:name w:val="Internet link"/>
    <w:basedOn w:val="Domylnaczcionkaakapitu"/>
    <w:rsid w:val="00065952"/>
    <w:rPr>
      <w:color w:val="0000FF"/>
      <w:u w:val="single"/>
    </w:rPr>
  </w:style>
  <w:style w:type="character" w:customStyle="1" w:styleId="StrongEmphasis">
    <w:name w:val="Strong Emphasis"/>
    <w:rsid w:val="00065952"/>
    <w:rPr>
      <w:b/>
      <w:bCs/>
    </w:rPr>
  </w:style>
  <w:style w:type="character" w:customStyle="1" w:styleId="apple-converted-space">
    <w:name w:val="apple-converted-space"/>
    <w:basedOn w:val="Domylnaczcionkaakapitu"/>
    <w:rsid w:val="00065952"/>
  </w:style>
  <w:style w:type="character" w:customStyle="1" w:styleId="AkapitzlistZnak">
    <w:name w:val="Akapit z listą Znak"/>
    <w:rsid w:val="00065952"/>
  </w:style>
  <w:style w:type="character" w:styleId="Odwoaniedokomentarza">
    <w:name w:val="annotation reference"/>
    <w:basedOn w:val="Domylnaczcionkaakapitu"/>
    <w:rsid w:val="00065952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065952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065952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rsid w:val="00065952"/>
    <w:rPr>
      <w:color w:val="605E5C"/>
    </w:rPr>
  </w:style>
  <w:style w:type="character" w:customStyle="1" w:styleId="ListLabel1">
    <w:name w:val="ListLabel 1"/>
    <w:rsid w:val="00065952"/>
    <w:rPr>
      <w:color w:val="000000"/>
    </w:rPr>
  </w:style>
  <w:style w:type="character" w:customStyle="1" w:styleId="ListLabel2">
    <w:name w:val="ListLabel 2"/>
    <w:rsid w:val="00065952"/>
    <w:rPr>
      <w:rFonts w:eastAsia="Tahoma" w:cs="Tahoma"/>
      <w:b/>
      <w:i w:val="0"/>
      <w:sz w:val="20"/>
      <w:szCs w:val="20"/>
    </w:rPr>
  </w:style>
  <w:style w:type="character" w:customStyle="1" w:styleId="ListLabel3">
    <w:name w:val="ListLabel 3"/>
    <w:rsid w:val="00065952"/>
    <w:rPr>
      <w:rFonts w:eastAsia="Tahoma" w:cs="Tahoma"/>
      <w:b w:val="0"/>
      <w:i w:val="0"/>
      <w:strike w:val="0"/>
      <w:dstrike w:val="0"/>
      <w:sz w:val="32"/>
      <w:szCs w:val="32"/>
    </w:rPr>
  </w:style>
  <w:style w:type="character" w:customStyle="1" w:styleId="ListLabel4">
    <w:name w:val="ListLabel 4"/>
    <w:rsid w:val="00065952"/>
    <w:rPr>
      <w:rFonts w:eastAsia="Arial" w:cs="Arial"/>
      <w:b w:val="0"/>
      <w:i w:val="0"/>
      <w:sz w:val="20"/>
      <w:szCs w:val="20"/>
    </w:rPr>
  </w:style>
  <w:style w:type="character" w:customStyle="1" w:styleId="ListLabel5">
    <w:name w:val="ListLabel 5"/>
    <w:rsid w:val="00065952"/>
    <w:rPr>
      <w:rFonts w:eastAsia="Noto Sans Symbols" w:cs="Noto Sans Symbols"/>
      <w:sz w:val="20"/>
      <w:szCs w:val="20"/>
    </w:rPr>
  </w:style>
  <w:style w:type="character" w:customStyle="1" w:styleId="ListLabel6">
    <w:name w:val="ListLabel 6"/>
    <w:rsid w:val="00065952"/>
    <w:rPr>
      <w:rFonts w:eastAsia="Times New Roman" w:cs="Times New Roman"/>
      <w:sz w:val="24"/>
      <w:szCs w:val="24"/>
    </w:rPr>
  </w:style>
  <w:style w:type="character" w:customStyle="1" w:styleId="ListLabel7">
    <w:name w:val="ListLabel 7"/>
    <w:rsid w:val="00065952"/>
    <w:rPr>
      <w:rFonts w:eastAsia="Noto Sans Symbols" w:cs="Noto Sans Symbols"/>
    </w:rPr>
  </w:style>
  <w:style w:type="character" w:customStyle="1" w:styleId="ListLabel8">
    <w:name w:val="ListLabel 8"/>
    <w:rsid w:val="00065952"/>
    <w:rPr>
      <w:rFonts w:eastAsia="Courier New" w:cs="Courier New"/>
    </w:rPr>
  </w:style>
  <w:style w:type="character" w:customStyle="1" w:styleId="ListLabel9">
    <w:name w:val="ListLabel 9"/>
    <w:rsid w:val="00065952"/>
    <w:rPr>
      <w:b w:val="0"/>
    </w:rPr>
  </w:style>
  <w:style w:type="character" w:customStyle="1" w:styleId="ListLabel10">
    <w:name w:val="ListLabel 10"/>
    <w:rsid w:val="00065952"/>
    <w:rPr>
      <w:i w:val="0"/>
    </w:rPr>
  </w:style>
  <w:style w:type="character" w:customStyle="1" w:styleId="ListLabel11">
    <w:name w:val="ListLabel 11"/>
    <w:rsid w:val="00065952"/>
    <w:rPr>
      <w:rFonts w:eastAsia="Times New Roman" w:cs="Times New Roman"/>
      <w:color w:val="000000"/>
    </w:rPr>
  </w:style>
  <w:style w:type="character" w:customStyle="1" w:styleId="ListLabel12">
    <w:name w:val="ListLabel 12"/>
    <w:rsid w:val="00065952"/>
    <w:rPr>
      <w:b/>
    </w:rPr>
  </w:style>
  <w:style w:type="character" w:customStyle="1" w:styleId="ListLabel13">
    <w:name w:val="ListLabel 13"/>
    <w:rsid w:val="00065952"/>
    <w:rPr>
      <w:b w:val="0"/>
      <w:i w:val="0"/>
    </w:rPr>
  </w:style>
  <w:style w:type="character" w:customStyle="1" w:styleId="ListLabel14">
    <w:name w:val="ListLabel 14"/>
    <w:rsid w:val="00065952"/>
    <w:rPr>
      <w:rFonts w:eastAsia="Tahoma" w:cs="Tahoma"/>
      <w:sz w:val="20"/>
      <w:szCs w:val="20"/>
    </w:rPr>
  </w:style>
  <w:style w:type="character" w:customStyle="1" w:styleId="ListLabel15">
    <w:name w:val="ListLabel 15"/>
    <w:rsid w:val="00065952"/>
    <w:rPr>
      <w:color w:val="00000A"/>
    </w:rPr>
  </w:style>
  <w:style w:type="character" w:customStyle="1" w:styleId="ListLabel16">
    <w:name w:val="ListLabel 16"/>
    <w:rsid w:val="00065952"/>
    <w:rPr>
      <w:rFonts w:cs="Courier New"/>
    </w:rPr>
  </w:style>
  <w:style w:type="character" w:customStyle="1" w:styleId="ListLabel17">
    <w:name w:val="ListLabel 17"/>
    <w:rsid w:val="00065952"/>
    <w:rPr>
      <w:sz w:val="20"/>
    </w:rPr>
  </w:style>
  <w:style w:type="numbering" w:customStyle="1" w:styleId="Outline">
    <w:name w:val="Outline"/>
    <w:basedOn w:val="Bezlisty"/>
    <w:rsid w:val="00065952"/>
    <w:pPr>
      <w:numPr>
        <w:numId w:val="1"/>
      </w:numPr>
    </w:pPr>
  </w:style>
  <w:style w:type="numbering" w:customStyle="1" w:styleId="WWNum1">
    <w:name w:val="WWNum1"/>
    <w:basedOn w:val="Bezlisty"/>
    <w:rsid w:val="00065952"/>
    <w:pPr>
      <w:numPr>
        <w:numId w:val="2"/>
      </w:numPr>
    </w:pPr>
  </w:style>
  <w:style w:type="numbering" w:customStyle="1" w:styleId="WWNum2">
    <w:name w:val="WWNum2"/>
    <w:basedOn w:val="Bezlisty"/>
    <w:rsid w:val="00065952"/>
    <w:pPr>
      <w:numPr>
        <w:numId w:val="3"/>
      </w:numPr>
    </w:pPr>
  </w:style>
  <w:style w:type="numbering" w:customStyle="1" w:styleId="WWNum3">
    <w:name w:val="WWNum3"/>
    <w:basedOn w:val="Bezlisty"/>
    <w:rsid w:val="00065952"/>
    <w:pPr>
      <w:numPr>
        <w:numId w:val="4"/>
      </w:numPr>
    </w:pPr>
  </w:style>
  <w:style w:type="numbering" w:customStyle="1" w:styleId="WWNum4">
    <w:name w:val="WWNum4"/>
    <w:basedOn w:val="Bezlisty"/>
    <w:rsid w:val="00065952"/>
    <w:pPr>
      <w:numPr>
        <w:numId w:val="5"/>
      </w:numPr>
    </w:pPr>
  </w:style>
  <w:style w:type="numbering" w:customStyle="1" w:styleId="WWNum5">
    <w:name w:val="WWNum5"/>
    <w:basedOn w:val="Bezlisty"/>
    <w:rsid w:val="00065952"/>
    <w:pPr>
      <w:numPr>
        <w:numId w:val="6"/>
      </w:numPr>
    </w:pPr>
  </w:style>
  <w:style w:type="numbering" w:customStyle="1" w:styleId="WWNum6">
    <w:name w:val="WWNum6"/>
    <w:basedOn w:val="Bezlisty"/>
    <w:rsid w:val="00065952"/>
    <w:pPr>
      <w:numPr>
        <w:numId w:val="7"/>
      </w:numPr>
    </w:pPr>
  </w:style>
  <w:style w:type="numbering" w:customStyle="1" w:styleId="WWNum7">
    <w:name w:val="WWNum7"/>
    <w:basedOn w:val="Bezlisty"/>
    <w:rsid w:val="00065952"/>
    <w:pPr>
      <w:numPr>
        <w:numId w:val="8"/>
      </w:numPr>
    </w:pPr>
  </w:style>
  <w:style w:type="numbering" w:customStyle="1" w:styleId="WWNum8">
    <w:name w:val="WWNum8"/>
    <w:basedOn w:val="Bezlisty"/>
    <w:rsid w:val="00065952"/>
    <w:pPr>
      <w:numPr>
        <w:numId w:val="9"/>
      </w:numPr>
    </w:pPr>
  </w:style>
  <w:style w:type="numbering" w:customStyle="1" w:styleId="WWNum9">
    <w:name w:val="WWNum9"/>
    <w:basedOn w:val="Bezlisty"/>
    <w:rsid w:val="00065952"/>
    <w:pPr>
      <w:numPr>
        <w:numId w:val="10"/>
      </w:numPr>
    </w:pPr>
  </w:style>
  <w:style w:type="numbering" w:customStyle="1" w:styleId="WWNum10">
    <w:name w:val="WWNum10"/>
    <w:basedOn w:val="Bezlisty"/>
    <w:rsid w:val="00065952"/>
    <w:pPr>
      <w:numPr>
        <w:numId w:val="11"/>
      </w:numPr>
    </w:pPr>
  </w:style>
  <w:style w:type="numbering" w:customStyle="1" w:styleId="WWNum11">
    <w:name w:val="WWNum11"/>
    <w:basedOn w:val="Bezlisty"/>
    <w:rsid w:val="00065952"/>
    <w:pPr>
      <w:numPr>
        <w:numId w:val="12"/>
      </w:numPr>
    </w:pPr>
  </w:style>
  <w:style w:type="numbering" w:customStyle="1" w:styleId="WWNum12">
    <w:name w:val="WWNum12"/>
    <w:basedOn w:val="Bezlisty"/>
    <w:rsid w:val="00065952"/>
    <w:pPr>
      <w:numPr>
        <w:numId w:val="13"/>
      </w:numPr>
    </w:pPr>
  </w:style>
  <w:style w:type="numbering" w:customStyle="1" w:styleId="WWNum13">
    <w:name w:val="WWNum13"/>
    <w:basedOn w:val="Bezlisty"/>
    <w:rsid w:val="00065952"/>
    <w:pPr>
      <w:numPr>
        <w:numId w:val="14"/>
      </w:numPr>
    </w:pPr>
  </w:style>
  <w:style w:type="numbering" w:customStyle="1" w:styleId="WWNum14">
    <w:name w:val="WWNum14"/>
    <w:basedOn w:val="Bezlisty"/>
    <w:rsid w:val="00065952"/>
    <w:pPr>
      <w:numPr>
        <w:numId w:val="15"/>
      </w:numPr>
    </w:pPr>
  </w:style>
  <w:style w:type="numbering" w:customStyle="1" w:styleId="WWNum15">
    <w:name w:val="WWNum15"/>
    <w:basedOn w:val="Bezlisty"/>
    <w:rsid w:val="00065952"/>
    <w:pPr>
      <w:numPr>
        <w:numId w:val="16"/>
      </w:numPr>
    </w:pPr>
  </w:style>
  <w:style w:type="numbering" w:customStyle="1" w:styleId="WWNum16">
    <w:name w:val="WWNum16"/>
    <w:basedOn w:val="Bezlisty"/>
    <w:rsid w:val="00065952"/>
    <w:pPr>
      <w:numPr>
        <w:numId w:val="17"/>
      </w:numPr>
    </w:pPr>
  </w:style>
  <w:style w:type="numbering" w:customStyle="1" w:styleId="WWNum17">
    <w:name w:val="WWNum17"/>
    <w:basedOn w:val="Bezlisty"/>
    <w:rsid w:val="00065952"/>
    <w:pPr>
      <w:numPr>
        <w:numId w:val="18"/>
      </w:numPr>
    </w:pPr>
  </w:style>
  <w:style w:type="numbering" w:customStyle="1" w:styleId="WWNum18">
    <w:name w:val="WWNum18"/>
    <w:basedOn w:val="Bezlisty"/>
    <w:rsid w:val="00065952"/>
    <w:pPr>
      <w:numPr>
        <w:numId w:val="19"/>
      </w:numPr>
    </w:pPr>
  </w:style>
  <w:style w:type="numbering" w:customStyle="1" w:styleId="WWNum19">
    <w:name w:val="WWNum19"/>
    <w:basedOn w:val="Bezlisty"/>
    <w:rsid w:val="00065952"/>
    <w:pPr>
      <w:numPr>
        <w:numId w:val="20"/>
      </w:numPr>
    </w:pPr>
  </w:style>
  <w:style w:type="numbering" w:customStyle="1" w:styleId="WWNum20">
    <w:name w:val="WWNum20"/>
    <w:basedOn w:val="Bezlisty"/>
    <w:rsid w:val="00065952"/>
    <w:pPr>
      <w:numPr>
        <w:numId w:val="21"/>
      </w:numPr>
    </w:pPr>
  </w:style>
  <w:style w:type="numbering" w:customStyle="1" w:styleId="WWNum21">
    <w:name w:val="WWNum21"/>
    <w:basedOn w:val="Bezlisty"/>
    <w:rsid w:val="00065952"/>
    <w:pPr>
      <w:numPr>
        <w:numId w:val="22"/>
      </w:numPr>
    </w:pPr>
  </w:style>
  <w:style w:type="numbering" w:customStyle="1" w:styleId="WWNum22">
    <w:name w:val="WWNum22"/>
    <w:basedOn w:val="Bezlisty"/>
    <w:rsid w:val="00065952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Microsoft Office User</cp:lastModifiedBy>
  <cp:revision>2</cp:revision>
  <dcterms:created xsi:type="dcterms:W3CDTF">2020-11-28T18:38:00Z</dcterms:created>
  <dcterms:modified xsi:type="dcterms:W3CDTF">2020-11-28T18:38:00Z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