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2E" w:rsidRPr="00B8395C" w:rsidRDefault="0077462E" w:rsidP="0077462E">
      <w:pPr>
        <w:ind w:left="5664" w:firstLine="708"/>
        <w:rPr>
          <w:rFonts w:ascii="Arial" w:hAnsi="Arial" w:cs="Arial"/>
          <w:noProof/>
        </w:rPr>
      </w:pPr>
      <w:r w:rsidRPr="00B8395C">
        <w:rPr>
          <w:rFonts w:ascii="Arial" w:hAnsi="Arial" w:cs="Arial"/>
          <w:noProof/>
        </w:rPr>
        <w:t xml:space="preserve">Cisów, </w:t>
      </w:r>
      <w:r>
        <w:rPr>
          <w:rFonts w:ascii="Arial" w:hAnsi="Arial" w:cs="Arial"/>
          <w:noProof/>
        </w:rPr>
        <w:t xml:space="preserve">dnia </w:t>
      </w:r>
      <w:r w:rsidR="001E7581">
        <w:rPr>
          <w:rFonts w:ascii="Arial" w:hAnsi="Arial" w:cs="Arial"/>
          <w:noProof/>
        </w:rPr>
        <w:t>18.05.2023</w:t>
      </w:r>
      <w:r w:rsidRPr="00B8395C">
        <w:rPr>
          <w:rFonts w:ascii="Arial" w:hAnsi="Arial" w:cs="Arial"/>
          <w:noProof/>
        </w:rPr>
        <w:t>r.</w:t>
      </w:r>
    </w:p>
    <w:p w:rsidR="0077462E" w:rsidRPr="00B8395C" w:rsidRDefault="0077462E" w:rsidP="0077462E">
      <w:pPr>
        <w:rPr>
          <w:rFonts w:ascii="Arial" w:hAnsi="Arial" w:cs="Arial"/>
          <w:noProof/>
        </w:rPr>
      </w:pPr>
    </w:p>
    <w:p w:rsidR="0077462E" w:rsidRDefault="001E7581" w:rsidP="0077462E">
      <w:pPr>
        <w:jc w:val="center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Zapytanie ofertowe 1/2023</w:t>
      </w:r>
      <w:r w:rsidR="00AF51B1">
        <w:rPr>
          <w:rFonts w:ascii="Arial" w:hAnsi="Arial" w:cs="Arial"/>
          <w:b/>
          <w:noProof/>
          <w:sz w:val="36"/>
          <w:szCs w:val="36"/>
        </w:rPr>
        <w:t>-DOR</w:t>
      </w:r>
    </w:p>
    <w:p w:rsidR="0077462E" w:rsidRPr="00B8395C" w:rsidRDefault="0077462E" w:rsidP="0077462E">
      <w:pPr>
        <w:jc w:val="center"/>
        <w:rPr>
          <w:rFonts w:ascii="Arial" w:hAnsi="Arial" w:cs="Arial"/>
          <w:b/>
          <w:noProof/>
          <w:sz w:val="36"/>
          <w:szCs w:val="36"/>
        </w:rPr>
      </w:pPr>
    </w:p>
    <w:p w:rsidR="0077462E" w:rsidRPr="00B8395C" w:rsidRDefault="0077462E" w:rsidP="0077462E">
      <w:pPr>
        <w:jc w:val="center"/>
        <w:rPr>
          <w:rFonts w:ascii="Arial" w:hAnsi="Arial" w:cs="Arial"/>
          <w:b/>
          <w:noProof/>
        </w:rPr>
      </w:pPr>
      <w:r w:rsidRPr="00B8395C">
        <w:rPr>
          <w:rFonts w:ascii="Arial" w:hAnsi="Arial" w:cs="Arial"/>
          <w:b/>
          <w:noProof/>
        </w:rPr>
        <w:t>Nazwa i adres zamawiającego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l-PL"/>
        </w:rPr>
      </w:pPr>
      <w:r w:rsidRPr="00B8395C">
        <w:rPr>
          <w:rFonts w:ascii="Arial" w:hAnsi="Arial" w:cs="Arial"/>
          <w:b/>
          <w:bCs/>
          <w:lang w:eastAsia="pl-PL"/>
        </w:rPr>
        <w:t>PNG Sp. z o.o.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  <w:lang w:eastAsia="pl-PL"/>
        </w:rPr>
        <w:t>Cisów77A,26-021 Daleszyce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  <w:lang w:eastAsia="pl-PL"/>
        </w:rPr>
        <w:t xml:space="preserve">KRS </w:t>
      </w:r>
      <w:r w:rsidRPr="00B8395C">
        <w:rPr>
          <w:rFonts w:ascii="Arial" w:hAnsi="Arial" w:cs="Arial"/>
          <w:b/>
          <w:bCs/>
          <w:lang w:eastAsia="pl-PL"/>
        </w:rPr>
        <w:t>0000088325</w:t>
      </w:r>
      <w:r w:rsidRPr="00B8395C">
        <w:rPr>
          <w:rFonts w:ascii="Arial" w:hAnsi="Arial" w:cs="Arial"/>
          <w:b/>
          <w:lang w:eastAsia="pl-PL"/>
        </w:rPr>
        <w:t>, NIP 6572386222, REGON 292367599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77462E" w:rsidRPr="00B8395C" w:rsidRDefault="009C4F62" w:rsidP="0077462E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Zapytanie ofertowe 1/2023</w:t>
      </w:r>
      <w:r w:rsidR="00AF51B1">
        <w:rPr>
          <w:rFonts w:ascii="Arial" w:hAnsi="Arial" w:cs="Arial"/>
          <w:b/>
          <w:noProof/>
        </w:rPr>
        <w:t>-DOR</w:t>
      </w:r>
    </w:p>
    <w:p w:rsidR="0077462E" w:rsidRPr="00AF51B1" w:rsidRDefault="0077462E" w:rsidP="00AF51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AF51B1">
        <w:rPr>
          <w:rFonts w:ascii="Arial" w:hAnsi="Arial" w:cs="Arial"/>
          <w:b/>
        </w:rPr>
        <w:t xml:space="preserve">Przedmiotem zamówienia jest </w:t>
      </w:r>
      <w:r w:rsidR="00AF51B1" w:rsidRPr="00AF51B1">
        <w:rPr>
          <w:rFonts w:ascii="Arial" w:hAnsi="Arial" w:cs="Arial"/>
          <w:b/>
        </w:rPr>
        <w:t>usługa doradcza w zakresie dotarcia do klienta docelowego - Networking na rynku docelowym</w:t>
      </w:r>
    </w:p>
    <w:p w:rsidR="0077462E" w:rsidRPr="00AF51B1" w:rsidRDefault="0077462E" w:rsidP="00AF51B1">
      <w:pPr>
        <w:pStyle w:val="Style9"/>
        <w:widowControl/>
        <w:spacing w:line="240" w:lineRule="auto"/>
        <w:jc w:val="center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  <w:r w:rsidRPr="00B8395C">
        <w:rPr>
          <w:rStyle w:val="FontStyle56"/>
          <w:rFonts w:ascii="Arial" w:hAnsi="Arial" w:cs="Arial"/>
        </w:rPr>
        <w:t>Kody i nazwy ze Wspólnego Słownika Zamówień (CPV) opisujące przedmiot zamówienia:</w:t>
      </w: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AF51B1" w:rsidRDefault="00AF51B1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b/>
          <w:iCs w:val="0"/>
        </w:rPr>
      </w:pPr>
      <w:r>
        <w:rPr>
          <w:rFonts w:ascii="Arial" w:hAnsi="Arial" w:cs="Arial"/>
          <w:b/>
          <w:sz w:val="22"/>
          <w:szCs w:val="22"/>
        </w:rPr>
        <w:t>79000000-4 Usługi biznesowe: prawnicze, marketingowe, konsultingowe, rekrutacji, drukowania i zabezpieczania</w:t>
      </w: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8395C">
        <w:rPr>
          <w:rFonts w:ascii="Arial" w:hAnsi="Arial" w:cs="Arial"/>
          <w:b/>
        </w:rPr>
        <w:t>Przedmiot zamówienia jest współfinansowany ze</w:t>
      </w:r>
      <w:r w:rsidRPr="00B8395C">
        <w:rPr>
          <w:rFonts w:ascii="Arial" w:hAnsi="Arial" w:cs="Arial"/>
          <w:b/>
          <w:color w:val="000000"/>
          <w:shd w:val="clear" w:color="auto" w:fill="FFFFFF"/>
        </w:rPr>
        <w:t xml:space="preserve"> środków Programu Operacyjnego</w:t>
      </w:r>
      <w:r w:rsidRPr="00B8395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8395C">
        <w:rPr>
          <w:rFonts w:ascii="Arial" w:hAnsi="Arial" w:cs="Arial"/>
          <w:b/>
          <w:color w:val="000000"/>
          <w:shd w:val="clear" w:color="auto" w:fill="FFFFFF"/>
        </w:rPr>
        <w:t>Polska Wschodnia</w:t>
      </w:r>
      <w:r w:rsidRPr="00B8395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8395C">
        <w:rPr>
          <w:rFonts w:ascii="Arial" w:hAnsi="Arial" w:cs="Arial"/>
          <w:b/>
          <w:color w:val="000000"/>
          <w:shd w:val="clear" w:color="auto" w:fill="FFFFFF"/>
        </w:rPr>
        <w:t>w ramach Europejskiego Funduszu Rozwoju Regionalnego</w:t>
      </w:r>
      <w:r w:rsidRPr="00B8395C">
        <w:rPr>
          <w:rFonts w:ascii="Arial" w:hAnsi="Arial" w:cs="Arial"/>
          <w:b/>
        </w:rPr>
        <w:t>, ramach projektu pn.: „</w:t>
      </w:r>
      <w:r w:rsidRPr="00B8395C">
        <w:rPr>
          <w:rFonts w:ascii="Arial" w:hAnsi="Arial" w:cs="Arial"/>
          <w:b/>
          <w:bCs/>
        </w:rPr>
        <w:t>Internacjonalizacja usługi certyfikacji rolnictwa ekologicznego PNG Sp. z o.o</w:t>
      </w:r>
      <w:r w:rsidRPr="00B8395C">
        <w:rPr>
          <w:rFonts w:ascii="Arial" w:hAnsi="Arial" w:cs="Arial"/>
          <w:b/>
        </w:rPr>
        <w:t xml:space="preserve">” na podstawie umowy o dofinansowanie nr </w:t>
      </w:r>
      <w:r w:rsidRPr="00B8395C">
        <w:rPr>
          <w:rFonts w:ascii="Arial" w:hAnsi="Arial" w:cs="Arial"/>
          <w:b/>
          <w:bCs/>
        </w:rPr>
        <w:t>POPW.01.02.00-26-0003/21-00</w:t>
      </w:r>
    </w:p>
    <w:p w:rsidR="00AF51B1" w:rsidRDefault="00AF51B1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ZAPYTANIE OFERTOWE</w:t>
      </w: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Zamawiający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lang w:eastAsia="pl-PL"/>
        </w:rPr>
      </w:pPr>
      <w:r w:rsidRPr="00B8395C">
        <w:rPr>
          <w:rFonts w:ascii="Arial" w:hAnsi="Arial" w:cs="Arial"/>
          <w:b/>
          <w:bCs/>
          <w:lang w:eastAsia="pl-PL"/>
        </w:rPr>
        <w:t>PNG Sp. z o.o.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  <w:lang w:eastAsia="pl-PL"/>
        </w:rPr>
        <w:t>Cisów77A,26-021 Daleszyce</w:t>
      </w:r>
    </w:p>
    <w:p w:rsidR="0077462E" w:rsidRPr="00B8395C" w:rsidRDefault="0077462E" w:rsidP="0077462E">
      <w:pPr>
        <w:ind w:firstLine="426"/>
        <w:rPr>
          <w:rFonts w:ascii="Arial" w:hAnsi="Arial" w:cs="Arial"/>
          <w:b/>
        </w:rPr>
      </w:pPr>
      <w:r w:rsidRPr="00B8395C">
        <w:rPr>
          <w:rFonts w:ascii="Arial" w:hAnsi="Arial" w:cs="Arial"/>
          <w:b/>
          <w:lang w:eastAsia="pl-PL"/>
        </w:rPr>
        <w:t xml:space="preserve">KRS </w:t>
      </w:r>
      <w:r w:rsidRPr="00B8395C">
        <w:rPr>
          <w:rFonts w:ascii="Arial" w:hAnsi="Arial" w:cs="Arial"/>
          <w:b/>
          <w:bCs/>
          <w:lang w:eastAsia="pl-PL"/>
        </w:rPr>
        <w:t>0000088325</w:t>
      </w:r>
      <w:r w:rsidRPr="00B8395C">
        <w:rPr>
          <w:rFonts w:ascii="Arial" w:hAnsi="Arial" w:cs="Arial"/>
          <w:b/>
          <w:lang w:eastAsia="pl-PL"/>
        </w:rPr>
        <w:t>, NIP 6572386222, REGON 292367599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8395C">
        <w:rPr>
          <w:rFonts w:ascii="Arial" w:eastAsia="Calibri" w:hAnsi="Arial" w:cs="Arial"/>
          <w:b/>
          <w:sz w:val="22"/>
          <w:szCs w:val="22"/>
          <w:lang w:eastAsia="en-US"/>
        </w:rPr>
        <w:t xml:space="preserve">https://certyfikacja.co/ 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B8395C">
        <w:rPr>
          <w:rFonts w:ascii="Arial" w:hAnsi="Arial" w:cs="Arial"/>
          <w:b/>
          <w:sz w:val="22"/>
          <w:szCs w:val="22"/>
          <w:lang w:val="en-US"/>
        </w:rPr>
        <w:t>e-mail: maciej@certyfikacja.co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  <w:lang w:val="en-US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B8395C">
        <w:rPr>
          <w:rFonts w:ascii="Arial" w:hAnsi="Arial" w:cs="Arial"/>
          <w:sz w:val="22"/>
          <w:szCs w:val="22"/>
          <w:u w:val="single"/>
        </w:rPr>
        <w:t>Adres do korespondencji: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lang w:eastAsia="pl-PL"/>
        </w:rPr>
      </w:pPr>
      <w:r w:rsidRPr="00B8395C">
        <w:rPr>
          <w:rFonts w:ascii="Arial" w:hAnsi="Arial" w:cs="Arial"/>
          <w:b/>
          <w:bCs/>
          <w:lang w:eastAsia="pl-PL"/>
        </w:rPr>
        <w:t>PNG Sp. z o.o.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  <w:lang w:eastAsia="pl-PL"/>
        </w:rPr>
        <w:t>Cisów77A,26-021 Daleszyce</w:t>
      </w:r>
    </w:p>
    <w:p w:rsidR="0077462E" w:rsidRPr="00B8395C" w:rsidRDefault="0077462E" w:rsidP="0077462E">
      <w:pPr>
        <w:pStyle w:val="Akapitzlist"/>
        <w:ind w:left="426"/>
        <w:rPr>
          <w:rFonts w:ascii="Arial" w:hAnsi="Arial" w:cs="Arial"/>
          <w:sz w:val="22"/>
          <w:szCs w:val="22"/>
          <w:lang w:val="en-US"/>
        </w:rPr>
      </w:pPr>
      <w:r w:rsidRPr="00B8395C">
        <w:rPr>
          <w:rFonts w:ascii="Arial" w:hAnsi="Arial" w:cs="Arial"/>
          <w:b/>
          <w:sz w:val="22"/>
          <w:szCs w:val="22"/>
        </w:rPr>
        <w:t xml:space="preserve">KRS </w:t>
      </w:r>
      <w:r w:rsidRPr="00B8395C">
        <w:rPr>
          <w:rFonts w:ascii="Arial" w:hAnsi="Arial" w:cs="Arial"/>
          <w:b/>
          <w:bCs/>
          <w:sz w:val="22"/>
          <w:szCs w:val="22"/>
        </w:rPr>
        <w:t>0000088325</w:t>
      </w:r>
      <w:r w:rsidRPr="00B8395C">
        <w:rPr>
          <w:rFonts w:ascii="Arial" w:hAnsi="Arial" w:cs="Arial"/>
          <w:b/>
          <w:sz w:val="22"/>
          <w:szCs w:val="22"/>
        </w:rPr>
        <w:t>, NIP 6572386222, REGON 292367599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B8395C">
        <w:rPr>
          <w:rFonts w:ascii="Arial" w:hAnsi="Arial" w:cs="Arial"/>
          <w:sz w:val="22"/>
          <w:szCs w:val="22"/>
          <w:u w:val="single"/>
        </w:rPr>
        <w:t>Osoba do kontaktu w sprawie ogłoszenia: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b/>
          <w:sz w:val="22"/>
          <w:szCs w:val="22"/>
        </w:rPr>
      </w:pPr>
      <w:r w:rsidRPr="00B8395C">
        <w:rPr>
          <w:rFonts w:ascii="Arial" w:hAnsi="Arial" w:cs="Arial"/>
          <w:b/>
          <w:sz w:val="22"/>
          <w:szCs w:val="22"/>
        </w:rPr>
        <w:t>Maciej Sokalski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B8395C">
        <w:rPr>
          <w:rFonts w:ascii="Arial" w:hAnsi="Arial" w:cs="Arial"/>
          <w:b/>
          <w:sz w:val="22"/>
          <w:szCs w:val="22"/>
          <w:lang w:val="en-US"/>
        </w:rPr>
        <w:t>e-mail: maciej@certyfikacja.co</w:t>
      </w:r>
    </w:p>
    <w:p w:rsidR="0077462E" w:rsidRPr="00B8395C" w:rsidRDefault="0077462E" w:rsidP="0077462E">
      <w:pPr>
        <w:pStyle w:val="Akapitzlist"/>
        <w:ind w:left="0"/>
        <w:jc w:val="both"/>
        <w:rPr>
          <w:rFonts w:ascii="Arial" w:hAnsi="Arial" w:cs="Arial"/>
          <w:sz w:val="22"/>
          <w:szCs w:val="22"/>
          <w:lang w:val="en-US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Informacje o Projekcie w ramach którego realizowane jest zamówienie </w:t>
      </w:r>
    </w:p>
    <w:p w:rsidR="0077462E" w:rsidRPr="00B8395C" w:rsidRDefault="0077462E" w:rsidP="0077462E">
      <w:pPr>
        <w:pStyle w:val="Podtytu"/>
        <w:jc w:val="both"/>
        <w:rPr>
          <w:rFonts w:ascii="Arial" w:hAnsi="Arial" w:cs="Arial"/>
          <w:b w:val="0"/>
          <w:sz w:val="22"/>
          <w:szCs w:val="22"/>
        </w:rPr>
      </w:pPr>
    </w:p>
    <w:p w:rsidR="0077462E" w:rsidRPr="00B8395C" w:rsidRDefault="0077462E" w:rsidP="007746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8395C">
        <w:rPr>
          <w:rFonts w:ascii="Arial" w:hAnsi="Arial" w:cs="Arial"/>
          <w:b/>
        </w:rPr>
        <w:t>Przedmiot zamówienia jest współfinansowany ze</w:t>
      </w:r>
      <w:r w:rsidRPr="00B8395C">
        <w:rPr>
          <w:rFonts w:ascii="Arial" w:hAnsi="Arial" w:cs="Arial"/>
          <w:b/>
          <w:color w:val="000000"/>
          <w:shd w:val="clear" w:color="auto" w:fill="FFFFFF"/>
        </w:rPr>
        <w:t xml:space="preserve"> środków Programu Operacyjnego</w:t>
      </w:r>
      <w:r w:rsidRPr="00B8395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8395C">
        <w:rPr>
          <w:rFonts w:ascii="Arial" w:hAnsi="Arial" w:cs="Arial"/>
          <w:b/>
          <w:color w:val="000000"/>
          <w:shd w:val="clear" w:color="auto" w:fill="FFFFFF"/>
        </w:rPr>
        <w:t>Polska Wschodnia</w:t>
      </w:r>
      <w:r w:rsidRPr="00B8395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8395C">
        <w:rPr>
          <w:rFonts w:ascii="Arial" w:hAnsi="Arial" w:cs="Arial"/>
          <w:b/>
          <w:color w:val="000000"/>
          <w:shd w:val="clear" w:color="auto" w:fill="FFFFFF"/>
        </w:rPr>
        <w:t>w ramach Europejskiego Funduszu Rozwoju Regionalnego</w:t>
      </w:r>
      <w:r w:rsidRPr="00B8395C">
        <w:rPr>
          <w:rFonts w:ascii="Arial" w:hAnsi="Arial" w:cs="Arial"/>
          <w:b/>
        </w:rPr>
        <w:t>, ramach projektu pn.: „</w:t>
      </w:r>
      <w:r w:rsidRPr="00B8395C">
        <w:rPr>
          <w:rFonts w:ascii="Arial" w:hAnsi="Arial" w:cs="Arial"/>
          <w:b/>
          <w:bCs/>
        </w:rPr>
        <w:t>Internacjonalizacja usługi certyfikacji rolnictwa ekologicznego PNG Sp. z o.o</w:t>
      </w:r>
      <w:r w:rsidRPr="00B8395C">
        <w:rPr>
          <w:rFonts w:ascii="Arial" w:hAnsi="Arial" w:cs="Arial"/>
          <w:b/>
        </w:rPr>
        <w:t xml:space="preserve">” na podstawie umowy o dofinansowanie nr </w:t>
      </w:r>
      <w:r w:rsidRPr="00B8395C">
        <w:rPr>
          <w:rFonts w:ascii="Arial" w:hAnsi="Arial" w:cs="Arial"/>
          <w:b/>
          <w:bCs/>
        </w:rPr>
        <w:t>POPW.01.02.00-26-0003/21-00</w:t>
      </w:r>
    </w:p>
    <w:p w:rsidR="0077462E" w:rsidRPr="00B8395C" w:rsidRDefault="0077462E" w:rsidP="0077462E">
      <w:pPr>
        <w:ind w:right="98"/>
        <w:jc w:val="both"/>
        <w:rPr>
          <w:rFonts w:ascii="Arial" w:hAnsi="Arial" w:cs="Arial"/>
          <w:b/>
          <w:color w:val="FF0000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Tryb udzielenia zamówienia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Zamówienie jest udzielane zgodnie z zasadą konkurencyjności określoną w rozdziale 6.5.2. </w:t>
      </w:r>
      <w:r w:rsidRPr="00B8395C">
        <w:rPr>
          <w:rFonts w:ascii="Arial" w:hAnsi="Arial" w:cs="Arial"/>
          <w:i/>
          <w:sz w:val="22"/>
          <w:szCs w:val="22"/>
        </w:rPr>
        <w:t>Wytycznych w zakresie kwalifikowalności wydatków w ramach Europejskiego Funduszu Rozwoju Regionalnego, Europejskiego Funduszu Społecznego oraz Funduszu Spójności na lata 2014-2020</w:t>
      </w:r>
      <w:r w:rsidRPr="00B8395C">
        <w:rPr>
          <w:rFonts w:ascii="Arial" w:hAnsi="Arial" w:cs="Arial"/>
          <w:sz w:val="22"/>
          <w:szCs w:val="22"/>
        </w:rPr>
        <w:t>.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Określenie kodów CPV dotyczących przedmiotu zamówienia</w:t>
      </w:r>
    </w:p>
    <w:p w:rsidR="0077462E" w:rsidRPr="00B8395C" w:rsidRDefault="0077462E" w:rsidP="0077462E">
      <w:pPr>
        <w:pStyle w:val="Style9"/>
        <w:widowControl/>
        <w:spacing w:line="240" w:lineRule="auto"/>
        <w:ind w:firstLine="426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AF51B1" w:rsidRPr="00AF51B1" w:rsidRDefault="00AF51B1" w:rsidP="00AF51B1">
      <w:pPr>
        <w:pStyle w:val="Style9"/>
        <w:widowControl/>
        <w:spacing w:line="240" w:lineRule="auto"/>
        <w:rPr>
          <w:rStyle w:val="FontStyle56"/>
          <w:rFonts w:ascii="Arial" w:hAnsi="Arial" w:cs="Arial"/>
          <w:b/>
          <w:iCs w:val="0"/>
        </w:rPr>
      </w:pPr>
      <w:r>
        <w:rPr>
          <w:rFonts w:ascii="Arial" w:hAnsi="Arial" w:cs="Arial"/>
          <w:b/>
          <w:sz w:val="22"/>
          <w:szCs w:val="22"/>
        </w:rPr>
        <w:t>79000000-4 Usługi biznesowe: prawnicze, marketingowe, konsultingowe, rekrutacji, drukowania i zabezpieczania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Nazwa nadana zamówieniu przez zamawiającego</w:t>
      </w:r>
    </w:p>
    <w:p w:rsidR="0077462E" w:rsidRPr="00B8395C" w:rsidRDefault="0077462E" w:rsidP="0077462E">
      <w:pPr>
        <w:ind w:left="-11"/>
        <w:jc w:val="both"/>
        <w:rPr>
          <w:rFonts w:ascii="Arial" w:hAnsi="Arial" w:cs="Arial"/>
          <w:color w:val="FF0000"/>
        </w:rPr>
      </w:pPr>
    </w:p>
    <w:p w:rsidR="0077462E" w:rsidRPr="00AF51B1" w:rsidRDefault="00AF51B1" w:rsidP="0077462E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  <w:r w:rsidRPr="00AF51B1">
        <w:rPr>
          <w:rFonts w:ascii="Arial" w:hAnsi="Arial" w:cs="Arial"/>
          <w:b/>
          <w:sz w:val="22"/>
          <w:szCs w:val="22"/>
        </w:rPr>
        <w:t>Przedmiotem zamówienia jest usługa doradcza w zakresie dotarcia do klienta docelowego - Networking na rynku docelowym</w:t>
      </w:r>
    </w:p>
    <w:p w:rsidR="00AF51B1" w:rsidRPr="00B8395C" w:rsidRDefault="00AF51B1" w:rsidP="0077462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Sposób porozumiewania się Wykonawców z Zamawiającym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Wszelka korespondencja w formie pisemnej związana z przygotowaniem i złożeniem ofert musi być doręczona do Zamawiającego na adres: 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lang w:eastAsia="pl-PL"/>
        </w:rPr>
      </w:pPr>
      <w:r w:rsidRPr="00B8395C">
        <w:rPr>
          <w:rFonts w:ascii="Arial" w:hAnsi="Arial" w:cs="Arial"/>
          <w:b/>
          <w:bCs/>
          <w:lang w:eastAsia="pl-PL"/>
        </w:rPr>
        <w:t>PNG Sp. z o.o.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  <w:lang w:eastAsia="pl-PL"/>
        </w:rPr>
        <w:lastRenderedPageBreak/>
        <w:t>Cisów77A,26-021 Daleszyce</w:t>
      </w:r>
    </w:p>
    <w:p w:rsidR="0077462E" w:rsidRPr="00B8395C" w:rsidRDefault="0077462E" w:rsidP="0077462E">
      <w:pPr>
        <w:pStyle w:val="Nagwek1"/>
        <w:numPr>
          <w:ilvl w:val="0"/>
          <w:numId w:val="0"/>
        </w:numPr>
        <w:ind w:firstLine="426"/>
        <w:jc w:val="left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b/>
          <w:sz w:val="22"/>
          <w:szCs w:val="22"/>
        </w:rPr>
        <w:t xml:space="preserve">KRS </w:t>
      </w:r>
      <w:r w:rsidRPr="00B8395C">
        <w:rPr>
          <w:rFonts w:ascii="Arial" w:hAnsi="Arial" w:cs="Arial"/>
          <w:b/>
          <w:bCs/>
          <w:sz w:val="22"/>
          <w:szCs w:val="22"/>
        </w:rPr>
        <w:t>0000088325</w:t>
      </w:r>
      <w:r w:rsidRPr="00B8395C">
        <w:rPr>
          <w:rFonts w:ascii="Arial" w:hAnsi="Arial" w:cs="Arial"/>
          <w:b/>
          <w:sz w:val="22"/>
          <w:szCs w:val="22"/>
        </w:rPr>
        <w:t>, NIP 6572386222, REGON 292367599</w:t>
      </w:r>
    </w:p>
    <w:p w:rsidR="0077462E" w:rsidRPr="00B8395C" w:rsidRDefault="0077462E" w:rsidP="0077462E">
      <w:pPr>
        <w:ind w:firstLine="42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 xml:space="preserve">lub drogą elektroniczną na adres e-mail:. </w:t>
      </w:r>
      <w:r w:rsidRPr="00B8395C">
        <w:rPr>
          <w:rFonts w:ascii="Arial" w:hAnsi="Arial" w:cs="Arial"/>
          <w:b/>
          <w:lang w:val="en-US"/>
        </w:rPr>
        <w:t>maciej@certyfikacja.co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Treść zapytania jest dostępna w Bazie Konkurencyjności: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https://bazakonkurencyjnosci.funduszeeuropejskie.gov.pl/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Pytania należy kierować na adres wskazany w rozdziale I zapytania.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Na pytania techniczne Zamawiający będzie udzielał odpowiedzi, pod warunkiem, że pytania wpłyną nie później niż na 2 dni przed datą ostateczną złożenia ofert. 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Jeżeli odpowiedzi na pytania będą wiązały się ze zmianą treści zapytania ofertowego, zamawiający zamieści informację o zmianach na swojej stronie internetowej oraz </w:t>
      </w:r>
      <w:r w:rsidRPr="00B8395C">
        <w:rPr>
          <w:rFonts w:ascii="Arial" w:hAnsi="Arial" w:cs="Arial"/>
          <w:sz w:val="22"/>
          <w:szCs w:val="22"/>
        </w:rPr>
        <w:br/>
        <w:t>w Bazie Konkurencyjności.</w:t>
      </w:r>
    </w:p>
    <w:p w:rsidR="0077462E" w:rsidRPr="00B8395C" w:rsidRDefault="0077462E" w:rsidP="0077462E">
      <w:pPr>
        <w:spacing w:after="160" w:line="259" w:lineRule="auto"/>
        <w:jc w:val="both"/>
        <w:rPr>
          <w:rFonts w:ascii="Arial" w:hAnsi="Arial" w:cs="Arial"/>
        </w:rPr>
      </w:pPr>
    </w:p>
    <w:p w:rsidR="009C4F62" w:rsidRDefault="0077462E" w:rsidP="009C4F62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Opis przedmiotu zamówienia</w:t>
      </w:r>
    </w:p>
    <w:p w:rsidR="009C4F62" w:rsidRPr="009C4F62" w:rsidRDefault="009C4F62" w:rsidP="009C4F62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9C4F62" w:rsidRDefault="009C4F62" w:rsidP="009C4F62">
      <w:pPr>
        <w:ind w:firstLine="426"/>
        <w:rPr>
          <w:rFonts w:ascii="Arial" w:hAnsi="Arial" w:cs="Arial"/>
          <w:b/>
        </w:rPr>
      </w:pPr>
      <w:r w:rsidRPr="009C4F62">
        <w:rPr>
          <w:rFonts w:ascii="Arial" w:hAnsi="Arial" w:cs="Arial"/>
          <w:b/>
        </w:rPr>
        <w:t>Networking na rynku docelowym</w:t>
      </w:r>
    </w:p>
    <w:p w:rsidR="00AF51B1" w:rsidRPr="00AF51B1" w:rsidRDefault="00AF51B1" w:rsidP="00AF51B1">
      <w:pPr>
        <w:spacing w:after="0"/>
        <w:ind w:firstLine="426"/>
        <w:rPr>
          <w:rFonts w:ascii="Arial" w:hAnsi="Arial" w:cs="Arial"/>
          <w:b/>
        </w:rPr>
      </w:pPr>
      <w:r w:rsidRPr="00AF51B1">
        <w:rPr>
          <w:rFonts w:ascii="Arial" w:hAnsi="Arial" w:cs="Arial"/>
          <w:b/>
        </w:rPr>
        <w:t xml:space="preserve">Poszukiwanie partnerów na rynku Ukrainy  </w:t>
      </w:r>
    </w:p>
    <w:p w:rsidR="00AF51B1" w:rsidRPr="00AF51B1" w:rsidRDefault="00AF51B1" w:rsidP="00AF51B1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>W ramach działania opracowane zostaną raporty i</w:t>
      </w:r>
      <w:r>
        <w:rPr>
          <w:rFonts w:ascii="Arial" w:hAnsi="Arial" w:cs="Arial"/>
        </w:rPr>
        <w:t xml:space="preserve"> analizy, definiujące wybranych </w:t>
      </w:r>
      <w:r w:rsidRPr="00AF51B1">
        <w:rPr>
          <w:rFonts w:ascii="Arial" w:hAnsi="Arial" w:cs="Arial"/>
        </w:rPr>
        <w:t xml:space="preserve">potencjalnych partnerów biznesowych. Przygotowana zostanie lista potencjalnych kontrahentów, z którymi zostaną także przeprowadzone negocjacje handlowe. </w:t>
      </w:r>
    </w:p>
    <w:p w:rsidR="00AF51B1" w:rsidRPr="00AF51B1" w:rsidRDefault="00AF51B1" w:rsidP="00AF51B1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Usługa doradcza w zakresie wyszukiwania, selekcji a następnie nawiązania kontaktów z organizacjami zagranicznymi i doprowadzenie zainteresowanego podmiotu do etapu negocjacji handlowych na rynku zagranicznym wg szczegółowego zakresu usługi, obejmować będzie co najmniej:  </w:t>
      </w:r>
    </w:p>
    <w:p w:rsidR="00AF51B1" w:rsidRPr="00AF51B1" w:rsidRDefault="00AF51B1" w:rsidP="00AF51B1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-powadzenie korespondencji, kontakt telefoniczny, kontakt pocztą tradycyjną lub kontakt osobisty w celu utworzenia wyselekcjonowanej listy organizacji;  </w:t>
      </w:r>
    </w:p>
    <w:p w:rsidR="00AF51B1" w:rsidRPr="00AF51B1" w:rsidRDefault="00AF51B1" w:rsidP="00AF51B1">
      <w:pPr>
        <w:spacing w:after="0"/>
        <w:ind w:firstLine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-selekcja organizacji pod kątem potencjału nabywczego;  </w:t>
      </w:r>
    </w:p>
    <w:p w:rsidR="00AF51B1" w:rsidRPr="00AF51B1" w:rsidRDefault="00AF51B1" w:rsidP="00AF51B1">
      <w:pPr>
        <w:spacing w:after="0"/>
        <w:ind w:firstLine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-weryfikacja wiarygodności, reputacji oraz kondycji finansowej potencjalnych organizacji  </w:t>
      </w:r>
    </w:p>
    <w:p w:rsidR="00AF51B1" w:rsidRPr="00AF51B1" w:rsidRDefault="00AF51B1" w:rsidP="00AF51B1">
      <w:pPr>
        <w:spacing w:after="0"/>
        <w:ind w:firstLine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-opracowanie listy potencjalnych klientów/organizacji na rynku docelowym;  </w:t>
      </w:r>
    </w:p>
    <w:p w:rsidR="0077462E" w:rsidRPr="00AF51B1" w:rsidRDefault="00AF51B1" w:rsidP="00AF51B1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AF51B1">
        <w:rPr>
          <w:rFonts w:ascii="Arial" w:hAnsi="Arial" w:cs="Arial"/>
          <w:sz w:val="22"/>
          <w:szCs w:val="22"/>
        </w:rPr>
        <w:t>-wsparcie w nawiązaniu kontaktów z potencjalnie najbardziej atrakcyjnymi organizacjami oraz wsparcie w rozeznaniu i spełnieniu ich ewentualnych wymagań warunkujących rozpoczęcie współpracy</w:t>
      </w:r>
    </w:p>
    <w:p w:rsidR="00AF51B1" w:rsidRPr="00AF51B1" w:rsidRDefault="00AF51B1" w:rsidP="00AF51B1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Ze względu na specyfikę grupy docelowej </w:t>
      </w:r>
      <w:r w:rsidR="00787141">
        <w:rPr>
          <w:rFonts w:ascii="Arial" w:hAnsi="Arial" w:cs="Arial"/>
        </w:rPr>
        <w:t xml:space="preserve">i </w:t>
      </w:r>
      <w:r w:rsidRPr="00AF51B1">
        <w:rPr>
          <w:rFonts w:ascii="Arial" w:hAnsi="Arial" w:cs="Arial"/>
        </w:rPr>
        <w:t xml:space="preserve">projektowanych działań zaplanowano uzyskać pogłębione dane, które zidentyfikują potencjalnie najbardziej atrakcyjne organizacje/klientów/odbiorców. Usługa ma na celu skuteczne wybranie partnerów biznesowych/organizacji, realnie zainteresowanych udzieleniem wsparcia akwizycyjnego oferty wnioskodawcy i zakupem jego usługi. Usługa musi być świadczona w bezpośrednim odniesieniu do zdefiniowanego rynku zagranicznego docelowego (Ukraina) oraz w referencji do oferty usługowej PNG, przeznaczonej do internacjonalizacji. </w:t>
      </w:r>
    </w:p>
    <w:p w:rsidR="00AF51B1" w:rsidRPr="00AF51B1" w:rsidRDefault="00AF51B1" w:rsidP="00AF51B1">
      <w:pPr>
        <w:spacing w:after="0"/>
        <w:ind w:firstLine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Minimalne warunki brzegowe dla oczekiwanych  rezultatów usługi to: </w:t>
      </w:r>
    </w:p>
    <w:p w:rsidR="00AF51B1" w:rsidRPr="00AF51B1" w:rsidRDefault="00AF51B1" w:rsidP="00AF51B1">
      <w:pPr>
        <w:spacing w:after="0"/>
        <w:ind w:firstLine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-minimalna liczba potencjalnych organizacji wytypowanych do złożeni afiliacji: 25 </w:t>
      </w:r>
    </w:p>
    <w:p w:rsidR="00AF51B1" w:rsidRPr="00AF51B1" w:rsidRDefault="00AF51B1" w:rsidP="00AF51B1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-przygotowanie listy 200 odbiorców końcowych zgodnie z geograficznym obszarem wskazanym w opinii eksperckiej akwizycji internacjonalizowanej usługi </w:t>
      </w:r>
    </w:p>
    <w:p w:rsidR="00AF51B1" w:rsidRPr="00AF51B1" w:rsidRDefault="00AF51B1" w:rsidP="00AF51B1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lastRenderedPageBreak/>
        <w:t xml:space="preserve">-Umówienie 3 spotkań biznesowych z pozytywnie zwalidowanymi organizacjami wraz z asystą ekspercką podczas poszczególnych spotkań </w:t>
      </w:r>
    </w:p>
    <w:p w:rsidR="00AF51B1" w:rsidRPr="00787141" w:rsidRDefault="00AF51B1" w:rsidP="00787141">
      <w:pPr>
        <w:spacing w:after="0"/>
        <w:jc w:val="both"/>
        <w:rPr>
          <w:rFonts w:ascii="Arial" w:hAnsi="Arial" w:cs="Arial"/>
        </w:rPr>
      </w:pPr>
      <w:r w:rsidRPr="00787141">
        <w:rPr>
          <w:rFonts w:ascii="Arial" w:hAnsi="Arial" w:cs="Arial"/>
        </w:rPr>
        <w:t xml:space="preserve">-nawiązanie kontaktów biznesowych w celach akwizycyjnych rozumiane jako prezentacja oferty PNG wśród odbiorców końcowych w celu pozyskania zgłoszeń realizatorskich na usługę certyfikacji. </w:t>
      </w:r>
    </w:p>
    <w:p w:rsidR="0077462E" w:rsidRPr="00787141" w:rsidRDefault="00AF51B1" w:rsidP="00787141">
      <w:pPr>
        <w:pStyle w:val="Podtytu"/>
        <w:jc w:val="both"/>
        <w:rPr>
          <w:rFonts w:ascii="Arial" w:eastAsia="Calibri" w:hAnsi="Arial" w:cs="Arial"/>
          <w:b w:val="0"/>
          <w:bCs w:val="0"/>
          <w:sz w:val="22"/>
          <w:szCs w:val="22"/>
        </w:rPr>
      </w:pPr>
      <w:r w:rsidRPr="00787141">
        <w:rPr>
          <w:rFonts w:ascii="Arial" w:hAnsi="Arial" w:cs="Arial"/>
          <w:b w:val="0"/>
          <w:sz w:val="22"/>
          <w:szCs w:val="22"/>
        </w:rPr>
        <w:t>Działania  akwizycyjno–sprzedażowe realizowane przez eksperta/animatora współpracy będą realizowane na podstawie wytypowanych danych potencjalnych klientów, czyli będzie on wdrażał rekomendacje poczynione w fazie pierwszej usługi.</w:t>
      </w:r>
    </w:p>
    <w:p w:rsidR="0077462E" w:rsidRPr="00787141" w:rsidRDefault="0077462E" w:rsidP="0077462E">
      <w:pPr>
        <w:pStyle w:val="Podtytu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Warunki udziału w postępowaniu oraz opis sposobu dokonywania oceny ich spełniania 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O udzielenie zamówienia mogą ubiegać się Wykonawcy, którzy spełniają poniższy warunek udziału w postępowaniu: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Nie są powiązani z zamawiającym kapitałowo lub osobowo, w sposób o którym mowa w rozdziale XIII niniejszego zapytania.</w:t>
      </w:r>
    </w:p>
    <w:p w:rsidR="0077462E" w:rsidRPr="00B8395C" w:rsidRDefault="0077462E" w:rsidP="0077462E">
      <w:pPr>
        <w:ind w:left="42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Na potwierdzenie spełniania powyższego warunku, wykonawca składa oświadczenie, którego wzór stanowi załącznik nr 3 do zapytania.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Wymagania w stosunku do ofert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Zamawiający nie dopuszcza składania ofert częściowych.</w:t>
      </w:r>
    </w:p>
    <w:p w:rsidR="0077462E" w:rsidRPr="00B8395C" w:rsidRDefault="0077462E" w:rsidP="0077462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Zamawiający nie dopuszcza składania ofert wariantowych.</w:t>
      </w:r>
    </w:p>
    <w:p w:rsidR="0077462E" w:rsidRPr="00B8395C" w:rsidRDefault="0077462E" w:rsidP="0077462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iCs/>
          <w:sz w:val="22"/>
          <w:szCs w:val="22"/>
        </w:rPr>
        <w:t>Składający ofertę jest nią związany przez okres 30 dni od upływu terminu składania ofert</w:t>
      </w:r>
      <w:r w:rsidRPr="00B8395C">
        <w:rPr>
          <w:rFonts w:ascii="Arial" w:hAnsi="Arial" w:cs="Arial"/>
          <w:sz w:val="22"/>
          <w:szCs w:val="22"/>
        </w:rPr>
        <w:t>.</w:t>
      </w:r>
    </w:p>
    <w:p w:rsidR="0077462E" w:rsidRPr="00B8395C" w:rsidRDefault="0077462E" w:rsidP="0077462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Ofertę należy złożyć w następujący sposób:</w:t>
      </w:r>
    </w:p>
    <w:p w:rsidR="0077462E" w:rsidRPr="00B8395C" w:rsidRDefault="0077462E" w:rsidP="0077462E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  <w:u w:val="single"/>
        </w:rPr>
        <w:t>w formie pisemnej</w:t>
      </w:r>
      <w:r w:rsidRPr="00B8395C">
        <w:rPr>
          <w:rFonts w:ascii="Arial" w:hAnsi="Arial" w:cs="Arial"/>
          <w:sz w:val="22"/>
          <w:szCs w:val="22"/>
        </w:rPr>
        <w:t xml:space="preserve"> –  ofertę należy umieścić w zamkniętej kopercie uniemożliwiającej zapoznanie się z jej treścią bez naruszenia koperty, opatrzonej nazwą i adresem Wykonawcy oraz oznaczonej w następujący sposób: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eastAsia="pl-PL"/>
        </w:rPr>
      </w:pPr>
      <w:r w:rsidRPr="00B8395C">
        <w:rPr>
          <w:rFonts w:ascii="Arial" w:hAnsi="Arial" w:cs="Arial"/>
          <w:b/>
          <w:bCs/>
          <w:i/>
          <w:lang w:eastAsia="pl-PL"/>
        </w:rPr>
        <w:t>PNG Sp. z o.o.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lang w:eastAsia="pl-PL"/>
        </w:rPr>
      </w:pPr>
      <w:r w:rsidRPr="00B8395C">
        <w:rPr>
          <w:rFonts w:ascii="Arial" w:hAnsi="Arial" w:cs="Arial"/>
          <w:b/>
          <w:i/>
          <w:lang w:eastAsia="pl-PL"/>
        </w:rPr>
        <w:t>Cisów77A,26-021 Daleszyce</w:t>
      </w:r>
    </w:p>
    <w:p w:rsidR="0077462E" w:rsidRPr="00B8395C" w:rsidRDefault="0077462E" w:rsidP="0077462E">
      <w:pPr>
        <w:pStyle w:val="Akapitzlist"/>
        <w:ind w:left="786"/>
        <w:jc w:val="center"/>
        <w:rPr>
          <w:rFonts w:ascii="Arial" w:hAnsi="Arial" w:cs="Arial"/>
          <w:b/>
          <w:i/>
          <w:sz w:val="22"/>
          <w:szCs w:val="22"/>
        </w:rPr>
      </w:pPr>
      <w:r w:rsidRPr="00B8395C">
        <w:rPr>
          <w:rFonts w:ascii="Arial" w:hAnsi="Arial" w:cs="Arial"/>
          <w:b/>
          <w:i/>
          <w:sz w:val="22"/>
          <w:szCs w:val="22"/>
        </w:rPr>
        <w:t xml:space="preserve">KRS </w:t>
      </w:r>
      <w:r w:rsidRPr="00B8395C">
        <w:rPr>
          <w:rFonts w:ascii="Arial" w:hAnsi="Arial" w:cs="Arial"/>
          <w:b/>
          <w:bCs/>
          <w:i/>
          <w:sz w:val="22"/>
          <w:szCs w:val="22"/>
        </w:rPr>
        <w:t>0000088325</w:t>
      </w:r>
      <w:r w:rsidRPr="00B8395C">
        <w:rPr>
          <w:rFonts w:ascii="Arial" w:hAnsi="Arial" w:cs="Arial"/>
          <w:b/>
          <w:i/>
          <w:sz w:val="22"/>
          <w:szCs w:val="22"/>
        </w:rPr>
        <w:t>, NIP 6572386222, REGON 292367599</w:t>
      </w:r>
    </w:p>
    <w:p w:rsidR="0077462E" w:rsidRPr="00B8395C" w:rsidRDefault="0077462E" w:rsidP="0077462E">
      <w:pPr>
        <w:jc w:val="center"/>
        <w:rPr>
          <w:rFonts w:ascii="Arial" w:hAnsi="Arial" w:cs="Arial"/>
          <w:b/>
          <w:i/>
          <w:noProof/>
        </w:rPr>
      </w:pPr>
      <w:r w:rsidRPr="00B8395C">
        <w:rPr>
          <w:rFonts w:ascii="Arial" w:hAnsi="Arial" w:cs="Arial"/>
          <w:b/>
          <w:i/>
        </w:rPr>
        <w:t xml:space="preserve">Oferta w postępowaniu znak: </w:t>
      </w:r>
      <w:r w:rsidR="00603705">
        <w:rPr>
          <w:rFonts w:ascii="Arial" w:hAnsi="Arial" w:cs="Arial"/>
          <w:b/>
          <w:i/>
          <w:noProof/>
        </w:rPr>
        <w:t>Zapytanie ofertowe 1/2023</w:t>
      </w:r>
      <w:r w:rsidR="00CE49E6">
        <w:rPr>
          <w:rFonts w:ascii="Arial" w:hAnsi="Arial" w:cs="Arial"/>
          <w:b/>
          <w:i/>
          <w:noProof/>
        </w:rPr>
        <w:t>-DOR</w:t>
      </w:r>
    </w:p>
    <w:p w:rsidR="0077462E" w:rsidRPr="00B8395C" w:rsidRDefault="0077462E" w:rsidP="0077462E">
      <w:pPr>
        <w:pStyle w:val="Akapitzlist"/>
        <w:ind w:left="786"/>
        <w:jc w:val="center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Tekstprzypisukocowego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numPr>
          <w:ilvl w:val="1"/>
          <w:numId w:val="3"/>
        </w:numPr>
        <w:jc w:val="both"/>
        <w:rPr>
          <w:rFonts w:ascii="Arial" w:hAnsi="Arial" w:cs="Arial"/>
          <w:b/>
          <w:i/>
          <w:noProof/>
        </w:rPr>
      </w:pPr>
      <w:r w:rsidRPr="00B8395C">
        <w:rPr>
          <w:rFonts w:ascii="Arial" w:hAnsi="Arial" w:cs="Arial"/>
          <w:u w:val="single"/>
        </w:rPr>
        <w:t>w formie elektronicznej</w:t>
      </w:r>
      <w:r w:rsidRPr="00B8395C">
        <w:rPr>
          <w:rFonts w:ascii="Arial" w:hAnsi="Arial" w:cs="Arial"/>
        </w:rPr>
        <w:t xml:space="preserve"> – Ofertą w formie elektronicznej jest oferta złożona za pośrednictwem poczty elektronicznej. Oferta elektroniczna winna być przygotowana tak jak oferta składana w formie pisemnej – skany </w:t>
      </w:r>
      <w:r w:rsidRPr="00B8395C">
        <w:rPr>
          <w:rFonts w:ascii="Arial" w:hAnsi="Arial" w:cs="Arial"/>
          <w:u w:val="single"/>
        </w:rPr>
        <w:t>podpisanych</w:t>
      </w:r>
      <w:r w:rsidRPr="00B8395C">
        <w:rPr>
          <w:rFonts w:ascii="Arial" w:hAnsi="Arial" w:cs="Arial"/>
        </w:rPr>
        <w:t xml:space="preserve"> dokumentów należy przesłać na adres e-mail Zamawiającego wskazany do kontaktów w sprawie procedury zamówienia (</w:t>
      </w:r>
      <w:r w:rsidRPr="00B8395C">
        <w:rPr>
          <w:rFonts w:ascii="Arial" w:hAnsi="Arial" w:cs="Arial"/>
          <w:b/>
          <w:lang w:val="en-US"/>
        </w:rPr>
        <w:t>maciej@certyfikacja.co</w:t>
      </w:r>
      <w:r w:rsidRPr="00B8395C">
        <w:rPr>
          <w:rFonts w:ascii="Arial" w:hAnsi="Arial" w:cs="Arial"/>
        </w:rPr>
        <w:t xml:space="preserve">). W tytule maila powinna znaleźć się informacja o tym, że mail zawiera ofertę na niniejsze zapytanie ofertowe w brzmieniu: </w:t>
      </w:r>
      <w:r w:rsidRPr="00B8395C">
        <w:rPr>
          <w:rFonts w:ascii="Arial" w:hAnsi="Arial" w:cs="Arial"/>
          <w:b/>
          <w:i/>
        </w:rPr>
        <w:t xml:space="preserve">Oferta w postępowaniu znak: </w:t>
      </w:r>
      <w:r w:rsidR="009C4F62">
        <w:rPr>
          <w:rFonts w:ascii="Arial" w:hAnsi="Arial" w:cs="Arial"/>
          <w:b/>
          <w:i/>
          <w:noProof/>
        </w:rPr>
        <w:t>Zapytanie ofertowe 1/2023</w:t>
      </w:r>
      <w:r w:rsidR="00787141">
        <w:rPr>
          <w:rFonts w:ascii="Arial" w:hAnsi="Arial" w:cs="Arial"/>
          <w:b/>
          <w:i/>
          <w:noProof/>
        </w:rPr>
        <w:t>-DOR</w:t>
      </w:r>
    </w:p>
    <w:p w:rsidR="0077462E" w:rsidRPr="00B8395C" w:rsidRDefault="0077462E" w:rsidP="0077462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Kompletna oferta musi zawierać:</w:t>
      </w:r>
    </w:p>
    <w:p w:rsidR="0077462E" w:rsidRPr="00B8395C" w:rsidRDefault="0077462E" w:rsidP="0077462E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formularz ofertowy, którego wzór został określony w załączniku nr 1 </w:t>
      </w:r>
      <w:r w:rsidRPr="00B8395C">
        <w:rPr>
          <w:rFonts w:ascii="Arial" w:hAnsi="Arial" w:cs="Arial"/>
          <w:sz w:val="22"/>
          <w:szCs w:val="22"/>
        </w:rPr>
        <w:br/>
        <w:t>do niniejszego zapytania</w:t>
      </w:r>
    </w:p>
    <w:p w:rsidR="0077462E" w:rsidRPr="00B8395C" w:rsidRDefault="0077462E" w:rsidP="0077462E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lastRenderedPageBreak/>
        <w:t>oświadczenie o braku powiązań pomiędzy podmiotami współpracującymi, którego wzór stanowi załącznik nr 3 do niniejszego zapytania</w:t>
      </w:r>
    </w:p>
    <w:p w:rsidR="0077462E" w:rsidRPr="00B8395C" w:rsidRDefault="0077462E" w:rsidP="0077462E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pełnomocnictwo – w przypadku, gdy w przypadku, gdy wykonawcę reprezentuje pełnomocnik.</w:t>
      </w:r>
    </w:p>
    <w:p w:rsidR="0077462E" w:rsidRPr="00B8395C" w:rsidRDefault="0077462E" w:rsidP="0077462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Wykonawca zobowiązany jest podać cenę w złotych polskich (PLN) w wartościach netto oraz brutto.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Kryteria oceny ofert (wagi i sposób przyznawania punktów)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Przy wyborze najkorzystniejszej oferty Zamawiający będzie się kierował następującymi kryteriami i ich wagami: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973"/>
      </w:tblGrid>
      <w:tr w:rsidR="0077462E" w:rsidRPr="00C3346F" w:rsidTr="00E94E0E">
        <w:trPr>
          <w:trHeight w:val="740"/>
        </w:trPr>
        <w:tc>
          <w:tcPr>
            <w:tcW w:w="6662" w:type="dxa"/>
            <w:shd w:val="clear" w:color="auto" w:fill="D9D9D9"/>
            <w:vAlign w:val="center"/>
          </w:tcPr>
          <w:p w:rsidR="0077462E" w:rsidRPr="00C3346F" w:rsidRDefault="0077462E" w:rsidP="00E94E0E">
            <w:pPr>
              <w:jc w:val="center"/>
              <w:rPr>
                <w:rFonts w:ascii="Arial" w:eastAsia="Times New Roman" w:hAnsi="Arial" w:cs="Arial"/>
              </w:rPr>
            </w:pPr>
            <w:r w:rsidRPr="00C3346F">
              <w:rPr>
                <w:rFonts w:ascii="Arial" w:eastAsia="Times New Roman" w:hAnsi="Arial" w:cs="Arial"/>
              </w:rPr>
              <w:t>Kryterium oceny ofert</w:t>
            </w:r>
          </w:p>
        </w:tc>
        <w:tc>
          <w:tcPr>
            <w:tcW w:w="1973" w:type="dxa"/>
            <w:shd w:val="clear" w:color="auto" w:fill="D9D9D9"/>
            <w:vAlign w:val="center"/>
          </w:tcPr>
          <w:p w:rsidR="0077462E" w:rsidRPr="00C3346F" w:rsidRDefault="0077462E" w:rsidP="00E94E0E">
            <w:pPr>
              <w:jc w:val="center"/>
              <w:rPr>
                <w:rFonts w:ascii="Arial" w:eastAsia="Times New Roman" w:hAnsi="Arial" w:cs="Arial"/>
              </w:rPr>
            </w:pPr>
            <w:r w:rsidRPr="00C3346F">
              <w:rPr>
                <w:rFonts w:ascii="Arial" w:eastAsia="Times New Roman" w:hAnsi="Arial" w:cs="Arial"/>
              </w:rPr>
              <w:t>Liczba punktów</w:t>
            </w:r>
          </w:p>
        </w:tc>
      </w:tr>
      <w:tr w:rsidR="0077462E" w:rsidRPr="00C3346F" w:rsidTr="00E94E0E">
        <w:tc>
          <w:tcPr>
            <w:tcW w:w="6662" w:type="dxa"/>
            <w:shd w:val="clear" w:color="auto" w:fill="auto"/>
          </w:tcPr>
          <w:p w:rsidR="0077462E" w:rsidRPr="00C3346F" w:rsidRDefault="0077462E" w:rsidP="00E94E0E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Cena netto</w:t>
            </w:r>
            <w:r w:rsidRPr="00C3346F">
              <w:rPr>
                <w:rFonts w:ascii="Arial" w:eastAsia="Times New Roman" w:hAnsi="Arial" w:cs="Arial"/>
              </w:rPr>
              <w:t xml:space="preserve"> zamówienia – w ramach niniejszego kryterium Wykonawcom zostaną przypi</w:t>
            </w:r>
            <w:r w:rsidR="0022085B">
              <w:rPr>
                <w:rFonts w:ascii="Arial" w:eastAsia="Times New Roman" w:hAnsi="Arial" w:cs="Arial"/>
              </w:rPr>
              <w:t>sane punkty w skali od 0 do 7</w:t>
            </w:r>
            <w:r w:rsidR="003222A3">
              <w:rPr>
                <w:rFonts w:ascii="Arial" w:eastAsia="Times New Roman" w:hAnsi="Arial" w:cs="Arial"/>
              </w:rPr>
              <w:t>0.</w:t>
            </w:r>
          </w:p>
          <w:p w:rsidR="0077462E" w:rsidRPr="00C3346F" w:rsidRDefault="0022085B" w:rsidP="00E94E0E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Najwyższą liczbę punktów – 7</w:t>
            </w:r>
            <w:bookmarkStart w:id="0" w:name="_GoBack"/>
            <w:bookmarkEnd w:id="0"/>
            <w:r w:rsidR="0077462E" w:rsidRPr="00C3346F">
              <w:rPr>
                <w:rFonts w:ascii="Arial" w:eastAsia="Times New Roman" w:hAnsi="Arial" w:cs="Arial"/>
              </w:rPr>
              <w:t>0, otrzyma oferta zawierająca najniższą cenę netto za wykonanie niniejszego zamówienia a pozost</w:t>
            </w:r>
            <w:r w:rsidR="003222A3">
              <w:rPr>
                <w:rFonts w:ascii="Arial" w:eastAsia="Times New Roman" w:hAnsi="Arial" w:cs="Arial"/>
              </w:rPr>
              <w:t>ali odpowiednio mniej wg wzoru:</w:t>
            </w:r>
          </w:p>
          <w:p w:rsidR="0077462E" w:rsidRPr="00C3346F" w:rsidRDefault="0077462E" w:rsidP="00E94E0E">
            <w:pPr>
              <w:jc w:val="both"/>
              <w:rPr>
                <w:rFonts w:ascii="Arial" w:eastAsia="Times New Roman" w:hAnsi="Arial" w:cs="Arial"/>
              </w:rPr>
            </w:pPr>
            <w:r w:rsidRPr="00C3346F">
              <w:rPr>
                <w:rFonts w:ascii="Arial" w:eastAsia="Times New Roman" w:hAnsi="Arial" w:cs="Arial"/>
              </w:rPr>
              <w:t>Ilość punktów = Cmin/Cwn x 100 pkt x waga kryterium</w:t>
            </w:r>
            <w:r w:rsidRPr="00C3346F">
              <w:rPr>
                <w:rFonts w:ascii="Arial" w:eastAsia="Times New Roman" w:hAnsi="Arial" w:cs="Arial"/>
              </w:rPr>
              <w:br/>
              <w:t>Gdzie:</w:t>
            </w:r>
            <w:r w:rsidRPr="00C3346F">
              <w:rPr>
                <w:rFonts w:ascii="Arial" w:eastAsia="Times New Roman" w:hAnsi="Arial" w:cs="Arial"/>
              </w:rPr>
              <w:br/>
              <w:t>Cmin – cena minimalna spośród zaproponowanych cen ofertowych,</w:t>
            </w:r>
            <w:r w:rsidRPr="00C3346F">
              <w:rPr>
                <w:rFonts w:ascii="Arial" w:eastAsia="Times New Roman" w:hAnsi="Arial" w:cs="Arial"/>
              </w:rPr>
              <w:br/>
              <w:t>Cwn – cena zaproponowana przez wykonawcę n</w:t>
            </w:r>
          </w:p>
          <w:p w:rsidR="0077462E" w:rsidRPr="00C3346F" w:rsidRDefault="0077462E" w:rsidP="00E94E0E">
            <w:pPr>
              <w:jc w:val="both"/>
              <w:rPr>
                <w:rFonts w:ascii="Arial" w:eastAsia="Times New Roman" w:hAnsi="Arial" w:cs="Arial"/>
              </w:rPr>
            </w:pPr>
          </w:p>
          <w:p w:rsidR="0077462E" w:rsidRPr="00C3346F" w:rsidRDefault="009C4F62" w:rsidP="00E94E0E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Waga kryterium: 7</w:t>
            </w:r>
            <w:r w:rsidR="0077462E" w:rsidRPr="00C3346F">
              <w:rPr>
                <w:rFonts w:ascii="Arial" w:eastAsia="Times New Roman" w:hAnsi="Arial" w:cs="Arial"/>
              </w:rPr>
              <w:t>0%</w:t>
            </w:r>
          </w:p>
          <w:p w:rsidR="0077462E" w:rsidRPr="00C3346F" w:rsidRDefault="0077462E" w:rsidP="00E94E0E">
            <w:pPr>
              <w:jc w:val="both"/>
              <w:rPr>
                <w:rFonts w:ascii="Arial" w:eastAsia="Times New Roman" w:hAnsi="Arial" w:cs="Arial"/>
              </w:rPr>
            </w:pPr>
            <w:r w:rsidRPr="00C3346F">
              <w:rPr>
                <w:rFonts w:ascii="Arial" w:eastAsia="Times New Roman" w:hAnsi="Arial" w:cs="Arial"/>
              </w:rPr>
              <w:t xml:space="preserve">1%=1 punkt, czyli maksymalnie w tym </w:t>
            </w:r>
            <w:r w:rsidR="009C4F62">
              <w:rPr>
                <w:rFonts w:ascii="Arial" w:eastAsia="Times New Roman" w:hAnsi="Arial" w:cs="Arial"/>
              </w:rPr>
              <w:t>kryterium Oferta może otrzymać 7</w:t>
            </w:r>
            <w:r w:rsidRPr="00C3346F">
              <w:rPr>
                <w:rFonts w:ascii="Arial" w:eastAsia="Times New Roman" w:hAnsi="Arial" w:cs="Arial"/>
              </w:rPr>
              <w:t xml:space="preserve">0 punktów 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7462E" w:rsidRPr="00C3346F" w:rsidRDefault="009C4F62" w:rsidP="00E94E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max. 7</w:t>
            </w:r>
            <w:r w:rsidR="0077462E" w:rsidRPr="00C3346F">
              <w:rPr>
                <w:rFonts w:ascii="Arial" w:eastAsia="Times New Roman" w:hAnsi="Arial" w:cs="Arial"/>
              </w:rPr>
              <w:t>0</w:t>
            </w:r>
          </w:p>
        </w:tc>
      </w:tr>
      <w:tr w:rsidR="0077462E" w:rsidRPr="00C3346F" w:rsidTr="00E94E0E">
        <w:tc>
          <w:tcPr>
            <w:tcW w:w="6662" w:type="dxa"/>
            <w:shd w:val="clear" w:color="auto" w:fill="auto"/>
          </w:tcPr>
          <w:p w:rsidR="0077462E" w:rsidRPr="00C3346F" w:rsidRDefault="005B079E" w:rsidP="00E94E0E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Termin realizacji</w:t>
            </w:r>
            <w:r w:rsidR="0077462E" w:rsidRPr="00C3346F">
              <w:rPr>
                <w:rFonts w:ascii="Arial" w:eastAsia="Times New Roman" w:hAnsi="Arial" w:cs="Arial"/>
              </w:rPr>
              <w:t xml:space="preserve">  przedmiotu Zamówienia:</w:t>
            </w:r>
          </w:p>
          <w:p w:rsidR="0077462E" w:rsidRPr="00C3346F" w:rsidRDefault="009C4F62" w:rsidP="00E94E0E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Waga kryterium: 3</w:t>
            </w:r>
            <w:r w:rsidR="0077462E" w:rsidRPr="00C3346F">
              <w:rPr>
                <w:rFonts w:ascii="Arial" w:eastAsia="Times New Roman" w:hAnsi="Arial" w:cs="Arial"/>
              </w:rPr>
              <w:t>0%</w:t>
            </w:r>
          </w:p>
          <w:p w:rsidR="0077462E" w:rsidRPr="00C3346F" w:rsidRDefault="0077462E" w:rsidP="00E94E0E">
            <w:pPr>
              <w:jc w:val="both"/>
              <w:rPr>
                <w:rFonts w:ascii="Arial" w:eastAsia="Times New Roman" w:hAnsi="Arial" w:cs="Arial"/>
              </w:rPr>
            </w:pPr>
            <w:r w:rsidRPr="00C3346F">
              <w:rPr>
                <w:rFonts w:ascii="Arial" w:eastAsia="Times New Roman" w:hAnsi="Arial" w:cs="Arial"/>
              </w:rPr>
              <w:t xml:space="preserve">1%=1 punkt, czyli maksymalnie w tym </w:t>
            </w:r>
            <w:r w:rsidR="009C4F62">
              <w:rPr>
                <w:rFonts w:ascii="Arial" w:eastAsia="Times New Roman" w:hAnsi="Arial" w:cs="Arial"/>
              </w:rPr>
              <w:t>kryterium Oferta może otrzymać 3</w:t>
            </w:r>
            <w:r w:rsidRPr="00C3346F">
              <w:rPr>
                <w:rFonts w:ascii="Arial" w:eastAsia="Times New Roman" w:hAnsi="Arial" w:cs="Arial"/>
              </w:rPr>
              <w:t xml:space="preserve">0 punktów  </w:t>
            </w:r>
          </w:p>
          <w:p w:rsidR="0077462E" w:rsidRPr="00C3346F" w:rsidRDefault="005B079E" w:rsidP="00E94E0E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Termin realizacji</w:t>
            </w:r>
            <w:r w:rsidR="0077462E" w:rsidRPr="00C3346F">
              <w:rPr>
                <w:rFonts w:ascii="Arial" w:eastAsia="Times New Roman" w:hAnsi="Arial" w:cs="Arial"/>
                <w:sz w:val="22"/>
                <w:szCs w:val="22"/>
              </w:rPr>
              <w:t xml:space="preserve">  przedmiotu Zamówienia</w:t>
            </w:r>
            <w:r w:rsidR="0077462E" w:rsidRPr="00C3346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może otrzymać następujące punkty: </w:t>
            </w:r>
          </w:p>
          <w:p w:rsidR="0077462E" w:rsidRPr="00C3346F" w:rsidRDefault="0077462E" w:rsidP="00E94E0E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:rsidR="0077462E" w:rsidRPr="00C3346F" w:rsidRDefault="005B079E" w:rsidP="00E94E0E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- Te</w:t>
            </w:r>
            <w:r w:rsidR="009C4F6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rmin realizacji zamówienia do 16.06.2023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r.</w:t>
            </w:r>
            <w:r w:rsidR="009C4F6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– 3</w:t>
            </w:r>
            <w:r w:rsidR="0077462E" w:rsidRPr="00C3346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0 punktów</w:t>
            </w:r>
          </w:p>
          <w:p w:rsidR="0077462E" w:rsidRPr="00C3346F" w:rsidRDefault="0077462E" w:rsidP="00E94E0E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3346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- </w:t>
            </w:r>
            <w:r w:rsidR="005B079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Termin realizacji zamówienia do 30.06.</w:t>
            </w:r>
            <w:r w:rsidR="009C4F6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2023</w:t>
            </w:r>
            <w:r w:rsidR="005B079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r.</w:t>
            </w:r>
            <w:r w:rsidRPr="00C3346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– 0 pkt.</w:t>
            </w:r>
          </w:p>
          <w:p w:rsidR="0077462E" w:rsidRPr="00C3346F" w:rsidRDefault="0077462E" w:rsidP="00E94E0E">
            <w:pPr>
              <w:jc w:val="both"/>
              <w:rPr>
                <w:rFonts w:ascii="Arial" w:eastAsia="Times New Roman" w:hAnsi="Arial" w:cs="Arial"/>
              </w:rPr>
            </w:pPr>
            <w:r w:rsidRPr="00C3346F">
              <w:rPr>
                <w:rFonts w:ascii="Arial" w:eastAsia="Times New Roman" w:hAnsi="Arial" w:cs="Arial"/>
                <w:b/>
                <w:bCs/>
              </w:rPr>
              <w:t>Informację należy wskazać w formularzu ofertowym</w:t>
            </w:r>
          </w:p>
          <w:p w:rsidR="0077462E" w:rsidRPr="00C3346F" w:rsidRDefault="0077462E" w:rsidP="00E94E0E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7462E" w:rsidRPr="00C3346F" w:rsidRDefault="009C4F62" w:rsidP="00E94E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max. 3</w:t>
            </w:r>
            <w:r w:rsidR="0077462E" w:rsidRPr="00C3346F">
              <w:rPr>
                <w:rFonts w:ascii="Arial" w:eastAsia="Times New Roman" w:hAnsi="Arial" w:cs="Arial"/>
              </w:rPr>
              <w:t>0</w:t>
            </w:r>
          </w:p>
        </w:tc>
      </w:tr>
    </w:tbl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b/>
          <w:bCs/>
          <w:sz w:val="22"/>
          <w:szCs w:val="22"/>
        </w:rPr>
        <w:t>Za najkorzystniejszą zostanie uznana oferta, która uzyska najwyższą liczbę punktów według specyfikacji zawartej w tabeli powyżej.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Termin i sposób składania ofert</w:t>
      </w:r>
    </w:p>
    <w:p w:rsidR="0077462E" w:rsidRPr="00B8395C" w:rsidRDefault="0077462E" w:rsidP="0077462E">
      <w:pPr>
        <w:ind w:firstLine="42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Termin składani</w:t>
      </w:r>
      <w:r w:rsidR="009C4F62">
        <w:rPr>
          <w:rFonts w:ascii="Arial" w:hAnsi="Arial" w:cs="Arial"/>
        </w:rPr>
        <w:t>a ofert upływa w dniu: 30.05.2023</w:t>
      </w:r>
      <w:r w:rsidRPr="00B8395C">
        <w:rPr>
          <w:rFonts w:ascii="Arial" w:hAnsi="Arial" w:cs="Arial"/>
        </w:rPr>
        <w:t xml:space="preserve">r. </w:t>
      </w:r>
    </w:p>
    <w:p w:rsidR="0077462E" w:rsidRPr="00B8395C" w:rsidRDefault="0077462E" w:rsidP="0077462E">
      <w:pPr>
        <w:ind w:left="42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Oferty, jakie wpłyną po terminie, zostaną zwrócone do Oferentów bez ich oceny, jako nieważne.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Termin realizacji umowy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Zamówienie zostanie zrealizowane w</w:t>
      </w:r>
      <w:r>
        <w:rPr>
          <w:rFonts w:ascii="Arial" w:hAnsi="Arial" w:cs="Arial"/>
          <w:sz w:val="22"/>
          <w:szCs w:val="22"/>
        </w:rPr>
        <w:t xml:space="preserve"> terminie</w:t>
      </w:r>
      <w:r w:rsidR="005B079E">
        <w:rPr>
          <w:rFonts w:ascii="Arial" w:hAnsi="Arial" w:cs="Arial"/>
          <w:sz w:val="22"/>
          <w:szCs w:val="22"/>
        </w:rPr>
        <w:t xml:space="preserve"> nie dłuższym niż do 30 czerwca</w:t>
      </w:r>
      <w:r w:rsidRPr="00B8395C">
        <w:rPr>
          <w:rFonts w:ascii="Arial" w:hAnsi="Arial" w:cs="Arial"/>
          <w:sz w:val="22"/>
          <w:szCs w:val="22"/>
        </w:rPr>
        <w:t xml:space="preserve"> 20</w:t>
      </w:r>
      <w:r w:rsidR="009C4F62">
        <w:rPr>
          <w:rFonts w:ascii="Arial" w:hAnsi="Arial" w:cs="Arial"/>
          <w:sz w:val="22"/>
          <w:szCs w:val="22"/>
        </w:rPr>
        <w:t>23</w:t>
      </w:r>
      <w:r w:rsidRPr="00B8395C">
        <w:rPr>
          <w:rFonts w:ascii="Arial" w:hAnsi="Arial" w:cs="Arial"/>
          <w:sz w:val="22"/>
          <w:szCs w:val="22"/>
        </w:rPr>
        <w:t>r., z uwzględnieniem terminów wskazanych w opisie przedmiotu zamówienia stanowiącego załącznik nr 1 do umowy stanowiącej załącznik nr 2 do niniejszego zapytania.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Informacja na temat zakazu powiązań osobowych i kapitałowych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Niedopuszczalne jest udzielenie zamówienia 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udzielane podmiotom </w:t>
      </w:r>
      <w:r w:rsidRPr="00B8395C">
        <w:rPr>
          <w:rFonts w:ascii="Arial" w:hAnsi="Arial" w:cs="Arial"/>
          <w:sz w:val="22"/>
          <w:szCs w:val="22"/>
        </w:rPr>
        <w:t>powiązanym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z </w:t>
      </w:r>
      <w:r w:rsidRPr="00B8395C">
        <w:rPr>
          <w:rFonts w:ascii="Arial" w:hAnsi="Arial" w:cs="Arial"/>
          <w:sz w:val="22"/>
          <w:szCs w:val="22"/>
        </w:rPr>
        <w:t xml:space="preserve">zamawiającym osobowo lub kapitałowo, z wyjątkiem sytuacji jednoznacznie wymienionych w </w:t>
      </w:r>
      <w:r w:rsidRPr="00B8395C">
        <w:rPr>
          <w:rFonts w:ascii="Arial" w:hAnsi="Arial" w:cs="Arial"/>
          <w:i/>
          <w:sz w:val="22"/>
          <w:szCs w:val="22"/>
        </w:rPr>
        <w:t>Wytycznych w zakresie kwalifikowalności wydatków w ramach Europejskiego Funduszu Rozwoju Regionalnego, Europejskiego Funduszu Społecznego oraz Funduszu Spójności na lata 2014-2020</w:t>
      </w:r>
      <w:r w:rsidRPr="00B8395C">
        <w:rPr>
          <w:rFonts w:ascii="Arial" w:hAnsi="Arial" w:cs="Arial"/>
          <w:sz w:val="22"/>
          <w:szCs w:val="22"/>
        </w:rPr>
        <w:t>.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Przez </w:t>
      </w:r>
      <w:r w:rsidRPr="00B8395C">
        <w:rPr>
          <w:rFonts w:ascii="Arial" w:hAnsi="Arial" w:cs="Arial"/>
          <w:sz w:val="22"/>
          <w:szCs w:val="22"/>
        </w:rPr>
        <w:t>powiązania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kapitałowe lub osobowe rozumie si</w:t>
      </w:r>
      <w:r w:rsidRPr="00B8395C">
        <w:rPr>
          <w:rFonts w:ascii="Arial" w:hAnsi="Arial" w:cs="Arial"/>
          <w:sz w:val="22"/>
          <w:szCs w:val="22"/>
        </w:rPr>
        <w:t>ę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wzajemne </w:t>
      </w:r>
      <w:r w:rsidRPr="00B8395C">
        <w:rPr>
          <w:rFonts w:ascii="Arial" w:hAnsi="Arial" w:cs="Arial"/>
          <w:sz w:val="22"/>
          <w:szCs w:val="22"/>
        </w:rPr>
        <w:t>powiązania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95C">
        <w:rPr>
          <w:rFonts w:ascii="Arial" w:hAnsi="Arial" w:cs="Arial"/>
          <w:sz w:val="22"/>
          <w:szCs w:val="22"/>
        </w:rPr>
        <w:t>między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beneficjentem lub osobami </w:t>
      </w:r>
      <w:r w:rsidRPr="00B8395C">
        <w:rPr>
          <w:rFonts w:ascii="Arial" w:hAnsi="Arial" w:cs="Arial"/>
          <w:sz w:val="22"/>
          <w:szCs w:val="22"/>
        </w:rPr>
        <w:t>upoważnionymi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do </w:t>
      </w:r>
      <w:r w:rsidRPr="00B8395C">
        <w:rPr>
          <w:rFonts w:ascii="Arial" w:hAnsi="Arial" w:cs="Arial"/>
          <w:sz w:val="22"/>
          <w:szCs w:val="22"/>
        </w:rPr>
        <w:t>zaciągania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95C">
        <w:rPr>
          <w:rFonts w:ascii="Arial" w:hAnsi="Arial" w:cs="Arial"/>
          <w:sz w:val="22"/>
          <w:szCs w:val="22"/>
        </w:rPr>
        <w:t>zobowiązań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w imieniu beneficjenta lub osobami </w:t>
      </w:r>
      <w:r w:rsidRPr="00B8395C">
        <w:rPr>
          <w:rFonts w:ascii="Arial" w:hAnsi="Arial" w:cs="Arial"/>
          <w:sz w:val="22"/>
          <w:szCs w:val="22"/>
        </w:rPr>
        <w:t>wykonującymi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w imieniu beneficjenta </w:t>
      </w:r>
      <w:r w:rsidRPr="00B8395C">
        <w:rPr>
          <w:rFonts w:ascii="Arial" w:hAnsi="Arial" w:cs="Arial"/>
          <w:sz w:val="22"/>
          <w:szCs w:val="22"/>
        </w:rPr>
        <w:t>czynności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95C">
        <w:rPr>
          <w:rFonts w:ascii="Arial" w:hAnsi="Arial" w:cs="Arial"/>
          <w:sz w:val="22"/>
          <w:szCs w:val="22"/>
        </w:rPr>
        <w:t>związane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z przeprowadzeniem procedury wyboru wykonawcy a wykonawcą, </w:t>
      </w:r>
      <w:r w:rsidRPr="00B8395C">
        <w:rPr>
          <w:rFonts w:ascii="Arial" w:hAnsi="Arial" w:cs="Arial"/>
          <w:sz w:val="22"/>
          <w:szCs w:val="22"/>
        </w:rPr>
        <w:t>polegające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w </w:t>
      </w:r>
      <w:r w:rsidRPr="00B8395C">
        <w:rPr>
          <w:rFonts w:ascii="Arial" w:hAnsi="Arial" w:cs="Arial"/>
          <w:sz w:val="22"/>
          <w:szCs w:val="22"/>
        </w:rPr>
        <w:t>szczególności</w:t>
      </w:r>
      <w:r w:rsidRPr="00B8395C">
        <w:rPr>
          <w:rFonts w:ascii="Arial" w:eastAsia="Calibri" w:hAnsi="Arial" w:cs="Arial"/>
          <w:sz w:val="22"/>
          <w:szCs w:val="22"/>
          <w:lang w:eastAsia="en-US"/>
        </w:rPr>
        <w:t xml:space="preserve"> na: </w:t>
      </w:r>
    </w:p>
    <w:p w:rsidR="0077462E" w:rsidRPr="00B8395C" w:rsidRDefault="0077462E" w:rsidP="0077462E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B8395C">
        <w:rPr>
          <w:rFonts w:ascii="Arial" w:eastAsia="Calibri" w:hAnsi="Arial" w:cs="Arial"/>
          <w:sz w:val="22"/>
          <w:szCs w:val="22"/>
        </w:rPr>
        <w:t xml:space="preserve">uczestniczeniu w </w:t>
      </w:r>
      <w:r w:rsidRPr="00B8395C">
        <w:rPr>
          <w:rFonts w:ascii="Arial" w:hAnsi="Arial" w:cs="Arial"/>
          <w:sz w:val="22"/>
          <w:szCs w:val="22"/>
        </w:rPr>
        <w:t>spółce</w:t>
      </w:r>
      <w:r w:rsidRPr="00B8395C">
        <w:rPr>
          <w:rFonts w:ascii="Arial" w:eastAsia="Calibri" w:hAnsi="Arial" w:cs="Arial"/>
          <w:sz w:val="22"/>
          <w:szCs w:val="22"/>
        </w:rPr>
        <w:t xml:space="preserve"> jako </w:t>
      </w:r>
      <w:r w:rsidRPr="00B8395C">
        <w:rPr>
          <w:rFonts w:ascii="Arial" w:hAnsi="Arial" w:cs="Arial"/>
          <w:sz w:val="22"/>
          <w:szCs w:val="22"/>
        </w:rPr>
        <w:t>wspólnik</w:t>
      </w:r>
      <w:r w:rsidRPr="00B8395C">
        <w:rPr>
          <w:rFonts w:ascii="Arial" w:eastAsia="Calibri" w:hAnsi="Arial" w:cs="Arial"/>
          <w:sz w:val="22"/>
          <w:szCs w:val="22"/>
        </w:rPr>
        <w:t xml:space="preserve"> </w:t>
      </w:r>
      <w:r w:rsidRPr="00B8395C">
        <w:rPr>
          <w:rFonts w:ascii="Arial" w:hAnsi="Arial" w:cs="Arial"/>
          <w:sz w:val="22"/>
          <w:szCs w:val="22"/>
        </w:rPr>
        <w:t>spółki</w:t>
      </w:r>
      <w:r w:rsidRPr="00B8395C">
        <w:rPr>
          <w:rFonts w:ascii="Arial" w:eastAsia="Calibri" w:hAnsi="Arial" w:cs="Arial"/>
          <w:sz w:val="22"/>
          <w:szCs w:val="22"/>
        </w:rPr>
        <w:t xml:space="preserve"> cywilnej lub </w:t>
      </w:r>
      <w:r w:rsidRPr="00B8395C">
        <w:rPr>
          <w:rFonts w:ascii="Arial" w:hAnsi="Arial" w:cs="Arial"/>
          <w:sz w:val="22"/>
          <w:szCs w:val="22"/>
        </w:rPr>
        <w:t>spółki</w:t>
      </w:r>
      <w:r w:rsidRPr="00B8395C">
        <w:rPr>
          <w:rFonts w:ascii="Arial" w:eastAsia="Calibri" w:hAnsi="Arial" w:cs="Arial"/>
          <w:sz w:val="22"/>
          <w:szCs w:val="22"/>
        </w:rPr>
        <w:t xml:space="preserve"> osobowej, </w:t>
      </w:r>
    </w:p>
    <w:p w:rsidR="0077462E" w:rsidRPr="00B8395C" w:rsidRDefault="0077462E" w:rsidP="0077462E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B8395C">
        <w:rPr>
          <w:rFonts w:ascii="Arial" w:eastAsia="Calibri" w:hAnsi="Arial" w:cs="Arial"/>
          <w:sz w:val="22"/>
          <w:szCs w:val="22"/>
        </w:rPr>
        <w:t xml:space="preserve">posiadaniu co najmniej 10% </w:t>
      </w:r>
      <w:r w:rsidRPr="00B8395C">
        <w:rPr>
          <w:rFonts w:ascii="Arial" w:hAnsi="Arial" w:cs="Arial"/>
          <w:sz w:val="22"/>
          <w:szCs w:val="22"/>
        </w:rPr>
        <w:t>udziałów</w:t>
      </w:r>
      <w:r w:rsidRPr="00B8395C">
        <w:rPr>
          <w:rFonts w:ascii="Arial" w:eastAsia="Calibri" w:hAnsi="Arial" w:cs="Arial"/>
          <w:sz w:val="22"/>
          <w:szCs w:val="22"/>
        </w:rPr>
        <w:t xml:space="preserve"> lub akcji, o ile </w:t>
      </w:r>
      <w:r w:rsidRPr="00B8395C">
        <w:rPr>
          <w:rFonts w:ascii="Arial" w:hAnsi="Arial" w:cs="Arial"/>
          <w:sz w:val="22"/>
          <w:szCs w:val="22"/>
        </w:rPr>
        <w:t>niższy</w:t>
      </w:r>
      <w:r w:rsidRPr="00B8395C">
        <w:rPr>
          <w:rFonts w:ascii="Arial" w:eastAsia="Calibri" w:hAnsi="Arial" w:cs="Arial"/>
          <w:sz w:val="22"/>
          <w:szCs w:val="22"/>
        </w:rPr>
        <w:t xml:space="preserve"> </w:t>
      </w:r>
      <w:r w:rsidRPr="00B8395C">
        <w:rPr>
          <w:rFonts w:ascii="Arial" w:hAnsi="Arial" w:cs="Arial"/>
          <w:sz w:val="22"/>
          <w:szCs w:val="22"/>
        </w:rPr>
        <w:t>próg</w:t>
      </w:r>
      <w:r w:rsidRPr="00B8395C">
        <w:rPr>
          <w:rFonts w:ascii="Arial" w:eastAsia="Calibri" w:hAnsi="Arial" w:cs="Arial"/>
          <w:sz w:val="22"/>
          <w:szCs w:val="22"/>
        </w:rPr>
        <w:t xml:space="preserve"> nie wynika z </w:t>
      </w:r>
      <w:r w:rsidRPr="00B8395C">
        <w:rPr>
          <w:rFonts w:ascii="Arial" w:hAnsi="Arial" w:cs="Arial"/>
          <w:sz w:val="22"/>
          <w:szCs w:val="22"/>
        </w:rPr>
        <w:t>przepisów</w:t>
      </w:r>
      <w:r w:rsidRPr="00B8395C">
        <w:rPr>
          <w:rFonts w:ascii="Arial" w:eastAsia="Calibri" w:hAnsi="Arial" w:cs="Arial"/>
          <w:sz w:val="22"/>
          <w:szCs w:val="22"/>
        </w:rPr>
        <w:t xml:space="preserve"> prawa lub nie został </w:t>
      </w:r>
      <w:r w:rsidRPr="00B8395C">
        <w:rPr>
          <w:rFonts w:ascii="Arial" w:hAnsi="Arial" w:cs="Arial"/>
          <w:sz w:val="22"/>
          <w:szCs w:val="22"/>
        </w:rPr>
        <w:t>określony</w:t>
      </w:r>
      <w:r w:rsidRPr="00B8395C">
        <w:rPr>
          <w:rFonts w:ascii="Arial" w:eastAsia="Calibri" w:hAnsi="Arial" w:cs="Arial"/>
          <w:sz w:val="22"/>
          <w:szCs w:val="22"/>
        </w:rPr>
        <w:t xml:space="preserve"> przez IZ PO, </w:t>
      </w:r>
    </w:p>
    <w:p w:rsidR="0077462E" w:rsidRPr="00B8395C" w:rsidRDefault="0077462E" w:rsidP="0077462E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B8395C">
        <w:rPr>
          <w:rFonts w:ascii="Arial" w:eastAsia="Calibri" w:hAnsi="Arial" w:cs="Arial"/>
          <w:sz w:val="22"/>
          <w:szCs w:val="22"/>
        </w:rPr>
        <w:t xml:space="preserve">pełnieniu funkcji członka organu nadzorczego lub </w:t>
      </w:r>
      <w:r w:rsidRPr="00B8395C">
        <w:rPr>
          <w:rFonts w:ascii="Arial" w:hAnsi="Arial" w:cs="Arial"/>
          <w:sz w:val="22"/>
          <w:szCs w:val="22"/>
        </w:rPr>
        <w:t>zarządzającego</w:t>
      </w:r>
      <w:r w:rsidRPr="00B8395C">
        <w:rPr>
          <w:rFonts w:ascii="Arial" w:eastAsia="Calibri" w:hAnsi="Arial" w:cs="Arial"/>
          <w:sz w:val="22"/>
          <w:szCs w:val="22"/>
        </w:rPr>
        <w:t xml:space="preserve">, prokurenta, pełnomocnika, </w:t>
      </w:r>
    </w:p>
    <w:p w:rsidR="0077462E" w:rsidRPr="00B8395C" w:rsidRDefault="0077462E" w:rsidP="0077462E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B8395C">
        <w:rPr>
          <w:rFonts w:ascii="Arial" w:eastAsia="Calibri" w:hAnsi="Arial" w:cs="Arial"/>
          <w:sz w:val="22"/>
          <w:szCs w:val="22"/>
        </w:rPr>
        <w:t xml:space="preserve">pozostawaniu w </w:t>
      </w:r>
      <w:r w:rsidRPr="00B8395C">
        <w:rPr>
          <w:rFonts w:ascii="Arial" w:hAnsi="Arial" w:cs="Arial"/>
          <w:sz w:val="22"/>
          <w:szCs w:val="22"/>
        </w:rPr>
        <w:t>związku</w:t>
      </w:r>
      <w:r w:rsidRPr="00B8395C">
        <w:rPr>
          <w:rFonts w:ascii="Arial" w:eastAsia="Calibri" w:hAnsi="Arial" w:cs="Arial"/>
          <w:sz w:val="22"/>
          <w:szCs w:val="22"/>
        </w:rPr>
        <w:t xml:space="preserve"> </w:t>
      </w:r>
      <w:r w:rsidRPr="00B8395C">
        <w:rPr>
          <w:rFonts w:ascii="Arial" w:hAnsi="Arial" w:cs="Arial"/>
          <w:sz w:val="22"/>
          <w:szCs w:val="22"/>
        </w:rPr>
        <w:t>małżeńskim</w:t>
      </w:r>
      <w:r w:rsidRPr="00B8395C">
        <w:rPr>
          <w:rFonts w:ascii="Arial" w:eastAsia="Calibri" w:hAnsi="Arial" w:cs="Arial"/>
          <w:sz w:val="22"/>
          <w:szCs w:val="22"/>
        </w:rPr>
        <w:t xml:space="preserve">, w stosunku </w:t>
      </w:r>
      <w:r w:rsidRPr="00B8395C">
        <w:rPr>
          <w:rFonts w:ascii="Arial" w:hAnsi="Arial" w:cs="Arial"/>
          <w:sz w:val="22"/>
          <w:szCs w:val="22"/>
        </w:rPr>
        <w:t>pokrewieństwa</w:t>
      </w:r>
      <w:r w:rsidRPr="00B8395C">
        <w:rPr>
          <w:rFonts w:ascii="Arial" w:eastAsia="Calibri" w:hAnsi="Arial" w:cs="Arial"/>
          <w:sz w:val="22"/>
          <w:szCs w:val="22"/>
        </w:rPr>
        <w:t xml:space="preserve"> lub powinowactwa w linii prostej, </w:t>
      </w:r>
      <w:r w:rsidRPr="00B8395C">
        <w:rPr>
          <w:rFonts w:ascii="Arial" w:hAnsi="Arial" w:cs="Arial"/>
          <w:sz w:val="22"/>
          <w:szCs w:val="22"/>
        </w:rPr>
        <w:t>pokrewieństwa</w:t>
      </w:r>
      <w:r w:rsidRPr="00B8395C">
        <w:rPr>
          <w:rFonts w:ascii="Arial" w:eastAsia="Calibri" w:hAnsi="Arial" w:cs="Arial"/>
          <w:sz w:val="22"/>
          <w:szCs w:val="22"/>
        </w:rPr>
        <w:t xml:space="preserve"> drugiego stopnia lub powinowactwa drugiego stopnia w linii bocznej lub w stosunku przysposobienia, opieki lub kurateli. 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Określenie warunków istotnych zmian umowy zawartej w wyniku przeprowadzonego postępowania o udzielenie zamówienia.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Oprócz możliwości dokonania zmian do umowy, przewidzianych w postanowieniach załączonego projektu umowy, Zamawiający przewiduje także możliwości zmiany postanowień umowy w przypadku gdy:</w:t>
      </w:r>
    </w:p>
    <w:p w:rsidR="0077462E" w:rsidRPr="00B8395C" w:rsidRDefault="0077462E" w:rsidP="0077462E">
      <w:pPr>
        <w:pStyle w:val="Akapitzlist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B8395C">
        <w:rPr>
          <w:rFonts w:ascii="Arial" w:eastAsia="Calibri" w:hAnsi="Arial" w:cs="Arial"/>
          <w:sz w:val="22"/>
          <w:szCs w:val="22"/>
        </w:rPr>
        <w:t>nastąpi zmiana powszechnie obowiązujących przepisów prawa w zakresie mającym istotny wpływ na realizację przedmiotu umowy,</w:t>
      </w:r>
    </w:p>
    <w:p w:rsidR="0077462E" w:rsidRPr="00B8395C" w:rsidRDefault="0077462E" w:rsidP="0077462E">
      <w:pPr>
        <w:pStyle w:val="Akapitzlist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B8395C">
        <w:rPr>
          <w:rFonts w:ascii="Arial" w:eastAsia="Calibri" w:hAnsi="Arial" w:cs="Arial"/>
          <w:sz w:val="22"/>
          <w:szCs w:val="22"/>
        </w:rPr>
        <w:t>nastąpi potrzeba zmiany terminu realizacji zamówienia z przyczyn obiektywnych, niezależnych od Wykonawcy.</w:t>
      </w:r>
    </w:p>
    <w:p w:rsidR="0077462E" w:rsidRPr="00B8395C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Załączniki</w:t>
      </w:r>
    </w:p>
    <w:p w:rsidR="0077462E" w:rsidRPr="00B8395C" w:rsidRDefault="0077462E" w:rsidP="0077462E">
      <w:pPr>
        <w:pStyle w:val="Akapitzlist"/>
        <w:numPr>
          <w:ilvl w:val="0"/>
          <w:numId w:val="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Formularz oferty</w:t>
      </w:r>
    </w:p>
    <w:p w:rsidR="0077462E" w:rsidRPr="00B8395C" w:rsidRDefault="0077462E" w:rsidP="0077462E">
      <w:pPr>
        <w:pStyle w:val="Akapitzlist"/>
        <w:numPr>
          <w:ilvl w:val="0"/>
          <w:numId w:val="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Projekt umowy wraz z opisem przedmiotu zamówienia </w:t>
      </w:r>
    </w:p>
    <w:p w:rsidR="0077462E" w:rsidRPr="00B8395C" w:rsidRDefault="0077462E" w:rsidP="0077462E">
      <w:pPr>
        <w:pStyle w:val="Akapitzlist"/>
        <w:numPr>
          <w:ilvl w:val="0"/>
          <w:numId w:val="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Oświadczenie o braku powiązań pomiędzy podmiotami współpracującymi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spacing w:after="160" w:line="259" w:lineRule="auto"/>
        <w:rPr>
          <w:rFonts w:ascii="Arial" w:hAnsi="Arial" w:cs="Arial"/>
        </w:rPr>
      </w:pP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8395C">
        <w:rPr>
          <w:rFonts w:ascii="Arial" w:hAnsi="Arial" w:cs="Arial"/>
        </w:rPr>
        <w:t>Z</w:t>
      </w:r>
      <w:r w:rsidR="009C4F62">
        <w:rPr>
          <w:rFonts w:ascii="Arial" w:hAnsi="Arial" w:cs="Arial"/>
        </w:rPr>
        <w:t>apytanie ofertowe 1/2023</w:t>
      </w:r>
      <w:r w:rsidRPr="00B8395C">
        <w:rPr>
          <w:rFonts w:ascii="Arial" w:hAnsi="Arial" w:cs="Arial"/>
        </w:rPr>
        <w:t>-</w:t>
      </w:r>
      <w:r w:rsidR="00CE49E6">
        <w:rPr>
          <w:rFonts w:ascii="Arial" w:hAnsi="Arial" w:cs="Arial"/>
        </w:rPr>
        <w:t>DOR</w:t>
      </w:r>
      <w:r w:rsidRPr="00B8395C">
        <w:rPr>
          <w:rFonts w:ascii="Arial" w:hAnsi="Arial" w:cs="Arial"/>
        </w:rPr>
        <w:tab/>
      </w:r>
      <w:r w:rsidRPr="00B8395C">
        <w:rPr>
          <w:rFonts w:ascii="Arial" w:hAnsi="Arial" w:cs="Arial"/>
        </w:rPr>
        <w:tab/>
      </w:r>
      <w:r w:rsidRPr="00B8395C">
        <w:rPr>
          <w:rFonts w:ascii="Arial" w:hAnsi="Arial" w:cs="Arial"/>
        </w:rPr>
        <w:tab/>
        <w:t>Załącznik nr 1 do Zapytania ofertowego</w:t>
      </w: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8395C">
        <w:rPr>
          <w:rFonts w:ascii="Arial" w:hAnsi="Arial" w:cs="Arial"/>
        </w:rPr>
        <w:t>FORMULARZ OFERTOWY</w:t>
      </w: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68580</wp:posOffset>
                </wp:positionV>
                <wp:extent cx="2095500" cy="914400"/>
                <wp:effectExtent l="11430" t="12065" r="7620" b="698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Default="0077462E" w:rsidP="0077462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Default="0077462E" w:rsidP="0077462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Pr="004E7803" w:rsidRDefault="0077462E" w:rsidP="0077462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Pieczęć Oferenta</w:t>
                            </w:r>
                          </w:p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Default="0077462E" w:rsidP="0077462E">
                            <w:r w:rsidRPr="004E7803">
                              <w:rPr>
                                <w:sz w:val="13"/>
                                <w:szCs w:val="13"/>
                              </w:rPr>
                              <w:t xml:space="preserve">                                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.5pt;margin-top:5.4pt;width:16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" filled="f">
                <v:textbox>
                  <w:txbxContent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Default="0077462E" w:rsidP="0077462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77462E" w:rsidRDefault="0077462E" w:rsidP="0077462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77462E" w:rsidRPr="004E7803" w:rsidRDefault="0077462E" w:rsidP="0077462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Pieczęć Oferenta</w:t>
                      </w:r>
                    </w:p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Default="0077462E" w:rsidP="0077462E">
                      <w:r w:rsidRPr="004E7803">
                        <w:rPr>
                          <w:sz w:val="13"/>
                          <w:szCs w:val="13"/>
                        </w:rPr>
                        <w:t xml:space="preserve">                                 (pieczęć Wykonawcy)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Ja niżej podpisany/My niżej podpisani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 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............................................................................................................................,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będąc upoważnionym/i/ do reprezentowania Wykonawcy: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nr telefonu .................................; e-mail: ……………………….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w odpowiedzi na ogłoszenie o</w:t>
      </w:r>
      <w:r w:rsidR="003222A3">
        <w:rPr>
          <w:rFonts w:ascii="Arial" w:hAnsi="Arial" w:cs="Arial"/>
        </w:rPr>
        <w:t xml:space="preserve"> zamówi</w:t>
      </w:r>
      <w:r w:rsidR="009C4F62">
        <w:rPr>
          <w:rFonts w:ascii="Arial" w:hAnsi="Arial" w:cs="Arial"/>
        </w:rPr>
        <w:t>eniu nr Zapytanie 01/2023</w:t>
      </w:r>
      <w:r w:rsidR="005B079E">
        <w:rPr>
          <w:rFonts w:ascii="Arial" w:hAnsi="Arial" w:cs="Arial"/>
        </w:rPr>
        <w:t>-DOR</w:t>
      </w:r>
      <w:r w:rsidRPr="00B8395C">
        <w:rPr>
          <w:rFonts w:ascii="Arial" w:hAnsi="Arial" w:cs="Arial"/>
        </w:rPr>
        <w:t xml:space="preserve"> dotyczące postępowania prowadzonego przez:</w:t>
      </w:r>
    </w:p>
    <w:p w:rsidR="0077462E" w:rsidRPr="00B8395C" w:rsidRDefault="0077462E" w:rsidP="0077462E">
      <w:pPr>
        <w:ind w:left="426"/>
        <w:jc w:val="both"/>
        <w:rPr>
          <w:rFonts w:ascii="Arial" w:hAnsi="Arial" w:cs="Arial"/>
          <w:highlight w:val="yellow"/>
        </w:rPr>
      </w:pP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l-PL"/>
        </w:rPr>
      </w:pPr>
      <w:r w:rsidRPr="00B8395C">
        <w:rPr>
          <w:rFonts w:ascii="Arial" w:hAnsi="Arial" w:cs="Arial"/>
          <w:b/>
          <w:bCs/>
          <w:lang w:eastAsia="pl-PL"/>
        </w:rPr>
        <w:t>PNG Sp. z o.o.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  <w:lang w:eastAsia="pl-PL"/>
        </w:rPr>
        <w:t>Cisów77A,26-021 Daleszyce</w:t>
      </w:r>
    </w:p>
    <w:p w:rsidR="0077462E" w:rsidRPr="00B8395C" w:rsidRDefault="0077462E" w:rsidP="0077462E">
      <w:pPr>
        <w:ind w:left="426"/>
        <w:jc w:val="center"/>
        <w:rPr>
          <w:rFonts w:ascii="Arial" w:hAnsi="Arial" w:cs="Arial"/>
          <w:highlight w:val="yellow"/>
        </w:rPr>
      </w:pPr>
      <w:r w:rsidRPr="00B8395C">
        <w:rPr>
          <w:rFonts w:ascii="Arial" w:hAnsi="Arial" w:cs="Arial"/>
          <w:b/>
          <w:lang w:eastAsia="pl-PL"/>
        </w:rPr>
        <w:t xml:space="preserve">KRS </w:t>
      </w:r>
      <w:r w:rsidRPr="00B8395C">
        <w:rPr>
          <w:rFonts w:ascii="Arial" w:hAnsi="Arial" w:cs="Arial"/>
          <w:b/>
          <w:bCs/>
          <w:lang w:eastAsia="pl-PL"/>
        </w:rPr>
        <w:t>0000088325</w:t>
      </w:r>
      <w:r w:rsidRPr="00B8395C">
        <w:rPr>
          <w:rFonts w:ascii="Arial" w:hAnsi="Arial" w:cs="Arial"/>
          <w:b/>
          <w:lang w:eastAsia="pl-PL"/>
        </w:rPr>
        <w:t>, NIP 6572386222, REGON 292367599</w:t>
      </w:r>
    </w:p>
    <w:p w:rsidR="0077462E" w:rsidRPr="00B8395C" w:rsidRDefault="0077462E" w:rsidP="0077462E">
      <w:pPr>
        <w:ind w:left="426"/>
        <w:jc w:val="both"/>
        <w:rPr>
          <w:rFonts w:ascii="Arial" w:hAnsi="Arial" w:cs="Arial"/>
          <w:highlight w:val="yellow"/>
        </w:rPr>
      </w:pPr>
    </w:p>
    <w:p w:rsidR="005B079E" w:rsidRPr="00AF51B1" w:rsidRDefault="0077462E" w:rsidP="005B079E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  <w:r w:rsidRPr="00B8395C">
        <w:rPr>
          <w:rFonts w:ascii="Arial" w:hAnsi="Arial" w:cs="Arial"/>
        </w:rPr>
        <w:t xml:space="preserve">, postępowania dotyczącego zamówienia, którego przedmiotem jest </w:t>
      </w:r>
      <w:r w:rsidR="005B079E" w:rsidRPr="00AF51B1">
        <w:rPr>
          <w:rFonts w:ascii="Arial" w:hAnsi="Arial" w:cs="Arial"/>
          <w:b/>
          <w:sz w:val="22"/>
          <w:szCs w:val="22"/>
        </w:rPr>
        <w:t>usługa doradcza w zakresie dotarcia do klienta docelowego - Networking na rynku docelowym</w:t>
      </w:r>
    </w:p>
    <w:p w:rsidR="005B079E" w:rsidRPr="00B8395C" w:rsidRDefault="005B079E" w:rsidP="005B079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pl-P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lastRenderedPageBreak/>
        <w:t>składam/składamy niniejszą ofertę: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  <w:b/>
        </w:rPr>
      </w:pPr>
      <w:r w:rsidRPr="00B8395C">
        <w:rPr>
          <w:rFonts w:ascii="Arial" w:hAnsi="Arial" w:cs="Arial"/>
          <w:b/>
        </w:rPr>
        <w:t>KRYTERIUM I: CENA:</w:t>
      </w:r>
    </w:p>
    <w:p w:rsidR="0077462E" w:rsidRPr="00B8395C" w:rsidRDefault="0077462E" w:rsidP="0077462E">
      <w:pPr>
        <w:rPr>
          <w:rFonts w:ascii="Arial" w:hAnsi="Arial" w:cs="Arial"/>
          <w:b/>
        </w:rPr>
      </w:pPr>
      <w:r w:rsidRPr="00B8395C">
        <w:rPr>
          <w:rFonts w:ascii="Arial" w:hAnsi="Arial" w:cs="Arial"/>
          <w:b/>
        </w:rPr>
        <w:t>Cena netto zamówienia: ………………………..………………………………………zł</w:t>
      </w:r>
    </w:p>
    <w:p w:rsidR="0077462E" w:rsidRPr="00B8395C" w:rsidRDefault="0077462E" w:rsidP="0077462E">
      <w:pPr>
        <w:rPr>
          <w:rFonts w:ascii="Arial" w:hAnsi="Arial" w:cs="Arial"/>
          <w:b/>
        </w:rPr>
      </w:pPr>
    </w:p>
    <w:p w:rsidR="0077462E" w:rsidRPr="00B8395C" w:rsidRDefault="0077462E" w:rsidP="0077462E">
      <w:pPr>
        <w:rPr>
          <w:rFonts w:ascii="Arial" w:hAnsi="Arial" w:cs="Arial"/>
          <w:b/>
        </w:rPr>
      </w:pPr>
      <w:r w:rsidRPr="00B8395C">
        <w:rPr>
          <w:rFonts w:ascii="Arial" w:hAnsi="Arial" w:cs="Arial"/>
          <w:b/>
        </w:rPr>
        <w:t>Cena brutto zamówienia: ………………………..………………………………………zł</w:t>
      </w:r>
    </w:p>
    <w:p w:rsidR="0077462E" w:rsidRPr="00B8395C" w:rsidRDefault="0077462E" w:rsidP="0077462E">
      <w:pPr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  <w:b/>
        </w:rPr>
      </w:pPr>
      <w:r w:rsidRPr="00B8395C">
        <w:rPr>
          <w:rFonts w:ascii="Arial" w:hAnsi="Arial" w:cs="Arial"/>
          <w:b/>
        </w:rPr>
        <w:t>KRYTERIUM II: Gwarancja na  przedmiotu Zamówienia: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AD14E9" w:rsidP="00774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</w:t>
      </w:r>
      <w:r w:rsidR="0077462E" w:rsidRPr="00B8395C">
        <w:rPr>
          <w:rFonts w:ascii="Arial" w:hAnsi="Arial" w:cs="Arial"/>
        </w:rPr>
        <w:t xml:space="preserve">  przedmiotu Zamówienia: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5B079E" w:rsidRDefault="0077462E" w:rsidP="005B079E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B8395C">
        <w:rPr>
          <w:rFonts w:ascii="Arial" w:hAnsi="Arial" w:cs="Arial"/>
        </w:rPr>
        <w:tab/>
      </w:r>
      <w:r w:rsidRPr="00B8395C">
        <w:rPr>
          <w:rFonts w:ascii="Arial" w:hAnsi="Arial" w:cs="Arial"/>
        </w:rPr>
        <w:sym w:font="Wingdings" w:char="F0A8"/>
      </w:r>
      <w:r w:rsidRPr="00B8395C">
        <w:rPr>
          <w:rFonts w:ascii="Arial" w:hAnsi="Arial" w:cs="Arial"/>
        </w:rPr>
        <w:t xml:space="preserve"> </w:t>
      </w:r>
      <w:r w:rsidR="005B079E">
        <w:rPr>
          <w:rFonts w:ascii="Arial" w:eastAsia="Times New Roman" w:hAnsi="Arial" w:cs="Arial"/>
          <w:color w:val="auto"/>
          <w:sz w:val="22"/>
          <w:szCs w:val="22"/>
        </w:rPr>
        <w:t>Te</w:t>
      </w:r>
      <w:r w:rsidR="009C4F62">
        <w:rPr>
          <w:rFonts w:ascii="Arial" w:eastAsia="Times New Roman" w:hAnsi="Arial" w:cs="Arial"/>
          <w:color w:val="auto"/>
          <w:sz w:val="22"/>
          <w:szCs w:val="22"/>
        </w:rPr>
        <w:t>rmin realizacji zamówienia do 16.06.2023</w:t>
      </w:r>
      <w:r w:rsidR="005B079E">
        <w:rPr>
          <w:rFonts w:ascii="Arial" w:eastAsia="Times New Roman" w:hAnsi="Arial" w:cs="Arial"/>
          <w:color w:val="auto"/>
          <w:sz w:val="22"/>
          <w:szCs w:val="22"/>
        </w:rPr>
        <w:t>r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5B079E" w:rsidRPr="00C3346F" w:rsidRDefault="0077462E" w:rsidP="005B079E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B8395C">
        <w:rPr>
          <w:rFonts w:ascii="Arial" w:hAnsi="Arial" w:cs="Arial"/>
        </w:rPr>
        <w:tab/>
      </w:r>
      <w:r w:rsidRPr="00B8395C">
        <w:rPr>
          <w:rFonts w:ascii="Arial" w:hAnsi="Arial" w:cs="Arial"/>
        </w:rPr>
        <w:sym w:font="Wingdings" w:char="F0A8"/>
      </w:r>
      <w:r w:rsidRPr="00B8395C">
        <w:rPr>
          <w:rFonts w:ascii="Arial" w:hAnsi="Arial" w:cs="Arial"/>
        </w:rPr>
        <w:t xml:space="preserve"> </w:t>
      </w:r>
      <w:r w:rsidR="005B079E">
        <w:rPr>
          <w:rFonts w:ascii="Arial" w:eastAsia="Times New Roman" w:hAnsi="Arial" w:cs="Arial"/>
          <w:color w:val="auto"/>
          <w:sz w:val="22"/>
          <w:szCs w:val="22"/>
        </w:rPr>
        <w:t>Termin rea</w:t>
      </w:r>
      <w:r w:rsidR="009C4F62">
        <w:rPr>
          <w:rFonts w:ascii="Arial" w:eastAsia="Times New Roman" w:hAnsi="Arial" w:cs="Arial"/>
          <w:color w:val="auto"/>
          <w:sz w:val="22"/>
          <w:szCs w:val="22"/>
        </w:rPr>
        <w:t>lizacji zamówienia do 30.06.2023</w:t>
      </w:r>
      <w:r w:rsidR="005B079E">
        <w:rPr>
          <w:rFonts w:ascii="Arial" w:eastAsia="Times New Roman" w:hAnsi="Arial" w:cs="Arial"/>
          <w:color w:val="auto"/>
          <w:sz w:val="22"/>
          <w:szCs w:val="22"/>
        </w:rPr>
        <w:t>r</w:t>
      </w:r>
    </w:p>
    <w:p w:rsidR="005B079E" w:rsidRDefault="005B079E" w:rsidP="0077462E">
      <w:pPr>
        <w:jc w:val="both"/>
        <w:rPr>
          <w:rFonts w:ascii="Arial" w:eastAsia="Times New Roman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OŚWIADCZENIA:</w:t>
      </w:r>
    </w:p>
    <w:p w:rsidR="0077462E" w:rsidRPr="00B8395C" w:rsidRDefault="0077462E" w:rsidP="0077462E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Przedmiotowe zamówienie zobowiązuję/emy się wykonać zgodnie z wymaganiami określonymi w zapytani</w:t>
      </w:r>
      <w:r w:rsidR="009C4F62">
        <w:rPr>
          <w:rFonts w:ascii="Arial" w:hAnsi="Arial" w:cs="Arial"/>
          <w:sz w:val="22"/>
          <w:szCs w:val="22"/>
        </w:rPr>
        <w:t>u ofertowym nr Zapytanie 01/2023</w:t>
      </w:r>
      <w:r w:rsidR="005B079E">
        <w:rPr>
          <w:rFonts w:ascii="Arial" w:hAnsi="Arial" w:cs="Arial"/>
          <w:sz w:val="22"/>
          <w:szCs w:val="22"/>
        </w:rPr>
        <w:t>-DOR</w:t>
      </w:r>
      <w:r w:rsidRPr="00B8395C">
        <w:rPr>
          <w:rFonts w:ascii="Arial" w:hAnsi="Arial" w:cs="Arial"/>
          <w:sz w:val="22"/>
          <w:szCs w:val="22"/>
        </w:rPr>
        <w:t>.</w:t>
      </w:r>
    </w:p>
    <w:p w:rsidR="0077462E" w:rsidRPr="00B8395C" w:rsidRDefault="0077462E" w:rsidP="0077462E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Oświadczam/y, że w cenie naszej oferty zostały uwzględnione wszystkie koszty wykonania zamówienia.</w:t>
      </w:r>
    </w:p>
    <w:p w:rsidR="0077462E" w:rsidRPr="00B8395C" w:rsidRDefault="0077462E" w:rsidP="0077462E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Oświadczam/y, że zapoznałem/liśmy się z treścią zapytania ofertowego </w:t>
      </w:r>
      <w:r w:rsidRPr="00B8395C">
        <w:rPr>
          <w:rFonts w:ascii="Arial" w:hAnsi="Arial" w:cs="Arial"/>
          <w:sz w:val="22"/>
          <w:szCs w:val="22"/>
        </w:rPr>
        <w:br/>
        <w:t>nr Zapy</w:t>
      </w:r>
      <w:r w:rsidR="009C4F62">
        <w:rPr>
          <w:rFonts w:ascii="Arial" w:hAnsi="Arial" w:cs="Arial"/>
          <w:sz w:val="22"/>
          <w:szCs w:val="22"/>
        </w:rPr>
        <w:t>tanie 01/2023</w:t>
      </w:r>
      <w:r w:rsidR="005B079E">
        <w:rPr>
          <w:rFonts w:ascii="Arial" w:hAnsi="Arial" w:cs="Arial"/>
          <w:sz w:val="22"/>
          <w:szCs w:val="22"/>
        </w:rPr>
        <w:t>-DOR</w:t>
      </w:r>
      <w:r w:rsidRPr="00B8395C">
        <w:rPr>
          <w:rFonts w:ascii="Arial" w:hAnsi="Arial" w:cs="Arial"/>
          <w:sz w:val="22"/>
          <w:szCs w:val="22"/>
        </w:rPr>
        <w:t>, udostępnioną przez Zamawiającego i nie wnoszę/my do niej żadnych zastrzeżeń.</w:t>
      </w:r>
    </w:p>
    <w:p w:rsidR="0077462E" w:rsidRPr="00B8395C" w:rsidRDefault="0077462E" w:rsidP="0077462E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W razie wybrania mojej/naszej oferty zobowiązuję/zobowiązujemy się do podpisania umowy w miejscu i terminie określonym przez Zamawiającego.</w:t>
      </w:r>
    </w:p>
    <w:p w:rsidR="0077462E" w:rsidRPr="00B8395C" w:rsidRDefault="0077462E" w:rsidP="0077462E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Uważam/y się za związanego/ych niniejszą ofertą przez okres 30 dni od dnia upływu terminu składania ofert.</w:t>
      </w:r>
    </w:p>
    <w:p w:rsidR="0077462E" w:rsidRPr="00B8395C" w:rsidRDefault="0077462E" w:rsidP="0077462E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Pod groźbą odpowiedzialności karnej oświadczam/y, że załączone do oferty dokumenty opisują stan prawny i faktyczny aktualny na dzień upływu terminu składania ofert (art. 297 k.k.).</w:t>
      </w:r>
    </w:p>
    <w:p w:rsidR="0077462E" w:rsidRPr="00B8395C" w:rsidRDefault="0077462E" w:rsidP="0077462E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Załącznikami do niniejszego formularza stanowiącymi integralną część oferty i które wskazujemy do oceny spełnienia przez nas warunków udziału w postępowaniu są:</w:t>
      </w:r>
    </w:p>
    <w:p w:rsidR="0077462E" w:rsidRPr="00B8395C" w:rsidRDefault="0077462E" w:rsidP="0077462E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Akapitzlist"/>
        <w:numPr>
          <w:ilvl w:val="0"/>
          <w:numId w:val="9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77462E" w:rsidRPr="00B8395C" w:rsidRDefault="0077462E" w:rsidP="0077462E">
      <w:pPr>
        <w:pStyle w:val="Akapitzlist"/>
        <w:numPr>
          <w:ilvl w:val="0"/>
          <w:numId w:val="9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.......................</w:t>
      </w:r>
      <w:r w:rsidR="009C4F62">
        <w:rPr>
          <w:rFonts w:ascii="Arial" w:hAnsi="Arial" w:cs="Arial"/>
        </w:rPr>
        <w:t>........, dn. ..............2023</w:t>
      </w:r>
      <w:r w:rsidRPr="00B8395C">
        <w:rPr>
          <w:rFonts w:ascii="Arial" w:hAnsi="Arial" w:cs="Arial"/>
        </w:rPr>
        <w:t xml:space="preserve"> r.</w:t>
      </w:r>
      <w:r w:rsidRPr="00B8395C">
        <w:rPr>
          <w:rFonts w:ascii="Arial" w:hAnsi="Arial" w:cs="Arial"/>
        </w:rPr>
        <w:tab/>
        <w:t>.....................................................................</w:t>
      </w:r>
    </w:p>
    <w:p w:rsidR="0077462E" w:rsidRPr="00B8395C" w:rsidRDefault="0077462E" w:rsidP="0077462E">
      <w:pPr>
        <w:ind w:left="495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(podpis/y osoby/osób uprawnionej/ych)</w:t>
      </w:r>
    </w:p>
    <w:p w:rsidR="0077462E" w:rsidRPr="00B8395C" w:rsidRDefault="0077462E" w:rsidP="0077462E">
      <w:pPr>
        <w:spacing w:after="160" w:line="259" w:lineRule="auto"/>
        <w:rPr>
          <w:rFonts w:ascii="Arial" w:hAnsi="Arial" w:cs="Arial"/>
        </w:rPr>
      </w:pPr>
    </w:p>
    <w:p w:rsidR="0077462E" w:rsidRPr="00B8395C" w:rsidRDefault="009C4F62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Zapytanie 01/2023</w:t>
      </w:r>
      <w:r w:rsidR="005B079E">
        <w:rPr>
          <w:rFonts w:ascii="Arial" w:hAnsi="Arial" w:cs="Arial"/>
        </w:rPr>
        <w:t>-DOR</w:t>
      </w:r>
      <w:r w:rsidR="0077462E" w:rsidRPr="00B8395C">
        <w:rPr>
          <w:rFonts w:ascii="Arial" w:hAnsi="Arial" w:cs="Arial"/>
        </w:rPr>
        <w:tab/>
      </w:r>
      <w:r w:rsidR="0077462E" w:rsidRPr="00B8395C">
        <w:rPr>
          <w:rFonts w:ascii="Arial" w:hAnsi="Arial" w:cs="Arial"/>
        </w:rPr>
        <w:tab/>
      </w:r>
      <w:r w:rsidR="0077462E" w:rsidRPr="00B8395C">
        <w:rPr>
          <w:rFonts w:ascii="Arial" w:hAnsi="Arial" w:cs="Arial"/>
        </w:rPr>
        <w:tab/>
      </w:r>
      <w:r w:rsidR="0077462E" w:rsidRPr="00B8395C">
        <w:rPr>
          <w:rFonts w:ascii="Arial" w:hAnsi="Arial" w:cs="Arial"/>
        </w:rPr>
        <w:tab/>
        <w:t>Załącznik nr 2 do Zapytania ofertowego</w:t>
      </w: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8395C">
        <w:rPr>
          <w:rFonts w:ascii="Arial" w:hAnsi="Arial" w:cs="Arial"/>
        </w:rPr>
        <w:t>PROJEKT UMOWY</w:t>
      </w: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77462E" w:rsidRPr="00B8395C" w:rsidRDefault="0077462E" w:rsidP="003222A3">
      <w:pPr>
        <w:autoSpaceDE w:val="0"/>
        <w:rPr>
          <w:rFonts w:ascii="Arial" w:hAnsi="Arial" w:cs="Arial"/>
        </w:rPr>
      </w:pPr>
    </w:p>
    <w:p w:rsidR="0077462E" w:rsidRPr="00B8395C" w:rsidRDefault="009C4F62" w:rsidP="007746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UMOWA nr 01/2023</w:t>
      </w:r>
      <w:r w:rsidR="005B079E">
        <w:rPr>
          <w:rFonts w:ascii="Arial" w:hAnsi="Arial" w:cs="Arial"/>
        </w:rPr>
        <w:t>-DOR</w:t>
      </w:r>
    </w:p>
    <w:p w:rsidR="0077462E" w:rsidRPr="00B8395C" w:rsidRDefault="0077462E" w:rsidP="0077462E">
      <w:pPr>
        <w:jc w:val="center"/>
        <w:rPr>
          <w:rFonts w:ascii="Arial" w:hAnsi="Arial" w:cs="Arial"/>
        </w:rPr>
      </w:pPr>
    </w:p>
    <w:p w:rsidR="0077462E" w:rsidRPr="00B8395C" w:rsidRDefault="0077462E" w:rsidP="0077462E">
      <w:pPr>
        <w:jc w:val="center"/>
        <w:rPr>
          <w:rFonts w:ascii="Arial" w:hAnsi="Arial" w:cs="Arial"/>
        </w:rPr>
      </w:pPr>
      <w:r w:rsidRPr="00B8395C">
        <w:rPr>
          <w:rFonts w:ascii="Arial" w:hAnsi="Arial" w:cs="Arial"/>
        </w:rPr>
        <w:t>zawarta w dniu .........................</w:t>
      </w:r>
      <w:r>
        <w:rPr>
          <w:rFonts w:ascii="Arial" w:hAnsi="Arial" w:cs="Arial"/>
        </w:rPr>
        <w:t>...............................</w:t>
      </w: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pomiędzy firmą:</w:t>
      </w: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działającą na podstawie</w:t>
      </w: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NIP:..................., REGON:......................</w:t>
      </w: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reprezentowaną przez:</w:t>
      </w: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p. .............................................................................., zwaną dalej „Wykonawcą”</w:t>
      </w: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</w:p>
    <w:p w:rsidR="0077462E" w:rsidRPr="00B8395C" w:rsidRDefault="0077462E" w:rsidP="0077462E">
      <w:pPr>
        <w:ind w:right="-2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 xml:space="preserve">a 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B8395C">
        <w:rPr>
          <w:rFonts w:ascii="Arial" w:hAnsi="Arial" w:cs="Arial"/>
          <w:b/>
          <w:bCs/>
          <w:lang w:eastAsia="pl-PL"/>
        </w:rPr>
        <w:t>PNG Sp. z o.o.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  <w:lang w:eastAsia="pl-PL"/>
        </w:rPr>
        <w:t>Cisów77A,26-021 Daleszyce</w:t>
      </w:r>
    </w:p>
    <w:p w:rsidR="0077462E" w:rsidRPr="00B8395C" w:rsidRDefault="0077462E" w:rsidP="0077462E">
      <w:pPr>
        <w:rPr>
          <w:rFonts w:ascii="Arial" w:hAnsi="Arial" w:cs="Arial"/>
          <w:b/>
        </w:rPr>
      </w:pPr>
      <w:r w:rsidRPr="00B8395C">
        <w:rPr>
          <w:rFonts w:ascii="Arial" w:hAnsi="Arial" w:cs="Arial"/>
          <w:b/>
          <w:lang w:eastAsia="pl-PL"/>
        </w:rPr>
        <w:t xml:space="preserve">KRS </w:t>
      </w:r>
      <w:r w:rsidRPr="00B8395C">
        <w:rPr>
          <w:rFonts w:ascii="Arial" w:hAnsi="Arial" w:cs="Arial"/>
          <w:b/>
          <w:bCs/>
          <w:lang w:eastAsia="pl-PL"/>
        </w:rPr>
        <w:t>0000088325</w:t>
      </w:r>
      <w:r w:rsidRPr="00B8395C">
        <w:rPr>
          <w:rFonts w:ascii="Arial" w:hAnsi="Arial" w:cs="Arial"/>
          <w:b/>
          <w:lang w:eastAsia="pl-PL"/>
        </w:rPr>
        <w:t>, NIP 6572386222, REGON 292367599</w:t>
      </w:r>
    </w:p>
    <w:p w:rsidR="0077462E" w:rsidRPr="00B8395C" w:rsidRDefault="0077462E" w:rsidP="0077462E">
      <w:pPr>
        <w:jc w:val="both"/>
        <w:outlineLvl w:val="0"/>
        <w:rPr>
          <w:rFonts w:ascii="Arial" w:hAnsi="Arial" w:cs="Arial"/>
        </w:rPr>
      </w:pPr>
      <w:r w:rsidRPr="00B8395C">
        <w:rPr>
          <w:rFonts w:ascii="Arial" w:hAnsi="Arial" w:cs="Arial"/>
        </w:rPr>
        <w:t>, reprezentowaną przez p. Macieja Sokalskiego  – Prezesa spółki, zwanego w dalszej części umowy „Zamawiającym”.</w:t>
      </w:r>
    </w:p>
    <w:p w:rsidR="0077462E" w:rsidRPr="00B8395C" w:rsidRDefault="0077462E" w:rsidP="0077462E">
      <w:pPr>
        <w:ind w:right="276"/>
        <w:jc w:val="center"/>
        <w:rPr>
          <w:rFonts w:ascii="Arial" w:hAnsi="Arial" w:cs="Arial"/>
        </w:rPr>
      </w:pPr>
      <w:r w:rsidRPr="00B8395C">
        <w:rPr>
          <w:rFonts w:ascii="Arial" w:hAnsi="Arial" w:cs="Arial"/>
          <w:b/>
          <w:bCs/>
        </w:rPr>
        <w:t>§ 1.</w:t>
      </w:r>
    </w:p>
    <w:p w:rsidR="0077462E" w:rsidRPr="00B8395C" w:rsidRDefault="0077462E" w:rsidP="007746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300" w:hanging="284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 xml:space="preserve">Strony oświadczają, iż niniejsza umowa została zawarta w wyniku udzielenia zamówienia zgodnie z zasadą konkurencyjności, o której mowa w rozdziale 6.5.2. </w:t>
      </w:r>
      <w:r w:rsidRPr="00B8395C">
        <w:rPr>
          <w:rFonts w:ascii="Arial" w:hAnsi="Arial" w:cs="Arial"/>
          <w:i/>
        </w:rPr>
        <w:t xml:space="preserve">Wytycznych w zakresie kwalifikowalności wydatków w ramach Europejskiego Funduszu </w:t>
      </w:r>
      <w:r w:rsidRPr="00B8395C">
        <w:rPr>
          <w:rFonts w:ascii="Arial" w:hAnsi="Arial" w:cs="Arial"/>
          <w:i/>
        </w:rPr>
        <w:lastRenderedPageBreak/>
        <w:t>Rozwoju Regionalnego, Europejskiego Funduszu Społecznego oraz Funduszu Spójności na lata 2014-2020</w:t>
      </w:r>
      <w:r w:rsidRPr="00B8395C">
        <w:rPr>
          <w:rFonts w:ascii="Arial" w:hAnsi="Arial" w:cs="Arial"/>
        </w:rPr>
        <w:t>, nume</w:t>
      </w:r>
      <w:r w:rsidR="00603705">
        <w:rPr>
          <w:rFonts w:ascii="Arial" w:hAnsi="Arial" w:cs="Arial"/>
        </w:rPr>
        <w:t>r postępowania Zapytanie 01/2023</w:t>
      </w:r>
      <w:r w:rsidR="005B079E">
        <w:rPr>
          <w:rFonts w:ascii="Arial" w:hAnsi="Arial" w:cs="Arial"/>
        </w:rPr>
        <w:t>-DOR</w:t>
      </w:r>
      <w:r w:rsidRPr="00B8395C">
        <w:rPr>
          <w:rFonts w:ascii="Arial" w:hAnsi="Arial" w:cs="Arial"/>
        </w:rPr>
        <w:t>.</w:t>
      </w:r>
    </w:p>
    <w:p w:rsidR="0077462E" w:rsidRPr="00B8395C" w:rsidRDefault="0077462E" w:rsidP="007746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300" w:hanging="284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 xml:space="preserve">Przedmiotem umowy jest </w:t>
      </w:r>
      <w:r w:rsidR="005B079E" w:rsidRPr="00AF51B1">
        <w:rPr>
          <w:rFonts w:ascii="Arial" w:hAnsi="Arial" w:cs="Arial"/>
          <w:b/>
        </w:rPr>
        <w:t>usługa doradcza w zakresie dotarcia do klienta docelowego - Networking na rynku docelowym</w:t>
      </w:r>
    </w:p>
    <w:p w:rsidR="0077462E" w:rsidRPr="00B8395C" w:rsidRDefault="0077462E" w:rsidP="0077462E">
      <w:pPr>
        <w:numPr>
          <w:ilvl w:val="0"/>
          <w:numId w:val="19"/>
        </w:numPr>
        <w:tabs>
          <w:tab w:val="left" w:pos="284"/>
        </w:tabs>
        <w:spacing w:after="0" w:line="240" w:lineRule="auto"/>
        <w:ind w:right="300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Szczegółowy opis przedmiotu zamówienia zawiera załącznik nr 1 do niniejszej umowy.</w:t>
      </w:r>
    </w:p>
    <w:p w:rsidR="0077462E" w:rsidRPr="00B8395C" w:rsidRDefault="0077462E" w:rsidP="007746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300" w:hanging="284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 xml:space="preserve">Na mocy niniejszej umowy Wykonawca zobowiązuje się dostarczyć Zamawiającemu przedmiot dostawy opisany w Ofercie, stanowiącej załącznik nr 2 do niniejszej umowy oraz zgodnie z Opisem przedmiotu zamówienia, stanowiącym załącznik nr 1. </w:t>
      </w:r>
    </w:p>
    <w:p w:rsidR="0077462E" w:rsidRPr="00B8395C" w:rsidRDefault="0077462E" w:rsidP="007746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300" w:hanging="284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Przedmiot zamówienia jest współfinansowany ze</w:t>
      </w:r>
      <w:r w:rsidRPr="00B8395C">
        <w:rPr>
          <w:rFonts w:ascii="Arial" w:hAnsi="Arial" w:cs="Arial"/>
          <w:color w:val="000000"/>
          <w:shd w:val="clear" w:color="auto" w:fill="FFFFFF"/>
        </w:rPr>
        <w:t xml:space="preserve"> środków Programu Operacyjnego Polska Wschodnia w ramach Europejskiego Funduszu Rozwoju Regionalnego</w:t>
      </w:r>
      <w:r w:rsidRPr="00B8395C">
        <w:rPr>
          <w:rFonts w:ascii="Arial" w:hAnsi="Arial" w:cs="Arial"/>
        </w:rPr>
        <w:t>, ramach projektu pn.: „</w:t>
      </w:r>
      <w:r w:rsidRPr="00B8395C">
        <w:rPr>
          <w:rFonts w:ascii="Arial" w:hAnsi="Arial" w:cs="Arial"/>
          <w:bCs/>
        </w:rPr>
        <w:t>Internacjonalizacja usługi certyfikacji rolnictwa ekologicznego PNG Sp. z o.o</w:t>
      </w:r>
      <w:r w:rsidRPr="00B8395C">
        <w:rPr>
          <w:rFonts w:ascii="Arial" w:hAnsi="Arial" w:cs="Arial"/>
        </w:rPr>
        <w:t xml:space="preserve">” na podstawie umowy o dofinansowanie nr </w:t>
      </w:r>
      <w:r w:rsidRPr="00B8395C">
        <w:rPr>
          <w:rFonts w:ascii="Arial" w:hAnsi="Arial" w:cs="Arial"/>
          <w:bCs/>
        </w:rPr>
        <w:t>POPW.01.02.00-26-0003/21-00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ind w:right="276"/>
        <w:jc w:val="center"/>
        <w:rPr>
          <w:rFonts w:ascii="Arial" w:hAnsi="Arial" w:cs="Arial"/>
          <w:b/>
          <w:bCs/>
        </w:rPr>
      </w:pPr>
      <w:r w:rsidRPr="00B8395C">
        <w:rPr>
          <w:rFonts w:ascii="Arial" w:hAnsi="Arial" w:cs="Arial"/>
          <w:b/>
          <w:bCs/>
        </w:rPr>
        <w:t>§ 2.</w:t>
      </w:r>
    </w:p>
    <w:p w:rsidR="0077462E" w:rsidRPr="00B8395C" w:rsidRDefault="0077462E" w:rsidP="0077462E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 xml:space="preserve">Z tytułu prawidłowego, zgodnego z Opisem przedmiotu zamówienia wykonania umowy, Wykonawcy przysługuje wynagrodzenie, którego wartość wynosi </w:t>
      </w:r>
      <w:r w:rsidRPr="00B8395C">
        <w:rPr>
          <w:rFonts w:ascii="Arial" w:hAnsi="Arial" w:cs="Arial"/>
          <w:b/>
          <w:bCs/>
        </w:rPr>
        <w:t>________________</w:t>
      </w:r>
      <w:r w:rsidRPr="00B8395C">
        <w:rPr>
          <w:rFonts w:ascii="Arial" w:hAnsi="Arial" w:cs="Arial"/>
        </w:rPr>
        <w:t xml:space="preserve"> zł netto (słownie: </w:t>
      </w:r>
      <w:r w:rsidRPr="00B8395C">
        <w:rPr>
          <w:rFonts w:ascii="Arial" w:hAnsi="Arial" w:cs="Arial"/>
          <w:i/>
          <w:iCs/>
        </w:rPr>
        <w:t>___________________________________________________</w:t>
      </w:r>
      <w:r w:rsidRPr="00B8395C">
        <w:rPr>
          <w:rFonts w:ascii="Arial" w:hAnsi="Arial" w:cs="Arial"/>
        </w:rPr>
        <w:t xml:space="preserve">) </w:t>
      </w:r>
    </w:p>
    <w:p w:rsidR="0077462E" w:rsidRPr="00B8395C" w:rsidRDefault="0077462E" w:rsidP="0077462E">
      <w:pPr>
        <w:tabs>
          <w:tab w:val="left" w:pos="360"/>
        </w:tabs>
        <w:ind w:left="284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( „cena netto”) powiększonej o wartość podatku VAT w wysokości zgodnej z obowiązującymi przepisami.</w:t>
      </w:r>
    </w:p>
    <w:p w:rsidR="0077462E" w:rsidRPr="00B8395C" w:rsidRDefault="0077462E" w:rsidP="0077462E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284" w:right="20" w:hanging="284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Wynagrodzenie, o którym mowa w ust. 1 jest wynagrodzeniem, które obejmuje wszystkie czynności niezbędne do prawidłowego wykonania umowy zgodnie z załącznikiem nr 3, nawet jeśli czynności te nie zostały wprost wyszczególnione w treści niniejszej umowy. Wykonawca mając możliwość uprzedniego ustalenia wszystkich warunków technicznych związanych z realizacją umowy, nie może żądać podwyższenia wynagrodzenia, nawet jeżeli z przyczyn od siebie niezależnych nie mógł przewidzieć wszystkich czynności niezbędnych do prawidłowego wykonania niniejszej umowy.</w:t>
      </w:r>
    </w:p>
    <w:p w:rsidR="0077462E" w:rsidRPr="00B8395C" w:rsidRDefault="0077462E" w:rsidP="0077462E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284" w:right="20" w:hanging="284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Po potwierdzeniu prawidłowego wykonania przedmiotu dostawy na protokole odbioru przez Zamawiającego, Wykonawca uprawniony jest do wystawienia rachunku/ faktury VAT.</w:t>
      </w:r>
    </w:p>
    <w:p w:rsidR="0077462E" w:rsidRPr="00B8395C" w:rsidRDefault="0077462E" w:rsidP="0077462E">
      <w:pPr>
        <w:numPr>
          <w:ilvl w:val="0"/>
          <w:numId w:val="20"/>
        </w:numPr>
        <w:tabs>
          <w:tab w:val="left" w:pos="364"/>
        </w:tabs>
        <w:spacing w:after="0" w:line="240" w:lineRule="auto"/>
        <w:ind w:left="284" w:right="20" w:hanging="284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Zamawiający zobowiązuje się do zapłaty rachunku/ faktury VAT wystawionej przez Wykonawcę w terminie do 21 dni od daty otrzymania poprawnie wystawionego/ej pod względem rachunkowym i formalnym rachunku/ faktury VAT.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ind w:left="4424"/>
        <w:jc w:val="both"/>
        <w:rPr>
          <w:rFonts w:ascii="Arial" w:hAnsi="Arial" w:cs="Arial"/>
        </w:rPr>
      </w:pPr>
      <w:r w:rsidRPr="00B8395C">
        <w:rPr>
          <w:rFonts w:ascii="Arial" w:hAnsi="Arial" w:cs="Arial"/>
          <w:b/>
          <w:bCs/>
        </w:rPr>
        <w:t>§ 3.</w:t>
      </w:r>
    </w:p>
    <w:p w:rsidR="0077462E" w:rsidRPr="003222A3" w:rsidRDefault="0077462E" w:rsidP="003222A3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Umowę zawarto na czas określony od dnia zawarcia do dnia ………….. . ( zgodnie z ofertą, nie dłużej niż d</w:t>
      </w:r>
      <w:r w:rsidR="005B079E">
        <w:rPr>
          <w:rFonts w:ascii="Arial" w:hAnsi="Arial" w:cs="Arial"/>
        </w:rPr>
        <w:t>o 30.06</w:t>
      </w:r>
      <w:r w:rsidR="009C4F62">
        <w:rPr>
          <w:rFonts w:ascii="Arial" w:hAnsi="Arial" w:cs="Arial"/>
        </w:rPr>
        <w:t>.2023</w:t>
      </w:r>
      <w:r w:rsidR="003222A3">
        <w:rPr>
          <w:rFonts w:ascii="Arial" w:hAnsi="Arial" w:cs="Arial"/>
        </w:rPr>
        <w:t xml:space="preserve"> r. )</w:t>
      </w:r>
    </w:p>
    <w:p w:rsidR="0077462E" w:rsidRPr="00B8395C" w:rsidRDefault="0077462E" w:rsidP="0077462E">
      <w:pPr>
        <w:tabs>
          <w:tab w:val="left" w:pos="4564"/>
        </w:tabs>
        <w:jc w:val="center"/>
        <w:rPr>
          <w:rFonts w:ascii="Arial" w:hAnsi="Arial" w:cs="Arial"/>
          <w:b/>
          <w:bCs/>
        </w:rPr>
      </w:pPr>
      <w:r w:rsidRPr="00B8395C">
        <w:rPr>
          <w:rFonts w:ascii="Arial" w:hAnsi="Arial" w:cs="Arial"/>
          <w:b/>
          <w:bCs/>
        </w:rPr>
        <w:t>§ 4.</w:t>
      </w:r>
    </w:p>
    <w:p w:rsidR="0077462E" w:rsidRPr="00B8395C" w:rsidRDefault="0077462E" w:rsidP="0077462E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Jeśli dla prawidłowej realizacji czynności objętych umową, Wykonawca uzyska dostęp do danych osobowych w rozumieniu właściwych przepisów, Wykonawca zobowiązuje się do wykonywania obowiązków, jakie ciążą na Zamawiającym, jako na administratorze danych osobowych.</w:t>
      </w:r>
    </w:p>
    <w:p w:rsidR="0077462E" w:rsidRPr="00B8395C" w:rsidRDefault="0077462E" w:rsidP="0077462E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Wykonawca  zobowiązuje się do  przestrzegania  przepisów  dotyczących ochrony danych osobowych.</w:t>
      </w:r>
    </w:p>
    <w:p w:rsidR="0077462E" w:rsidRPr="00B8395C" w:rsidRDefault="0077462E" w:rsidP="0077462E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Zamawiający ma prawo do kontroli przestrzegania przez Wykonawcę postanowień niniejszej umowy w zakresie danych osobowych.</w:t>
      </w:r>
    </w:p>
    <w:p w:rsidR="0077462E" w:rsidRPr="00B8395C" w:rsidRDefault="0077462E" w:rsidP="0077462E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tabs>
          <w:tab w:val="left" w:pos="4564"/>
        </w:tabs>
        <w:ind w:left="4564"/>
        <w:jc w:val="both"/>
        <w:rPr>
          <w:rFonts w:ascii="Arial" w:hAnsi="Arial" w:cs="Arial"/>
          <w:b/>
          <w:bCs/>
        </w:rPr>
      </w:pPr>
      <w:r w:rsidRPr="00B8395C">
        <w:rPr>
          <w:rFonts w:ascii="Arial" w:hAnsi="Arial" w:cs="Arial"/>
          <w:b/>
          <w:bCs/>
        </w:rPr>
        <w:t>§ 5.</w:t>
      </w:r>
    </w:p>
    <w:p w:rsidR="0077462E" w:rsidRPr="00B8395C" w:rsidRDefault="0077462E" w:rsidP="0077462E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lastRenderedPageBreak/>
        <w:t>W razie nie przystąpienia Wykonawcy do realizacji umowy Zamawiający jest uprawniony do odstąpienia od umowy i obciążenia Wykonawcy karą umowną w wysokości do 10 % należnego wynagrodzenia, o którym mowa w §2 ust. 1</w:t>
      </w:r>
    </w:p>
    <w:p w:rsidR="0077462E" w:rsidRPr="00B8395C" w:rsidRDefault="0077462E" w:rsidP="0077462E">
      <w:pPr>
        <w:numPr>
          <w:ilvl w:val="0"/>
          <w:numId w:val="21"/>
        </w:numPr>
        <w:spacing w:after="0" w:line="240" w:lineRule="auto"/>
        <w:ind w:left="426" w:right="20" w:hanging="42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W przypadku, gdy Wykonawca nie zapewni realizacji przedmiotu umowy zgodnie z wymogami wskazanymi w Opisie przedmiotu zamówienia, za każde jednostkowe naruszenie zapisów OPZ Wykonawca zapłaci karę umowną w wysokości 5 % wartości należnego wynagrodzenia, w odniesieniu do każdej pozycji zamówienia, której dotyczyć będzie naruszenie.</w:t>
      </w:r>
    </w:p>
    <w:p w:rsidR="0077462E" w:rsidRPr="00B8395C" w:rsidRDefault="0077462E" w:rsidP="0077462E">
      <w:pPr>
        <w:numPr>
          <w:ilvl w:val="0"/>
          <w:numId w:val="21"/>
        </w:numPr>
        <w:spacing w:after="0" w:line="240" w:lineRule="auto"/>
        <w:ind w:left="426" w:right="20" w:hanging="42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Zamawiający może dochodzić na zasadach ogólnych odszkodowania przewyższającego karę umowną określoną w ust. 1 lub ust. 2.</w:t>
      </w:r>
    </w:p>
    <w:p w:rsidR="0077462E" w:rsidRPr="00B8395C" w:rsidRDefault="0077462E" w:rsidP="0077462E">
      <w:pPr>
        <w:numPr>
          <w:ilvl w:val="0"/>
          <w:numId w:val="21"/>
        </w:numPr>
        <w:spacing w:after="0" w:line="240" w:lineRule="auto"/>
        <w:ind w:left="426" w:right="20" w:hanging="42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W przypadku niemożności wykonania przez Wykonawcę przedmiotu umowy z przyczyn, za które Zamawiający nie ponosi odpowiedzialności, Zamawiający jest uprawniony do odstąpienia od umowy ze skutkiem natychmiastowym.</w:t>
      </w:r>
    </w:p>
    <w:p w:rsidR="0077462E" w:rsidRPr="00B8395C" w:rsidRDefault="0077462E" w:rsidP="0077462E">
      <w:pPr>
        <w:numPr>
          <w:ilvl w:val="0"/>
          <w:numId w:val="21"/>
        </w:numPr>
        <w:spacing w:after="0" w:line="240" w:lineRule="auto"/>
        <w:ind w:left="426" w:right="20" w:hanging="42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Naliczenie kar umownych, o których mowa w ust 2 nie zwalnia Wykonawcy z obowiązku realizacji umowy.</w:t>
      </w:r>
    </w:p>
    <w:p w:rsidR="0077462E" w:rsidRPr="00B8395C" w:rsidRDefault="0077462E" w:rsidP="0077462E">
      <w:pPr>
        <w:numPr>
          <w:ilvl w:val="0"/>
          <w:numId w:val="21"/>
        </w:numPr>
        <w:spacing w:after="0" w:line="240" w:lineRule="auto"/>
        <w:ind w:left="426" w:right="20" w:hanging="42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Zamawiający zastrzega sobie możliwość potrącenia kar umownych z wynagrodzenia wykonawcy, na co wykonawca wyraża zgodę.</w:t>
      </w:r>
    </w:p>
    <w:p w:rsidR="0077462E" w:rsidRPr="00B8395C" w:rsidRDefault="0077462E" w:rsidP="0077462E">
      <w:pPr>
        <w:jc w:val="both"/>
        <w:rPr>
          <w:rFonts w:ascii="Arial" w:hAnsi="Arial" w:cs="Arial"/>
          <w:b/>
          <w:bCs/>
        </w:rPr>
      </w:pPr>
    </w:p>
    <w:p w:rsidR="0077462E" w:rsidRPr="00B8395C" w:rsidRDefault="0077462E" w:rsidP="0077462E">
      <w:pPr>
        <w:ind w:left="4404"/>
        <w:jc w:val="both"/>
        <w:rPr>
          <w:rFonts w:ascii="Arial" w:hAnsi="Arial" w:cs="Arial"/>
        </w:rPr>
      </w:pPr>
      <w:r w:rsidRPr="00B8395C">
        <w:rPr>
          <w:rFonts w:ascii="Arial" w:hAnsi="Arial" w:cs="Arial"/>
          <w:b/>
          <w:bCs/>
        </w:rPr>
        <w:t>§ 6.</w:t>
      </w:r>
    </w:p>
    <w:p w:rsidR="0077462E" w:rsidRPr="003222A3" w:rsidRDefault="0077462E" w:rsidP="003222A3">
      <w:pPr>
        <w:ind w:left="4" w:right="880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 xml:space="preserve">Zmiany umowy wymagają dla swej ważności formy pisemnej w postaci </w:t>
      </w:r>
      <w:r w:rsidR="003222A3">
        <w:rPr>
          <w:rFonts w:ascii="Arial" w:hAnsi="Arial" w:cs="Arial"/>
        </w:rPr>
        <w:t>aneksu pod rygorem nieważności.</w:t>
      </w:r>
    </w:p>
    <w:p w:rsidR="0077462E" w:rsidRPr="00B8395C" w:rsidRDefault="0077462E" w:rsidP="0077462E">
      <w:pPr>
        <w:ind w:left="4404"/>
        <w:jc w:val="both"/>
        <w:rPr>
          <w:rFonts w:ascii="Arial" w:hAnsi="Arial" w:cs="Arial"/>
          <w:b/>
          <w:bCs/>
        </w:rPr>
      </w:pPr>
      <w:r w:rsidRPr="00B8395C">
        <w:rPr>
          <w:rFonts w:ascii="Arial" w:hAnsi="Arial" w:cs="Arial"/>
          <w:b/>
          <w:bCs/>
        </w:rPr>
        <w:t>§ 7.</w:t>
      </w:r>
    </w:p>
    <w:p w:rsidR="0077462E" w:rsidRPr="00B8395C" w:rsidRDefault="0077462E" w:rsidP="0077462E">
      <w:pPr>
        <w:pStyle w:val="Akapitzlist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Zamawiającego, czego nie można było przewidzieć w chwili zawarcia umowy, Zamawiający może od umowy odstąpić w przypadku powzięcia wiadomości o tych okolicznościach. W takim przypadku Wykonawca może żądać wyłącznie zwrotu swojego świadczenia z tytułu wykonanej prawidłowo części umowy.</w:t>
      </w:r>
    </w:p>
    <w:p w:rsidR="0077462E" w:rsidRPr="00B8395C" w:rsidRDefault="0077462E" w:rsidP="0077462E">
      <w:pPr>
        <w:pStyle w:val="Akapitzlist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Odstąpienie, o którym mowa w ust. 1, winno nastąpić w formie pisemnej pod rygorem nieważności, w terminie 30 dni od daty powzięcia wiadomości o tych okolicznościach.</w:t>
      </w:r>
    </w:p>
    <w:p w:rsidR="0077462E" w:rsidRPr="003222A3" w:rsidRDefault="0077462E" w:rsidP="003222A3">
      <w:pPr>
        <w:pStyle w:val="Akapitzlist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Zamawiający może od umowy odstąpić również w przypadku, gdy w stosunku do Wykonawcy otwarto jego likwidację lub którego upadłość ogłoszono. O wystąpieniu takiej okoliczności Wykonawca zobowiązany jest poinformować Zamawiającego w terminie 5 dni od jej wystąpienia. W takim przypadku Zamawiający według swojego wyboru zobowiązany będzie do zwrotu świadczenia Wykonawcy lub zapłaty wynagrodzenia za część prawidłowo wykonanego przedmiotu Umowy.</w:t>
      </w:r>
    </w:p>
    <w:p w:rsidR="0077462E" w:rsidRPr="00B8395C" w:rsidRDefault="0077462E" w:rsidP="0077462E">
      <w:pPr>
        <w:spacing w:after="160" w:line="259" w:lineRule="auto"/>
        <w:rPr>
          <w:rFonts w:ascii="Arial" w:hAnsi="Arial" w:cs="Arial"/>
          <w:b/>
          <w:bCs/>
        </w:rPr>
      </w:pPr>
    </w:p>
    <w:p w:rsidR="0077462E" w:rsidRPr="00B8395C" w:rsidRDefault="0077462E" w:rsidP="0077462E">
      <w:pPr>
        <w:jc w:val="center"/>
        <w:rPr>
          <w:rFonts w:ascii="Arial" w:hAnsi="Arial" w:cs="Arial"/>
        </w:rPr>
      </w:pPr>
      <w:r w:rsidRPr="00B8395C">
        <w:rPr>
          <w:rFonts w:ascii="Arial" w:hAnsi="Arial" w:cs="Arial"/>
          <w:b/>
          <w:bCs/>
        </w:rPr>
        <w:t>§ 8.</w:t>
      </w:r>
    </w:p>
    <w:p w:rsidR="0077462E" w:rsidRPr="00B8395C" w:rsidRDefault="0077462E" w:rsidP="0077462E">
      <w:pPr>
        <w:pStyle w:val="Tekstpodstawowy21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426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Strony Umowy są zwolnione od odpowiedzialności za nie wywiązanie się ze swoich zobowiązań w wypadku działania „siły wyższej”.</w:t>
      </w:r>
    </w:p>
    <w:p w:rsidR="0077462E" w:rsidRPr="00B8395C" w:rsidRDefault="0077462E" w:rsidP="0077462E">
      <w:pPr>
        <w:pStyle w:val="Tekstpodstawowy21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426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Pod pojęciem „siły wyższej” rozumie się wszystkie wydarzenia, których nie mogła przewidzieć żadna ze Stron w dniu podpisania Umowy, występujące po tej dacie, nie dające się uniknąć i pozostające poza kontrolą obydwu Stron. Przypadkami „siły wyższej” są np. powódź, trzęsienie ziemi, pożar, wybuch, wojna.</w:t>
      </w:r>
    </w:p>
    <w:p w:rsidR="0077462E" w:rsidRPr="00B8395C" w:rsidRDefault="0077462E" w:rsidP="0077462E">
      <w:pPr>
        <w:pStyle w:val="Tekstpodstawowy21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426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Za siłę wyższą nie uważa się braku środków Wykonawcy na realizację przedmiotu umowy, jak również nie wywiązanie się z umów przez kontrahentów Wykonawcy.</w:t>
      </w:r>
    </w:p>
    <w:p w:rsidR="0077462E" w:rsidRPr="00B8395C" w:rsidRDefault="0077462E" w:rsidP="0077462E">
      <w:pPr>
        <w:pStyle w:val="Tekstpodstawowy21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426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Strona Umowy chcąca zgłosić roszczenia wynikające z „siły wyższej” ma obowiązek niezwłocznie powiadomić na piśmie drugą Stronę o jej wystąpieniu i zakończeniu.</w:t>
      </w:r>
    </w:p>
    <w:p w:rsidR="0077462E" w:rsidRPr="00B8395C" w:rsidRDefault="0077462E" w:rsidP="0077462E">
      <w:pPr>
        <w:pStyle w:val="Tekstpodstawowy21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426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lastRenderedPageBreak/>
        <w:t>Strona zgłaszająca roszczenia musi udowodnić drugiej Stronie wystąpienie „siły wyższej” za pomocą dokumentów wydanych przez odpowiednie, uprawnione do tego władze.</w:t>
      </w:r>
    </w:p>
    <w:p w:rsidR="0077462E" w:rsidRPr="00B8395C" w:rsidRDefault="0077462E" w:rsidP="0077462E">
      <w:pPr>
        <w:pStyle w:val="Tekstpodstawowy21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426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Daty i terminy wypełnienia zobowiązań zostaną przełożone lub przedłużone o okres, w którym zaistniała „siła wyższa”.</w:t>
      </w:r>
    </w:p>
    <w:p w:rsidR="0077462E" w:rsidRPr="00B8395C" w:rsidRDefault="0077462E" w:rsidP="0077462E">
      <w:pPr>
        <w:tabs>
          <w:tab w:val="left" w:pos="424"/>
          <w:tab w:val="left" w:pos="844"/>
        </w:tabs>
        <w:ind w:right="20"/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center"/>
        <w:rPr>
          <w:rFonts w:ascii="Arial" w:hAnsi="Arial" w:cs="Arial"/>
          <w:b/>
          <w:bCs/>
        </w:rPr>
      </w:pPr>
      <w:r w:rsidRPr="00B8395C">
        <w:rPr>
          <w:rFonts w:ascii="Arial" w:hAnsi="Arial" w:cs="Arial"/>
          <w:b/>
          <w:bCs/>
        </w:rPr>
        <w:t>§ 9.</w:t>
      </w:r>
    </w:p>
    <w:p w:rsidR="0077462E" w:rsidRPr="00B8395C" w:rsidRDefault="0077462E" w:rsidP="0077462E">
      <w:pPr>
        <w:pStyle w:val="Tekstpodstawowy21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426" w:hanging="426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Zamawiającemu przysługuje prawo do odstąpienia od umowy, na podstawie przepisów Kodeksu Cywilnego, a ponadto w następujących przypadkach:</w:t>
      </w:r>
    </w:p>
    <w:p w:rsidR="0077462E" w:rsidRPr="00B8395C" w:rsidRDefault="0077462E" w:rsidP="0077462E">
      <w:pPr>
        <w:pStyle w:val="Tekstpodstawowy2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w razie ogłoszenia upadłości Wykonawcy lub rozwiązania firmy Wykonawcy, bądź wydania nakazu zajęcia majątku Wykonawcy w terminie miesiąca od powzięcia wiadomości o powyższych okolicznościach.</w:t>
      </w:r>
    </w:p>
    <w:p w:rsidR="0077462E" w:rsidRPr="00B8395C" w:rsidRDefault="0077462E" w:rsidP="0077462E">
      <w:pPr>
        <w:pStyle w:val="Tekstpodstawowy2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w razie wystąpienia istotnej zmiany okoliczności powodującej, że wykonanie umowy nie leży w interesie Zamawiającego, czego nie można było przewidzieć w chwili zawarcia umowy Zamawiający może odstąpić od umowy w terminie miesiąca od powzięcia wiadomości o powyższych okolicznościach. W takim przypadku Wykonawca może żądać jedynie zwrotu tego co świadczył do dnia rozwiązania umowy.</w:t>
      </w:r>
    </w:p>
    <w:p w:rsidR="0077462E" w:rsidRPr="00B8395C" w:rsidRDefault="0077462E" w:rsidP="0077462E">
      <w:pPr>
        <w:pStyle w:val="Tekstpodstawowy21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426" w:hanging="426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Odstąpienie od umowy wymaga formy pisemnej pod rygorem nieważności. Zamawiający składa Wykonawcy oświadczenie o odstąpieniu w terminie miesiąca od powzięcia informacji, o których mowa w ust 1.</w:t>
      </w:r>
    </w:p>
    <w:p w:rsidR="0077462E" w:rsidRPr="00B8395C" w:rsidRDefault="0077462E" w:rsidP="0077462E">
      <w:pPr>
        <w:jc w:val="center"/>
        <w:rPr>
          <w:rFonts w:ascii="Arial" w:hAnsi="Arial" w:cs="Arial"/>
          <w:b/>
          <w:bCs/>
        </w:rPr>
      </w:pPr>
    </w:p>
    <w:p w:rsidR="0077462E" w:rsidRPr="00B8395C" w:rsidRDefault="0077462E" w:rsidP="0077462E">
      <w:pPr>
        <w:jc w:val="center"/>
        <w:rPr>
          <w:rFonts w:ascii="Arial" w:hAnsi="Arial" w:cs="Arial"/>
          <w:b/>
          <w:bCs/>
        </w:rPr>
      </w:pPr>
      <w:r w:rsidRPr="00B8395C">
        <w:rPr>
          <w:rFonts w:ascii="Arial" w:hAnsi="Arial" w:cs="Arial"/>
          <w:b/>
          <w:bCs/>
        </w:rPr>
        <w:t>§ 10.</w:t>
      </w:r>
    </w:p>
    <w:p w:rsidR="0077462E" w:rsidRPr="00B8395C" w:rsidRDefault="0077462E" w:rsidP="0077462E">
      <w:pPr>
        <w:pStyle w:val="Akapitzlist"/>
        <w:numPr>
          <w:ilvl w:val="0"/>
          <w:numId w:val="24"/>
        </w:numPr>
        <w:ind w:left="284" w:right="-6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Wszelkie spory mogące wyniknąć na tle realizacji niniejszej umowy Strony będą rozstrzygać polubownie. W przypadku niemożności rozwiązania sporu tą drogą, zostanie on poddany pod rozstrzygnięcie sądu właściwego dla siedziby Zamawiającego.</w:t>
      </w:r>
    </w:p>
    <w:p w:rsidR="0077462E" w:rsidRPr="00B8395C" w:rsidRDefault="0077462E" w:rsidP="0077462E">
      <w:pPr>
        <w:pStyle w:val="Akapitzlist"/>
        <w:numPr>
          <w:ilvl w:val="0"/>
          <w:numId w:val="24"/>
        </w:numPr>
        <w:ind w:left="284" w:right="-6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Zamawiający informuje, że przewiduje możliwość zmiany postanowień zawartej umowy w następujących okolicznościach: </w:t>
      </w:r>
    </w:p>
    <w:p w:rsidR="0077462E" w:rsidRPr="00B8395C" w:rsidRDefault="0077462E" w:rsidP="0077462E">
      <w:pPr>
        <w:pStyle w:val="Tekstpodstawowy2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1134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Zamawiający przewiduje zmiany w przypadku dopuszczalnych prawnie przekształceń podmiotowych po stronie Wykonawcy skutkujących następstwem prawnym, a także w przypadku zmiany adresu, nazwy Wykonawcy lub Zamawiającego lub;</w:t>
      </w:r>
    </w:p>
    <w:p w:rsidR="0077462E" w:rsidRPr="00B8395C" w:rsidRDefault="0077462E" w:rsidP="0077462E">
      <w:pPr>
        <w:pStyle w:val="Tekstpodstawowy2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1134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Zamawiający przewiduje możliwość zmiany umowy w zakresie terminu realizacji przedmiotu zamówienia, gdy jest ona spowodowana następstwem okoliczności leżących po stronie Zamawiającego, lub;</w:t>
      </w:r>
    </w:p>
    <w:p w:rsidR="0077462E" w:rsidRPr="00B8395C" w:rsidRDefault="0077462E" w:rsidP="0077462E">
      <w:pPr>
        <w:pStyle w:val="Tekstpodstawowy2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1134"/>
        <w:rPr>
          <w:rFonts w:ascii="Arial" w:eastAsia="Calibri" w:hAnsi="Arial" w:cs="Arial"/>
          <w:b w:val="0"/>
          <w:sz w:val="22"/>
          <w:szCs w:val="22"/>
        </w:rPr>
      </w:pPr>
      <w:r w:rsidRPr="00B8395C">
        <w:rPr>
          <w:rFonts w:ascii="Arial" w:eastAsia="Calibri" w:hAnsi="Arial" w:cs="Arial"/>
          <w:b w:val="0"/>
          <w:sz w:val="22"/>
          <w:szCs w:val="22"/>
        </w:rPr>
        <w:t>Zamawiający przewiduje możliwość zmiany niniejszej umowy, w zakresie w jakim zostało to określone w rozdziale XIV zapytania ofertowego.</w:t>
      </w:r>
    </w:p>
    <w:p w:rsidR="0077462E" w:rsidRPr="00B8395C" w:rsidRDefault="0077462E" w:rsidP="0077462E">
      <w:pPr>
        <w:pStyle w:val="Akapitzlist"/>
        <w:numPr>
          <w:ilvl w:val="0"/>
          <w:numId w:val="24"/>
        </w:numPr>
        <w:ind w:left="284" w:right="-6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Wykonawca bez pisemnej zgody Zamawiającego nie może dokonywać przeniesienia wierzytelności wynikających z Umowy na osoby trzecie. </w:t>
      </w:r>
    </w:p>
    <w:p w:rsidR="0077462E" w:rsidRPr="00B8395C" w:rsidRDefault="0077462E" w:rsidP="0077462E">
      <w:pPr>
        <w:pStyle w:val="Akapitzlist"/>
        <w:numPr>
          <w:ilvl w:val="0"/>
          <w:numId w:val="24"/>
        </w:numPr>
        <w:ind w:left="284" w:right="-6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Wszelkie zmiany w Umowie mogą być dokonywane tylko za zgodą obu Stron w formie pisemnej, pod rygorem nieważności.</w:t>
      </w:r>
    </w:p>
    <w:p w:rsidR="0077462E" w:rsidRPr="00B8395C" w:rsidRDefault="0077462E" w:rsidP="0077462E">
      <w:pPr>
        <w:pStyle w:val="Akapitzlist"/>
        <w:numPr>
          <w:ilvl w:val="0"/>
          <w:numId w:val="24"/>
        </w:numPr>
        <w:ind w:left="284" w:right="-6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Umowa wchodzi w życie w dniu jej podpisania przez obie Strony.</w:t>
      </w:r>
    </w:p>
    <w:p w:rsidR="0077462E" w:rsidRPr="00B8395C" w:rsidRDefault="0077462E" w:rsidP="0077462E">
      <w:pPr>
        <w:pStyle w:val="Akapitzlist"/>
        <w:numPr>
          <w:ilvl w:val="0"/>
          <w:numId w:val="24"/>
        </w:numPr>
        <w:ind w:left="284" w:right="-6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Prawem Umowy jest prawo polskie.</w:t>
      </w:r>
    </w:p>
    <w:p w:rsidR="0077462E" w:rsidRPr="00B8395C" w:rsidRDefault="0077462E" w:rsidP="0077462E">
      <w:pPr>
        <w:pStyle w:val="Akapitzlist"/>
        <w:numPr>
          <w:ilvl w:val="0"/>
          <w:numId w:val="24"/>
        </w:numPr>
        <w:ind w:left="284" w:right="-6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Umowę sporządzono w 2 jednobrzmiących egzemplarzach, po 1 dla każdej ze stron.</w:t>
      </w:r>
    </w:p>
    <w:p w:rsidR="0077462E" w:rsidRPr="00B8395C" w:rsidRDefault="0077462E" w:rsidP="0077462E">
      <w:pPr>
        <w:pStyle w:val="Akapitzlist"/>
        <w:numPr>
          <w:ilvl w:val="0"/>
          <w:numId w:val="24"/>
        </w:numPr>
        <w:ind w:left="284" w:right="-6" w:hanging="284"/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Integralną część umowy stanowią:</w:t>
      </w:r>
    </w:p>
    <w:p w:rsidR="0077462E" w:rsidRPr="00B8395C" w:rsidRDefault="0077462E" w:rsidP="0077462E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załącznik nr 1 – opis przedmiotu zamówienia,</w:t>
      </w:r>
    </w:p>
    <w:p w:rsidR="0077462E" w:rsidRPr="00B8395C" w:rsidRDefault="0077462E" w:rsidP="0077462E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>załącznik nr 2 – oferta Wykonawcy,</w:t>
      </w:r>
    </w:p>
    <w:p w:rsidR="0077462E" w:rsidRPr="00B8395C" w:rsidRDefault="0077462E" w:rsidP="0077462E">
      <w:pPr>
        <w:tabs>
          <w:tab w:val="left" w:pos="424"/>
          <w:tab w:val="left" w:pos="844"/>
        </w:tabs>
        <w:ind w:right="20"/>
        <w:jc w:val="both"/>
        <w:rPr>
          <w:rFonts w:ascii="Arial" w:hAnsi="Arial" w:cs="Arial"/>
        </w:rPr>
      </w:pPr>
    </w:p>
    <w:p w:rsidR="0077462E" w:rsidRPr="003222A3" w:rsidRDefault="0077462E" w:rsidP="003222A3">
      <w:pPr>
        <w:tabs>
          <w:tab w:val="left" w:pos="5323"/>
        </w:tabs>
        <w:ind w:left="4"/>
        <w:jc w:val="center"/>
        <w:rPr>
          <w:rFonts w:ascii="Arial" w:hAnsi="Arial" w:cs="Arial"/>
          <w:b/>
        </w:rPr>
      </w:pPr>
      <w:r w:rsidRPr="00B8395C">
        <w:rPr>
          <w:rFonts w:ascii="Arial" w:hAnsi="Arial" w:cs="Arial"/>
          <w:b/>
        </w:rPr>
        <w:t>Zamawiający</w:t>
      </w:r>
      <w:r w:rsidRPr="00B8395C">
        <w:rPr>
          <w:rFonts w:ascii="Arial" w:hAnsi="Arial" w:cs="Arial"/>
          <w:b/>
        </w:rPr>
        <w:tab/>
        <w:t>Wykonawca</w:t>
      </w:r>
    </w:p>
    <w:p w:rsidR="0077462E" w:rsidRPr="00B8395C" w:rsidRDefault="0077462E" w:rsidP="0077462E">
      <w:pPr>
        <w:ind w:left="2124"/>
        <w:rPr>
          <w:rFonts w:ascii="Arial" w:hAnsi="Arial" w:cs="Arial"/>
        </w:rPr>
      </w:pPr>
    </w:p>
    <w:p w:rsidR="0077462E" w:rsidRPr="00B8395C" w:rsidRDefault="0077462E" w:rsidP="0077462E">
      <w:pPr>
        <w:jc w:val="right"/>
        <w:rPr>
          <w:rFonts w:ascii="Arial" w:hAnsi="Arial" w:cs="Arial"/>
        </w:rPr>
      </w:pPr>
      <w:r w:rsidRPr="00B8395C">
        <w:rPr>
          <w:rFonts w:ascii="Arial" w:hAnsi="Arial" w:cs="Arial"/>
        </w:rPr>
        <w:t>Załącznik nr 1 d</w:t>
      </w:r>
      <w:r w:rsidR="009C4F62">
        <w:rPr>
          <w:rFonts w:ascii="Arial" w:hAnsi="Arial" w:cs="Arial"/>
        </w:rPr>
        <w:t>o umowy nr 01/2023</w:t>
      </w:r>
      <w:r w:rsidR="005B079E">
        <w:rPr>
          <w:rFonts w:ascii="Arial" w:hAnsi="Arial" w:cs="Arial"/>
        </w:rPr>
        <w:t>-DOR</w:t>
      </w:r>
      <w:r w:rsidRPr="00B8395C">
        <w:rPr>
          <w:rFonts w:ascii="Arial" w:hAnsi="Arial" w:cs="Arial"/>
        </w:rPr>
        <w:t xml:space="preserve"> z dnia ………………</w:t>
      </w:r>
    </w:p>
    <w:p w:rsidR="0077462E" w:rsidRPr="00B8395C" w:rsidRDefault="0077462E" w:rsidP="0077462E">
      <w:pPr>
        <w:jc w:val="right"/>
        <w:rPr>
          <w:rFonts w:ascii="Arial" w:hAnsi="Arial" w:cs="Arial"/>
        </w:rPr>
      </w:pPr>
    </w:p>
    <w:p w:rsidR="0077462E" w:rsidRPr="00B8395C" w:rsidRDefault="0077462E" w:rsidP="0077462E">
      <w:pPr>
        <w:pStyle w:val="Nagwek3"/>
        <w:numPr>
          <w:ilvl w:val="0"/>
          <w:numId w:val="0"/>
        </w:numPr>
        <w:rPr>
          <w:rFonts w:ascii="Arial" w:hAnsi="Arial" w:cs="Arial"/>
          <w:b/>
          <w:color w:val="auto"/>
          <w:sz w:val="22"/>
          <w:szCs w:val="22"/>
        </w:rPr>
      </w:pPr>
      <w:r w:rsidRPr="00B8395C">
        <w:rPr>
          <w:rFonts w:ascii="Arial" w:hAnsi="Arial" w:cs="Arial"/>
          <w:b/>
          <w:color w:val="auto"/>
          <w:sz w:val="22"/>
          <w:szCs w:val="22"/>
        </w:rPr>
        <w:t>Dotyczy: Zapytania of</w:t>
      </w:r>
      <w:r w:rsidR="009C4F62">
        <w:rPr>
          <w:rFonts w:ascii="Arial" w:hAnsi="Arial" w:cs="Arial"/>
          <w:b/>
          <w:color w:val="auto"/>
          <w:sz w:val="22"/>
          <w:szCs w:val="22"/>
        </w:rPr>
        <w:t>ertowego znak: Zapytanie 01/2023</w:t>
      </w:r>
      <w:r w:rsidR="005B079E">
        <w:rPr>
          <w:rFonts w:ascii="Arial" w:hAnsi="Arial" w:cs="Arial"/>
          <w:b/>
          <w:color w:val="auto"/>
          <w:sz w:val="22"/>
          <w:szCs w:val="22"/>
        </w:rPr>
        <w:t>-DOR</w:t>
      </w:r>
    </w:p>
    <w:p w:rsidR="0077462E" w:rsidRPr="00B8395C" w:rsidRDefault="0077462E" w:rsidP="0077462E">
      <w:pPr>
        <w:spacing w:line="360" w:lineRule="auto"/>
        <w:jc w:val="center"/>
        <w:rPr>
          <w:rFonts w:ascii="Arial" w:hAnsi="Arial" w:cs="Arial"/>
          <w:b/>
        </w:rPr>
      </w:pPr>
    </w:p>
    <w:p w:rsidR="0077462E" w:rsidRPr="00B8395C" w:rsidRDefault="0077462E" w:rsidP="0077462E">
      <w:pPr>
        <w:spacing w:line="360" w:lineRule="auto"/>
        <w:jc w:val="center"/>
        <w:rPr>
          <w:rFonts w:ascii="Arial" w:hAnsi="Arial" w:cs="Arial"/>
          <w:b/>
        </w:rPr>
      </w:pPr>
      <w:r w:rsidRPr="00B8395C">
        <w:rPr>
          <w:rFonts w:ascii="Arial" w:hAnsi="Arial" w:cs="Arial"/>
          <w:b/>
        </w:rPr>
        <w:t>OPIS PRZEDMIOTU ZAMÓWIENIA</w:t>
      </w:r>
    </w:p>
    <w:p w:rsidR="0077462E" w:rsidRPr="00B8395C" w:rsidRDefault="0029225D" w:rsidP="0077462E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Zapytanie ofertowe 1/2023</w:t>
      </w:r>
      <w:r w:rsidR="005B079E">
        <w:rPr>
          <w:rFonts w:ascii="Arial" w:hAnsi="Arial" w:cs="Arial"/>
          <w:b/>
          <w:noProof/>
        </w:rPr>
        <w:t>-DOR</w:t>
      </w:r>
    </w:p>
    <w:p w:rsidR="003222A3" w:rsidRDefault="003222A3" w:rsidP="0077462E">
      <w:pPr>
        <w:jc w:val="center"/>
        <w:rPr>
          <w:rFonts w:ascii="Arial" w:hAnsi="Arial" w:cs="Arial"/>
          <w:b/>
          <w:noProof/>
        </w:rPr>
      </w:pPr>
    </w:p>
    <w:p w:rsidR="0077462E" w:rsidRPr="00B8395C" w:rsidRDefault="0077462E" w:rsidP="0077462E">
      <w:pPr>
        <w:jc w:val="center"/>
        <w:rPr>
          <w:rFonts w:ascii="Arial" w:hAnsi="Arial" w:cs="Arial"/>
          <w:b/>
          <w:noProof/>
        </w:rPr>
      </w:pPr>
      <w:r w:rsidRPr="00B8395C">
        <w:rPr>
          <w:rFonts w:ascii="Arial" w:hAnsi="Arial" w:cs="Arial"/>
          <w:b/>
          <w:noProof/>
        </w:rPr>
        <w:t>Nazwa i adres zamawiającego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l-PL"/>
        </w:rPr>
      </w:pPr>
      <w:r w:rsidRPr="00B8395C">
        <w:rPr>
          <w:rFonts w:ascii="Arial" w:hAnsi="Arial" w:cs="Arial"/>
          <w:b/>
          <w:bCs/>
          <w:lang w:eastAsia="pl-PL"/>
        </w:rPr>
        <w:t>PNG Sp. z o.o.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  <w:lang w:eastAsia="pl-PL"/>
        </w:rPr>
        <w:t>Cisów77A,26-021 Daleszyce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  <w:lang w:eastAsia="pl-PL"/>
        </w:rPr>
        <w:t xml:space="preserve">KRS </w:t>
      </w:r>
      <w:r w:rsidRPr="00B8395C">
        <w:rPr>
          <w:rFonts w:ascii="Arial" w:hAnsi="Arial" w:cs="Arial"/>
          <w:b/>
          <w:bCs/>
          <w:lang w:eastAsia="pl-PL"/>
        </w:rPr>
        <w:t>0000088325</w:t>
      </w:r>
      <w:r w:rsidRPr="00B8395C">
        <w:rPr>
          <w:rFonts w:ascii="Arial" w:hAnsi="Arial" w:cs="Arial"/>
          <w:b/>
          <w:lang w:eastAsia="pl-PL"/>
        </w:rPr>
        <w:t>, NIP 6572386222, REGON 292367599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</w:rPr>
        <w:t xml:space="preserve">Przedmiotem zamówienia jest </w:t>
      </w:r>
      <w:r w:rsidR="005B079E" w:rsidRPr="00AF51B1">
        <w:rPr>
          <w:rFonts w:ascii="Arial" w:hAnsi="Arial" w:cs="Arial"/>
          <w:b/>
        </w:rPr>
        <w:t>usługa doradcza w zakresie dotarcia do klienta docelowego - Networking na rynku docelowym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  <w:r w:rsidRPr="00B8395C">
        <w:rPr>
          <w:rStyle w:val="FontStyle56"/>
          <w:rFonts w:ascii="Arial" w:hAnsi="Arial" w:cs="Arial"/>
        </w:rPr>
        <w:t>Kody i nazwy ze Wspólnego Słownika Zamówień (CPV) opisujące przedmiot zamówienia:</w:t>
      </w:r>
    </w:p>
    <w:p w:rsidR="0077462E" w:rsidRPr="00B8395C" w:rsidRDefault="0077462E" w:rsidP="0077462E">
      <w:pPr>
        <w:pStyle w:val="Style9"/>
        <w:widowControl/>
        <w:spacing w:line="240" w:lineRule="auto"/>
        <w:rPr>
          <w:rStyle w:val="FontStyle56"/>
          <w:rFonts w:ascii="Arial" w:hAnsi="Arial" w:cs="Arial"/>
          <w:i w:val="0"/>
        </w:rPr>
      </w:pPr>
    </w:p>
    <w:p w:rsidR="005B079E" w:rsidRPr="00AF51B1" w:rsidRDefault="005B079E" w:rsidP="005B079E">
      <w:pPr>
        <w:pStyle w:val="Style9"/>
        <w:widowControl/>
        <w:spacing w:line="240" w:lineRule="auto"/>
        <w:rPr>
          <w:rStyle w:val="FontStyle56"/>
          <w:rFonts w:ascii="Arial" w:hAnsi="Arial" w:cs="Arial"/>
          <w:b/>
          <w:iCs w:val="0"/>
        </w:rPr>
      </w:pPr>
      <w:r>
        <w:rPr>
          <w:rFonts w:ascii="Arial" w:hAnsi="Arial" w:cs="Arial"/>
          <w:b/>
          <w:sz w:val="22"/>
          <w:szCs w:val="22"/>
        </w:rPr>
        <w:t>79000000-4 Usługi biznesowe: prawnicze, marketingowe, konsultingowe, rekrutacji, drukowania i zabezpieczania</w:t>
      </w:r>
    </w:p>
    <w:p w:rsidR="0077462E" w:rsidRPr="00B8395C" w:rsidRDefault="0077462E" w:rsidP="0077462E">
      <w:pPr>
        <w:jc w:val="both"/>
        <w:rPr>
          <w:rFonts w:ascii="Arial" w:hAnsi="Arial" w:cs="Arial"/>
          <w:b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Style9"/>
        <w:widowControl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OPIS PRZEDMIOTU ZAMÓWIENIA </w:t>
      </w: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5B079E" w:rsidRPr="00AF51B1" w:rsidRDefault="005B079E" w:rsidP="005B079E">
      <w:pPr>
        <w:spacing w:after="0"/>
        <w:ind w:firstLine="426"/>
        <w:rPr>
          <w:rFonts w:ascii="Arial" w:hAnsi="Arial" w:cs="Arial"/>
          <w:b/>
        </w:rPr>
      </w:pPr>
      <w:r w:rsidRPr="00AF51B1">
        <w:rPr>
          <w:rFonts w:ascii="Arial" w:hAnsi="Arial" w:cs="Arial"/>
          <w:b/>
        </w:rPr>
        <w:t xml:space="preserve">Poszukiwanie partnerów na rynku Ukrainy  </w:t>
      </w:r>
    </w:p>
    <w:p w:rsidR="005B079E" w:rsidRPr="00AF51B1" w:rsidRDefault="005B079E" w:rsidP="005B079E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>W ramach działania opracowane zostaną raporty i</w:t>
      </w:r>
      <w:r>
        <w:rPr>
          <w:rFonts w:ascii="Arial" w:hAnsi="Arial" w:cs="Arial"/>
        </w:rPr>
        <w:t xml:space="preserve"> analizy, definiujące wybranych </w:t>
      </w:r>
      <w:r w:rsidRPr="00AF51B1">
        <w:rPr>
          <w:rFonts w:ascii="Arial" w:hAnsi="Arial" w:cs="Arial"/>
        </w:rPr>
        <w:t xml:space="preserve">potencjalnych partnerów biznesowych. Przygotowana zostanie lista potencjalnych kontrahentów, z którymi zostaną także przeprowadzone negocjacje handlowe. </w:t>
      </w:r>
    </w:p>
    <w:p w:rsidR="005B079E" w:rsidRPr="00AF51B1" w:rsidRDefault="005B079E" w:rsidP="005B079E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Usługa doradcza w zakresie wyszukiwania, selekcji a następnie nawiązania kontaktów z organizacjami zagranicznymi i doprowadzenie zainteresowanego podmiotu do etapu negocjacji handlowych na rynku zagranicznym wg szczegółowego zakresu usługi, obejmować będzie co najmniej:  </w:t>
      </w:r>
    </w:p>
    <w:p w:rsidR="005B079E" w:rsidRPr="00AF51B1" w:rsidRDefault="005B079E" w:rsidP="005B079E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-powadzenie korespondencji, kontakt telefoniczny, kontakt pocztą tradycyjną lub kontakt osobisty w celu utworzenia wyselekcjonowanej listy organizacji;  </w:t>
      </w:r>
    </w:p>
    <w:p w:rsidR="005B079E" w:rsidRPr="00AF51B1" w:rsidRDefault="005B079E" w:rsidP="005B079E">
      <w:pPr>
        <w:spacing w:after="0"/>
        <w:ind w:firstLine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-selekcja organizacji pod kątem potencjału nabywczego;  </w:t>
      </w:r>
    </w:p>
    <w:p w:rsidR="005B079E" w:rsidRPr="00AF51B1" w:rsidRDefault="005B079E" w:rsidP="005B079E">
      <w:pPr>
        <w:spacing w:after="0"/>
        <w:ind w:firstLine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-weryfikacja wiarygodności, reputacji oraz kondycji finansowej potencjalnych organizacji  </w:t>
      </w:r>
    </w:p>
    <w:p w:rsidR="005B079E" w:rsidRPr="00AF51B1" w:rsidRDefault="005B079E" w:rsidP="005B079E">
      <w:pPr>
        <w:spacing w:after="0"/>
        <w:ind w:firstLine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-opracowanie listy potencjalnych klientów/organizacji na rynku docelowym;  </w:t>
      </w:r>
    </w:p>
    <w:p w:rsidR="005B079E" w:rsidRPr="00AF51B1" w:rsidRDefault="005B079E" w:rsidP="005B079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AF51B1">
        <w:rPr>
          <w:rFonts w:ascii="Arial" w:hAnsi="Arial" w:cs="Arial"/>
          <w:sz w:val="22"/>
          <w:szCs w:val="22"/>
        </w:rPr>
        <w:lastRenderedPageBreak/>
        <w:t>-wsparcie w nawiązaniu kontaktów z potencjalnie najbardziej atrakcyjnymi organizacjami oraz wsparcie w rozeznaniu i spełnieniu ich ewentualnych wymagań warunkujących rozpoczęcie współpracy</w:t>
      </w:r>
    </w:p>
    <w:p w:rsidR="005B079E" w:rsidRPr="00AF51B1" w:rsidRDefault="005B079E" w:rsidP="005B079E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Ze względu na specyfikę grupy docelowej </w:t>
      </w:r>
      <w:r>
        <w:rPr>
          <w:rFonts w:ascii="Arial" w:hAnsi="Arial" w:cs="Arial"/>
        </w:rPr>
        <w:t xml:space="preserve">i </w:t>
      </w:r>
      <w:r w:rsidRPr="00AF51B1">
        <w:rPr>
          <w:rFonts w:ascii="Arial" w:hAnsi="Arial" w:cs="Arial"/>
        </w:rPr>
        <w:t xml:space="preserve">projektowanych działań zaplanowano uzyskać pogłębione dane, które zidentyfikują potencjalnie najbardziej atrakcyjne organizacje/klientów/odbiorców. Usługa ma na celu skuteczne wybranie partnerów biznesowych/organizacji, realnie zainteresowanych udzieleniem wsparcia akwizycyjnego oferty wnioskodawcy i zakupem jego usługi. Usługa musi być świadczona w bezpośrednim odniesieniu do zdefiniowanego rynku zagranicznego docelowego (Ukraina) oraz w referencji do oferty usługowej PNG, przeznaczonej do internacjonalizacji. </w:t>
      </w:r>
    </w:p>
    <w:p w:rsidR="005B079E" w:rsidRPr="00AF51B1" w:rsidRDefault="005B079E" w:rsidP="005B079E">
      <w:pPr>
        <w:spacing w:after="0"/>
        <w:ind w:firstLine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Minimalne warunki brzegowe dla oczekiwanych  rezultatów usługi to: </w:t>
      </w:r>
    </w:p>
    <w:p w:rsidR="005B079E" w:rsidRPr="00AF51B1" w:rsidRDefault="005B079E" w:rsidP="005B079E">
      <w:pPr>
        <w:spacing w:after="0"/>
        <w:ind w:firstLine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-minimalna liczba potencjalnych organizacji wytypowanych do złożeni afiliacji: 25 </w:t>
      </w:r>
    </w:p>
    <w:p w:rsidR="005B079E" w:rsidRPr="00AF51B1" w:rsidRDefault="005B079E" w:rsidP="005B079E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-przygotowanie listy 200 odbiorców końcowych zgodnie z geograficznym obszarem wskazanym w opinii eksperckiej akwizycji internacjonalizowanej usługi </w:t>
      </w:r>
    </w:p>
    <w:p w:rsidR="005B079E" w:rsidRPr="00AF51B1" w:rsidRDefault="005B079E" w:rsidP="005B079E">
      <w:pPr>
        <w:spacing w:after="0"/>
        <w:ind w:left="426"/>
        <w:jc w:val="both"/>
        <w:rPr>
          <w:rFonts w:ascii="Arial" w:hAnsi="Arial" w:cs="Arial"/>
        </w:rPr>
      </w:pPr>
      <w:r w:rsidRPr="00AF51B1">
        <w:rPr>
          <w:rFonts w:ascii="Arial" w:hAnsi="Arial" w:cs="Arial"/>
        </w:rPr>
        <w:t xml:space="preserve">-Umówienie 3 spotkań biznesowych z pozytywnie zwalidowanymi organizacjami wraz z asystą ekspercką podczas poszczególnych spotkań </w:t>
      </w:r>
    </w:p>
    <w:p w:rsidR="005B079E" w:rsidRPr="00787141" w:rsidRDefault="005B079E" w:rsidP="005B079E">
      <w:pPr>
        <w:spacing w:after="0"/>
        <w:ind w:left="426"/>
        <w:jc w:val="both"/>
        <w:rPr>
          <w:rFonts w:ascii="Arial" w:hAnsi="Arial" w:cs="Arial"/>
        </w:rPr>
      </w:pPr>
      <w:r w:rsidRPr="00787141">
        <w:rPr>
          <w:rFonts w:ascii="Arial" w:hAnsi="Arial" w:cs="Arial"/>
        </w:rPr>
        <w:t xml:space="preserve">-nawiązanie kontaktów biznesowych w celach akwizycyjnych rozumiane jako prezentacja oferty PNG wśród odbiorców końcowych w celu pozyskania zgłoszeń realizatorskich na usługę certyfikacji. </w:t>
      </w:r>
    </w:p>
    <w:p w:rsidR="005B079E" w:rsidRPr="00787141" w:rsidRDefault="005B079E" w:rsidP="005B079E">
      <w:pPr>
        <w:pStyle w:val="Podtytu"/>
        <w:ind w:left="426"/>
        <w:jc w:val="both"/>
        <w:rPr>
          <w:rFonts w:ascii="Arial" w:eastAsia="Calibri" w:hAnsi="Arial" w:cs="Arial"/>
          <w:b w:val="0"/>
          <w:bCs w:val="0"/>
          <w:sz w:val="22"/>
          <w:szCs w:val="22"/>
        </w:rPr>
      </w:pPr>
      <w:r w:rsidRPr="00787141">
        <w:rPr>
          <w:rFonts w:ascii="Arial" w:hAnsi="Arial" w:cs="Arial"/>
          <w:b w:val="0"/>
          <w:sz w:val="22"/>
          <w:szCs w:val="22"/>
        </w:rPr>
        <w:t>Działania  akwizycyjno–sprzedażowe realizowane przez eksperta/animatora współpracy będą realizowane na podstawie wytypowanych danych potencjalnych klientów, czyli będzie on wdrażał rekomendacje poczynione w fazie pierwszej usługi.</w:t>
      </w:r>
    </w:p>
    <w:p w:rsidR="0077462E" w:rsidRPr="00B045F5" w:rsidRDefault="0077462E" w:rsidP="0077462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B045F5">
        <w:rPr>
          <w:rFonts w:ascii="Arial" w:hAnsi="Arial" w:cs="Arial"/>
          <w:sz w:val="22"/>
          <w:szCs w:val="22"/>
        </w:rPr>
        <w:t>.</w:t>
      </w: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ind w:firstLine="426"/>
        <w:rPr>
          <w:rFonts w:ascii="Arial" w:hAnsi="Arial" w:cs="Arial"/>
        </w:rPr>
      </w:pPr>
      <w:r w:rsidRPr="00B8395C">
        <w:rPr>
          <w:rFonts w:ascii="Arial" w:hAnsi="Arial" w:cs="Arial"/>
        </w:rPr>
        <w:t>Zamówienie zostanie zrealizowane w</w:t>
      </w:r>
      <w:r>
        <w:rPr>
          <w:rFonts w:ascii="Arial" w:hAnsi="Arial" w:cs="Arial"/>
        </w:rPr>
        <w:t xml:space="preserve"> terminie nie dłuższym niż do 30</w:t>
      </w:r>
      <w:r w:rsidRPr="00B8395C">
        <w:rPr>
          <w:rFonts w:ascii="Arial" w:hAnsi="Arial" w:cs="Arial"/>
        </w:rPr>
        <w:t xml:space="preserve"> </w:t>
      </w:r>
      <w:r w:rsidR="005B079E">
        <w:rPr>
          <w:rFonts w:ascii="Arial" w:hAnsi="Arial" w:cs="Arial"/>
        </w:rPr>
        <w:t>czerwca</w:t>
      </w:r>
      <w:r>
        <w:rPr>
          <w:rFonts w:ascii="Arial" w:hAnsi="Arial" w:cs="Arial"/>
        </w:rPr>
        <w:t xml:space="preserve"> </w:t>
      </w:r>
      <w:r w:rsidR="0029225D">
        <w:rPr>
          <w:rFonts w:ascii="Arial" w:hAnsi="Arial" w:cs="Arial"/>
        </w:rPr>
        <w:t>2023</w:t>
      </w:r>
      <w:r>
        <w:rPr>
          <w:rFonts w:ascii="Arial" w:hAnsi="Arial" w:cs="Arial"/>
        </w:rPr>
        <w:t>r.</w:t>
      </w: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77462E" w:rsidP="0077462E">
      <w:pPr>
        <w:spacing w:after="160"/>
        <w:rPr>
          <w:rFonts w:ascii="Arial" w:hAnsi="Arial" w:cs="Arial"/>
        </w:rPr>
      </w:pPr>
    </w:p>
    <w:p w:rsidR="0077462E" w:rsidRPr="00B8395C" w:rsidRDefault="0029225D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Zapytanie 01/2023</w:t>
      </w:r>
      <w:r w:rsidR="005B079E">
        <w:rPr>
          <w:rFonts w:ascii="Arial" w:hAnsi="Arial" w:cs="Arial"/>
        </w:rPr>
        <w:t>-DOR</w:t>
      </w:r>
      <w:r w:rsidR="0077462E" w:rsidRPr="00B8395C">
        <w:rPr>
          <w:rFonts w:ascii="Arial" w:hAnsi="Arial" w:cs="Arial"/>
        </w:rPr>
        <w:tab/>
      </w:r>
      <w:r w:rsidR="0077462E" w:rsidRPr="00B8395C">
        <w:rPr>
          <w:rFonts w:ascii="Arial" w:hAnsi="Arial" w:cs="Arial"/>
        </w:rPr>
        <w:tab/>
      </w:r>
      <w:r w:rsidR="0077462E" w:rsidRPr="00B8395C">
        <w:rPr>
          <w:rFonts w:ascii="Arial" w:hAnsi="Arial" w:cs="Arial"/>
        </w:rPr>
        <w:tab/>
      </w:r>
      <w:r w:rsidR="0077462E" w:rsidRPr="00B8395C">
        <w:rPr>
          <w:rFonts w:ascii="Arial" w:hAnsi="Arial" w:cs="Arial"/>
        </w:rPr>
        <w:tab/>
      </w:r>
      <w:r w:rsidR="0077462E" w:rsidRPr="00B8395C">
        <w:rPr>
          <w:rFonts w:ascii="Arial" w:hAnsi="Arial" w:cs="Arial"/>
        </w:rPr>
        <w:tab/>
        <w:t>Załącznik nr 3 do Zapytania ofertowego</w:t>
      </w: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8395C">
        <w:rPr>
          <w:rFonts w:ascii="Arial" w:hAnsi="Arial" w:cs="Arial"/>
        </w:rPr>
        <w:t xml:space="preserve">OŚWIADCZENIE O BRAKU POWIĄZAŃ </w:t>
      </w: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8395C">
        <w:rPr>
          <w:rFonts w:ascii="Arial" w:hAnsi="Arial" w:cs="Arial"/>
        </w:rPr>
        <w:t>POMIĘDZY PODMIOTAMI WSPÓŁPRACUJĄCYMI</w:t>
      </w:r>
    </w:p>
    <w:p w:rsidR="0077462E" w:rsidRPr="00B8395C" w:rsidRDefault="0077462E" w:rsidP="007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68580</wp:posOffset>
                </wp:positionV>
                <wp:extent cx="2095500" cy="914400"/>
                <wp:effectExtent l="11430" t="5080" r="7620" b="1397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Pr="004E7803" w:rsidRDefault="0077462E" w:rsidP="0077462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Pieczęć Oferenta</w:t>
                            </w:r>
                          </w:p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Pr="004E7803" w:rsidRDefault="0077462E" w:rsidP="0077462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7462E" w:rsidRDefault="0077462E" w:rsidP="0077462E">
                            <w:r w:rsidRPr="004E7803">
                              <w:rPr>
                                <w:sz w:val="13"/>
                                <w:szCs w:val="13"/>
                              </w:rPr>
                              <w:t xml:space="preserve">                                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5.5pt;margin-top:5.4pt;width:1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" filled="f">
                <v:textbox>
                  <w:txbxContent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Pr="004E7803" w:rsidRDefault="0077462E" w:rsidP="0077462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Pieczęć Oferenta</w:t>
                      </w:r>
                    </w:p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Pr="004E7803" w:rsidRDefault="0077462E" w:rsidP="0077462E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7462E" w:rsidRDefault="0077462E" w:rsidP="0077462E">
                      <w:r w:rsidRPr="004E7803">
                        <w:rPr>
                          <w:sz w:val="13"/>
                          <w:szCs w:val="13"/>
                        </w:rPr>
                        <w:t xml:space="preserve">                                 (pieczęć Wykonawcy)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Ja niżej podpisany/My niżej podpisani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............................................................................................................................,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będąc upoważnionym/i/ do reprezentowania Wykonawcy: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7462E" w:rsidRPr="00B8395C" w:rsidRDefault="0077462E" w:rsidP="0077462E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przystępując do postępowania o udzielenie zamówienia prowadzonego przez </w:t>
      </w:r>
    </w:p>
    <w:p w:rsidR="0077462E" w:rsidRPr="00B8395C" w:rsidRDefault="0077462E" w:rsidP="0077462E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l-PL"/>
        </w:rPr>
      </w:pPr>
      <w:r w:rsidRPr="00B8395C">
        <w:rPr>
          <w:rFonts w:ascii="Arial" w:hAnsi="Arial" w:cs="Arial"/>
          <w:b/>
          <w:bCs/>
          <w:lang w:eastAsia="pl-PL"/>
        </w:rPr>
        <w:t>PNG Sp. z o.o.</w:t>
      </w: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8395C">
        <w:rPr>
          <w:rFonts w:ascii="Arial" w:hAnsi="Arial" w:cs="Arial"/>
          <w:b/>
          <w:lang w:eastAsia="pl-PL"/>
        </w:rPr>
        <w:t>Cisów77A,26-021 Daleszyce</w:t>
      </w:r>
    </w:p>
    <w:p w:rsidR="0077462E" w:rsidRPr="00B8395C" w:rsidRDefault="0077462E" w:rsidP="0077462E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b/>
          <w:sz w:val="22"/>
          <w:szCs w:val="22"/>
        </w:rPr>
        <w:t xml:space="preserve">KRS </w:t>
      </w:r>
      <w:r w:rsidRPr="00B8395C">
        <w:rPr>
          <w:rFonts w:ascii="Arial" w:hAnsi="Arial" w:cs="Arial"/>
          <w:b/>
          <w:bCs/>
          <w:sz w:val="22"/>
          <w:szCs w:val="22"/>
        </w:rPr>
        <w:t>0000088325</w:t>
      </w:r>
      <w:r w:rsidRPr="00B8395C">
        <w:rPr>
          <w:rFonts w:ascii="Arial" w:hAnsi="Arial" w:cs="Arial"/>
          <w:b/>
          <w:sz w:val="22"/>
          <w:szCs w:val="22"/>
        </w:rPr>
        <w:t>, NIP 6572386222, REGON 292367599</w:t>
      </w:r>
    </w:p>
    <w:p w:rsidR="0077462E" w:rsidRPr="00B8395C" w:rsidRDefault="0077462E" w:rsidP="0077462E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B8395C">
        <w:rPr>
          <w:rFonts w:ascii="Arial" w:hAnsi="Arial" w:cs="Arial"/>
          <w:sz w:val="22"/>
          <w:szCs w:val="22"/>
        </w:rPr>
        <w:t xml:space="preserve">oświadczam, iż podmiot składający ofertę nie jest powiązany osobowo lub kapitałowo z Zamawiającym. 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:rsidR="0077462E" w:rsidRPr="00B8395C" w:rsidRDefault="0077462E" w:rsidP="0077462E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lastRenderedPageBreak/>
        <w:t>uczestniczeniu w spółce jako wspólnik spółki cywilnej lub spółki osobowej,</w:t>
      </w:r>
    </w:p>
    <w:p w:rsidR="0077462E" w:rsidRPr="00B8395C" w:rsidRDefault="0077462E" w:rsidP="0077462E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posiadaniu co najmniej 10 % udziałów lub akcji,</w:t>
      </w:r>
    </w:p>
    <w:p w:rsidR="0077462E" w:rsidRPr="00B8395C" w:rsidRDefault="0077462E" w:rsidP="0077462E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pełnieniu funkcji członka organu nadzorczego lub zarządzającego, prokurenta, pełnomocnika,</w:t>
      </w:r>
    </w:p>
    <w:p w:rsidR="0077462E" w:rsidRPr="00B8395C" w:rsidRDefault="0077462E" w:rsidP="0077462E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Pomiędzy Zamawiającym a Oferentem nie istnieją wymienione powyżej powiązania.</w:t>
      </w: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</w:p>
    <w:p w:rsidR="0077462E" w:rsidRPr="00B8395C" w:rsidRDefault="0077462E" w:rsidP="0077462E">
      <w:pPr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.......................</w:t>
      </w:r>
      <w:r w:rsidR="0029225D">
        <w:rPr>
          <w:rFonts w:ascii="Arial" w:hAnsi="Arial" w:cs="Arial"/>
        </w:rPr>
        <w:t>........, dn. ..............2023</w:t>
      </w:r>
      <w:r w:rsidRPr="00B8395C">
        <w:rPr>
          <w:rFonts w:ascii="Arial" w:hAnsi="Arial" w:cs="Arial"/>
        </w:rPr>
        <w:t xml:space="preserve">r. </w:t>
      </w:r>
      <w:r w:rsidRPr="00B8395C">
        <w:rPr>
          <w:rFonts w:ascii="Arial" w:hAnsi="Arial" w:cs="Arial"/>
        </w:rPr>
        <w:tab/>
        <w:t>.....................................................................</w:t>
      </w:r>
    </w:p>
    <w:p w:rsidR="0077462E" w:rsidRPr="00B8395C" w:rsidRDefault="0077462E" w:rsidP="0077462E">
      <w:pPr>
        <w:ind w:left="4956"/>
        <w:jc w:val="both"/>
        <w:rPr>
          <w:rFonts w:ascii="Arial" w:hAnsi="Arial" w:cs="Arial"/>
        </w:rPr>
      </w:pPr>
      <w:r w:rsidRPr="00B8395C">
        <w:rPr>
          <w:rFonts w:ascii="Arial" w:hAnsi="Arial" w:cs="Arial"/>
        </w:rPr>
        <w:t>(podpis/y osoby/osób uprawnionej/ych)</w:t>
      </w:r>
    </w:p>
    <w:p w:rsidR="0077462E" w:rsidRPr="00B8395C" w:rsidRDefault="0077462E" w:rsidP="0077462E">
      <w:pPr>
        <w:rPr>
          <w:rFonts w:ascii="Arial" w:hAnsi="Arial" w:cs="Arial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pStyle w:val="Podtytu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7462E" w:rsidRPr="00B8395C" w:rsidRDefault="0077462E" w:rsidP="00774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:rsidR="00DB721E" w:rsidRDefault="00DB721E"/>
    <w:sectPr w:rsidR="00DB721E" w:rsidSect="00E1381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1A2" w:rsidRDefault="009B21A2" w:rsidP="000A4552">
      <w:pPr>
        <w:spacing w:after="0" w:line="240" w:lineRule="auto"/>
      </w:pPr>
      <w:r>
        <w:separator/>
      </w:r>
    </w:p>
  </w:endnote>
  <w:endnote w:type="continuationSeparator" w:id="0">
    <w:p w:rsidR="009B21A2" w:rsidRDefault="009B21A2" w:rsidP="000A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1A2" w:rsidRDefault="009B21A2" w:rsidP="000A4552">
      <w:pPr>
        <w:spacing w:after="0" w:line="240" w:lineRule="auto"/>
      </w:pPr>
      <w:r>
        <w:separator/>
      </w:r>
    </w:p>
  </w:footnote>
  <w:footnote w:type="continuationSeparator" w:id="0">
    <w:p w:rsidR="009B21A2" w:rsidRDefault="009B21A2" w:rsidP="000A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AF4" w:rsidRDefault="0077462E">
    <w:pPr>
      <w:pStyle w:val="Nagwek"/>
    </w:pPr>
    <w:r w:rsidRPr="001B1358">
      <w:rPr>
        <w:rFonts w:cs="Calibri"/>
        <w:noProof/>
        <w:sz w:val="24"/>
        <w:szCs w:val="24"/>
        <w:lang w:eastAsia="pl-PL"/>
      </w:rPr>
      <w:drawing>
        <wp:inline distT="0" distB="0" distL="0" distR="0">
          <wp:extent cx="5760720" cy="624840"/>
          <wp:effectExtent l="0" t="0" r="0" b="3810"/>
          <wp:docPr id="3" name="Obraz 3" descr="Pasek logotypów: Fundusze Europejskie, Polska Wschodnia, Rzeczpospolita Polska, PARP, grupa PFR,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sek logotypów: Fundusze Europejskie, Polska Wschodnia, Rzeczpospolita Polska, PARP, grupa PFR, Unia Europejska,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961"/>
    <w:multiLevelType w:val="hybridMultilevel"/>
    <w:tmpl w:val="7B7CC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378"/>
    <w:multiLevelType w:val="hybridMultilevel"/>
    <w:tmpl w:val="473643B6"/>
    <w:numStyleLink w:val="Zaimportowanystyl19"/>
  </w:abstractNum>
  <w:abstractNum w:abstractNumId="3" w15:restartNumberingAfterBreak="0">
    <w:nsid w:val="0DE9642B"/>
    <w:multiLevelType w:val="hybridMultilevel"/>
    <w:tmpl w:val="3E6ACAD0"/>
    <w:styleLink w:val="Zaimportowanystyl16"/>
    <w:lvl w:ilvl="0" w:tplc="13060E7E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6D268FA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0E7F60">
      <w:start w:val="1"/>
      <w:numFmt w:val="decimal"/>
      <w:lvlText w:val="%3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86F02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30FB34">
      <w:start w:val="1"/>
      <w:numFmt w:val="decimal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648D00">
      <w:start w:val="1"/>
      <w:numFmt w:val="decimal"/>
      <w:lvlText w:val="%6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D2CEB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306885A">
      <w:start w:val="1"/>
      <w:numFmt w:val="decimal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C2E9E8">
      <w:start w:val="1"/>
      <w:numFmt w:val="decimal"/>
      <w:lvlText w:val="%9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9C7040"/>
    <w:multiLevelType w:val="hybridMultilevel"/>
    <w:tmpl w:val="D96479C2"/>
    <w:numStyleLink w:val="Zaimportowanystyl15"/>
  </w:abstractNum>
  <w:abstractNum w:abstractNumId="5" w15:restartNumberingAfterBreak="0">
    <w:nsid w:val="15B625C0"/>
    <w:multiLevelType w:val="hybridMultilevel"/>
    <w:tmpl w:val="1B169D6A"/>
    <w:lvl w:ilvl="0" w:tplc="0F70B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E121F"/>
    <w:multiLevelType w:val="hybridMultilevel"/>
    <w:tmpl w:val="EFA2A5A6"/>
    <w:lvl w:ilvl="0" w:tplc="6A84A1E2">
      <w:start w:val="1"/>
      <w:numFmt w:val="decimal"/>
      <w:lvlText w:val="%1."/>
      <w:lvlJc w:val="left"/>
    </w:lvl>
    <w:lvl w:ilvl="1" w:tplc="D458C3A6">
      <w:numFmt w:val="decimal"/>
      <w:lvlText w:val=""/>
      <w:lvlJc w:val="left"/>
    </w:lvl>
    <w:lvl w:ilvl="2" w:tplc="452ACBFE">
      <w:numFmt w:val="decimal"/>
      <w:lvlText w:val=""/>
      <w:lvlJc w:val="left"/>
    </w:lvl>
    <w:lvl w:ilvl="3" w:tplc="88A0EDFA">
      <w:numFmt w:val="decimal"/>
      <w:lvlText w:val=""/>
      <w:lvlJc w:val="left"/>
    </w:lvl>
    <w:lvl w:ilvl="4" w:tplc="22F0CA16">
      <w:numFmt w:val="decimal"/>
      <w:lvlText w:val=""/>
      <w:lvlJc w:val="left"/>
    </w:lvl>
    <w:lvl w:ilvl="5" w:tplc="5048306A">
      <w:numFmt w:val="decimal"/>
      <w:lvlText w:val=""/>
      <w:lvlJc w:val="left"/>
    </w:lvl>
    <w:lvl w:ilvl="6" w:tplc="A9B28E7A">
      <w:numFmt w:val="decimal"/>
      <w:lvlText w:val=""/>
      <w:lvlJc w:val="left"/>
    </w:lvl>
    <w:lvl w:ilvl="7" w:tplc="78AE4AB4">
      <w:numFmt w:val="decimal"/>
      <w:lvlText w:val=""/>
      <w:lvlJc w:val="left"/>
    </w:lvl>
    <w:lvl w:ilvl="8" w:tplc="6B2E2D18">
      <w:numFmt w:val="decimal"/>
      <w:lvlText w:val=""/>
      <w:lvlJc w:val="left"/>
    </w:lvl>
  </w:abstractNum>
  <w:abstractNum w:abstractNumId="7" w15:restartNumberingAfterBreak="0">
    <w:nsid w:val="1A474BDF"/>
    <w:multiLevelType w:val="hybridMultilevel"/>
    <w:tmpl w:val="2C984934"/>
    <w:lvl w:ilvl="0" w:tplc="41CEF8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A04D5CE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56799C"/>
    <w:multiLevelType w:val="hybridMultilevel"/>
    <w:tmpl w:val="974E1F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BA5D23"/>
    <w:multiLevelType w:val="hybridMultilevel"/>
    <w:tmpl w:val="471ECAD4"/>
    <w:lvl w:ilvl="0" w:tplc="E0DAA644">
      <w:start w:val="1"/>
      <w:numFmt w:val="decimal"/>
      <w:lvlText w:val="%1."/>
      <w:lvlJc w:val="left"/>
    </w:lvl>
    <w:lvl w:ilvl="1" w:tplc="269C7AFC">
      <w:numFmt w:val="decimal"/>
      <w:lvlText w:val=""/>
      <w:lvlJc w:val="left"/>
    </w:lvl>
    <w:lvl w:ilvl="2" w:tplc="9B627CC6">
      <w:numFmt w:val="decimal"/>
      <w:lvlText w:val=""/>
      <w:lvlJc w:val="left"/>
    </w:lvl>
    <w:lvl w:ilvl="3" w:tplc="264A6136">
      <w:numFmt w:val="decimal"/>
      <w:lvlText w:val=""/>
      <w:lvlJc w:val="left"/>
    </w:lvl>
    <w:lvl w:ilvl="4" w:tplc="E23A64B2">
      <w:numFmt w:val="decimal"/>
      <w:lvlText w:val=""/>
      <w:lvlJc w:val="left"/>
    </w:lvl>
    <w:lvl w:ilvl="5" w:tplc="96B07D92">
      <w:numFmt w:val="decimal"/>
      <w:lvlText w:val=""/>
      <w:lvlJc w:val="left"/>
    </w:lvl>
    <w:lvl w:ilvl="6" w:tplc="CA6C2CC2">
      <w:numFmt w:val="decimal"/>
      <w:lvlText w:val=""/>
      <w:lvlJc w:val="left"/>
    </w:lvl>
    <w:lvl w:ilvl="7" w:tplc="835026A2">
      <w:numFmt w:val="decimal"/>
      <w:lvlText w:val=""/>
      <w:lvlJc w:val="left"/>
    </w:lvl>
    <w:lvl w:ilvl="8" w:tplc="8794BB14">
      <w:numFmt w:val="decimal"/>
      <w:lvlText w:val=""/>
      <w:lvlJc w:val="left"/>
    </w:lvl>
  </w:abstractNum>
  <w:abstractNum w:abstractNumId="10" w15:restartNumberingAfterBreak="0">
    <w:nsid w:val="354B4231"/>
    <w:multiLevelType w:val="hybridMultilevel"/>
    <w:tmpl w:val="D1926704"/>
    <w:lvl w:ilvl="0" w:tplc="71A0978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363C2"/>
    <w:multiLevelType w:val="hybridMultilevel"/>
    <w:tmpl w:val="977C0C4E"/>
    <w:numStyleLink w:val="Zaimportowanystyl14"/>
  </w:abstractNum>
  <w:abstractNum w:abstractNumId="12" w15:restartNumberingAfterBreak="0">
    <w:nsid w:val="3AFF0203"/>
    <w:multiLevelType w:val="hybridMultilevel"/>
    <w:tmpl w:val="3E6ACAD0"/>
    <w:numStyleLink w:val="Zaimportowanystyl16"/>
  </w:abstractNum>
  <w:abstractNum w:abstractNumId="13" w15:restartNumberingAfterBreak="0">
    <w:nsid w:val="3CF37A74"/>
    <w:multiLevelType w:val="hybridMultilevel"/>
    <w:tmpl w:val="7B7CC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03EDD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2C1198D"/>
    <w:multiLevelType w:val="hybridMultilevel"/>
    <w:tmpl w:val="D96479C2"/>
    <w:styleLink w:val="Zaimportowanystyl15"/>
    <w:lvl w:ilvl="0" w:tplc="71A894A8">
      <w:start w:val="1"/>
      <w:numFmt w:val="lowerLetter"/>
      <w:lvlText w:val="%1)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2CBD48">
      <w:start w:val="1"/>
      <w:numFmt w:val="lowerLetter"/>
      <w:lvlText w:val="%2."/>
      <w:lvlJc w:val="left"/>
      <w:pPr>
        <w:ind w:left="20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CE7E20">
      <w:start w:val="1"/>
      <w:numFmt w:val="lowerRoman"/>
      <w:lvlText w:val="%3."/>
      <w:lvlJc w:val="left"/>
      <w:pPr>
        <w:ind w:left="272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80408A">
      <w:start w:val="1"/>
      <w:numFmt w:val="decimal"/>
      <w:lvlText w:val="%4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8D47C36">
      <w:start w:val="1"/>
      <w:numFmt w:val="lowerLetter"/>
      <w:lvlText w:val="%5."/>
      <w:lvlJc w:val="left"/>
      <w:pPr>
        <w:ind w:left="41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8CCF22">
      <w:start w:val="1"/>
      <w:numFmt w:val="lowerRoman"/>
      <w:lvlText w:val="%6."/>
      <w:lvlJc w:val="left"/>
      <w:pPr>
        <w:ind w:left="488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A6FCCC">
      <w:start w:val="1"/>
      <w:numFmt w:val="decimal"/>
      <w:lvlText w:val="%7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4E112C">
      <w:start w:val="1"/>
      <w:numFmt w:val="lowerLetter"/>
      <w:lvlText w:val="%8."/>
      <w:lvlJc w:val="left"/>
      <w:pPr>
        <w:ind w:left="63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244884">
      <w:start w:val="1"/>
      <w:numFmt w:val="lowerRoman"/>
      <w:lvlText w:val="%9."/>
      <w:lvlJc w:val="left"/>
      <w:pPr>
        <w:ind w:left="704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81D456C"/>
    <w:multiLevelType w:val="hybridMultilevel"/>
    <w:tmpl w:val="28663870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4C330EBD"/>
    <w:multiLevelType w:val="hybridMultilevel"/>
    <w:tmpl w:val="9D3EC4C0"/>
    <w:lvl w:ilvl="0" w:tplc="92622D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3B3160"/>
    <w:multiLevelType w:val="hybridMultilevel"/>
    <w:tmpl w:val="CF5474A2"/>
    <w:lvl w:ilvl="0" w:tplc="0D747E70">
      <w:start w:val="1"/>
      <w:numFmt w:val="decimal"/>
      <w:lvlText w:val="%1."/>
      <w:lvlJc w:val="left"/>
      <w:rPr>
        <w:rFonts w:ascii="Arial" w:eastAsia="Times New Roman" w:hAnsi="Arial" w:cs="Arial" w:hint="default"/>
      </w:rPr>
    </w:lvl>
    <w:lvl w:ilvl="1" w:tplc="3B84C6FE">
      <w:start w:val="1"/>
      <w:numFmt w:val="bullet"/>
      <w:lvlText w:val="§"/>
      <w:lvlJc w:val="left"/>
    </w:lvl>
    <w:lvl w:ilvl="2" w:tplc="9176E72C">
      <w:numFmt w:val="decimal"/>
      <w:lvlText w:val=""/>
      <w:lvlJc w:val="left"/>
    </w:lvl>
    <w:lvl w:ilvl="3" w:tplc="1FA6877C">
      <w:numFmt w:val="decimal"/>
      <w:lvlText w:val=""/>
      <w:lvlJc w:val="left"/>
    </w:lvl>
    <w:lvl w:ilvl="4" w:tplc="3C96C0B8">
      <w:numFmt w:val="decimal"/>
      <w:lvlText w:val=""/>
      <w:lvlJc w:val="left"/>
    </w:lvl>
    <w:lvl w:ilvl="5" w:tplc="D22EDAA8">
      <w:numFmt w:val="decimal"/>
      <w:lvlText w:val=""/>
      <w:lvlJc w:val="left"/>
    </w:lvl>
    <w:lvl w:ilvl="6" w:tplc="FD369EE8">
      <w:numFmt w:val="decimal"/>
      <w:lvlText w:val=""/>
      <w:lvlJc w:val="left"/>
    </w:lvl>
    <w:lvl w:ilvl="7" w:tplc="BB4A97A0">
      <w:numFmt w:val="decimal"/>
      <w:lvlText w:val=""/>
      <w:lvlJc w:val="left"/>
    </w:lvl>
    <w:lvl w:ilvl="8" w:tplc="4DF4FE02">
      <w:numFmt w:val="decimal"/>
      <w:lvlText w:val=""/>
      <w:lvlJc w:val="left"/>
    </w:lvl>
  </w:abstractNum>
  <w:abstractNum w:abstractNumId="19" w15:restartNumberingAfterBreak="0">
    <w:nsid w:val="5854632C"/>
    <w:multiLevelType w:val="hybridMultilevel"/>
    <w:tmpl w:val="974E1F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F712E6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00AB0"/>
    <w:multiLevelType w:val="hybridMultilevel"/>
    <w:tmpl w:val="473643B6"/>
    <w:styleLink w:val="Zaimportowanystyl19"/>
    <w:lvl w:ilvl="0" w:tplc="07BE4F88">
      <w:start w:val="1"/>
      <w:numFmt w:val="lowerLetter"/>
      <w:lvlText w:val="%1)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C45958">
      <w:start w:val="1"/>
      <w:numFmt w:val="lowerLetter"/>
      <w:lvlText w:val="%2."/>
      <w:lvlJc w:val="left"/>
      <w:pPr>
        <w:ind w:left="20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802F24">
      <w:start w:val="1"/>
      <w:numFmt w:val="lowerRoman"/>
      <w:lvlText w:val="%3."/>
      <w:lvlJc w:val="left"/>
      <w:pPr>
        <w:ind w:left="272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7CA014">
      <w:start w:val="1"/>
      <w:numFmt w:val="decimal"/>
      <w:lvlText w:val="%4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B64CB92">
      <w:start w:val="1"/>
      <w:numFmt w:val="lowerLetter"/>
      <w:lvlText w:val="%5."/>
      <w:lvlJc w:val="left"/>
      <w:pPr>
        <w:ind w:left="41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441472">
      <w:start w:val="1"/>
      <w:numFmt w:val="lowerRoman"/>
      <w:lvlText w:val="%6."/>
      <w:lvlJc w:val="left"/>
      <w:pPr>
        <w:ind w:left="488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100A6C">
      <w:start w:val="1"/>
      <w:numFmt w:val="decimal"/>
      <w:lvlText w:val="%7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F421B4">
      <w:start w:val="1"/>
      <w:numFmt w:val="lowerLetter"/>
      <w:lvlText w:val="%8."/>
      <w:lvlJc w:val="left"/>
      <w:pPr>
        <w:ind w:left="63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78AD64">
      <w:start w:val="1"/>
      <w:numFmt w:val="lowerRoman"/>
      <w:lvlText w:val="%9."/>
      <w:lvlJc w:val="left"/>
      <w:pPr>
        <w:ind w:left="704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8EB40A6"/>
    <w:multiLevelType w:val="hybridMultilevel"/>
    <w:tmpl w:val="09A0AD58"/>
    <w:lvl w:ilvl="0" w:tplc="6350673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6C455CF1"/>
    <w:multiLevelType w:val="hybridMultilevel"/>
    <w:tmpl w:val="7B7CC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E46E4"/>
    <w:multiLevelType w:val="hybridMultilevel"/>
    <w:tmpl w:val="977C0C4E"/>
    <w:styleLink w:val="Zaimportowanystyl14"/>
    <w:lvl w:ilvl="0" w:tplc="65AE26D4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B6B9A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1E0634">
      <w:start w:val="1"/>
      <w:numFmt w:val="decimal"/>
      <w:lvlText w:val="%3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04EBA5A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A4507E">
      <w:start w:val="1"/>
      <w:numFmt w:val="decimal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94AC64">
      <w:start w:val="1"/>
      <w:numFmt w:val="decimal"/>
      <w:lvlText w:val="%6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5A11A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B02B0C">
      <w:start w:val="1"/>
      <w:numFmt w:val="decimal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8ABB84">
      <w:start w:val="1"/>
      <w:numFmt w:val="decimal"/>
      <w:lvlText w:val="%9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22"/>
  </w:num>
  <w:num w:numId="5">
    <w:abstractNumId w:val="19"/>
  </w:num>
  <w:num w:numId="6">
    <w:abstractNumId w:val="8"/>
  </w:num>
  <w:num w:numId="7">
    <w:abstractNumId w:val="17"/>
  </w:num>
  <w:num w:numId="8">
    <w:abstractNumId w:val="10"/>
  </w:num>
  <w:num w:numId="9">
    <w:abstractNumId w:val="20"/>
  </w:num>
  <w:num w:numId="10">
    <w:abstractNumId w:val="0"/>
  </w:num>
  <w:num w:numId="11">
    <w:abstractNumId w:val="24"/>
  </w:num>
  <w:num w:numId="12">
    <w:abstractNumId w:val="11"/>
  </w:num>
  <w:num w:numId="13">
    <w:abstractNumId w:val="15"/>
  </w:num>
  <w:num w:numId="14">
    <w:abstractNumId w:val="4"/>
  </w:num>
  <w:num w:numId="15">
    <w:abstractNumId w:val="3"/>
  </w:num>
  <w:num w:numId="16">
    <w:abstractNumId w:val="12"/>
  </w:num>
  <w:num w:numId="17">
    <w:abstractNumId w:val="21"/>
  </w:num>
  <w:num w:numId="18">
    <w:abstractNumId w:val="2"/>
  </w:num>
  <w:num w:numId="19">
    <w:abstractNumId w:val="6"/>
  </w:num>
  <w:num w:numId="20">
    <w:abstractNumId w:val="9"/>
  </w:num>
  <w:num w:numId="21">
    <w:abstractNumId w:val="23"/>
  </w:num>
  <w:num w:numId="22">
    <w:abstractNumId w:val="18"/>
  </w:num>
  <w:num w:numId="23">
    <w:abstractNumId w:val="13"/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2E"/>
    <w:rsid w:val="00030767"/>
    <w:rsid w:val="000A4552"/>
    <w:rsid w:val="0010549D"/>
    <w:rsid w:val="001E7581"/>
    <w:rsid w:val="0022085B"/>
    <w:rsid w:val="0029225D"/>
    <w:rsid w:val="003222A3"/>
    <w:rsid w:val="005B079E"/>
    <w:rsid w:val="00603705"/>
    <w:rsid w:val="0077462E"/>
    <w:rsid w:val="00787141"/>
    <w:rsid w:val="009B21A2"/>
    <w:rsid w:val="009B5355"/>
    <w:rsid w:val="009C4F62"/>
    <w:rsid w:val="00AD14E9"/>
    <w:rsid w:val="00AF51B1"/>
    <w:rsid w:val="00CE49E6"/>
    <w:rsid w:val="00D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935FA-0065-4904-AB56-35E318CD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6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77462E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462E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462E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462E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462E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="Cambria" w:eastAsia="Times New Roman" w:hAnsi="Cambria"/>
      <w:color w:val="365F91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462E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462E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="Cambria" w:eastAsia="Times New Roman" w:hAnsi="Cambria"/>
      <w:i/>
      <w:iCs/>
      <w:color w:val="243F6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462E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="Cambria" w:eastAsia="Times New Roman" w:hAnsi="Cambria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462E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774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462E"/>
    <w:rPr>
      <w:rFonts w:ascii="Cambria" w:eastAsia="Times New Roman" w:hAnsi="Cambria" w:cs="Times New Roman"/>
      <w:color w:val="365F9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462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462E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462E"/>
    <w:rPr>
      <w:rFonts w:ascii="Cambria" w:eastAsia="Times New Roman" w:hAnsi="Cambria" w:cs="Times New Roman"/>
      <w:color w:val="365F91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462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462E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462E"/>
    <w:rPr>
      <w:rFonts w:ascii="Cambria" w:eastAsia="Times New Roman" w:hAnsi="Cambria" w:cs="Times New Roman"/>
      <w:color w:val="272727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462E"/>
    <w:rPr>
      <w:rFonts w:ascii="Cambria" w:eastAsia="Times New Roman" w:hAnsi="Cambria" w:cs="Times New Roman"/>
      <w:i/>
      <w:iCs/>
      <w:color w:val="272727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46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62E"/>
    <w:rPr>
      <w:rFonts w:ascii="Calibri" w:eastAsia="Calibri" w:hAnsi="Calibri" w:cs="Times New Roman"/>
    </w:rPr>
  </w:style>
  <w:style w:type="paragraph" w:customStyle="1" w:styleId="Style9">
    <w:name w:val="Style9"/>
    <w:basedOn w:val="Normalny"/>
    <w:uiPriority w:val="99"/>
    <w:rsid w:val="0077462E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6">
    <w:name w:val="Font Style56"/>
    <w:uiPriority w:val="99"/>
    <w:rsid w:val="0077462E"/>
    <w:rPr>
      <w:rFonts w:ascii="Times New Roman" w:hAnsi="Times New Roman" w:cs="Times New Roman"/>
      <w:i/>
      <w:iCs/>
      <w:sz w:val="22"/>
      <w:szCs w:val="22"/>
    </w:rPr>
  </w:style>
  <w:style w:type="paragraph" w:styleId="Podtytu">
    <w:name w:val="Subtitle"/>
    <w:basedOn w:val="Normalny"/>
    <w:link w:val="PodtytuZnak"/>
    <w:uiPriority w:val="99"/>
    <w:qFormat/>
    <w:rsid w:val="0077462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77462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rsid w:val="007746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7746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7746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7462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746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46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77462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pl-PL"/>
    </w:rPr>
  </w:style>
  <w:style w:type="numbering" w:customStyle="1" w:styleId="Zaimportowanystyl14">
    <w:name w:val="Zaimportowany styl 14"/>
    <w:rsid w:val="0077462E"/>
    <w:pPr>
      <w:numPr>
        <w:numId w:val="11"/>
      </w:numPr>
    </w:pPr>
  </w:style>
  <w:style w:type="numbering" w:customStyle="1" w:styleId="Zaimportowanystyl15">
    <w:name w:val="Zaimportowany styl 15"/>
    <w:rsid w:val="0077462E"/>
    <w:pPr>
      <w:numPr>
        <w:numId w:val="13"/>
      </w:numPr>
    </w:pPr>
  </w:style>
  <w:style w:type="numbering" w:customStyle="1" w:styleId="Zaimportowanystyl16">
    <w:name w:val="Zaimportowany styl 16"/>
    <w:rsid w:val="0077462E"/>
    <w:pPr>
      <w:numPr>
        <w:numId w:val="15"/>
      </w:numPr>
    </w:pPr>
  </w:style>
  <w:style w:type="numbering" w:customStyle="1" w:styleId="Zaimportowanystyl19">
    <w:name w:val="Zaimportowany styl 19"/>
    <w:rsid w:val="0077462E"/>
    <w:pPr>
      <w:numPr>
        <w:numId w:val="17"/>
      </w:numPr>
    </w:pPr>
  </w:style>
  <w:style w:type="paragraph" w:styleId="Stopka">
    <w:name w:val="footer"/>
    <w:basedOn w:val="Normalny"/>
    <w:link w:val="StopkaZnak"/>
    <w:uiPriority w:val="99"/>
    <w:unhideWhenUsed/>
    <w:rsid w:val="000A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5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4197</Words>
  <Characters>25186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2023-05-22T18:10:00Z</dcterms:created>
  <dcterms:modified xsi:type="dcterms:W3CDTF">2023-05-22T19:02:00Z</dcterms:modified>
</cp:coreProperties>
</file>