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926ED" w14:textId="77777777" w:rsidR="00B918C0" w:rsidRPr="008C52B2" w:rsidRDefault="00B918C0" w:rsidP="00B918C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2B2">
        <w:rPr>
          <w:rFonts w:ascii="Times New Roman" w:hAnsi="Times New Roman" w:cs="Times New Roman"/>
          <w:b/>
          <w:sz w:val="28"/>
          <w:szCs w:val="28"/>
        </w:rPr>
        <w:t xml:space="preserve">Załącznik nr 2 </w:t>
      </w:r>
    </w:p>
    <w:p w14:paraId="0B1B13FD" w14:textId="255DFD4B" w:rsidR="00C31B84" w:rsidRPr="00DE553C" w:rsidRDefault="007D51CC" w:rsidP="00B918C0">
      <w:pPr>
        <w:spacing w:after="0" w:line="264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52B2">
        <w:rPr>
          <w:rFonts w:ascii="Times New Roman" w:hAnsi="Times New Roman" w:cs="Times New Roman"/>
          <w:b/>
          <w:sz w:val="28"/>
          <w:szCs w:val="28"/>
        </w:rPr>
        <w:t>Szczegółowa specyfikacja</w:t>
      </w:r>
    </w:p>
    <w:p w14:paraId="20B113FA" w14:textId="77777777" w:rsidR="00BB102F" w:rsidRDefault="00BB102F" w:rsidP="00CA7E57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3DBAA70" w14:textId="7E6BECBD" w:rsidR="00C31B84" w:rsidRPr="004F6D22" w:rsidRDefault="00C31B84" w:rsidP="00CA7E57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42CC8">
        <w:rPr>
          <w:rFonts w:ascii="Times New Roman" w:hAnsi="Times New Roman" w:cs="Times New Roman"/>
          <w:b/>
          <w:sz w:val="24"/>
          <w:szCs w:val="24"/>
        </w:rPr>
        <w:t>Specyfikacja/Minimalne parametry</w:t>
      </w:r>
      <w:r w:rsidR="008C52B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2B2" w:rsidRPr="004F6D22">
        <w:rPr>
          <w:rFonts w:ascii="Times New Roman" w:hAnsi="Times New Roman" w:cs="Times New Roman"/>
          <w:b/>
          <w:sz w:val="24"/>
          <w:szCs w:val="24"/>
        </w:rPr>
        <w:t>linii produkcyjnej do projektowania i wykonywania elementów budowlanych z tworzyw sztucznych.</w:t>
      </w:r>
    </w:p>
    <w:p w14:paraId="69370EF5" w14:textId="0558D884" w:rsidR="008C52B2" w:rsidRPr="004F6D22" w:rsidRDefault="008C52B2" w:rsidP="00CA7E57">
      <w:pPr>
        <w:spacing w:after="120" w:line="264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6D22">
        <w:rPr>
          <w:rFonts w:ascii="Times New Roman" w:hAnsi="Times New Roman" w:cs="Times New Roman"/>
          <w:b/>
          <w:sz w:val="24"/>
          <w:szCs w:val="24"/>
        </w:rPr>
        <w:t>Parametry minimalne wtryskarki:</w:t>
      </w:r>
    </w:p>
    <w:p w14:paraId="722F616C" w14:textId="41F7813F" w:rsidR="00E35736" w:rsidRDefault="00E35736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7"/>
        <w:gridCol w:w="2940"/>
        <w:gridCol w:w="1540"/>
        <w:gridCol w:w="2672"/>
      </w:tblGrid>
      <w:tr w:rsidR="0053006C" w:rsidRPr="00E40F27" w14:paraId="70E5AF37" w14:textId="77777777" w:rsidTr="008C52B2">
        <w:trPr>
          <w:jc w:val="center"/>
        </w:trPr>
        <w:tc>
          <w:tcPr>
            <w:tcW w:w="541" w:type="dxa"/>
            <w:shd w:val="clear" w:color="auto" w:fill="BDD6EE" w:themeFill="accent1" w:themeFillTint="66"/>
          </w:tcPr>
          <w:p w14:paraId="3B64782E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40F27">
              <w:rPr>
                <w:rFonts w:ascii="Times New Roman" w:eastAsia="Calibri" w:hAnsi="Times New Roman" w:cs="Times New Roman"/>
                <w:b/>
                <w:bCs/>
              </w:rPr>
              <w:t>Lp.</w:t>
            </w:r>
          </w:p>
        </w:tc>
        <w:tc>
          <w:tcPr>
            <w:tcW w:w="2367" w:type="dxa"/>
            <w:shd w:val="clear" w:color="auto" w:fill="BDD6EE" w:themeFill="accent1" w:themeFillTint="66"/>
          </w:tcPr>
          <w:p w14:paraId="18635CB2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40F27">
              <w:rPr>
                <w:rFonts w:ascii="Times New Roman" w:eastAsia="Calibri" w:hAnsi="Times New Roman" w:cs="Times New Roman"/>
                <w:b/>
                <w:bCs/>
              </w:rPr>
              <w:t xml:space="preserve">Opis </w:t>
            </w:r>
          </w:p>
        </w:tc>
        <w:tc>
          <w:tcPr>
            <w:tcW w:w="2940" w:type="dxa"/>
            <w:shd w:val="clear" w:color="auto" w:fill="BDD6EE" w:themeFill="accent1" w:themeFillTint="66"/>
          </w:tcPr>
          <w:p w14:paraId="36E7E64A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40F27">
              <w:rPr>
                <w:rFonts w:ascii="Times New Roman" w:eastAsia="Calibri" w:hAnsi="Times New Roman" w:cs="Times New Roman"/>
                <w:b/>
                <w:bCs/>
              </w:rPr>
              <w:t>Wymagany parametr</w:t>
            </w:r>
          </w:p>
        </w:tc>
        <w:tc>
          <w:tcPr>
            <w:tcW w:w="1540" w:type="dxa"/>
            <w:shd w:val="clear" w:color="auto" w:fill="BDD6EE" w:themeFill="accent1" w:themeFillTint="66"/>
          </w:tcPr>
          <w:p w14:paraId="797A859D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  <w:b/>
                <w:bCs/>
              </w:rPr>
            </w:pPr>
            <w:r w:rsidRPr="00E40F27">
              <w:rPr>
                <w:rFonts w:ascii="Times New Roman" w:eastAsia="Calibri" w:hAnsi="Times New Roman" w:cs="Times New Roman"/>
                <w:b/>
                <w:bCs/>
              </w:rPr>
              <w:t>Spełniono / Nie spełniono</w:t>
            </w:r>
          </w:p>
        </w:tc>
        <w:tc>
          <w:tcPr>
            <w:tcW w:w="2672" w:type="dxa"/>
            <w:shd w:val="clear" w:color="auto" w:fill="BDD6EE" w:themeFill="accent1" w:themeFillTint="66"/>
          </w:tcPr>
          <w:p w14:paraId="6C64C4FB" w14:textId="3A881315" w:rsidR="0053006C" w:rsidRPr="00E40F27" w:rsidRDefault="00FE409F" w:rsidP="0053006C">
            <w:pPr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 xml:space="preserve">Podanie dokładnego parametru lub równoważnego gdy </w:t>
            </w:r>
            <w:r w:rsidR="008C52B2">
              <w:rPr>
                <w:rFonts w:ascii="Times New Roman" w:eastAsia="Calibri" w:hAnsi="Times New Roman" w:cs="Times New Roman"/>
                <w:b/>
                <w:bCs/>
              </w:rPr>
              <w:br/>
            </w:r>
            <w:r>
              <w:rPr>
                <w:rFonts w:ascii="Times New Roman" w:eastAsia="Calibri" w:hAnsi="Times New Roman" w:cs="Times New Roman"/>
                <w:b/>
                <w:bCs/>
              </w:rPr>
              <w:t>„Nie spełniono”</w:t>
            </w:r>
          </w:p>
        </w:tc>
      </w:tr>
      <w:tr w:rsidR="0053006C" w:rsidRPr="00E40F27" w14:paraId="2AE4BEC2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367FCFAF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14:paraId="604F4C68" w14:textId="253D0C25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Wtryskarka </w:t>
            </w:r>
            <w:r w:rsidR="00BC54E4">
              <w:rPr>
                <w:rFonts w:ascii="Times New Roman" w:eastAsia="Calibri" w:hAnsi="Times New Roman" w:cs="Times New Roman"/>
              </w:rPr>
              <w:t xml:space="preserve">fabrycznie </w:t>
            </w:r>
            <w:r w:rsidRPr="00E40F27">
              <w:rPr>
                <w:rFonts w:ascii="Times New Roman" w:eastAsia="Calibri" w:hAnsi="Times New Roman" w:cs="Times New Roman"/>
              </w:rPr>
              <w:t>nowa</w:t>
            </w:r>
          </w:p>
        </w:tc>
        <w:tc>
          <w:tcPr>
            <w:tcW w:w="2940" w:type="dxa"/>
            <w:shd w:val="clear" w:color="auto" w:fill="auto"/>
          </w:tcPr>
          <w:p w14:paraId="5D3317D5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Pozioma wtryskarka hydrauliczna do przetwarzania tworzyw sztucznych z technologią serwonapędu.  </w:t>
            </w:r>
          </w:p>
        </w:tc>
        <w:tc>
          <w:tcPr>
            <w:tcW w:w="1540" w:type="dxa"/>
          </w:tcPr>
          <w:p w14:paraId="0C262F5B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2FF37BE5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742181F9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476E5A8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14:paraId="005514F5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Odległość kolumn (prześwit między kolumnami)</w:t>
            </w:r>
          </w:p>
        </w:tc>
        <w:tc>
          <w:tcPr>
            <w:tcW w:w="2940" w:type="dxa"/>
            <w:shd w:val="clear" w:color="auto" w:fill="auto"/>
          </w:tcPr>
          <w:p w14:paraId="5B11B3F3" w14:textId="656302B5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Minimum </w:t>
            </w:r>
            <w:r w:rsidR="00BC54E4">
              <w:rPr>
                <w:rFonts w:ascii="Times New Roman" w:eastAsia="Calibri" w:hAnsi="Times New Roman" w:cs="Times New Roman"/>
              </w:rPr>
              <w:t>53</w:t>
            </w:r>
            <w:r w:rsidRPr="00E40F27">
              <w:rPr>
                <w:rFonts w:ascii="Times New Roman" w:eastAsia="Calibri" w:hAnsi="Times New Roman" w:cs="Times New Roman"/>
              </w:rPr>
              <w:t xml:space="preserve">0 [mm] * </w:t>
            </w:r>
            <w:r w:rsidR="00BC54E4">
              <w:rPr>
                <w:rFonts w:ascii="Times New Roman" w:eastAsia="Calibri" w:hAnsi="Times New Roman" w:cs="Times New Roman"/>
              </w:rPr>
              <w:t>53</w:t>
            </w:r>
            <w:r w:rsidRPr="00E40F27">
              <w:rPr>
                <w:rFonts w:ascii="Times New Roman" w:eastAsia="Calibri" w:hAnsi="Times New Roman" w:cs="Times New Roman"/>
              </w:rPr>
              <w:t>0 [mm]</w:t>
            </w:r>
          </w:p>
        </w:tc>
        <w:tc>
          <w:tcPr>
            <w:tcW w:w="1540" w:type="dxa"/>
          </w:tcPr>
          <w:p w14:paraId="51314CEA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6B609ADA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3858A8F4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44841323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67" w:type="dxa"/>
            <w:shd w:val="clear" w:color="auto" w:fill="auto"/>
          </w:tcPr>
          <w:p w14:paraId="19DEEBED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Siła zamykania</w:t>
            </w:r>
          </w:p>
        </w:tc>
        <w:tc>
          <w:tcPr>
            <w:tcW w:w="2940" w:type="dxa"/>
            <w:shd w:val="clear" w:color="auto" w:fill="auto"/>
          </w:tcPr>
          <w:p w14:paraId="180D9E25" w14:textId="2CE6458B" w:rsidR="0053006C" w:rsidRPr="00E40F27" w:rsidRDefault="00BC54E4" w:rsidP="0053006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Minimum 1900</w:t>
            </w:r>
            <w:r w:rsidR="0053006C" w:rsidRPr="00E40F27">
              <w:rPr>
                <w:rFonts w:ascii="Times New Roman" w:eastAsia="Calibri" w:hAnsi="Times New Roman" w:cs="Times New Roman"/>
              </w:rPr>
              <w:t xml:space="preserve"> [</w:t>
            </w:r>
            <w:proofErr w:type="spellStart"/>
            <w:r w:rsidR="0053006C" w:rsidRPr="00E40F27">
              <w:rPr>
                <w:rFonts w:ascii="Times New Roman" w:eastAsia="Calibri" w:hAnsi="Times New Roman" w:cs="Times New Roman"/>
              </w:rPr>
              <w:t>kN</w:t>
            </w:r>
            <w:proofErr w:type="spellEnd"/>
            <w:r w:rsidR="0053006C" w:rsidRPr="00E40F27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1540" w:type="dxa"/>
          </w:tcPr>
          <w:p w14:paraId="5D78AA03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791F143F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0DDCD132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3C565A0E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14:paraId="57C99484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Jednostka wtryskowa</w:t>
            </w:r>
          </w:p>
        </w:tc>
        <w:tc>
          <w:tcPr>
            <w:tcW w:w="2940" w:type="dxa"/>
            <w:shd w:val="clear" w:color="auto" w:fill="auto"/>
          </w:tcPr>
          <w:p w14:paraId="6B536617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Z centralną pozycją wtrysku </w:t>
            </w:r>
          </w:p>
        </w:tc>
        <w:tc>
          <w:tcPr>
            <w:tcW w:w="1540" w:type="dxa"/>
          </w:tcPr>
          <w:p w14:paraId="79806DE6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F04FFF9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29302CE7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6B52278E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67" w:type="dxa"/>
            <w:shd w:val="clear" w:color="auto" w:fill="auto"/>
          </w:tcPr>
          <w:p w14:paraId="49C45BDC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Średnica ślimaka</w:t>
            </w:r>
          </w:p>
        </w:tc>
        <w:tc>
          <w:tcPr>
            <w:tcW w:w="2940" w:type="dxa"/>
            <w:shd w:val="clear" w:color="auto" w:fill="auto"/>
          </w:tcPr>
          <w:p w14:paraId="0D04E8B5" w14:textId="6F9603BE" w:rsidR="0053006C" w:rsidRPr="00E40F27" w:rsidRDefault="006011A5" w:rsidP="0053006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  <w:r w:rsidR="0053006C" w:rsidRPr="00E40F27">
              <w:rPr>
                <w:rFonts w:ascii="Times New Roman" w:eastAsia="Calibri" w:hAnsi="Times New Roman" w:cs="Times New Roman"/>
              </w:rPr>
              <w:t>8-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="0053006C" w:rsidRPr="00E40F27">
              <w:rPr>
                <w:rFonts w:ascii="Times New Roman" w:eastAsia="Calibri" w:hAnsi="Times New Roman" w:cs="Times New Roman"/>
              </w:rPr>
              <w:t>2 [mm]</w:t>
            </w:r>
          </w:p>
        </w:tc>
        <w:tc>
          <w:tcPr>
            <w:tcW w:w="1540" w:type="dxa"/>
          </w:tcPr>
          <w:p w14:paraId="10601CCE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523DD564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6D978648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38377003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67" w:type="dxa"/>
            <w:shd w:val="clear" w:color="auto" w:fill="auto"/>
          </w:tcPr>
          <w:p w14:paraId="41D0F19D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Objętość wtrysku</w:t>
            </w:r>
          </w:p>
        </w:tc>
        <w:tc>
          <w:tcPr>
            <w:tcW w:w="2940" w:type="dxa"/>
            <w:shd w:val="clear" w:color="auto" w:fill="auto"/>
          </w:tcPr>
          <w:p w14:paraId="07D1FBAA" w14:textId="7BC6472F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Od </w:t>
            </w:r>
            <w:r w:rsidR="006011A5">
              <w:rPr>
                <w:rFonts w:ascii="Times New Roman" w:eastAsia="Calibri" w:hAnsi="Times New Roman" w:cs="Times New Roman"/>
              </w:rPr>
              <w:t>475</w:t>
            </w:r>
            <w:r w:rsidRPr="00E40F27">
              <w:rPr>
                <w:rFonts w:ascii="Times New Roman" w:eastAsia="Calibri" w:hAnsi="Times New Roman" w:cs="Times New Roman"/>
              </w:rPr>
              <w:t xml:space="preserve"> [cm3]</w:t>
            </w:r>
          </w:p>
        </w:tc>
        <w:tc>
          <w:tcPr>
            <w:tcW w:w="1540" w:type="dxa"/>
          </w:tcPr>
          <w:p w14:paraId="1DB06441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1302CDA2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721849E5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69076E77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67" w:type="dxa"/>
            <w:shd w:val="clear" w:color="auto" w:fill="auto"/>
          </w:tcPr>
          <w:p w14:paraId="5D25C43D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Masa wtrysku</w:t>
            </w:r>
          </w:p>
        </w:tc>
        <w:tc>
          <w:tcPr>
            <w:tcW w:w="2940" w:type="dxa"/>
            <w:shd w:val="clear" w:color="auto" w:fill="auto"/>
          </w:tcPr>
          <w:p w14:paraId="0CE63F6A" w14:textId="590E34CA" w:rsidR="0053006C" w:rsidRPr="00E40F27" w:rsidRDefault="006011A5" w:rsidP="0053006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Od 4</w:t>
            </w:r>
            <w:r w:rsidR="00783931">
              <w:rPr>
                <w:rFonts w:ascii="Times New Roman" w:eastAsia="Calibri" w:hAnsi="Times New Roman" w:cs="Times New Roman"/>
              </w:rPr>
              <w:t>30</w:t>
            </w:r>
            <w:r w:rsidR="0053006C" w:rsidRPr="00E40F27">
              <w:rPr>
                <w:rFonts w:ascii="Times New Roman" w:eastAsia="Calibri" w:hAnsi="Times New Roman" w:cs="Times New Roman"/>
              </w:rPr>
              <w:t xml:space="preserve"> [g/P</w:t>
            </w:r>
            <w:r>
              <w:rPr>
                <w:rFonts w:ascii="Times New Roman" w:eastAsia="Calibri" w:hAnsi="Times New Roman" w:cs="Times New Roman"/>
              </w:rPr>
              <w:t>olistyren</w:t>
            </w:r>
            <w:r w:rsidR="0053006C" w:rsidRPr="00E40F27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1540" w:type="dxa"/>
          </w:tcPr>
          <w:p w14:paraId="781B8485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52B7D94D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4AB345C2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8D7B7C0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67" w:type="dxa"/>
            <w:shd w:val="clear" w:color="auto" w:fill="auto"/>
          </w:tcPr>
          <w:p w14:paraId="76B10768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Napęd</w:t>
            </w:r>
          </w:p>
        </w:tc>
        <w:tc>
          <w:tcPr>
            <w:tcW w:w="2940" w:type="dxa"/>
            <w:shd w:val="clear" w:color="auto" w:fill="auto"/>
          </w:tcPr>
          <w:p w14:paraId="007605A4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Serwo-hydrauliczny </w:t>
            </w:r>
          </w:p>
        </w:tc>
        <w:tc>
          <w:tcPr>
            <w:tcW w:w="1540" w:type="dxa"/>
          </w:tcPr>
          <w:p w14:paraId="4AC30492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6934462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6EF4296C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5A87FB5E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9</w:t>
            </w:r>
          </w:p>
        </w:tc>
        <w:tc>
          <w:tcPr>
            <w:tcW w:w="2367" w:type="dxa"/>
            <w:shd w:val="clear" w:color="auto" w:fill="auto"/>
          </w:tcPr>
          <w:p w14:paraId="2DC32176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Zbiornik oleju </w:t>
            </w:r>
          </w:p>
        </w:tc>
        <w:tc>
          <w:tcPr>
            <w:tcW w:w="2940" w:type="dxa"/>
            <w:shd w:val="clear" w:color="auto" w:fill="auto"/>
          </w:tcPr>
          <w:p w14:paraId="31E77D51" w14:textId="0C6987BE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Nie większy niż </w:t>
            </w:r>
            <w:r w:rsidR="006011A5">
              <w:rPr>
                <w:rFonts w:ascii="Times New Roman" w:eastAsia="Calibri" w:hAnsi="Times New Roman" w:cs="Times New Roman"/>
              </w:rPr>
              <w:t>31</w:t>
            </w:r>
            <w:r w:rsidRPr="00E40F27">
              <w:rPr>
                <w:rFonts w:ascii="Times New Roman" w:eastAsia="Calibri" w:hAnsi="Times New Roman" w:cs="Times New Roman"/>
              </w:rPr>
              <w:t>0 [L] (ekologia)</w:t>
            </w:r>
          </w:p>
        </w:tc>
        <w:tc>
          <w:tcPr>
            <w:tcW w:w="1540" w:type="dxa"/>
          </w:tcPr>
          <w:p w14:paraId="18BF50EA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7E8FD53B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2D8C8F2F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7E61124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10</w:t>
            </w:r>
          </w:p>
        </w:tc>
        <w:tc>
          <w:tcPr>
            <w:tcW w:w="2367" w:type="dxa"/>
            <w:shd w:val="clear" w:color="auto" w:fill="auto"/>
          </w:tcPr>
          <w:p w14:paraId="402C6420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Prędkość wtrysku</w:t>
            </w:r>
          </w:p>
        </w:tc>
        <w:tc>
          <w:tcPr>
            <w:tcW w:w="2940" w:type="dxa"/>
            <w:shd w:val="clear" w:color="auto" w:fill="auto"/>
          </w:tcPr>
          <w:p w14:paraId="0209F57F" w14:textId="14830DE0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Od 1</w:t>
            </w:r>
            <w:r w:rsidR="006011A5">
              <w:rPr>
                <w:rFonts w:ascii="Times New Roman" w:eastAsia="Calibri" w:hAnsi="Times New Roman" w:cs="Times New Roman"/>
              </w:rPr>
              <w:t>00</w:t>
            </w:r>
            <w:r w:rsidRPr="00E40F27">
              <w:rPr>
                <w:rFonts w:ascii="Times New Roman" w:eastAsia="Calibri" w:hAnsi="Times New Roman" w:cs="Times New Roman"/>
              </w:rPr>
              <w:t xml:space="preserve"> do </w:t>
            </w:r>
            <w:r w:rsidR="006011A5">
              <w:rPr>
                <w:rFonts w:ascii="Times New Roman" w:eastAsia="Calibri" w:hAnsi="Times New Roman" w:cs="Times New Roman"/>
              </w:rPr>
              <w:t>110</w:t>
            </w:r>
            <w:r w:rsidRPr="00E40F27">
              <w:rPr>
                <w:rFonts w:ascii="Times New Roman" w:eastAsia="Calibri" w:hAnsi="Times New Roman" w:cs="Times New Roman"/>
              </w:rPr>
              <w:t xml:space="preserve"> [mm/s]</w:t>
            </w:r>
          </w:p>
        </w:tc>
        <w:tc>
          <w:tcPr>
            <w:tcW w:w="1540" w:type="dxa"/>
          </w:tcPr>
          <w:p w14:paraId="531BC2C1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6B0B5A1A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27A66BD1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045DBBBF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11</w:t>
            </w:r>
          </w:p>
        </w:tc>
        <w:tc>
          <w:tcPr>
            <w:tcW w:w="2367" w:type="dxa"/>
            <w:shd w:val="clear" w:color="auto" w:fill="auto"/>
          </w:tcPr>
          <w:p w14:paraId="1AF82E4F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Ciśnienie wtrysku</w:t>
            </w:r>
          </w:p>
        </w:tc>
        <w:tc>
          <w:tcPr>
            <w:tcW w:w="2940" w:type="dxa"/>
            <w:shd w:val="clear" w:color="auto" w:fill="auto"/>
          </w:tcPr>
          <w:p w14:paraId="3E154EB6" w14:textId="5910538D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Od </w:t>
            </w:r>
            <w:r w:rsidR="006011A5">
              <w:rPr>
                <w:rFonts w:ascii="Times New Roman" w:eastAsia="Calibri" w:hAnsi="Times New Roman" w:cs="Times New Roman"/>
              </w:rPr>
              <w:t>170</w:t>
            </w:r>
            <w:r w:rsidRPr="00E40F27">
              <w:rPr>
                <w:rFonts w:ascii="Times New Roman" w:eastAsia="Calibri" w:hAnsi="Times New Roman" w:cs="Times New Roman"/>
              </w:rPr>
              <w:t xml:space="preserve"> do </w:t>
            </w:r>
            <w:r w:rsidR="006011A5">
              <w:rPr>
                <w:rFonts w:ascii="Times New Roman" w:eastAsia="Calibri" w:hAnsi="Times New Roman" w:cs="Times New Roman"/>
              </w:rPr>
              <w:t>180</w:t>
            </w:r>
            <w:r w:rsidRPr="00E40F27">
              <w:rPr>
                <w:rFonts w:ascii="Times New Roman" w:eastAsia="Calibri" w:hAnsi="Times New Roman" w:cs="Times New Roman"/>
              </w:rPr>
              <w:t xml:space="preserve"> [</w:t>
            </w:r>
            <w:proofErr w:type="spellStart"/>
            <w:r w:rsidRPr="00E40F27">
              <w:rPr>
                <w:rFonts w:ascii="Times New Roman" w:eastAsia="Calibri" w:hAnsi="Times New Roman" w:cs="Times New Roman"/>
              </w:rPr>
              <w:t>MPa</w:t>
            </w:r>
            <w:proofErr w:type="spellEnd"/>
            <w:r w:rsidRPr="00E40F27">
              <w:rPr>
                <w:rFonts w:ascii="Times New Roman" w:eastAsia="Calibri" w:hAnsi="Times New Roman" w:cs="Times New Roman"/>
              </w:rPr>
              <w:t>]</w:t>
            </w:r>
          </w:p>
        </w:tc>
        <w:tc>
          <w:tcPr>
            <w:tcW w:w="1540" w:type="dxa"/>
          </w:tcPr>
          <w:p w14:paraId="527976EE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18D467FF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31DF169F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36830406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12</w:t>
            </w:r>
          </w:p>
        </w:tc>
        <w:tc>
          <w:tcPr>
            <w:tcW w:w="2367" w:type="dxa"/>
            <w:shd w:val="clear" w:color="auto" w:fill="auto"/>
          </w:tcPr>
          <w:p w14:paraId="5B3E1E83" w14:textId="1BA2248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Elektrozawory pneumatyczne do wypychania wypraski</w:t>
            </w:r>
          </w:p>
        </w:tc>
        <w:tc>
          <w:tcPr>
            <w:tcW w:w="2940" w:type="dxa"/>
            <w:shd w:val="clear" w:color="auto" w:fill="auto"/>
          </w:tcPr>
          <w:p w14:paraId="79257A9A" w14:textId="5B114EDD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Minimum </w:t>
            </w:r>
            <w:r w:rsidR="006011A5">
              <w:rPr>
                <w:rFonts w:ascii="Times New Roman" w:eastAsia="Calibri" w:hAnsi="Times New Roman" w:cs="Times New Roman"/>
              </w:rPr>
              <w:t>2</w:t>
            </w:r>
            <w:r w:rsidRPr="00E40F27">
              <w:rPr>
                <w:rFonts w:ascii="Times New Roman" w:eastAsia="Calibri" w:hAnsi="Times New Roman" w:cs="Times New Roman"/>
              </w:rPr>
              <w:t xml:space="preserve"> [szt.]</w:t>
            </w:r>
            <w:r w:rsidR="00783931">
              <w:rPr>
                <w:rFonts w:ascii="Times New Roman" w:eastAsia="Calibri" w:hAnsi="Times New Roman" w:cs="Times New Roman"/>
              </w:rPr>
              <w:t xml:space="preserve"> niezależne</w:t>
            </w:r>
          </w:p>
        </w:tc>
        <w:tc>
          <w:tcPr>
            <w:tcW w:w="1540" w:type="dxa"/>
          </w:tcPr>
          <w:p w14:paraId="2DDD5F2E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20993DA8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6E0DF0F8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56739B44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13</w:t>
            </w:r>
          </w:p>
        </w:tc>
        <w:tc>
          <w:tcPr>
            <w:tcW w:w="2367" w:type="dxa"/>
            <w:shd w:val="clear" w:color="auto" w:fill="auto"/>
          </w:tcPr>
          <w:p w14:paraId="2C1860D0" w14:textId="5C804338" w:rsidR="0053006C" w:rsidRPr="00E40F27" w:rsidRDefault="00783931" w:rsidP="0053006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Sterowanie rdzeniami hydraulicznymi formy</w:t>
            </w:r>
          </w:p>
        </w:tc>
        <w:tc>
          <w:tcPr>
            <w:tcW w:w="2940" w:type="dxa"/>
            <w:shd w:val="clear" w:color="auto" w:fill="auto"/>
          </w:tcPr>
          <w:p w14:paraId="3E46CEA0" w14:textId="53A6E180" w:rsidR="0053006C" w:rsidRPr="00E40F27" w:rsidRDefault="00783931" w:rsidP="0053006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Minimum 2 [szt.] niezależne</w:t>
            </w:r>
          </w:p>
        </w:tc>
        <w:tc>
          <w:tcPr>
            <w:tcW w:w="1540" w:type="dxa"/>
          </w:tcPr>
          <w:p w14:paraId="3D719968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A16F6FC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3006C" w:rsidRPr="00E40F27" w14:paraId="783F66AE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7E2489D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367" w:type="dxa"/>
            <w:shd w:val="clear" w:color="auto" w:fill="auto"/>
          </w:tcPr>
          <w:p w14:paraId="2F0885E1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Prędkość obrotowa ślimaka</w:t>
            </w:r>
          </w:p>
        </w:tc>
        <w:tc>
          <w:tcPr>
            <w:tcW w:w="2940" w:type="dxa"/>
            <w:shd w:val="clear" w:color="auto" w:fill="auto"/>
          </w:tcPr>
          <w:p w14:paraId="7504D038" w14:textId="10746D32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Minimum </w:t>
            </w:r>
            <w:r w:rsidR="006011A5">
              <w:rPr>
                <w:rFonts w:ascii="Times New Roman" w:eastAsia="Calibri" w:hAnsi="Times New Roman" w:cs="Times New Roman"/>
              </w:rPr>
              <w:t>1</w:t>
            </w:r>
            <w:r w:rsidR="00783931">
              <w:rPr>
                <w:rFonts w:ascii="Times New Roman" w:eastAsia="Calibri" w:hAnsi="Times New Roman" w:cs="Times New Roman"/>
              </w:rPr>
              <w:t>88</w:t>
            </w:r>
            <w:r w:rsidRPr="00E40F27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E40F27">
              <w:rPr>
                <w:rFonts w:ascii="Times New Roman" w:eastAsia="Calibri" w:hAnsi="Times New Roman" w:cs="Times New Roman"/>
              </w:rPr>
              <w:t>obr</w:t>
            </w:r>
            <w:proofErr w:type="spellEnd"/>
            <w:r w:rsidRPr="00E40F27">
              <w:rPr>
                <w:rFonts w:ascii="Times New Roman" w:eastAsia="Calibri" w:hAnsi="Times New Roman" w:cs="Times New Roman"/>
              </w:rPr>
              <w:t>./min</w:t>
            </w:r>
          </w:p>
        </w:tc>
        <w:tc>
          <w:tcPr>
            <w:tcW w:w="1540" w:type="dxa"/>
          </w:tcPr>
          <w:p w14:paraId="54B4D91F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8FA5FF1" w14:textId="77777777" w:rsidR="0053006C" w:rsidRPr="00E40F27" w:rsidRDefault="0053006C" w:rsidP="0053006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57BD8AA1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33532204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15</w:t>
            </w:r>
          </w:p>
        </w:tc>
        <w:tc>
          <w:tcPr>
            <w:tcW w:w="2367" w:type="dxa"/>
            <w:shd w:val="clear" w:color="auto" w:fill="auto"/>
          </w:tcPr>
          <w:p w14:paraId="174CB039" w14:textId="2AFC7111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Łatwość montażu formy</w:t>
            </w:r>
          </w:p>
        </w:tc>
        <w:tc>
          <w:tcPr>
            <w:tcW w:w="2940" w:type="dxa"/>
            <w:shd w:val="clear" w:color="auto" w:fill="auto"/>
          </w:tcPr>
          <w:p w14:paraId="74113A18" w14:textId="517B4EC4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Gwintowane otwory w płytach i rowki teowe</w:t>
            </w:r>
            <w:r w:rsidR="00AF1BBF">
              <w:rPr>
                <w:rFonts w:ascii="Times New Roman" w:eastAsia="Calibri" w:hAnsi="Times New Roman" w:cs="Times New Roman"/>
              </w:rPr>
              <w:t xml:space="preserve"> lub równoważne</w:t>
            </w:r>
          </w:p>
        </w:tc>
        <w:tc>
          <w:tcPr>
            <w:tcW w:w="1540" w:type="dxa"/>
          </w:tcPr>
          <w:p w14:paraId="53EE9E2F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04374778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3CAF06E4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1D7C19A2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lastRenderedPageBreak/>
              <w:t>16</w:t>
            </w:r>
          </w:p>
        </w:tc>
        <w:tc>
          <w:tcPr>
            <w:tcW w:w="2367" w:type="dxa"/>
            <w:shd w:val="clear" w:color="auto" w:fill="auto"/>
          </w:tcPr>
          <w:p w14:paraId="3CF018D8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Możliwość montażu form pod względem wysokości  </w:t>
            </w:r>
          </w:p>
        </w:tc>
        <w:tc>
          <w:tcPr>
            <w:tcW w:w="2940" w:type="dxa"/>
            <w:shd w:val="clear" w:color="auto" w:fill="auto"/>
          </w:tcPr>
          <w:p w14:paraId="61F5EAC3" w14:textId="1E704396" w:rsidR="00783931" w:rsidRPr="00E40F27" w:rsidRDefault="00783931" w:rsidP="0078393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Minimalna wysokość formy - </w:t>
            </w:r>
            <w:r>
              <w:rPr>
                <w:rFonts w:ascii="Times New Roman" w:eastAsia="Calibri" w:hAnsi="Times New Roman" w:cs="Times New Roman"/>
              </w:rPr>
              <w:t>180</w:t>
            </w:r>
            <w:r w:rsidRPr="00E40F27">
              <w:rPr>
                <w:rFonts w:ascii="Times New Roman" w:eastAsia="Calibri" w:hAnsi="Times New Roman" w:cs="Times New Roman"/>
              </w:rPr>
              <w:t xml:space="preserve"> mm</w:t>
            </w:r>
          </w:p>
          <w:p w14:paraId="323C21F1" w14:textId="5D9FEB8F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Maksymalna wysokość formy - </w:t>
            </w:r>
            <w:r>
              <w:rPr>
                <w:rFonts w:ascii="Times New Roman" w:eastAsia="Calibri" w:hAnsi="Times New Roman" w:cs="Times New Roman"/>
              </w:rPr>
              <w:t>580</w:t>
            </w:r>
            <w:r w:rsidRPr="00E40F27">
              <w:rPr>
                <w:rFonts w:ascii="Times New Roman" w:eastAsia="Calibri" w:hAnsi="Times New Roman" w:cs="Times New Roman"/>
              </w:rPr>
              <w:t xml:space="preserve"> mm – jednak nie mniej niż </w:t>
            </w:r>
            <w:r>
              <w:rPr>
                <w:rFonts w:ascii="Times New Roman" w:eastAsia="Calibri" w:hAnsi="Times New Roman" w:cs="Times New Roman"/>
              </w:rPr>
              <w:t>550</w:t>
            </w:r>
            <w:r w:rsidRPr="00E40F27">
              <w:rPr>
                <w:rFonts w:ascii="Times New Roman" w:eastAsia="Calibri" w:hAnsi="Times New Roman" w:cs="Times New Roman"/>
              </w:rPr>
              <w:t xml:space="preserve"> mm</w:t>
            </w:r>
          </w:p>
        </w:tc>
        <w:tc>
          <w:tcPr>
            <w:tcW w:w="1540" w:type="dxa"/>
          </w:tcPr>
          <w:p w14:paraId="47EEF1FE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4C67624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50AE1DC9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1A81B11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17</w:t>
            </w:r>
          </w:p>
        </w:tc>
        <w:tc>
          <w:tcPr>
            <w:tcW w:w="2367" w:type="dxa"/>
            <w:shd w:val="clear" w:color="auto" w:fill="auto"/>
          </w:tcPr>
          <w:p w14:paraId="49232488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Ochrona formy przed uszkodzeniem</w:t>
            </w:r>
          </w:p>
        </w:tc>
        <w:tc>
          <w:tcPr>
            <w:tcW w:w="2940" w:type="dxa"/>
            <w:shd w:val="clear" w:color="auto" w:fill="auto"/>
          </w:tcPr>
          <w:p w14:paraId="643D4893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Wyposażenie układu zamykania w system ochrony formy przed uszkodzeniem/kolizją </w:t>
            </w:r>
          </w:p>
        </w:tc>
        <w:tc>
          <w:tcPr>
            <w:tcW w:w="1540" w:type="dxa"/>
          </w:tcPr>
          <w:p w14:paraId="1E162112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51FF7812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6DA65820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42B97A4A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18</w:t>
            </w:r>
          </w:p>
        </w:tc>
        <w:tc>
          <w:tcPr>
            <w:tcW w:w="2367" w:type="dxa"/>
            <w:shd w:val="clear" w:color="auto" w:fill="auto"/>
          </w:tcPr>
          <w:p w14:paraId="609553A7" w14:textId="257DA5B8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Precyzyjna kontrola otwarcia układu zamykania</w:t>
            </w:r>
          </w:p>
        </w:tc>
        <w:tc>
          <w:tcPr>
            <w:tcW w:w="2940" w:type="dxa"/>
            <w:shd w:val="clear" w:color="auto" w:fill="auto"/>
          </w:tcPr>
          <w:p w14:paraId="5BB727A6" w14:textId="368EC6E9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Kontrola np. zaworem proporcjonalnym lub innym równoważnym rozwiązaniem otwarcia/ruchu płyty ruchomej do dokładnej zadanej pozycji.</w:t>
            </w:r>
          </w:p>
        </w:tc>
        <w:tc>
          <w:tcPr>
            <w:tcW w:w="1540" w:type="dxa"/>
          </w:tcPr>
          <w:p w14:paraId="1C79006C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6911DF09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205DD71B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18FA722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19</w:t>
            </w:r>
          </w:p>
        </w:tc>
        <w:tc>
          <w:tcPr>
            <w:tcW w:w="2367" w:type="dxa"/>
            <w:shd w:val="clear" w:color="auto" w:fill="auto"/>
          </w:tcPr>
          <w:p w14:paraId="1F0B7F39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Strefy grzania cylindra</w:t>
            </w:r>
          </w:p>
        </w:tc>
        <w:tc>
          <w:tcPr>
            <w:tcW w:w="2940" w:type="dxa"/>
            <w:shd w:val="clear" w:color="auto" w:fill="auto"/>
          </w:tcPr>
          <w:p w14:paraId="171C6635" w14:textId="1536CDD3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Min </w:t>
            </w:r>
            <w:r>
              <w:rPr>
                <w:rFonts w:ascii="Times New Roman" w:eastAsia="Calibri" w:hAnsi="Times New Roman" w:cs="Times New Roman"/>
              </w:rPr>
              <w:t>4</w:t>
            </w:r>
            <w:r w:rsidRPr="00E40F27">
              <w:rPr>
                <w:rFonts w:ascii="Times New Roman" w:eastAsia="Calibri" w:hAnsi="Times New Roman" w:cs="Times New Roman"/>
              </w:rPr>
              <w:t xml:space="preserve"> max </w:t>
            </w:r>
            <w:r>
              <w:rPr>
                <w:rFonts w:ascii="Times New Roman" w:eastAsia="Calibri" w:hAnsi="Times New Roman" w:cs="Times New Roman"/>
              </w:rPr>
              <w:t>5</w:t>
            </w:r>
            <w:r w:rsidRPr="00E40F27">
              <w:rPr>
                <w:rFonts w:ascii="Times New Roman" w:eastAsia="Calibri" w:hAnsi="Times New Roman" w:cs="Times New Roman"/>
              </w:rPr>
              <w:t xml:space="preserve"> stref</w:t>
            </w:r>
          </w:p>
        </w:tc>
        <w:tc>
          <w:tcPr>
            <w:tcW w:w="1540" w:type="dxa"/>
          </w:tcPr>
          <w:p w14:paraId="3789B115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85B4474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409F" w:rsidRPr="00E40F27" w14:paraId="7B1291A4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1EB409D2" w14:textId="025FD97E" w:rsidR="00FE409F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20</w:t>
            </w:r>
          </w:p>
        </w:tc>
        <w:tc>
          <w:tcPr>
            <w:tcW w:w="2367" w:type="dxa"/>
            <w:shd w:val="clear" w:color="auto" w:fill="auto"/>
          </w:tcPr>
          <w:p w14:paraId="7BE98AC3" w14:textId="435193E2" w:rsidR="00FE409F" w:rsidRPr="00E40F27" w:rsidRDefault="00FE409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Kontrola </w:t>
            </w:r>
            <w:r w:rsidR="008E399A">
              <w:rPr>
                <w:rFonts w:ascii="Times New Roman" w:eastAsia="Calibri" w:hAnsi="Times New Roman" w:cs="Times New Roman"/>
              </w:rPr>
              <w:t>w strefie zasypu surowcu</w:t>
            </w:r>
          </w:p>
        </w:tc>
        <w:tc>
          <w:tcPr>
            <w:tcW w:w="2940" w:type="dxa"/>
            <w:shd w:val="clear" w:color="auto" w:fill="auto"/>
          </w:tcPr>
          <w:p w14:paraId="497D5400" w14:textId="06ADCCDF" w:rsidR="00FE409F" w:rsidRPr="00E40F27" w:rsidRDefault="008E399A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Kontrola w strefie zasypu za pomocą czujnika</w:t>
            </w:r>
          </w:p>
        </w:tc>
        <w:tc>
          <w:tcPr>
            <w:tcW w:w="1540" w:type="dxa"/>
          </w:tcPr>
          <w:p w14:paraId="680C52E6" w14:textId="77777777" w:rsidR="00FE409F" w:rsidRPr="00E40F27" w:rsidRDefault="00FE409F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BD525A9" w14:textId="77777777" w:rsidR="00FE409F" w:rsidRPr="00E40F27" w:rsidRDefault="00FE409F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3A79347A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4B11ECCB" w14:textId="592E29A9" w:rsidR="00783931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</w:t>
            </w:r>
          </w:p>
        </w:tc>
        <w:tc>
          <w:tcPr>
            <w:tcW w:w="2367" w:type="dxa"/>
            <w:shd w:val="clear" w:color="auto" w:fill="auto"/>
          </w:tcPr>
          <w:p w14:paraId="09B5F440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Kontrola układu </w:t>
            </w:r>
            <w:proofErr w:type="spellStart"/>
            <w:r w:rsidRPr="00E40F27">
              <w:rPr>
                <w:rFonts w:ascii="Times New Roman" w:eastAsia="Calibri" w:hAnsi="Times New Roman" w:cs="Times New Roman"/>
              </w:rPr>
              <w:t>plastyfikującego</w:t>
            </w:r>
            <w:proofErr w:type="spellEnd"/>
            <w:r w:rsidRPr="00E40F27"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2940" w:type="dxa"/>
            <w:shd w:val="clear" w:color="auto" w:fill="auto"/>
          </w:tcPr>
          <w:p w14:paraId="24680030" w14:textId="6C027D86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Przeciwciśnienie ślimaka </w:t>
            </w:r>
            <w:r>
              <w:rPr>
                <w:rFonts w:ascii="Times New Roman" w:eastAsia="Calibri" w:hAnsi="Times New Roman" w:cs="Times New Roman"/>
              </w:rPr>
              <w:t>ustawiane cyfrowo</w:t>
            </w:r>
            <w:r w:rsidRPr="00E40F27">
              <w:rPr>
                <w:rFonts w:ascii="Times New Roman" w:eastAsia="Calibri" w:hAnsi="Times New Roman" w:cs="Times New Roman"/>
              </w:rPr>
              <w:t xml:space="preserve"> przez panel sterowania</w:t>
            </w:r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40" w:type="dxa"/>
          </w:tcPr>
          <w:p w14:paraId="44DBE91C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38AAF70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052A5024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56DF0F86" w14:textId="53AC7364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2</w:t>
            </w:r>
            <w:r w:rsidR="00BB102F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14:paraId="46637467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Konstrukcja formy  </w:t>
            </w:r>
          </w:p>
        </w:tc>
        <w:tc>
          <w:tcPr>
            <w:tcW w:w="2940" w:type="dxa"/>
            <w:shd w:val="clear" w:color="auto" w:fill="auto"/>
          </w:tcPr>
          <w:p w14:paraId="70755C65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Otwór centrujący w płycie ruchomej 100 mm</w:t>
            </w:r>
          </w:p>
        </w:tc>
        <w:tc>
          <w:tcPr>
            <w:tcW w:w="1540" w:type="dxa"/>
          </w:tcPr>
          <w:p w14:paraId="61668BBF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60BFE5F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6C8AD3DB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43512F73" w14:textId="65E8304D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2</w:t>
            </w:r>
            <w:r w:rsidR="00BB102F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67" w:type="dxa"/>
            <w:shd w:val="clear" w:color="auto" w:fill="auto"/>
          </w:tcPr>
          <w:p w14:paraId="1C96155D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Konstrukcja formy  </w:t>
            </w:r>
          </w:p>
        </w:tc>
        <w:tc>
          <w:tcPr>
            <w:tcW w:w="2940" w:type="dxa"/>
            <w:shd w:val="clear" w:color="auto" w:fill="auto"/>
          </w:tcPr>
          <w:p w14:paraId="44BE484F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Otwór centrujący w płycie stałej 125 mm</w:t>
            </w:r>
          </w:p>
        </w:tc>
        <w:tc>
          <w:tcPr>
            <w:tcW w:w="1540" w:type="dxa"/>
          </w:tcPr>
          <w:p w14:paraId="52E8C907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774F293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5AAC6A6E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4EE6C53" w14:textId="524C2F2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2</w:t>
            </w:r>
            <w:r w:rsidR="00BB102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14:paraId="69BE780D" w14:textId="77777777" w:rsidR="00783931" w:rsidRPr="00E40F27" w:rsidRDefault="00783931" w:rsidP="00783931">
            <w:pPr>
              <w:jc w:val="both"/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Ekologia / dłuższy czas eksploatacji</w:t>
            </w:r>
          </w:p>
        </w:tc>
        <w:tc>
          <w:tcPr>
            <w:tcW w:w="2940" w:type="dxa"/>
            <w:shd w:val="clear" w:color="auto" w:fill="auto"/>
          </w:tcPr>
          <w:p w14:paraId="4B108B00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Filtracja bocznikowa oleju</w:t>
            </w:r>
          </w:p>
        </w:tc>
        <w:tc>
          <w:tcPr>
            <w:tcW w:w="1540" w:type="dxa"/>
          </w:tcPr>
          <w:p w14:paraId="54B157A4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27C03D9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3A7C8EBF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37BEC8F" w14:textId="2787EFB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2</w:t>
            </w:r>
            <w:r w:rsidR="00BB102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67" w:type="dxa"/>
            <w:shd w:val="clear" w:color="auto" w:fill="auto"/>
          </w:tcPr>
          <w:p w14:paraId="642EE152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Bezpieczeństwo pracownika / obsługa</w:t>
            </w:r>
          </w:p>
        </w:tc>
        <w:tc>
          <w:tcPr>
            <w:tcW w:w="2940" w:type="dxa"/>
            <w:shd w:val="clear" w:color="auto" w:fill="auto"/>
          </w:tcPr>
          <w:p w14:paraId="7586E98B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Płyta przesuwna dla kosza zasypowego do szybkiego opróżniania zbiornika z tworzywem</w:t>
            </w:r>
          </w:p>
        </w:tc>
        <w:tc>
          <w:tcPr>
            <w:tcW w:w="1540" w:type="dxa"/>
          </w:tcPr>
          <w:p w14:paraId="53BA62C5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06C0159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03899E8D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577CFFF0" w14:textId="27666652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2</w:t>
            </w:r>
            <w:r w:rsidR="00BB102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67" w:type="dxa"/>
            <w:shd w:val="clear" w:color="auto" w:fill="auto"/>
          </w:tcPr>
          <w:p w14:paraId="7173901F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Bezpieczeństwo formy</w:t>
            </w:r>
          </w:p>
        </w:tc>
        <w:tc>
          <w:tcPr>
            <w:tcW w:w="2940" w:type="dxa"/>
            <w:shd w:val="clear" w:color="auto" w:fill="auto"/>
          </w:tcPr>
          <w:p w14:paraId="796CF1B7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Czujniki wykrywające opuszczenie wypraski z maszyny.</w:t>
            </w:r>
          </w:p>
        </w:tc>
        <w:tc>
          <w:tcPr>
            <w:tcW w:w="1540" w:type="dxa"/>
          </w:tcPr>
          <w:p w14:paraId="6381EE71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0AA553B9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409F" w:rsidRPr="00E40F27" w14:paraId="0FF7DC5D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15998A9F" w14:textId="4C3ED7EF" w:rsidR="00FE409F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27</w:t>
            </w:r>
          </w:p>
        </w:tc>
        <w:tc>
          <w:tcPr>
            <w:tcW w:w="2367" w:type="dxa"/>
            <w:shd w:val="clear" w:color="auto" w:fill="auto"/>
          </w:tcPr>
          <w:p w14:paraId="3E67B2C1" w14:textId="20E82E3E" w:rsidR="00FE409F" w:rsidRPr="00E40F27" w:rsidRDefault="00FE409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Rotametr</w:t>
            </w:r>
          </w:p>
        </w:tc>
        <w:tc>
          <w:tcPr>
            <w:tcW w:w="2940" w:type="dxa"/>
            <w:shd w:val="clear" w:color="auto" w:fill="auto"/>
          </w:tcPr>
          <w:p w14:paraId="2B416A69" w14:textId="4FAEDD66" w:rsidR="00FE409F" w:rsidRPr="00E40F27" w:rsidRDefault="00FE409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Minimum 4 strefy </w:t>
            </w:r>
          </w:p>
        </w:tc>
        <w:tc>
          <w:tcPr>
            <w:tcW w:w="1540" w:type="dxa"/>
          </w:tcPr>
          <w:p w14:paraId="079BFEE3" w14:textId="77777777" w:rsidR="00FE409F" w:rsidRPr="00E40F27" w:rsidRDefault="00FE409F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068DFB8C" w14:textId="77777777" w:rsidR="00FE409F" w:rsidRPr="00E40F27" w:rsidRDefault="00FE409F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8E399A" w:rsidRPr="00E40F27" w14:paraId="0255642A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69CA723" w14:textId="60F972BB" w:rsidR="008E399A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28</w:t>
            </w:r>
          </w:p>
        </w:tc>
        <w:tc>
          <w:tcPr>
            <w:tcW w:w="2367" w:type="dxa"/>
            <w:shd w:val="clear" w:color="auto" w:fill="auto"/>
          </w:tcPr>
          <w:p w14:paraId="62C4B6AA" w14:textId="0445E9F3" w:rsidR="008E399A" w:rsidRDefault="008E399A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Automatyczna kontrola temperatury oleju wtryskarki z funkcją termostatowania</w:t>
            </w:r>
            <w:r w:rsidR="000E523C">
              <w:rPr>
                <w:rFonts w:ascii="Times New Roman" w:eastAsia="Calibri" w:hAnsi="Times New Roman" w:cs="Times New Roman"/>
              </w:rPr>
              <w:t xml:space="preserve"> (ekologia i energooszczędność)</w:t>
            </w:r>
          </w:p>
        </w:tc>
        <w:tc>
          <w:tcPr>
            <w:tcW w:w="2940" w:type="dxa"/>
            <w:shd w:val="clear" w:color="auto" w:fill="auto"/>
          </w:tcPr>
          <w:p w14:paraId="2FA08681" w14:textId="4F5EF435" w:rsidR="008E399A" w:rsidRDefault="008E399A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Termostatowanie automatyczne oleju hydraulicznego wtryskarki za pomocą elektrozaworu redukującego przegrzanie oleju/maszyny podczas pracy</w:t>
            </w:r>
            <w:r w:rsidR="00AF1BBF">
              <w:rPr>
                <w:rFonts w:ascii="Times New Roman" w:eastAsia="Calibri" w:hAnsi="Times New Roman" w:cs="Times New Roman"/>
              </w:rPr>
              <w:t xml:space="preserve"> – lub inne równoważne rozwiązanie</w:t>
            </w:r>
          </w:p>
        </w:tc>
        <w:tc>
          <w:tcPr>
            <w:tcW w:w="1540" w:type="dxa"/>
          </w:tcPr>
          <w:p w14:paraId="3C54C82C" w14:textId="77777777" w:rsidR="008E399A" w:rsidRPr="00E40F27" w:rsidRDefault="008E399A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1B901A80" w14:textId="77777777" w:rsidR="008E399A" w:rsidRPr="00E40F27" w:rsidRDefault="008E399A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DC3404" w:rsidRPr="00E40F27" w14:paraId="5F7A3142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211AE42B" w14:textId="64BD6720" w:rsidR="00DC3404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29</w:t>
            </w:r>
          </w:p>
        </w:tc>
        <w:tc>
          <w:tcPr>
            <w:tcW w:w="2367" w:type="dxa"/>
            <w:shd w:val="clear" w:color="auto" w:fill="auto"/>
          </w:tcPr>
          <w:p w14:paraId="1FAFFF05" w14:textId="7AC0A2E4" w:rsidR="00DC3404" w:rsidRPr="00E40F27" w:rsidRDefault="00DC3404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Komunikacja </w:t>
            </w:r>
            <w:r w:rsidR="005F411C">
              <w:rPr>
                <w:rFonts w:ascii="Times New Roman" w:eastAsia="Calibri" w:hAnsi="Times New Roman" w:cs="Times New Roman"/>
              </w:rPr>
              <w:t>z urządzeniami peryferyjnymi</w:t>
            </w:r>
          </w:p>
        </w:tc>
        <w:tc>
          <w:tcPr>
            <w:tcW w:w="2940" w:type="dxa"/>
            <w:shd w:val="clear" w:color="auto" w:fill="auto"/>
          </w:tcPr>
          <w:p w14:paraId="3DD71B8A" w14:textId="469A9F8F" w:rsidR="00DC3404" w:rsidRPr="00E40F27" w:rsidRDefault="005F411C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Komunikacja za pomocą np.: standardu RS 485 lub równoważnego współpracującego z </w:t>
            </w:r>
            <w:r w:rsidR="00AF1BBF">
              <w:rPr>
                <w:rFonts w:ascii="Times New Roman" w:eastAsia="Calibri" w:hAnsi="Times New Roman" w:cs="Times New Roman"/>
              </w:rPr>
              <w:t>dostarczonymi</w:t>
            </w:r>
            <w:r>
              <w:rPr>
                <w:rFonts w:ascii="Times New Roman" w:eastAsia="Calibri" w:hAnsi="Times New Roman" w:cs="Times New Roman"/>
              </w:rPr>
              <w:t xml:space="preserve"> urządzeniami</w:t>
            </w:r>
          </w:p>
        </w:tc>
        <w:tc>
          <w:tcPr>
            <w:tcW w:w="1540" w:type="dxa"/>
          </w:tcPr>
          <w:p w14:paraId="004843DF" w14:textId="77777777" w:rsidR="00DC3404" w:rsidRPr="00E40F27" w:rsidRDefault="00DC3404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6F60611B" w14:textId="77777777" w:rsidR="00DC3404" w:rsidRPr="00E40F27" w:rsidRDefault="00DC3404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30EC7ABC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51943F7E" w14:textId="5E1D8395" w:rsidR="00783931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30</w:t>
            </w:r>
          </w:p>
        </w:tc>
        <w:tc>
          <w:tcPr>
            <w:tcW w:w="2367" w:type="dxa"/>
            <w:shd w:val="clear" w:color="auto" w:fill="auto"/>
          </w:tcPr>
          <w:p w14:paraId="3F54AE6C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Wydajność instalacji elektrycznej w hali produkcyjnej</w:t>
            </w:r>
          </w:p>
        </w:tc>
        <w:tc>
          <w:tcPr>
            <w:tcW w:w="2940" w:type="dxa"/>
            <w:shd w:val="clear" w:color="auto" w:fill="auto"/>
          </w:tcPr>
          <w:p w14:paraId="2EB4436C" w14:textId="4BF3FB56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Zainstalowana całkowita moc elektryczna maszyny nie przekraczająca </w:t>
            </w:r>
            <w:r>
              <w:rPr>
                <w:rFonts w:ascii="Times New Roman" w:eastAsia="Calibri" w:hAnsi="Times New Roman" w:cs="Times New Roman"/>
              </w:rPr>
              <w:t>35</w:t>
            </w:r>
            <w:r w:rsidRPr="00E40F27">
              <w:rPr>
                <w:rFonts w:ascii="Times New Roman" w:eastAsia="Calibri" w:hAnsi="Times New Roman" w:cs="Times New Roman"/>
              </w:rPr>
              <w:t xml:space="preserve"> kW</w:t>
            </w:r>
          </w:p>
        </w:tc>
        <w:tc>
          <w:tcPr>
            <w:tcW w:w="1540" w:type="dxa"/>
          </w:tcPr>
          <w:p w14:paraId="548B4613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7E0C1772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77D6E2D1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7B2D3DC2" w14:textId="146BF5B8" w:rsidR="00783931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31</w:t>
            </w:r>
          </w:p>
        </w:tc>
        <w:tc>
          <w:tcPr>
            <w:tcW w:w="2367" w:type="dxa"/>
            <w:shd w:val="clear" w:color="auto" w:fill="auto"/>
          </w:tcPr>
          <w:p w14:paraId="11A735EA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Dostawca</w:t>
            </w:r>
          </w:p>
        </w:tc>
        <w:tc>
          <w:tcPr>
            <w:tcW w:w="2940" w:type="dxa"/>
            <w:shd w:val="clear" w:color="auto" w:fill="auto"/>
          </w:tcPr>
          <w:p w14:paraId="56CBFDFD" w14:textId="5D3291CD" w:rsidR="00783931" w:rsidRPr="00E40F27" w:rsidRDefault="0080787A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Posiadający przedstawicielstwo producenta lub prowadzący działalność na terenie Polski.</w:t>
            </w:r>
          </w:p>
        </w:tc>
        <w:tc>
          <w:tcPr>
            <w:tcW w:w="1540" w:type="dxa"/>
          </w:tcPr>
          <w:p w14:paraId="6ADBC4A6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0C140A2C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218B99D7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09C86BE8" w14:textId="04FB0211" w:rsidR="00783931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32</w:t>
            </w:r>
          </w:p>
        </w:tc>
        <w:tc>
          <w:tcPr>
            <w:tcW w:w="2367" w:type="dxa"/>
            <w:shd w:val="clear" w:color="auto" w:fill="auto"/>
          </w:tcPr>
          <w:p w14:paraId="68E0600C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Serwis</w:t>
            </w:r>
          </w:p>
        </w:tc>
        <w:tc>
          <w:tcPr>
            <w:tcW w:w="2940" w:type="dxa"/>
            <w:shd w:val="clear" w:color="auto" w:fill="auto"/>
          </w:tcPr>
          <w:p w14:paraId="02D1921E" w14:textId="138FBDA4" w:rsidR="00783931" w:rsidRPr="0080787A" w:rsidRDefault="0080787A" w:rsidP="00783931">
            <w:pPr>
              <w:rPr>
                <w:rFonts w:ascii="Times New Roman" w:eastAsia="Calibri" w:hAnsi="Times New Roman" w:cs="Times New Roman"/>
              </w:rPr>
            </w:pPr>
            <w:r w:rsidRPr="0080787A">
              <w:rPr>
                <w:rFonts w:ascii="Times New Roman" w:hAnsi="Times New Roman" w:cs="Times New Roman"/>
              </w:rPr>
              <w:t>Sprzedawca posiadający i gwarantujący świadczenie usługi serwisu w Polsce</w:t>
            </w:r>
            <w:r>
              <w:rPr>
                <w:rFonts w:ascii="Times New Roman" w:hAnsi="Times New Roman" w:cs="Times New Roman"/>
              </w:rPr>
              <w:t xml:space="preserve"> z czasem reakcji serwisowej </w:t>
            </w:r>
            <w:r w:rsidR="00A472EA">
              <w:rPr>
                <w:rFonts w:ascii="Times New Roman" w:hAnsi="Times New Roman" w:cs="Times New Roman"/>
              </w:rPr>
              <w:t xml:space="preserve">do </w:t>
            </w:r>
            <w:r>
              <w:rPr>
                <w:rFonts w:ascii="Times New Roman" w:hAnsi="Times New Roman" w:cs="Times New Roman"/>
              </w:rPr>
              <w:t xml:space="preserve">24godz. </w:t>
            </w:r>
          </w:p>
        </w:tc>
        <w:tc>
          <w:tcPr>
            <w:tcW w:w="1540" w:type="dxa"/>
          </w:tcPr>
          <w:p w14:paraId="3CDF2FA3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59335689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1AF85255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03999F4E" w14:textId="5FC8234A" w:rsidR="00783931" w:rsidRPr="00E40F27" w:rsidRDefault="00BB102F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33</w:t>
            </w:r>
          </w:p>
        </w:tc>
        <w:tc>
          <w:tcPr>
            <w:tcW w:w="2367" w:type="dxa"/>
            <w:shd w:val="clear" w:color="auto" w:fill="auto"/>
          </w:tcPr>
          <w:p w14:paraId="378130C7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Części zamienne</w:t>
            </w:r>
          </w:p>
        </w:tc>
        <w:tc>
          <w:tcPr>
            <w:tcW w:w="2940" w:type="dxa"/>
            <w:shd w:val="clear" w:color="auto" w:fill="auto"/>
          </w:tcPr>
          <w:p w14:paraId="72391A08" w14:textId="10A92A54" w:rsidR="00783931" w:rsidRPr="00E40F27" w:rsidRDefault="0080787A" w:rsidP="00783931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Dostęp do standardowych części zamiennych z magazyn</w:t>
            </w:r>
            <w:r w:rsidR="00C70439">
              <w:rPr>
                <w:rFonts w:ascii="Times New Roman" w:eastAsia="Calibri" w:hAnsi="Times New Roman" w:cs="Times New Roman"/>
              </w:rPr>
              <w:t>ów w czasie realizacji do 3dni</w:t>
            </w:r>
            <w:bookmarkStart w:id="0" w:name="_GoBack"/>
            <w:bookmarkEnd w:id="0"/>
            <w:r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40" w:type="dxa"/>
          </w:tcPr>
          <w:p w14:paraId="13A899A6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61B28C8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67C03DCF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437B39E8" w14:textId="15C83B1C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3</w:t>
            </w:r>
            <w:r w:rsidR="00BB102F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14:paraId="69694781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Transport i montaż wtryskarki</w:t>
            </w:r>
          </w:p>
        </w:tc>
        <w:tc>
          <w:tcPr>
            <w:tcW w:w="2940" w:type="dxa"/>
            <w:shd w:val="clear" w:color="auto" w:fill="auto"/>
          </w:tcPr>
          <w:p w14:paraId="06E911FC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Sprzedawca zapewnia transport, rozładunek i montaż wtryskarki w zakładzie produkcyjnym Zamawiającego. </w:t>
            </w:r>
          </w:p>
        </w:tc>
        <w:tc>
          <w:tcPr>
            <w:tcW w:w="1540" w:type="dxa"/>
          </w:tcPr>
          <w:p w14:paraId="36639629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258483C7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5A0DEBAC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55102A34" w14:textId="695EE42F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3</w:t>
            </w:r>
            <w:r w:rsidR="00BB102F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67" w:type="dxa"/>
            <w:shd w:val="clear" w:color="auto" w:fill="auto"/>
          </w:tcPr>
          <w:p w14:paraId="682FFE54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Uruchomienie wtryskarki</w:t>
            </w:r>
          </w:p>
        </w:tc>
        <w:tc>
          <w:tcPr>
            <w:tcW w:w="2940" w:type="dxa"/>
            <w:shd w:val="clear" w:color="auto" w:fill="auto"/>
          </w:tcPr>
          <w:p w14:paraId="143CDCDF" w14:textId="1722102D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Uruchomienie wtryskarki przez serwis sprzedawcy obejmujące próbny rozruch </w:t>
            </w:r>
            <w:r w:rsidR="00F84DAB">
              <w:rPr>
                <w:rFonts w:ascii="Times New Roman" w:eastAsia="Calibri" w:hAnsi="Times New Roman" w:cs="Times New Roman"/>
              </w:rPr>
              <w:t>i wykonanie wstępnej partii detali. Szkolenie z obsługi linii produkcyjnej.</w:t>
            </w:r>
          </w:p>
        </w:tc>
        <w:tc>
          <w:tcPr>
            <w:tcW w:w="1540" w:type="dxa"/>
          </w:tcPr>
          <w:p w14:paraId="7DF21041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A668520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7397B39F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63171786" w14:textId="4EB730E8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3</w:t>
            </w:r>
            <w:r w:rsidR="00BB102F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67" w:type="dxa"/>
            <w:shd w:val="clear" w:color="auto" w:fill="auto"/>
          </w:tcPr>
          <w:p w14:paraId="07EE5B0E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Instrukcja, oznaczenia, obsługa </w:t>
            </w:r>
          </w:p>
        </w:tc>
        <w:tc>
          <w:tcPr>
            <w:tcW w:w="2940" w:type="dxa"/>
            <w:shd w:val="clear" w:color="auto" w:fill="auto"/>
          </w:tcPr>
          <w:p w14:paraId="5E27E6B9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Wymagana instrukcja, oznaczenia wtryskarki i obsługa w języku polskim</w:t>
            </w:r>
          </w:p>
        </w:tc>
        <w:tc>
          <w:tcPr>
            <w:tcW w:w="1540" w:type="dxa"/>
          </w:tcPr>
          <w:p w14:paraId="3BCB41B7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7FA4E2A4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79F90DDB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3243D9E0" w14:textId="3FC5B8B2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3</w:t>
            </w:r>
            <w:r w:rsidR="00BB102F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67" w:type="dxa"/>
            <w:shd w:val="clear" w:color="auto" w:fill="auto"/>
          </w:tcPr>
          <w:p w14:paraId="700A4083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Gwarancja wtryskarka</w:t>
            </w:r>
          </w:p>
        </w:tc>
        <w:tc>
          <w:tcPr>
            <w:tcW w:w="2940" w:type="dxa"/>
            <w:shd w:val="clear" w:color="auto" w:fill="auto"/>
          </w:tcPr>
          <w:p w14:paraId="5459CF22" w14:textId="34E7FB6E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Minimum 24 miesiące od uruchomienia. Łączna kwota za wszystkie przeglądy gwarancyjne/okresowe nie przekraczająca </w:t>
            </w:r>
            <w:r w:rsidR="00AF1BBF">
              <w:rPr>
                <w:rFonts w:ascii="Times New Roman" w:eastAsia="Calibri" w:hAnsi="Times New Roman" w:cs="Times New Roman"/>
              </w:rPr>
              <w:br/>
            </w:r>
            <w:r w:rsidRPr="00E40F27">
              <w:rPr>
                <w:rFonts w:ascii="Times New Roman" w:eastAsia="Calibri" w:hAnsi="Times New Roman" w:cs="Times New Roman"/>
              </w:rPr>
              <w:t>4 000 PLN/netto</w:t>
            </w:r>
          </w:p>
        </w:tc>
        <w:tc>
          <w:tcPr>
            <w:tcW w:w="1540" w:type="dxa"/>
          </w:tcPr>
          <w:p w14:paraId="146C3AC6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1717753B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783931" w:rsidRPr="00E40F27" w14:paraId="4AFB0604" w14:textId="77777777" w:rsidTr="00783931">
        <w:trPr>
          <w:jc w:val="center"/>
        </w:trPr>
        <w:tc>
          <w:tcPr>
            <w:tcW w:w="541" w:type="dxa"/>
            <w:shd w:val="clear" w:color="auto" w:fill="auto"/>
          </w:tcPr>
          <w:p w14:paraId="629577F4" w14:textId="29B76990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3</w:t>
            </w:r>
            <w:r w:rsidR="00BB102F">
              <w:rPr>
                <w:rFonts w:ascii="Times New Roman" w:eastAsia="Calibri" w:hAnsi="Times New Roman" w:cs="Times New Roman"/>
              </w:rPr>
              <w:t>8</w:t>
            </w:r>
          </w:p>
        </w:tc>
        <w:tc>
          <w:tcPr>
            <w:tcW w:w="2367" w:type="dxa"/>
            <w:shd w:val="clear" w:color="auto" w:fill="auto"/>
          </w:tcPr>
          <w:p w14:paraId="1B27ACFA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Referencje</w:t>
            </w:r>
          </w:p>
        </w:tc>
        <w:tc>
          <w:tcPr>
            <w:tcW w:w="2940" w:type="dxa"/>
            <w:shd w:val="clear" w:color="auto" w:fill="auto"/>
          </w:tcPr>
          <w:p w14:paraId="5C23A46C" w14:textId="57D46879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Zrealizowanie w okresie ostatnich </w:t>
            </w:r>
            <w:r>
              <w:rPr>
                <w:rFonts w:ascii="Times New Roman" w:eastAsia="Calibri" w:hAnsi="Times New Roman" w:cs="Times New Roman"/>
              </w:rPr>
              <w:t>trzech</w:t>
            </w:r>
            <w:r w:rsidRPr="00E40F27">
              <w:rPr>
                <w:rFonts w:ascii="Times New Roman" w:eastAsia="Calibri" w:hAnsi="Times New Roman" w:cs="Times New Roman"/>
              </w:rPr>
              <w:t xml:space="preserve"> lat przed upływem terminu składania ofert, a jeżeli okres </w:t>
            </w:r>
            <w:r w:rsidRPr="00E40F27">
              <w:rPr>
                <w:rFonts w:ascii="Times New Roman" w:eastAsia="Calibri" w:hAnsi="Times New Roman" w:cs="Times New Roman"/>
              </w:rPr>
              <w:lastRenderedPageBreak/>
              <w:t>prowadzenia działalności jest krótszy – w tym okresie – nie m</w:t>
            </w:r>
            <w:r w:rsidR="0080787A">
              <w:rPr>
                <w:rFonts w:ascii="Times New Roman" w:eastAsia="Calibri" w:hAnsi="Times New Roman" w:cs="Times New Roman"/>
              </w:rPr>
              <w:t xml:space="preserve">niej niż 3 podobnych lub równoważnych </w:t>
            </w:r>
            <w:r w:rsidRPr="00E40F27">
              <w:rPr>
                <w:rFonts w:ascii="Times New Roman" w:eastAsia="Calibri" w:hAnsi="Times New Roman" w:cs="Times New Roman"/>
              </w:rPr>
              <w:t xml:space="preserve"> dostaw wtryskarek, które zostały dostarczone i uruchomione na terenie Polski</w:t>
            </w:r>
            <w:r w:rsidR="0080787A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1540" w:type="dxa"/>
          </w:tcPr>
          <w:p w14:paraId="5E67A683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96BE347" w14:textId="77777777" w:rsidR="00783931" w:rsidRPr="00E40F27" w:rsidRDefault="00783931" w:rsidP="00783931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4F262806" w14:textId="3474930C" w:rsidR="00C76C31" w:rsidRDefault="00C76C31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2C44B9A8" w14:textId="7C5980A4" w:rsidR="005F411C" w:rsidRPr="00397D27" w:rsidRDefault="005F411C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</w:rPr>
      </w:pPr>
      <w:r w:rsidRPr="00397D27">
        <w:rPr>
          <w:rFonts w:ascii="Times New Roman" w:hAnsi="Times New Roman" w:cs="Times New Roman"/>
          <w:b/>
          <w:sz w:val="24"/>
          <w:szCs w:val="24"/>
        </w:rPr>
        <w:t>Parametry minimalne suszarki do tworzyw sztucznych</w:t>
      </w:r>
      <w:r w:rsidR="00BB102F" w:rsidRPr="00397D27">
        <w:rPr>
          <w:rFonts w:ascii="Times New Roman" w:hAnsi="Times New Roman" w:cs="Times New Roman"/>
          <w:b/>
          <w:sz w:val="24"/>
          <w:szCs w:val="24"/>
        </w:rPr>
        <w:t>:</w:t>
      </w:r>
    </w:p>
    <w:p w14:paraId="1E229D17" w14:textId="77777777" w:rsidR="005F411C" w:rsidRDefault="005F411C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7"/>
        <w:gridCol w:w="2940"/>
        <w:gridCol w:w="1540"/>
        <w:gridCol w:w="2672"/>
      </w:tblGrid>
      <w:tr w:rsidR="005F411C" w:rsidRPr="00E40F27" w14:paraId="297A7FBE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24DC210D" w14:textId="7F6A2A2F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14:paraId="2BECC392" w14:textId="0E0714F7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Suszarka do tworzyw sztucznych fabrycznie nowa</w:t>
            </w:r>
          </w:p>
        </w:tc>
        <w:tc>
          <w:tcPr>
            <w:tcW w:w="2940" w:type="dxa"/>
            <w:shd w:val="clear" w:color="auto" w:fill="auto"/>
          </w:tcPr>
          <w:p w14:paraId="35177555" w14:textId="093FB51D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Suszarka do tworzyw sztucznych na gorące powietrze</w:t>
            </w:r>
          </w:p>
        </w:tc>
        <w:tc>
          <w:tcPr>
            <w:tcW w:w="1540" w:type="dxa"/>
          </w:tcPr>
          <w:p w14:paraId="5FFD07AF" w14:textId="77777777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091C9B32" w14:textId="77777777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411C" w:rsidRPr="00E40F27" w14:paraId="6AFAEC7E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701F08FB" w14:textId="40BC0F70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14:paraId="71A88A07" w14:textId="31EA2E51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Pojemność </w:t>
            </w:r>
          </w:p>
        </w:tc>
        <w:tc>
          <w:tcPr>
            <w:tcW w:w="2940" w:type="dxa"/>
            <w:shd w:val="clear" w:color="auto" w:fill="auto"/>
          </w:tcPr>
          <w:p w14:paraId="69C430B1" w14:textId="0BDAFB50" w:rsidR="005F411C" w:rsidRPr="00E40F27" w:rsidRDefault="004F1CCE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Minimum 25 kg</w:t>
            </w:r>
          </w:p>
        </w:tc>
        <w:tc>
          <w:tcPr>
            <w:tcW w:w="1540" w:type="dxa"/>
          </w:tcPr>
          <w:p w14:paraId="268CE3C6" w14:textId="77777777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060AE4DF" w14:textId="77777777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5F411C" w:rsidRPr="00E40F27" w14:paraId="65EE155C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73095085" w14:textId="6AE7F531" w:rsidR="005F411C" w:rsidRPr="00E40F27" w:rsidRDefault="004F1CCE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67" w:type="dxa"/>
            <w:shd w:val="clear" w:color="auto" w:fill="auto"/>
          </w:tcPr>
          <w:p w14:paraId="4763032A" w14:textId="3A6744BE" w:rsidR="005F411C" w:rsidRPr="00E40F27" w:rsidRDefault="004F1CCE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Moc elektryczna </w:t>
            </w:r>
          </w:p>
        </w:tc>
        <w:tc>
          <w:tcPr>
            <w:tcW w:w="2940" w:type="dxa"/>
            <w:shd w:val="clear" w:color="auto" w:fill="auto"/>
          </w:tcPr>
          <w:p w14:paraId="3C7D3E0C" w14:textId="3ABBA598" w:rsidR="005F411C" w:rsidRPr="00E40F27" w:rsidRDefault="004F1CCE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 więcej niż 3,5 kW</w:t>
            </w:r>
          </w:p>
        </w:tc>
        <w:tc>
          <w:tcPr>
            <w:tcW w:w="1540" w:type="dxa"/>
          </w:tcPr>
          <w:p w14:paraId="2BC21965" w14:textId="77777777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5054F2A9" w14:textId="77777777" w:rsidR="005F411C" w:rsidRPr="00E40F27" w:rsidRDefault="005F411C" w:rsidP="005F411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F1CCE" w:rsidRPr="00E40F27" w14:paraId="309CD0EC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07D4E72B" w14:textId="0B07C2A2" w:rsidR="004F1CCE" w:rsidRDefault="004F1CCE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14:paraId="0DB5205C" w14:textId="61CAA9F5" w:rsidR="004F1CCE" w:rsidRDefault="004F1CCE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Komunikacja z wtryskarką</w:t>
            </w:r>
          </w:p>
        </w:tc>
        <w:tc>
          <w:tcPr>
            <w:tcW w:w="2940" w:type="dxa"/>
            <w:shd w:val="clear" w:color="auto" w:fill="auto"/>
          </w:tcPr>
          <w:p w14:paraId="78A724B0" w14:textId="66F646D4" w:rsidR="004F1CCE" w:rsidRDefault="004F1CCE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Komunikacja np.: RS-485 lub inna równoważna</w:t>
            </w:r>
          </w:p>
        </w:tc>
        <w:tc>
          <w:tcPr>
            <w:tcW w:w="1540" w:type="dxa"/>
          </w:tcPr>
          <w:p w14:paraId="3F3767C7" w14:textId="77777777" w:rsidR="004F1CCE" w:rsidRPr="00E40F27" w:rsidRDefault="004F1CCE" w:rsidP="005F411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B95103D" w14:textId="77777777" w:rsidR="004F1CCE" w:rsidRPr="00E40F27" w:rsidRDefault="004F1CCE" w:rsidP="005F411C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3850" w:rsidRPr="00E40F27" w14:paraId="0A88BE4C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46D9FA76" w14:textId="3AF91A2A" w:rsidR="003B3850" w:rsidRDefault="003B3850" w:rsidP="005F411C">
            <w:pPr>
              <w:rPr>
                <w:rFonts w:ascii="Times New Roman" w:eastAsia="Calibri" w:hAnsi="Times New Roman" w:cs="Times New Roman"/>
              </w:rPr>
            </w:pPr>
            <w:bookmarkStart w:id="1" w:name="_Hlk134464488"/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67" w:type="dxa"/>
            <w:shd w:val="clear" w:color="auto" w:fill="auto"/>
          </w:tcPr>
          <w:p w14:paraId="336A663F" w14:textId="2FCC2E3C" w:rsidR="003B3850" w:rsidRDefault="003B3850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Okres gwarancji</w:t>
            </w:r>
          </w:p>
        </w:tc>
        <w:tc>
          <w:tcPr>
            <w:tcW w:w="2940" w:type="dxa"/>
            <w:shd w:val="clear" w:color="auto" w:fill="auto"/>
          </w:tcPr>
          <w:p w14:paraId="13E14F83" w14:textId="00293C5D" w:rsidR="003B3850" w:rsidRDefault="003B3850" w:rsidP="005F411C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Minimum 12 miesięcy </w:t>
            </w:r>
          </w:p>
        </w:tc>
        <w:tc>
          <w:tcPr>
            <w:tcW w:w="1540" w:type="dxa"/>
          </w:tcPr>
          <w:p w14:paraId="45B41926" w14:textId="77777777" w:rsidR="003B3850" w:rsidRPr="00E40F27" w:rsidRDefault="003B3850" w:rsidP="005F411C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2935A85D" w14:textId="77777777" w:rsidR="003B3850" w:rsidRPr="00E40F27" w:rsidRDefault="003B3850" w:rsidP="005F411C">
            <w:pPr>
              <w:rPr>
                <w:rFonts w:ascii="Times New Roman" w:eastAsia="Calibri" w:hAnsi="Times New Roman" w:cs="Times New Roman"/>
              </w:rPr>
            </w:pPr>
          </w:p>
        </w:tc>
      </w:tr>
      <w:bookmarkEnd w:id="1"/>
    </w:tbl>
    <w:p w14:paraId="2FBB012C" w14:textId="3428B99F" w:rsidR="0053006C" w:rsidRDefault="0053006C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025F9FFF" w14:textId="4739DBF9" w:rsidR="004F1CCE" w:rsidRPr="00397D27" w:rsidRDefault="004F1CCE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</w:rPr>
      </w:pPr>
      <w:r w:rsidRPr="00397D27">
        <w:rPr>
          <w:rFonts w:ascii="Times New Roman" w:hAnsi="Times New Roman" w:cs="Times New Roman"/>
          <w:b/>
        </w:rPr>
        <w:t>Parametry podajnika tworzywa</w:t>
      </w:r>
      <w:r w:rsidR="00EE216D" w:rsidRPr="00397D27">
        <w:rPr>
          <w:rFonts w:ascii="Times New Roman" w:hAnsi="Times New Roman" w:cs="Times New Roman"/>
          <w:b/>
        </w:rPr>
        <w:t xml:space="preserve"> z zaworem proporcjonalnym</w:t>
      </w:r>
      <w:r w:rsidR="00397D27" w:rsidRPr="00397D27">
        <w:rPr>
          <w:rFonts w:ascii="Times New Roman" w:hAnsi="Times New Roman" w:cs="Times New Roman"/>
          <w:b/>
        </w:rPr>
        <w:t>:</w:t>
      </w:r>
    </w:p>
    <w:p w14:paraId="1EA6C709" w14:textId="77777777" w:rsidR="004F1CCE" w:rsidRDefault="004F1CCE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7"/>
        <w:gridCol w:w="2940"/>
        <w:gridCol w:w="1540"/>
        <w:gridCol w:w="2672"/>
      </w:tblGrid>
      <w:tr w:rsidR="005F411C" w:rsidRPr="00E40F27" w14:paraId="01F69ABF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1C664A08" w14:textId="4339769F" w:rsidR="005F411C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14:paraId="1B32DAAB" w14:textId="3B5A7107" w:rsidR="005F411C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Podajnik tworzywa fabrycznie nowy</w:t>
            </w:r>
          </w:p>
        </w:tc>
        <w:tc>
          <w:tcPr>
            <w:tcW w:w="2940" w:type="dxa"/>
            <w:shd w:val="clear" w:color="auto" w:fill="auto"/>
          </w:tcPr>
          <w:p w14:paraId="08FB89B9" w14:textId="08CF425B" w:rsidR="005F411C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Podajnik tworzywa jedno fazowy lub równoważny </w:t>
            </w:r>
          </w:p>
        </w:tc>
        <w:tc>
          <w:tcPr>
            <w:tcW w:w="1540" w:type="dxa"/>
          </w:tcPr>
          <w:p w14:paraId="34DF2924" w14:textId="77777777" w:rsidR="005F411C" w:rsidRPr="00E40F27" w:rsidRDefault="005F411C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703A26FD" w14:textId="77777777" w:rsidR="005F411C" w:rsidRPr="00E40F27" w:rsidRDefault="005F411C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F1CCE" w:rsidRPr="00E40F27" w14:paraId="2C152BAE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2A07D217" w14:textId="12315FBF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14:paraId="09138F88" w14:textId="4C327F85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Pojemność zaciągu</w:t>
            </w:r>
          </w:p>
        </w:tc>
        <w:tc>
          <w:tcPr>
            <w:tcW w:w="2940" w:type="dxa"/>
            <w:shd w:val="clear" w:color="auto" w:fill="auto"/>
          </w:tcPr>
          <w:p w14:paraId="4E75F958" w14:textId="75B66EFB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Minimum 3 litry</w:t>
            </w:r>
          </w:p>
        </w:tc>
        <w:tc>
          <w:tcPr>
            <w:tcW w:w="1540" w:type="dxa"/>
          </w:tcPr>
          <w:p w14:paraId="1EEB93DD" w14:textId="77777777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E945888" w14:textId="77777777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F1CCE" w:rsidRPr="00E40F27" w14:paraId="39D1C02A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2ED8E3AC" w14:textId="72CC7C88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67" w:type="dxa"/>
            <w:shd w:val="clear" w:color="auto" w:fill="auto"/>
          </w:tcPr>
          <w:p w14:paraId="51A318D3" w14:textId="043924BC" w:rsidR="004F1CCE" w:rsidRPr="00E40F27" w:rsidRDefault="00EE216D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Wydajność</w:t>
            </w:r>
          </w:p>
        </w:tc>
        <w:tc>
          <w:tcPr>
            <w:tcW w:w="2940" w:type="dxa"/>
            <w:shd w:val="clear" w:color="auto" w:fill="auto"/>
          </w:tcPr>
          <w:p w14:paraId="78FC313D" w14:textId="7E700280" w:rsidR="004F1CCE" w:rsidRPr="00E40F27" w:rsidRDefault="00EE216D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Minimum 180 kg/h</w:t>
            </w:r>
          </w:p>
        </w:tc>
        <w:tc>
          <w:tcPr>
            <w:tcW w:w="1540" w:type="dxa"/>
          </w:tcPr>
          <w:p w14:paraId="7DF9E226" w14:textId="77777777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7665C8B5" w14:textId="77777777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4F1CCE" w:rsidRPr="00E40F27" w14:paraId="39B81F5E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15199918" w14:textId="2A1CE28F" w:rsidR="004F1CCE" w:rsidRPr="00E40F27" w:rsidRDefault="00EE216D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14:paraId="1212FD98" w14:textId="235DFA35" w:rsidR="004F1CCE" w:rsidRPr="00E40F27" w:rsidRDefault="00EE216D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Moc silnika elektrycznego</w:t>
            </w:r>
          </w:p>
        </w:tc>
        <w:tc>
          <w:tcPr>
            <w:tcW w:w="2940" w:type="dxa"/>
            <w:shd w:val="clear" w:color="auto" w:fill="auto"/>
          </w:tcPr>
          <w:p w14:paraId="7D977BD1" w14:textId="7CB41671" w:rsidR="004F1CCE" w:rsidRPr="00E40F27" w:rsidRDefault="00EE216D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 większa niż 1,2 kW</w:t>
            </w:r>
          </w:p>
        </w:tc>
        <w:tc>
          <w:tcPr>
            <w:tcW w:w="1540" w:type="dxa"/>
          </w:tcPr>
          <w:p w14:paraId="37760BB2" w14:textId="77777777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46AB6E6D" w14:textId="77777777" w:rsidR="004F1CCE" w:rsidRPr="00E40F27" w:rsidRDefault="004F1CCE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E216D" w:rsidRPr="00E40F27" w14:paraId="11DE3C94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54EE4FC4" w14:textId="15C6A5FA" w:rsidR="00EE216D" w:rsidRDefault="00EE216D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67" w:type="dxa"/>
            <w:shd w:val="clear" w:color="auto" w:fill="auto"/>
          </w:tcPr>
          <w:p w14:paraId="5576F9D4" w14:textId="7C36EE6D" w:rsidR="00EE216D" w:rsidRDefault="00EE216D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Zawór proporcjonalny zintegrowany z podajnikiem</w:t>
            </w:r>
          </w:p>
        </w:tc>
        <w:tc>
          <w:tcPr>
            <w:tcW w:w="2940" w:type="dxa"/>
            <w:shd w:val="clear" w:color="auto" w:fill="auto"/>
          </w:tcPr>
          <w:p w14:paraId="505B1BDF" w14:textId="3FF66243" w:rsidR="00EE216D" w:rsidRDefault="00EE216D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Przepustowość nie mniejsza niż </w:t>
            </w:r>
            <w:r w:rsidR="00E45C28">
              <w:rPr>
                <w:rFonts w:ascii="Times New Roman" w:eastAsia="Calibri" w:hAnsi="Times New Roman" w:cs="Times New Roman"/>
              </w:rPr>
              <w:t>500 kg/h łącznie</w:t>
            </w:r>
          </w:p>
        </w:tc>
        <w:tc>
          <w:tcPr>
            <w:tcW w:w="1540" w:type="dxa"/>
          </w:tcPr>
          <w:p w14:paraId="52491C64" w14:textId="77777777" w:rsidR="00EE216D" w:rsidRPr="00E40F27" w:rsidRDefault="00EE216D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59D3151F" w14:textId="77777777" w:rsidR="00EE216D" w:rsidRPr="00E40F27" w:rsidRDefault="00EE216D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45C28" w:rsidRPr="00E40F27" w14:paraId="4BA22463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6E3AF04A" w14:textId="265AB81E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2367" w:type="dxa"/>
            <w:shd w:val="clear" w:color="auto" w:fill="auto"/>
          </w:tcPr>
          <w:p w14:paraId="662146C9" w14:textId="14200B73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Sterownik dla zaworu proporcjonalnego</w:t>
            </w:r>
          </w:p>
        </w:tc>
        <w:tc>
          <w:tcPr>
            <w:tcW w:w="2940" w:type="dxa"/>
            <w:shd w:val="clear" w:color="auto" w:fill="auto"/>
          </w:tcPr>
          <w:p w14:paraId="25A56942" w14:textId="066F5449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Możliwość programowania minimum 4 zmiennych warstw nabierania</w:t>
            </w:r>
          </w:p>
        </w:tc>
        <w:tc>
          <w:tcPr>
            <w:tcW w:w="1540" w:type="dxa"/>
          </w:tcPr>
          <w:p w14:paraId="55C3D374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5493F81C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3850" w:rsidRPr="00E40F27" w14:paraId="28B6CD9C" w14:textId="77777777" w:rsidTr="00CC6A27">
        <w:trPr>
          <w:jc w:val="center"/>
        </w:trPr>
        <w:tc>
          <w:tcPr>
            <w:tcW w:w="541" w:type="dxa"/>
            <w:shd w:val="clear" w:color="auto" w:fill="auto"/>
          </w:tcPr>
          <w:p w14:paraId="4597326B" w14:textId="0595750E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2367" w:type="dxa"/>
            <w:shd w:val="clear" w:color="auto" w:fill="auto"/>
          </w:tcPr>
          <w:p w14:paraId="54761B65" w14:textId="77777777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Okres gwarancji</w:t>
            </w:r>
          </w:p>
        </w:tc>
        <w:tc>
          <w:tcPr>
            <w:tcW w:w="2940" w:type="dxa"/>
            <w:shd w:val="clear" w:color="auto" w:fill="auto"/>
          </w:tcPr>
          <w:p w14:paraId="5205DA71" w14:textId="77777777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Minimum 12 miesięcy </w:t>
            </w:r>
          </w:p>
        </w:tc>
        <w:tc>
          <w:tcPr>
            <w:tcW w:w="1540" w:type="dxa"/>
          </w:tcPr>
          <w:p w14:paraId="4599F858" w14:textId="77777777" w:rsidR="003B3850" w:rsidRPr="00E40F27" w:rsidRDefault="003B3850" w:rsidP="00CC6A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ED912E6" w14:textId="77777777" w:rsidR="003B3850" w:rsidRPr="00E40F27" w:rsidRDefault="003B3850" w:rsidP="00CC6A2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1965CAED" w14:textId="7126A87B" w:rsidR="0053006C" w:rsidRDefault="0053006C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2AA40FEF" w14:textId="1412D7A2" w:rsidR="00EE216D" w:rsidRPr="00397D27" w:rsidRDefault="00E45C28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D27">
        <w:rPr>
          <w:rFonts w:ascii="Times New Roman" w:hAnsi="Times New Roman" w:cs="Times New Roman"/>
          <w:b/>
          <w:sz w:val="24"/>
          <w:szCs w:val="24"/>
        </w:rPr>
        <w:t>Młynek do produkcji/odzysku surowca wtórnego:</w:t>
      </w:r>
    </w:p>
    <w:p w14:paraId="731A7456" w14:textId="58EDF89C" w:rsidR="0053006C" w:rsidRDefault="0053006C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7"/>
        <w:gridCol w:w="2940"/>
        <w:gridCol w:w="1540"/>
        <w:gridCol w:w="2672"/>
      </w:tblGrid>
      <w:tr w:rsidR="005F411C" w:rsidRPr="00E40F27" w14:paraId="62AF4E17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3B3403A8" w14:textId="31E717F3" w:rsidR="005F411C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14:paraId="557D19AC" w14:textId="61B62081" w:rsidR="005F411C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Młynek fabrycznie nowy</w:t>
            </w:r>
          </w:p>
        </w:tc>
        <w:tc>
          <w:tcPr>
            <w:tcW w:w="2940" w:type="dxa"/>
            <w:shd w:val="clear" w:color="auto" w:fill="auto"/>
          </w:tcPr>
          <w:p w14:paraId="3B4ECCED" w14:textId="40230116" w:rsidR="005F411C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 układem noży tnących kaskadowym/schodkowym</w:t>
            </w:r>
          </w:p>
        </w:tc>
        <w:tc>
          <w:tcPr>
            <w:tcW w:w="1540" w:type="dxa"/>
          </w:tcPr>
          <w:p w14:paraId="59187A16" w14:textId="77777777" w:rsidR="005F411C" w:rsidRPr="00E40F27" w:rsidRDefault="005F411C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1B107D9A" w14:textId="77777777" w:rsidR="005F411C" w:rsidRPr="00E40F27" w:rsidRDefault="005F411C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45C28" w:rsidRPr="00E40F27" w14:paraId="4A38E461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18CAAE3C" w14:textId="039E3821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14:paraId="328AFCB4" w14:textId="699E37D4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Wymiary komory tnącej</w:t>
            </w:r>
          </w:p>
        </w:tc>
        <w:tc>
          <w:tcPr>
            <w:tcW w:w="2940" w:type="dxa"/>
            <w:shd w:val="clear" w:color="auto" w:fill="auto"/>
          </w:tcPr>
          <w:p w14:paraId="190D551E" w14:textId="367EF6C9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Minimum 150 x 340 mm</w:t>
            </w:r>
          </w:p>
        </w:tc>
        <w:tc>
          <w:tcPr>
            <w:tcW w:w="1540" w:type="dxa"/>
          </w:tcPr>
          <w:p w14:paraId="2F871D91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6D8609F5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45C28" w:rsidRPr="00E40F27" w14:paraId="1E8A5B0C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3B1AE30D" w14:textId="3CD3AFE1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lastRenderedPageBreak/>
              <w:t>3</w:t>
            </w:r>
          </w:p>
        </w:tc>
        <w:tc>
          <w:tcPr>
            <w:tcW w:w="2367" w:type="dxa"/>
            <w:shd w:val="clear" w:color="auto" w:fill="auto"/>
          </w:tcPr>
          <w:p w14:paraId="1185431E" w14:textId="2511619E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Moc silnika elektrycznego</w:t>
            </w:r>
          </w:p>
        </w:tc>
        <w:tc>
          <w:tcPr>
            <w:tcW w:w="2940" w:type="dxa"/>
            <w:shd w:val="clear" w:color="auto" w:fill="auto"/>
          </w:tcPr>
          <w:p w14:paraId="406C7DC3" w14:textId="6ECF10CC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 większa niż 2,5 kW</w:t>
            </w:r>
          </w:p>
        </w:tc>
        <w:tc>
          <w:tcPr>
            <w:tcW w:w="1540" w:type="dxa"/>
          </w:tcPr>
          <w:p w14:paraId="1D216D98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26762C33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E45C28" w:rsidRPr="00E40F27" w14:paraId="680BE8C8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15DEA540" w14:textId="2BEE3A1E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14:paraId="19765355" w14:textId="3369DF4F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Wydajność mielenia</w:t>
            </w:r>
          </w:p>
        </w:tc>
        <w:tc>
          <w:tcPr>
            <w:tcW w:w="2940" w:type="dxa"/>
            <w:shd w:val="clear" w:color="auto" w:fill="auto"/>
          </w:tcPr>
          <w:p w14:paraId="6B679781" w14:textId="7BC51E38" w:rsidR="00E45C28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 więcej niż 60 kg/h i nie mniej niż 50 kg/h</w:t>
            </w:r>
          </w:p>
        </w:tc>
        <w:tc>
          <w:tcPr>
            <w:tcW w:w="1540" w:type="dxa"/>
          </w:tcPr>
          <w:p w14:paraId="002C0F7A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355A661B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3850" w:rsidRPr="00E40F27" w14:paraId="26E7F891" w14:textId="77777777" w:rsidTr="00CC6A27">
        <w:trPr>
          <w:jc w:val="center"/>
        </w:trPr>
        <w:tc>
          <w:tcPr>
            <w:tcW w:w="541" w:type="dxa"/>
            <w:shd w:val="clear" w:color="auto" w:fill="auto"/>
          </w:tcPr>
          <w:p w14:paraId="125B4C48" w14:textId="77777777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67" w:type="dxa"/>
            <w:shd w:val="clear" w:color="auto" w:fill="auto"/>
          </w:tcPr>
          <w:p w14:paraId="538A19C8" w14:textId="77777777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Okres gwarancji</w:t>
            </w:r>
          </w:p>
        </w:tc>
        <w:tc>
          <w:tcPr>
            <w:tcW w:w="2940" w:type="dxa"/>
            <w:shd w:val="clear" w:color="auto" w:fill="auto"/>
          </w:tcPr>
          <w:p w14:paraId="740BED43" w14:textId="77777777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Minimum 12 miesięcy </w:t>
            </w:r>
          </w:p>
        </w:tc>
        <w:tc>
          <w:tcPr>
            <w:tcW w:w="1540" w:type="dxa"/>
          </w:tcPr>
          <w:p w14:paraId="089A1ADB" w14:textId="77777777" w:rsidR="003B3850" w:rsidRPr="00E40F27" w:rsidRDefault="003B3850" w:rsidP="00CC6A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1B04EC3F" w14:textId="77777777" w:rsidR="003B3850" w:rsidRPr="00E40F27" w:rsidRDefault="003B3850" w:rsidP="00CC6A27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2874C391" w14:textId="77777777" w:rsidR="000E523C" w:rsidRDefault="000E523C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365BF221" w14:textId="11B8B434" w:rsidR="00E45C28" w:rsidRPr="00397D27" w:rsidRDefault="00E45C28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</w:rPr>
      </w:pPr>
      <w:r w:rsidRPr="00397D27">
        <w:rPr>
          <w:rFonts w:ascii="Times New Roman" w:hAnsi="Times New Roman" w:cs="Times New Roman"/>
          <w:b/>
          <w:sz w:val="24"/>
          <w:szCs w:val="24"/>
        </w:rPr>
        <w:t>Chłodnia do obsługi formy i wtryskarki</w:t>
      </w:r>
      <w:r w:rsidR="00397D27" w:rsidRPr="00397D27">
        <w:rPr>
          <w:rFonts w:ascii="Times New Roman" w:hAnsi="Times New Roman" w:cs="Times New Roman"/>
          <w:b/>
          <w:sz w:val="24"/>
          <w:szCs w:val="24"/>
        </w:rPr>
        <w:t>:</w:t>
      </w:r>
    </w:p>
    <w:p w14:paraId="2FA699F6" w14:textId="77777777" w:rsidR="00E45C28" w:rsidRDefault="00E45C28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7"/>
        <w:gridCol w:w="2940"/>
        <w:gridCol w:w="1540"/>
        <w:gridCol w:w="2672"/>
      </w:tblGrid>
      <w:tr w:rsidR="005F411C" w:rsidRPr="00E40F27" w14:paraId="7C7CB991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6BB6ACB0" w14:textId="146356ED" w:rsidR="005F411C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  <w:bookmarkStart w:id="2" w:name="_Hlk134389210"/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14:paraId="5A0BC3C9" w14:textId="4B7BED4A" w:rsidR="005F411C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Chłodnia wentylatorowa</w:t>
            </w:r>
            <w:r w:rsidR="00FE409F">
              <w:rPr>
                <w:rFonts w:ascii="Times New Roman" w:eastAsia="Calibri" w:hAnsi="Times New Roman" w:cs="Times New Roman"/>
              </w:rPr>
              <w:t xml:space="preserve"> fabrycznie nowa</w:t>
            </w:r>
          </w:p>
        </w:tc>
        <w:tc>
          <w:tcPr>
            <w:tcW w:w="2940" w:type="dxa"/>
            <w:shd w:val="clear" w:color="auto" w:fill="auto"/>
          </w:tcPr>
          <w:p w14:paraId="1062ECEF" w14:textId="35560EFD" w:rsidR="005F411C" w:rsidRPr="00E40F27" w:rsidRDefault="00FE409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Moc chłodzenie nie mniejsza niż 7 kW</w:t>
            </w:r>
          </w:p>
        </w:tc>
        <w:tc>
          <w:tcPr>
            <w:tcW w:w="1540" w:type="dxa"/>
          </w:tcPr>
          <w:p w14:paraId="3E284A6A" w14:textId="77777777" w:rsidR="005F411C" w:rsidRPr="00E40F27" w:rsidRDefault="005F411C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2ABBAA30" w14:textId="77777777" w:rsidR="005F411C" w:rsidRPr="00E40F27" w:rsidRDefault="005F411C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409F" w:rsidRPr="00E40F27" w14:paraId="7EB652FA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5343BEA5" w14:textId="339A3329" w:rsidR="00FE409F" w:rsidRDefault="00FE409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14:paraId="68F599C7" w14:textId="587378AD" w:rsidR="00FE409F" w:rsidRDefault="00FE409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Zbiornik buforowy</w:t>
            </w:r>
          </w:p>
        </w:tc>
        <w:tc>
          <w:tcPr>
            <w:tcW w:w="2940" w:type="dxa"/>
            <w:shd w:val="clear" w:color="auto" w:fill="auto"/>
          </w:tcPr>
          <w:p w14:paraId="31195F54" w14:textId="6450191A" w:rsidR="00FE409F" w:rsidRDefault="00FE409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 mniejszy niż 30 l</w:t>
            </w:r>
          </w:p>
        </w:tc>
        <w:tc>
          <w:tcPr>
            <w:tcW w:w="1540" w:type="dxa"/>
          </w:tcPr>
          <w:p w14:paraId="356AF2E8" w14:textId="77777777" w:rsidR="00FE409F" w:rsidRPr="00E40F27" w:rsidRDefault="00FE409F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62F57C81" w14:textId="77777777" w:rsidR="00FE409F" w:rsidRPr="00E40F27" w:rsidRDefault="00FE409F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FE409F" w:rsidRPr="00E40F27" w14:paraId="4F8D9F38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351A8A5A" w14:textId="07220EAC" w:rsidR="00FE409F" w:rsidRDefault="00FE409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2367" w:type="dxa"/>
            <w:shd w:val="clear" w:color="auto" w:fill="auto"/>
          </w:tcPr>
          <w:p w14:paraId="563A5BD6" w14:textId="4C57BDF9" w:rsidR="00FE409F" w:rsidRDefault="00FE409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Wydajność pompy dystrybucyjnej</w:t>
            </w:r>
          </w:p>
        </w:tc>
        <w:tc>
          <w:tcPr>
            <w:tcW w:w="2940" w:type="dxa"/>
            <w:shd w:val="clear" w:color="auto" w:fill="auto"/>
          </w:tcPr>
          <w:p w14:paraId="17E202FA" w14:textId="0D96B76C" w:rsidR="00FE409F" w:rsidRDefault="00FE409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Nie mniej niż 40l/min</w:t>
            </w:r>
          </w:p>
        </w:tc>
        <w:tc>
          <w:tcPr>
            <w:tcW w:w="1540" w:type="dxa"/>
          </w:tcPr>
          <w:p w14:paraId="5498E951" w14:textId="77777777" w:rsidR="00FE409F" w:rsidRPr="00E40F27" w:rsidRDefault="00FE409F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093BA09F" w14:textId="77777777" w:rsidR="00FE409F" w:rsidRPr="00E40F27" w:rsidRDefault="00FE409F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BB102F" w:rsidRPr="00E40F27" w14:paraId="6A592418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65008845" w14:textId="78CAAB92" w:rsidR="00BB102F" w:rsidRDefault="00BB102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367" w:type="dxa"/>
            <w:shd w:val="clear" w:color="auto" w:fill="auto"/>
          </w:tcPr>
          <w:p w14:paraId="6078B381" w14:textId="481465CA" w:rsidR="00BB102F" w:rsidRDefault="00BB102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Komunikacja z wtryskarką</w:t>
            </w:r>
          </w:p>
        </w:tc>
        <w:tc>
          <w:tcPr>
            <w:tcW w:w="2940" w:type="dxa"/>
            <w:shd w:val="clear" w:color="auto" w:fill="auto"/>
          </w:tcPr>
          <w:p w14:paraId="118B400C" w14:textId="0F1B00B7" w:rsidR="00BB102F" w:rsidRDefault="00BB102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Komunikacja np.: RS-485 lub inna równoważna</w:t>
            </w:r>
          </w:p>
        </w:tc>
        <w:tc>
          <w:tcPr>
            <w:tcW w:w="1540" w:type="dxa"/>
          </w:tcPr>
          <w:p w14:paraId="2624BA38" w14:textId="77777777" w:rsidR="00BB102F" w:rsidRPr="00E40F27" w:rsidRDefault="00BB102F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6A08B01C" w14:textId="77777777" w:rsidR="00BB102F" w:rsidRPr="00E40F27" w:rsidRDefault="00BB102F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3B3850" w:rsidRPr="00E40F27" w14:paraId="6147080D" w14:textId="77777777" w:rsidTr="00CC6A27">
        <w:trPr>
          <w:jc w:val="center"/>
        </w:trPr>
        <w:tc>
          <w:tcPr>
            <w:tcW w:w="541" w:type="dxa"/>
            <w:shd w:val="clear" w:color="auto" w:fill="auto"/>
          </w:tcPr>
          <w:p w14:paraId="6305E8F9" w14:textId="77777777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67" w:type="dxa"/>
            <w:shd w:val="clear" w:color="auto" w:fill="auto"/>
          </w:tcPr>
          <w:p w14:paraId="74C79416" w14:textId="77777777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Okres gwarancji</w:t>
            </w:r>
          </w:p>
        </w:tc>
        <w:tc>
          <w:tcPr>
            <w:tcW w:w="2940" w:type="dxa"/>
            <w:shd w:val="clear" w:color="auto" w:fill="auto"/>
          </w:tcPr>
          <w:p w14:paraId="278904F5" w14:textId="77777777" w:rsidR="003B3850" w:rsidRDefault="003B3850" w:rsidP="00CC6A27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Minimum 12 miesięcy </w:t>
            </w:r>
          </w:p>
        </w:tc>
        <w:tc>
          <w:tcPr>
            <w:tcW w:w="1540" w:type="dxa"/>
          </w:tcPr>
          <w:p w14:paraId="4E8FF34F" w14:textId="77777777" w:rsidR="003B3850" w:rsidRPr="00E40F27" w:rsidRDefault="003B3850" w:rsidP="00CC6A27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03760268" w14:textId="77777777" w:rsidR="003B3850" w:rsidRPr="00E40F27" w:rsidRDefault="003B3850" w:rsidP="00CC6A27">
            <w:pPr>
              <w:rPr>
                <w:rFonts w:ascii="Times New Roman" w:eastAsia="Calibri" w:hAnsi="Times New Roman" w:cs="Times New Roman"/>
              </w:rPr>
            </w:pPr>
          </w:p>
        </w:tc>
      </w:tr>
      <w:bookmarkEnd w:id="2"/>
    </w:tbl>
    <w:p w14:paraId="64DAD291" w14:textId="77777777" w:rsidR="0053006C" w:rsidRDefault="0053006C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2E9D101A" w14:textId="7CA59358" w:rsidR="00E45C28" w:rsidRPr="00397D27" w:rsidRDefault="00FE409F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D27">
        <w:rPr>
          <w:rFonts w:ascii="Times New Roman" w:hAnsi="Times New Roman" w:cs="Times New Roman"/>
          <w:b/>
          <w:sz w:val="24"/>
          <w:szCs w:val="24"/>
        </w:rPr>
        <w:t>Oprogramowanie CAD</w:t>
      </w:r>
      <w:r w:rsidR="00BB102F" w:rsidRPr="00397D27">
        <w:rPr>
          <w:rFonts w:ascii="Times New Roman" w:hAnsi="Times New Roman" w:cs="Times New Roman"/>
          <w:b/>
          <w:sz w:val="24"/>
          <w:szCs w:val="24"/>
        </w:rPr>
        <w:t>:</w:t>
      </w:r>
    </w:p>
    <w:p w14:paraId="70EB2CAF" w14:textId="77777777" w:rsidR="00FE409F" w:rsidRDefault="00FE409F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7"/>
        <w:gridCol w:w="2940"/>
        <w:gridCol w:w="1540"/>
        <w:gridCol w:w="2672"/>
      </w:tblGrid>
      <w:tr w:rsidR="00E45C28" w:rsidRPr="00E40F27" w14:paraId="365F5C58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449118DA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14:paraId="0D733ADD" w14:textId="72880086" w:rsidR="00E45C28" w:rsidRPr="00E40F27" w:rsidRDefault="00FE409F" w:rsidP="00360852">
            <w:pPr>
              <w:rPr>
                <w:rFonts w:ascii="Times New Roman" w:eastAsia="Calibri" w:hAnsi="Times New Roman" w:cs="Times New Roman"/>
              </w:rPr>
            </w:pPr>
            <w:r w:rsidRPr="00FE409F">
              <w:rPr>
                <w:rFonts w:ascii="Times New Roman" w:eastAsia="Calibri" w:hAnsi="Times New Roman" w:cs="Times New Roman"/>
              </w:rPr>
              <w:t>Oprogramowanie komputerowe typu CAD</w:t>
            </w:r>
          </w:p>
        </w:tc>
        <w:tc>
          <w:tcPr>
            <w:tcW w:w="2940" w:type="dxa"/>
            <w:shd w:val="clear" w:color="auto" w:fill="auto"/>
          </w:tcPr>
          <w:p w14:paraId="18A5F7B2" w14:textId="6157E1D1" w:rsidR="00E45C28" w:rsidRPr="00E40F27" w:rsidRDefault="00FE409F" w:rsidP="00360852">
            <w:pPr>
              <w:rPr>
                <w:rFonts w:ascii="Times New Roman" w:eastAsia="Calibri" w:hAnsi="Times New Roman" w:cs="Times New Roman"/>
              </w:rPr>
            </w:pPr>
            <w:r w:rsidRPr="00FE409F">
              <w:rPr>
                <w:rFonts w:ascii="Times New Roman" w:eastAsia="Calibri" w:hAnsi="Times New Roman" w:cs="Times New Roman"/>
              </w:rPr>
              <w:t>Oprogramowanie typu CAD do projektowania elementów i części wytwarzanych na linii produkcyjnej. Możliwość wykonywania modeli płaskich 2D. Wykonywanie modeli powierzchniowych 3D i bryłowych 3D. Warunek konieczny: możliwość zapisu modelów 3D w formatach .STEP, .</w:t>
            </w:r>
            <w:proofErr w:type="spellStart"/>
            <w:r w:rsidRPr="00FE409F">
              <w:rPr>
                <w:rFonts w:ascii="Times New Roman" w:eastAsia="Calibri" w:hAnsi="Times New Roman" w:cs="Times New Roman"/>
              </w:rPr>
              <w:t>x_t</w:t>
            </w:r>
            <w:proofErr w:type="spellEnd"/>
            <w:r w:rsidRPr="00FE409F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FE409F">
              <w:rPr>
                <w:rFonts w:ascii="Times New Roman" w:eastAsia="Calibri" w:hAnsi="Times New Roman" w:cs="Times New Roman"/>
              </w:rPr>
              <w:t>Parasolid</w:t>
            </w:r>
            <w:proofErr w:type="spellEnd"/>
            <w:r w:rsidRPr="00FE409F">
              <w:rPr>
                <w:rFonts w:ascii="Times New Roman" w:eastAsia="Calibri" w:hAnsi="Times New Roman" w:cs="Times New Roman"/>
              </w:rPr>
              <w:t>), możliwość obliczania gramatury modelu, przy wprowadzeniu danych materiałowych. Możliwość pracy w trybie offline (bez konieczności dostępu do Internetu).</w:t>
            </w:r>
          </w:p>
        </w:tc>
        <w:tc>
          <w:tcPr>
            <w:tcW w:w="1540" w:type="dxa"/>
          </w:tcPr>
          <w:p w14:paraId="321C1F1D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7BE25EE4" w14:textId="77777777" w:rsidR="00E45C28" w:rsidRPr="00E40F27" w:rsidRDefault="00E45C28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AF1BBF" w:rsidRPr="00E40F27" w14:paraId="4F6FAC3C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58B83649" w14:textId="0A2F66D2" w:rsidR="00AF1BBF" w:rsidRDefault="00AF1BB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367" w:type="dxa"/>
            <w:shd w:val="clear" w:color="auto" w:fill="auto"/>
          </w:tcPr>
          <w:p w14:paraId="2E077D6A" w14:textId="532DDCF8" w:rsidR="00AF1BBF" w:rsidRPr="00FE409F" w:rsidRDefault="00F84DAB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Szkolenie</w:t>
            </w:r>
          </w:p>
        </w:tc>
        <w:tc>
          <w:tcPr>
            <w:tcW w:w="2940" w:type="dxa"/>
            <w:shd w:val="clear" w:color="auto" w:fill="auto"/>
          </w:tcPr>
          <w:p w14:paraId="70631EC0" w14:textId="143F6192" w:rsidR="00AF1BBF" w:rsidRPr="00FE409F" w:rsidRDefault="00F84DAB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Szkolenie z obsługi </w:t>
            </w:r>
            <w:r w:rsidR="00E10CC1">
              <w:rPr>
                <w:rFonts w:ascii="Times New Roman" w:eastAsia="Calibri" w:hAnsi="Times New Roman" w:cs="Times New Roman"/>
              </w:rPr>
              <w:t xml:space="preserve">w/w </w:t>
            </w:r>
            <w:r>
              <w:rPr>
                <w:rFonts w:ascii="Times New Roman" w:eastAsia="Calibri" w:hAnsi="Times New Roman" w:cs="Times New Roman"/>
              </w:rPr>
              <w:t>oprogramowania.</w:t>
            </w:r>
          </w:p>
        </w:tc>
        <w:tc>
          <w:tcPr>
            <w:tcW w:w="1540" w:type="dxa"/>
          </w:tcPr>
          <w:p w14:paraId="259FA463" w14:textId="77777777" w:rsidR="00AF1BBF" w:rsidRPr="00E40F27" w:rsidRDefault="00AF1BBF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78722E85" w14:textId="77777777" w:rsidR="00AF1BBF" w:rsidRPr="00E40F27" w:rsidRDefault="00AF1BBF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65D78CAC" w14:textId="77777777" w:rsidR="00E45C28" w:rsidRDefault="00E45C28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11AB04FC" w14:textId="77777777" w:rsidR="00397D27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77AD487" w14:textId="77777777" w:rsidR="00397D27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3B0265F" w14:textId="77777777" w:rsidR="00397D27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EB4A5E0" w14:textId="77777777" w:rsidR="00397D27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3D67784" w14:textId="77777777" w:rsidR="00397D27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E4A90A" w14:textId="534C5E9C" w:rsidR="00E45C28" w:rsidRPr="00397D27" w:rsidRDefault="00BB102F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97D27">
        <w:rPr>
          <w:rFonts w:ascii="Times New Roman" w:hAnsi="Times New Roman" w:cs="Times New Roman"/>
          <w:b/>
          <w:sz w:val="24"/>
          <w:szCs w:val="24"/>
        </w:rPr>
        <w:t>Realizacja:</w:t>
      </w:r>
    </w:p>
    <w:p w14:paraId="6BD7B290" w14:textId="77777777" w:rsidR="00BB102F" w:rsidRDefault="00BB102F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2367"/>
        <w:gridCol w:w="2940"/>
        <w:gridCol w:w="1540"/>
        <w:gridCol w:w="2672"/>
      </w:tblGrid>
      <w:tr w:rsidR="008E399A" w:rsidRPr="00E40F27" w14:paraId="30109CD1" w14:textId="77777777" w:rsidTr="00360852">
        <w:trPr>
          <w:jc w:val="center"/>
        </w:trPr>
        <w:tc>
          <w:tcPr>
            <w:tcW w:w="541" w:type="dxa"/>
            <w:shd w:val="clear" w:color="auto" w:fill="auto"/>
          </w:tcPr>
          <w:p w14:paraId="2A1C137A" w14:textId="218EC197" w:rsidR="008E399A" w:rsidRPr="00E40F27" w:rsidRDefault="00BB102F" w:rsidP="00360852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367" w:type="dxa"/>
            <w:shd w:val="clear" w:color="auto" w:fill="auto"/>
          </w:tcPr>
          <w:p w14:paraId="1223F96D" w14:textId="6582B631" w:rsidR="008E399A" w:rsidRPr="00E40F27" w:rsidRDefault="008E399A" w:rsidP="00360852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>Czas dostawy</w:t>
            </w:r>
            <w:r w:rsidR="00AF1BBF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 xml:space="preserve">wszystkich wymienionych pozycji od </w:t>
            </w:r>
            <w:r w:rsidRPr="00E40F27">
              <w:rPr>
                <w:rFonts w:ascii="Times New Roman" w:eastAsia="Calibri" w:hAnsi="Times New Roman" w:cs="Times New Roman"/>
              </w:rPr>
              <w:t>złożenia zamówienia/podpisania umowy.</w:t>
            </w:r>
          </w:p>
        </w:tc>
        <w:tc>
          <w:tcPr>
            <w:tcW w:w="2940" w:type="dxa"/>
            <w:shd w:val="clear" w:color="auto" w:fill="auto"/>
          </w:tcPr>
          <w:p w14:paraId="092496BA" w14:textId="53EC4F33" w:rsidR="008E399A" w:rsidRPr="00E40F27" w:rsidRDefault="008E399A" w:rsidP="00360852">
            <w:pPr>
              <w:rPr>
                <w:rFonts w:ascii="Times New Roman" w:eastAsia="Calibri" w:hAnsi="Times New Roman" w:cs="Times New Roman"/>
              </w:rPr>
            </w:pPr>
            <w:r w:rsidRPr="00E40F27">
              <w:rPr>
                <w:rFonts w:ascii="Times New Roman" w:eastAsia="Calibri" w:hAnsi="Times New Roman" w:cs="Times New Roman"/>
              </w:rPr>
              <w:t xml:space="preserve">Do </w:t>
            </w:r>
            <w:r w:rsidR="00A67A5A">
              <w:rPr>
                <w:rFonts w:ascii="Times New Roman" w:eastAsia="Calibri" w:hAnsi="Times New Roman" w:cs="Times New Roman"/>
              </w:rPr>
              <w:t>30</w:t>
            </w:r>
            <w:r w:rsidRPr="00E40F27">
              <w:rPr>
                <w:rFonts w:ascii="Times New Roman" w:eastAsia="Calibri" w:hAnsi="Times New Roman" w:cs="Times New Roman"/>
              </w:rPr>
              <w:t xml:space="preserve"> dni.</w:t>
            </w:r>
          </w:p>
          <w:p w14:paraId="5BB72606" w14:textId="77777777" w:rsidR="008E399A" w:rsidRPr="00E40F27" w:rsidRDefault="008E399A" w:rsidP="00360852">
            <w:pPr>
              <w:rPr>
                <w:rFonts w:ascii="Times New Roman" w:eastAsia="Calibri" w:hAnsi="Times New Roman" w:cs="Times New Roman"/>
              </w:rPr>
            </w:pPr>
          </w:p>
          <w:p w14:paraId="1C3AA6D3" w14:textId="77777777" w:rsidR="008E399A" w:rsidRPr="00E40F27" w:rsidRDefault="008E399A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40" w:type="dxa"/>
          </w:tcPr>
          <w:p w14:paraId="111E9CAF" w14:textId="77777777" w:rsidR="008E399A" w:rsidRPr="00E40F27" w:rsidRDefault="008E399A" w:rsidP="00360852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72" w:type="dxa"/>
          </w:tcPr>
          <w:p w14:paraId="5E6DA99C" w14:textId="77777777" w:rsidR="008E399A" w:rsidRPr="00E40F27" w:rsidRDefault="008E399A" w:rsidP="00360852">
            <w:pPr>
              <w:rPr>
                <w:rFonts w:ascii="Times New Roman" w:eastAsia="Calibri" w:hAnsi="Times New Roman" w:cs="Times New Roman"/>
              </w:rPr>
            </w:pPr>
          </w:p>
        </w:tc>
      </w:tr>
    </w:tbl>
    <w:p w14:paraId="3F37293D" w14:textId="77777777" w:rsidR="008E399A" w:rsidRDefault="008E399A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26A03C34" w14:textId="77777777" w:rsidR="008E399A" w:rsidRDefault="008E399A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1D95072A" w14:textId="77777777" w:rsidR="00397D27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3FF014EE" w14:textId="77777777" w:rsidR="00397D27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0C241434" w14:textId="77777777" w:rsidR="00397D27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11DCF2E5" w14:textId="77777777" w:rsidR="00397D27" w:rsidRPr="00E35736" w:rsidRDefault="00397D27" w:rsidP="00E35736">
      <w:pPr>
        <w:spacing w:after="0" w:line="264" w:lineRule="auto"/>
        <w:ind w:left="360"/>
        <w:jc w:val="both"/>
        <w:rPr>
          <w:rFonts w:ascii="Times New Roman" w:hAnsi="Times New Roman" w:cs="Times New Roman"/>
          <w:bCs/>
        </w:rPr>
      </w:pPr>
    </w:p>
    <w:p w14:paraId="2D95D4CB" w14:textId="77777777" w:rsidR="00B314F3" w:rsidRDefault="00B314F3" w:rsidP="00643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750A45A" w14:textId="42540D7A" w:rsidR="00C31B84" w:rsidRPr="00F42CC8" w:rsidRDefault="00C31B84" w:rsidP="00643B2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42CC8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14:paraId="53F1AC5E" w14:textId="6F631A1F" w:rsidR="00B65E74" w:rsidRPr="005B7365" w:rsidRDefault="00C31B84" w:rsidP="005B7365">
      <w:pPr>
        <w:spacing w:after="0" w:line="240" w:lineRule="auto"/>
        <w:ind w:left="6372" w:firstLine="708"/>
        <w:rPr>
          <w:rFonts w:ascii="Times New Roman" w:hAnsi="Times New Roman" w:cs="Times New Roman"/>
          <w:sz w:val="24"/>
          <w:szCs w:val="24"/>
        </w:rPr>
      </w:pPr>
      <w:r w:rsidRPr="00F42CC8">
        <w:rPr>
          <w:rFonts w:ascii="Times New Roman" w:hAnsi="Times New Roman" w:cs="Times New Roman"/>
          <w:sz w:val="24"/>
          <w:szCs w:val="24"/>
        </w:rPr>
        <w:t>Podpis</w:t>
      </w:r>
      <w:r w:rsidR="00CF5DFB" w:rsidRPr="00F42CC8">
        <w:rPr>
          <w:rFonts w:ascii="Times New Roman" w:hAnsi="Times New Roman" w:cs="Times New Roman"/>
          <w:sz w:val="24"/>
          <w:szCs w:val="24"/>
        </w:rPr>
        <w:t xml:space="preserve"> Wykonawcy</w:t>
      </w:r>
    </w:p>
    <w:sectPr w:rsidR="00B65E74" w:rsidRPr="005B7365" w:rsidSect="00BC54E4">
      <w:headerReference w:type="default" r:id="rId8"/>
      <w:pgSz w:w="11906" w:h="16838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9F8479" w14:textId="77777777" w:rsidR="00EF12CF" w:rsidRDefault="00EF12CF" w:rsidP="00C31B84">
      <w:pPr>
        <w:spacing w:after="0" w:line="240" w:lineRule="auto"/>
      </w:pPr>
      <w:r>
        <w:separator/>
      </w:r>
    </w:p>
  </w:endnote>
  <w:endnote w:type="continuationSeparator" w:id="0">
    <w:p w14:paraId="1F68529B" w14:textId="77777777" w:rsidR="00EF12CF" w:rsidRDefault="00EF12CF" w:rsidP="00C31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B0887C" w14:textId="77777777" w:rsidR="00EF12CF" w:rsidRDefault="00EF12CF" w:rsidP="00C31B84">
      <w:pPr>
        <w:spacing w:after="0" w:line="240" w:lineRule="auto"/>
      </w:pPr>
      <w:r>
        <w:separator/>
      </w:r>
    </w:p>
  </w:footnote>
  <w:footnote w:type="continuationSeparator" w:id="0">
    <w:p w14:paraId="5D82D685" w14:textId="77777777" w:rsidR="00EF12CF" w:rsidRDefault="00EF12CF" w:rsidP="00C31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6B7984" w14:textId="6FCA1C10" w:rsidR="00C31B84" w:rsidRDefault="00B918C0">
    <w:pPr>
      <w:pStyle w:val="Nagwek"/>
    </w:pPr>
    <w:r>
      <w:rPr>
        <w:noProof/>
        <w:lang w:eastAsia="pl-PL"/>
      </w:rPr>
      <w:drawing>
        <wp:inline distT="0" distB="0" distL="0" distR="0" wp14:anchorId="522090E9" wp14:editId="5206B5F0">
          <wp:extent cx="5760720" cy="888372"/>
          <wp:effectExtent l="0" t="0" r="0" b="6985"/>
          <wp:docPr id="4" name="Obraz 4" descr="C:\Users\R-Detech\AppData\Local\Temp\7zO448BA46C\ciag_znakow_kolor_REACT_EU.pn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-Detech\AppData\Local\Temp\7zO448BA46C\ciag_znakow_kolor_REACT_EU.png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83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236FF"/>
    <w:multiLevelType w:val="hybridMultilevel"/>
    <w:tmpl w:val="3F5AF54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14E42F4"/>
    <w:multiLevelType w:val="hybridMultilevel"/>
    <w:tmpl w:val="8D2A24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635078"/>
    <w:multiLevelType w:val="hybridMultilevel"/>
    <w:tmpl w:val="7DBC0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E515FC"/>
    <w:multiLevelType w:val="hybridMultilevel"/>
    <w:tmpl w:val="3C529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1F1"/>
    <w:multiLevelType w:val="hybridMultilevel"/>
    <w:tmpl w:val="7550F0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1D2DD6"/>
    <w:multiLevelType w:val="hybridMultilevel"/>
    <w:tmpl w:val="5D8AEE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9B772B"/>
    <w:multiLevelType w:val="hybridMultilevel"/>
    <w:tmpl w:val="AA70F6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00B476F"/>
    <w:multiLevelType w:val="hybridMultilevel"/>
    <w:tmpl w:val="37BA33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A17DE2"/>
    <w:multiLevelType w:val="hybridMultilevel"/>
    <w:tmpl w:val="48043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9751C5"/>
    <w:multiLevelType w:val="hybridMultilevel"/>
    <w:tmpl w:val="619E5A6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4455220C"/>
    <w:multiLevelType w:val="hybridMultilevel"/>
    <w:tmpl w:val="A692D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6817B80"/>
    <w:multiLevelType w:val="hybridMultilevel"/>
    <w:tmpl w:val="792C2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EF261E"/>
    <w:multiLevelType w:val="hybridMultilevel"/>
    <w:tmpl w:val="1BA875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2F58BC"/>
    <w:multiLevelType w:val="hybridMultilevel"/>
    <w:tmpl w:val="B66CB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5909C1"/>
    <w:multiLevelType w:val="hybridMultilevel"/>
    <w:tmpl w:val="C56077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1A62D8"/>
    <w:multiLevelType w:val="hybridMultilevel"/>
    <w:tmpl w:val="AB1024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6B64555"/>
    <w:multiLevelType w:val="hybridMultilevel"/>
    <w:tmpl w:val="683C57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B2564C0"/>
    <w:multiLevelType w:val="hybridMultilevel"/>
    <w:tmpl w:val="E6FCF4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062E29"/>
    <w:multiLevelType w:val="hybridMultilevel"/>
    <w:tmpl w:val="338261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F3565FC"/>
    <w:multiLevelType w:val="hybridMultilevel"/>
    <w:tmpl w:val="9FC0311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0">
    <w:nsid w:val="7F983621"/>
    <w:multiLevelType w:val="hybridMultilevel"/>
    <w:tmpl w:val="83EA44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2"/>
  </w:num>
  <w:num w:numId="5">
    <w:abstractNumId w:val="1"/>
  </w:num>
  <w:num w:numId="6">
    <w:abstractNumId w:val="6"/>
  </w:num>
  <w:num w:numId="7">
    <w:abstractNumId w:val="16"/>
  </w:num>
  <w:num w:numId="8">
    <w:abstractNumId w:val="20"/>
  </w:num>
  <w:num w:numId="9">
    <w:abstractNumId w:val="8"/>
  </w:num>
  <w:num w:numId="10">
    <w:abstractNumId w:val="4"/>
  </w:num>
  <w:num w:numId="11">
    <w:abstractNumId w:val="15"/>
  </w:num>
  <w:num w:numId="12">
    <w:abstractNumId w:val="10"/>
  </w:num>
  <w:num w:numId="13">
    <w:abstractNumId w:val="19"/>
  </w:num>
  <w:num w:numId="14">
    <w:abstractNumId w:val="2"/>
  </w:num>
  <w:num w:numId="15">
    <w:abstractNumId w:val="17"/>
  </w:num>
  <w:num w:numId="16">
    <w:abstractNumId w:val="11"/>
  </w:num>
  <w:num w:numId="17">
    <w:abstractNumId w:val="14"/>
  </w:num>
  <w:num w:numId="18">
    <w:abstractNumId w:val="0"/>
  </w:num>
  <w:num w:numId="19">
    <w:abstractNumId w:val="7"/>
  </w:num>
  <w:num w:numId="20">
    <w:abstractNumId w:val="18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B84"/>
    <w:rsid w:val="00050F60"/>
    <w:rsid w:val="00087960"/>
    <w:rsid w:val="000C0F39"/>
    <w:rsid w:val="000C7CC5"/>
    <w:rsid w:val="000D1A0F"/>
    <w:rsid w:val="000E523C"/>
    <w:rsid w:val="001321B7"/>
    <w:rsid w:val="001333E5"/>
    <w:rsid w:val="00152CFB"/>
    <w:rsid w:val="00160131"/>
    <w:rsid w:val="00162FEA"/>
    <w:rsid w:val="00177B91"/>
    <w:rsid w:val="00187540"/>
    <w:rsid w:val="00203AEB"/>
    <w:rsid w:val="002375D0"/>
    <w:rsid w:val="0023767A"/>
    <w:rsid w:val="0025218D"/>
    <w:rsid w:val="002644A9"/>
    <w:rsid w:val="002663BC"/>
    <w:rsid w:val="00280BC5"/>
    <w:rsid w:val="002865D4"/>
    <w:rsid w:val="002953AF"/>
    <w:rsid w:val="00295AE4"/>
    <w:rsid w:val="002A58F3"/>
    <w:rsid w:val="002B3A91"/>
    <w:rsid w:val="002C6B56"/>
    <w:rsid w:val="002D0492"/>
    <w:rsid w:val="002F53B4"/>
    <w:rsid w:val="00311BC9"/>
    <w:rsid w:val="00336AE7"/>
    <w:rsid w:val="0036164C"/>
    <w:rsid w:val="00373CA8"/>
    <w:rsid w:val="00376436"/>
    <w:rsid w:val="00397D27"/>
    <w:rsid w:val="003A3C65"/>
    <w:rsid w:val="003B3850"/>
    <w:rsid w:val="00413448"/>
    <w:rsid w:val="00416FD8"/>
    <w:rsid w:val="00454D24"/>
    <w:rsid w:val="00481CFA"/>
    <w:rsid w:val="004F1CCE"/>
    <w:rsid w:val="004F6D22"/>
    <w:rsid w:val="005074E4"/>
    <w:rsid w:val="0053006C"/>
    <w:rsid w:val="00543FB5"/>
    <w:rsid w:val="00582FF1"/>
    <w:rsid w:val="005A14AD"/>
    <w:rsid w:val="005B20DD"/>
    <w:rsid w:val="005B2737"/>
    <w:rsid w:val="005B3A1A"/>
    <w:rsid w:val="005B7365"/>
    <w:rsid w:val="005C608D"/>
    <w:rsid w:val="005C7097"/>
    <w:rsid w:val="005D3FAD"/>
    <w:rsid w:val="005F20CB"/>
    <w:rsid w:val="005F411C"/>
    <w:rsid w:val="006011A5"/>
    <w:rsid w:val="00607AD3"/>
    <w:rsid w:val="00643B2E"/>
    <w:rsid w:val="00657ECD"/>
    <w:rsid w:val="006663FA"/>
    <w:rsid w:val="00673AB4"/>
    <w:rsid w:val="006829E9"/>
    <w:rsid w:val="00687E60"/>
    <w:rsid w:val="00692580"/>
    <w:rsid w:val="006C3F7C"/>
    <w:rsid w:val="00732BA7"/>
    <w:rsid w:val="00734ECC"/>
    <w:rsid w:val="00744752"/>
    <w:rsid w:val="007526EC"/>
    <w:rsid w:val="00783931"/>
    <w:rsid w:val="00785FBB"/>
    <w:rsid w:val="00787708"/>
    <w:rsid w:val="007C1A48"/>
    <w:rsid w:val="007D51CC"/>
    <w:rsid w:val="008001CD"/>
    <w:rsid w:val="0080787A"/>
    <w:rsid w:val="008522D7"/>
    <w:rsid w:val="00860769"/>
    <w:rsid w:val="00875050"/>
    <w:rsid w:val="008817B9"/>
    <w:rsid w:val="00887DA4"/>
    <w:rsid w:val="008C0CE7"/>
    <w:rsid w:val="008C526A"/>
    <w:rsid w:val="008C52B2"/>
    <w:rsid w:val="008E3155"/>
    <w:rsid w:val="008E399A"/>
    <w:rsid w:val="00901990"/>
    <w:rsid w:val="0091007B"/>
    <w:rsid w:val="009147C0"/>
    <w:rsid w:val="00945C00"/>
    <w:rsid w:val="009645F5"/>
    <w:rsid w:val="00982982"/>
    <w:rsid w:val="00990DF5"/>
    <w:rsid w:val="00992FBA"/>
    <w:rsid w:val="009A6863"/>
    <w:rsid w:val="009E0C92"/>
    <w:rsid w:val="009E6CD3"/>
    <w:rsid w:val="009F32E6"/>
    <w:rsid w:val="00A01DB5"/>
    <w:rsid w:val="00A472EA"/>
    <w:rsid w:val="00A673B3"/>
    <w:rsid w:val="00A67A5A"/>
    <w:rsid w:val="00A83103"/>
    <w:rsid w:val="00A873A4"/>
    <w:rsid w:val="00A97322"/>
    <w:rsid w:val="00AA0B8C"/>
    <w:rsid w:val="00AC15E1"/>
    <w:rsid w:val="00AC75B5"/>
    <w:rsid w:val="00AD5DDA"/>
    <w:rsid w:val="00AD5E88"/>
    <w:rsid w:val="00AF1BBF"/>
    <w:rsid w:val="00B314F3"/>
    <w:rsid w:val="00B4766E"/>
    <w:rsid w:val="00B65E74"/>
    <w:rsid w:val="00B6732D"/>
    <w:rsid w:val="00B918C0"/>
    <w:rsid w:val="00B9602A"/>
    <w:rsid w:val="00BB102F"/>
    <w:rsid w:val="00BC54E4"/>
    <w:rsid w:val="00BC6067"/>
    <w:rsid w:val="00C16874"/>
    <w:rsid w:val="00C25467"/>
    <w:rsid w:val="00C31B84"/>
    <w:rsid w:val="00C614B7"/>
    <w:rsid w:val="00C64111"/>
    <w:rsid w:val="00C70439"/>
    <w:rsid w:val="00C76C31"/>
    <w:rsid w:val="00C838C3"/>
    <w:rsid w:val="00C956CC"/>
    <w:rsid w:val="00CA7E57"/>
    <w:rsid w:val="00CE06B3"/>
    <w:rsid w:val="00CE4B85"/>
    <w:rsid w:val="00CF5DFB"/>
    <w:rsid w:val="00D03DBF"/>
    <w:rsid w:val="00D047FE"/>
    <w:rsid w:val="00D11A2E"/>
    <w:rsid w:val="00D41173"/>
    <w:rsid w:val="00D524F1"/>
    <w:rsid w:val="00D632B7"/>
    <w:rsid w:val="00D96400"/>
    <w:rsid w:val="00DA233D"/>
    <w:rsid w:val="00DC3404"/>
    <w:rsid w:val="00DD1486"/>
    <w:rsid w:val="00DD2A38"/>
    <w:rsid w:val="00DD6DB1"/>
    <w:rsid w:val="00DE0A4C"/>
    <w:rsid w:val="00DE3152"/>
    <w:rsid w:val="00DE553C"/>
    <w:rsid w:val="00E04218"/>
    <w:rsid w:val="00E10CC1"/>
    <w:rsid w:val="00E16046"/>
    <w:rsid w:val="00E35736"/>
    <w:rsid w:val="00E40F27"/>
    <w:rsid w:val="00E45C28"/>
    <w:rsid w:val="00E62E63"/>
    <w:rsid w:val="00E864C8"/>
    <w:rsid w:val="00EA7D05"/>
    <w:rsid w:val="00EB3EC1"/>
    <w:rsid w:val="00EB6455"/>
    <w:rsid w:val="00EB7BB1"/>
    <w:rsid w:val="00EC1331"/>
    <w:rsid w:val="00EC5279"/>
    <w:rsid w:val="00EE216D"/>
    <w:rsid w:val="00EF0AE6"/>
    <w:rsid w:val="00EF12CF"/>
    <w:rsid w:val="00EF753D"/>
    <w:rsid w:val="00F01636"/>
    <w:rsid w:val="00F169E8"/>
    <w:rsid w:val="00F20772"/>
    <w:rsid w:val="00F42CC8"/>
    <w:rsid w:val="00F43B04"/>
    <w:rsid w:val="00F43E91"/>
    <w:rsid w:val="00F83731"/>
    <w:rsid w:val="00F84DAB"/>
    <w:rsid w:val="00F85FBA"/>
    <w:rsid w:val="00F87013"/>
    <w:rsid w:val="00FA22B4"/>
    <w:rsid w:val="00FA7666"/>
    <w:rsid w:val="00FC082B"/>
    <w:rsid w:val="00FD0F17"/>
    <w:rsid w:val="00FE1BC9"/>
    <w:rsid w:val="00FE409F"/>
    <w:rsid w:val="00FE5552"/>
    <w:rsid w:val="00FF3510"/>
    <w:rsid w:val="00FF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C10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B84"/>
  </w:style>
  <w:style w:type="paragraph" w:styleId="Stopka">
    <w:name w:val="footer"/>
    <w:basedOn w:val="Normalny"/>
    <w:link w:val="StopkaZnak"/>
    <w:uiPriority w:val="99"/>
    <w:unhideWhenUsed/>
    <w:rsid w:val="00C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B84"/>
  </w:style>
  <w:style w:type="paragraph" w:styleId="Akapitzlist">
    <w:name w:val="List Paragraph"/>
    <w:basedOn w:val="Normalny"/>
    <w:uiPriority w:val="34"/>
    <w:qFormat/>
    <w:rsid w:val="00C31B84"/>
    <w:pPr>
      <w:ind w:left="720"/>
      <w:contextualSpacing/>
    </w:pPr>
  </w:style>
  <w:style w:type="table" w:styleId="Tabela-Siatka">
    <w:name w:val="Table Grid"/>
    <w:basedOn w:val="Standardowy"/>
    <w:uiPriority w:val="39"/>
    <w:rsid w:val="00C3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4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E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E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E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2FF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8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31B84"/>
  </w:style>
  <w:style w:type="paragraph" w:styleId="Stopka">
    <w:name w:val="footer"/>
    <w:basedOn w:val="Normalny"/>
    <w:link w:val="StopkaZnak"/>
    <w:uiPriority w:val="99"/>
    <w:unhideWhenUsed/>
    <w:rsid w:val="00C31B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31B84"/>
  </w:style>
  <w:style w:type="paragraph" w:styleId="Akapitzlist">
    <w:name w:val="List Paragraph"/>
    <w:basedOn w:val="Normalny"/>
    <w:uiPriority w:val="34"/>
    <w:qFormat/>
    <w:rsid w:val="00C31B84"/>
    <w:pPr>
      <w:ind w:left="720"/>
      <w:contextualSpacing/>
    </w:pPr>
  </w:style>
  <w:style w:type="table" w:styleId="Tabela-Siatka">
    <w:name w:val="Table Grid"/>
    <w:basedOn w:val="Standardowy"/>
    <w:uiPriority w:val="39"/>
    <w:rsid w:val="00C31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34E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34EC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34EC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4E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4EC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4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4ECC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582FF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02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911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 Consulting Group</dc:creator>
  <cp:lastModifiedBy>R-Detech</cp:lastModifiedBy>
  <cp:revision>13</cp:revision>
  <cp:lastPrinted>2022-03-03T12:14:00Z</cp:lastPrinted>
  <dcterms:created xsi:type="dcterms:W3CDTF">2023-05-09T10:18:00Z</dcterms:created>
  <dcterms:modified xsi:type="dcterms:W3CDTF">2023-05-18T10:58:00Z</dcterms:modified>
</cp:coreProperties>
</file>