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B224" w14:textId="77777777" w:rsidR="00726183" w:rsidRDefault="00726183">
      <w:pPr>
        <w:spacing w:after="0" w:line="240" w:lineRule="auto"/>
        <w:jc w:val="right"/>
      </w:pPr>
    </w:p>
    <w:p w14:paraId="7A94B225" w14:textId="58BF39A4" w:rsidR="00726183" w:rsidRPr="00C57B2D" w:rsidRDefault="00F91C3B">
      <w:pPr>
        <w:spacing w:after="0" w:line="240" w:lineRule="auto"/>
        <w:jc w:val="right"/>
      </w:pPr>
      <w:r w:rsidRPr="00C57B2D">
        <w:t xml:space="preserve">Dnia  </w:t>
      </w:r>
      <w:r w:rsidR="00967136">
        <w:t>16.05.</w:t>
      </w:r>
      <w:r w:rsidR="00115598" w:rsidRPr="00115598">
        <w:t>2023 r.</w:t>
      </w:r>
    </w:p>
    <w:p w14:paraId="7A94B226" w14:textId="77777777" w:rsidR="00726183" w:rsidRPr="00C57B2D" w:rsidRDefault="00726183">
      <w:pPr>
        <w:spacing w:after="0" w:line="240" w:lineRule="auto"/>
        <w:rPr>
          <w:b/>
        </w:rPr>
      </w:pPr>
    </w:p>
    <w:p w14:paraId="7A94B227" w14:textId="77777777" w:rsidR="00726183" w:rsidRPr="00C57B2D" w:rsidRDefault="00726183">
      <w:pPr>
        <w:spacing w:after="0" w:line="240" w:lineRule="auto"/>
        <w:rPr>
          <w:b/>
        </w:rPr>
      </w:pPr>
    </w:p>
    <w:p w14:paraId="7A94B228" w14:textId="0CCB1C3B" w:rsidR="00726183" w:rsidRPr="00C57B2D" w:rsidRDefault="00F91C3B">
      <w:pPr>
        <w:spacing w:after="0" w:line="240" w:lineRule="auto"/>
        <w:jc w:val="center"/>
        <w:rPr>
          <w:b/>
        </w:rPr>
      </w:pPr>
      <w:r w:rsidRPr="00C57B2D">
        <w:rPr>
          <w:b/>
        </w:rPr>
        <w:t xml:space="preserve">Zapytanie ofertowe nr </w:t>
      </w:r>
      <w:r w:rsidR="00EF0707" w:rsidRPr="00F2643B">
        <w:rPr>
          <w:b/>
          <w:bCs/>
        </w:rPr>
        <w:t>Z204/0</w:t>
      </w:r>
      <w:r w:rsidR="00EF0707">
        <w:rPr>
          <w:b/>
          <w:bCs/>
        </w:rPr>
        <w:t>1</w:t>
      </w:r>
      <w:r w:rsidR="00EF0707" w:rsidRPr="00F2643B">
        <w:rPr>
          <w:b/>
          <w:bCs/>
        </w:rPr>
        <w:t>/0</w:t>
      </w:r>
      <w:r w:rsidR="00EF0707">
        <w:rPr>
          <w:b/>
          <w:bCs/>
        </w:rPr>
        <w:t>5</w:t>
      </w:r>
      <w:r w:rsidR="00EF0707" w:rsidRPr="00F2643B">
        <w:rPr>
          <w:b/>
          <w:bCs/>
        </w:rPr>
        <w:t>/2023/145/IJ/Z</w:t>
      </w:r>
    </w:p>
    <w:p w14:paraId="7A94B229" w14:textId="77777777" w:rsidR="00726183" w:rsidRPr="00C57B2D" w:rsidRDefault="00726183">
      <w:pPr>
        <w:spacing w:after="0" w:line="240" w:lineRule="auto"/>
        <w:jc w:val="center"/>
        <w:rPr>
          <w:b/>
        </w:rPr>
      </w:pPr>
    </w:p>
    <w:p w14:paraId="7A94B22A"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bCs/>
          <w:color w:val="000000"/>
        </w:rPr>
      </w:pPr>
      <w:r w:rsidRPr="00C57B2D">
        <w:rPr>
          <w:b/>
          <w:bCs/>
          <w:color w:val="000000" w:themeColor="text1"/>
        </w:rPr>
        <w:t>Zamawiający:</w:t>
      </w:r>
    </w:p>
    <w:p w14:paraId="7A94B22C" w14:textId="0599F932" w:rsidR="00726183" w:rsidRPr="00C57B2D" w:rsidRDefault="002D76F3" w:rsidP="278EAF79">
      <w:pPr>
        <w:spacing w:after="0" w:line="240" w:lineRule="auto"/>
        <w:ind w:left="426"/>
        <w:jc w:val="both"/>
        <w:rPr>
          <w:b/>
          <w:bCs/>
        </w:rPr>
      </w:pPr>
      <w:r w:rsidRPr="00397953">
        <w:rPr>
          <w:b/>
          <w:bCs/>
        </w:rPr>
        <w:t xml:space="preserve">Uniwersytet WSB </w:t>
      </w:r>
      <w:proofErr w:type="spellStart"/>
      <w:r w:rsidRPr="00397953">
        <w:rPr>
          <w:b/>
          <w:bCs/>
        </w:rPr>
        <w:t>Meri</w:t>
      </w:r>
      <w:r w:rsidR="009D30C4" w:rsidRPr="00397953">
        <w:rPr>
          <w:b/>
          <w:bCs/>
        </w:rPr>
        <w:t>to</w:t>
      </w:r>
      <w:proofErr w:type="spellEnd"/>
      <w:r w:rsidR="00472253" w:rsidRPr="00397953">
        <w:rPr>
          <w:b/>
          <w:bCs/>
        </w:rPr>
        <w:t xml:space="preserve"> we Wrocławiu</w:t>
      </w:r>
      <w:r w:rsidR="00472253" w:rsidRPr="00472253">
        <w:rPr>
          <w:bCs/>
        </w:rPr>
        <w:t>, ul. Fabryczna 29-31, 53-609 Wrocław, wpisaną do Ewidencji Uczelni Niepublicznych pod numerem 146, REGON: 931893307, NIP: 8942450411, reprezentowan</w:t>
      </w:r>
      <w:r w:rsidR="00472253">
        <w:rPr>
          <w:bCs/>
        </w:rPr>
        <w:t>a</w:t>
      </w:r>
      <w:r w:rsidR="00472253" w:rsidRPr="00472253">
        <w:rPr>
          <w:bCs/>
        </w:rPr>
        <w:t xml:space="preserve"> przez Kanclerza Wyższej Szkoły Bankowej we Wrocławiu dr Joannę </w:t>
      </w:r>
      <w:proofErr w:type="spellStart"/>
      <w:r w:rsidR="00472253" w:rsidRPr="00472253">
        <w:rPr>
          <w:bCs/>
        </w:rPr>
        <w:t>Nogieć</w:t>
      </w:r>
      <w:proofErr w:type="spellEnd"/>
      <w:r w:rsidR="00472253">
        <w:rPr>
          <w:b/>
        </w:rPr>
        <w:t xml:space="preserve"> </w:t>
      </w:r>
      <w:r w:rsidR="00F91C3B" w:rsidRPr="00C57B2D">
        <w:t xml:space="preserve">zwane  w dalszej części Zapytania ofertowego </w:t>
      </w:r>
      <w:r w:rsidR="00F91C3B" w:rsidRPr="00C57B2D">
        <w:rPr>
          <w:b/>
          <w:bCs/>
        </w:rPr>
        <w:t>Zamawiającym.</w:t>
      </w:r>
    </w:p>
    <w:p w14:paraId="7A94B22D" w14:textId="77777777" w:rsidR="00726183" w:rsidRPr="00C57B2D" w:rsidRDefault="00726183">
      <w:pPr>
        <w:pBdr>
          <w:top w:val="nil"/>
          <w:left w:val="nil"/>
          <w:bottom w:val="nil"/>
          <w:right w:val="nil"/>
          <w:between w:val="nil"/>
        </w:pBdr>
        <w:spacing w:after="0" w:line="240" w:lineRule="auto"/>
        <w:ind w:left="720"/>
        <w:jc w:val="both"/>
        <w:rPr>
          <w:color w:val="000000"/>
        </w:rPr>
      </w:pPr>
    </w:p>
    <w:p w14:paraId="7A94B22E"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Tryb udzielania zamówienia:</w:t>
      </w:r>
    </w:p>
    <w:p w14:paraId="7A94B22F" w14:textId="77777777" w:rsidR="00726183" w:rsidRPr="00C57B2D" w:rsidRDefault="00F91C3B" w:rsidP="00507AA5">
      <w:pPr>
        <w:numPr>
          <w:ilvl w:val="1"/>
          <w:numId w:val="2"/>
        </w:numPr>
        <w:pBdr>
          <w:top w:val="nil"/>
          <w:left w:val="nil"/>
          <w:bottom w:val="nil"/>
          <w:right w:val="nil"/>
          <w:between w:val="nil"/>
        </w:pBdr>
        <w:spacing w:after="0" w:line="240" w:lineRule="auto"/>
        <w:ind w:left="851"/>
        <w:jc w:val="both"/>
        <w:rPr>
          <w:b/>
          <w:color w:val="000000"/>
        </w:rPr>
      </w:pPr>
      <w:r w:rsidRPr="00C57B2D">
        <w:rPr>
          <w:color w:val="000000"/>
        </w:rPr>
        <w:t>Postępowanie o udzielenie zamówienia jest prowadzone w oparciu o zasadę konkurencyjności określoną w „Wytycznych w zakresie kwalifikowalności wydatków w ramach Europejskiego Funduszu Rozwoju Regionalnego, Europejskiego Funduszu Społecznego oraz Funduszu Spójności na lata 2014 – 2020”</w:t>
      </w:r>
      <w:r w:rsidR="00053691" w:rsidRPr="00C57B2D">
        <w:rPr>
          <w:color w:val="000000"/>
        </w:rPr>
        <w:t>.</w:t>
      </w:r>
    </w:p>
    <w:p w14:paraId="7A94B230" w14:textId="6CB1202C" w:rsidR="00726183" w:rsidRPr="00C57B2D" w:rsidRDefault="00F91C3B" w:rsidP="00507AA5">
      <w:pPr>
        <w:numPr>
          <w:ilvl w:val="1"/>
          <w:numId w:val="2"/>
        </w:numPr>
        <w:pBdr>
          <w:top w:val="nil"/>
          <w:left w:val="nil"/>
          <w:bottom w:val="nil"/>
          <w:right w:val="nil"/>
          <w:between w:val="nil"/>
        </w:pBdr>
        <w:spacing w:after="0" w:line="240" w:lineRule="auto"/>
        <w:ind w:left="851"/>
        <w:jc w:val="both"/>
        <w:rPr>
          <w:b/>
          <w:color w:val="000000"/>
        </w:rPr>
      </w:pPr>
      <w:r w:rsidRPr="00C57B2D">
        <w:rPr>
          <w:color w:val="000000"/>
        </w:rPr>
        <w:t xml:space="preserve">Postępowanie nie jest prowadzone w oparciu o przepisy ustawy z dnia </w:t>
      </w:r>
      <w:r w:rsidR="009C3ADF">
        <w:rPr>
          <w:color w:val="000000"/>
        </w:rPr>
        <w:t>11 września</w:t>
      </w:r>
      <w:r w:rsidRPr="00C57B2D">
        <w:rPr>
          <w:color w:val="000000"/>
        </w:rPr>
        <w:t xml:space="preserve"> 201</w:t>
      </w:r>
      <w:r w:rsidR="009C3ADF">
        <w:rPr>
          <w:color w:val="000000"/>
        </w:rPr>
        <w:t>9</w:t>
      </w:r>
      <w:r w:rsidRPr="00C57B2D">
        <w:rPr>
          <w:color w:val="000000"/>
        </w:rPr>
        <w:t xml:space="preserve"> r. Prawo Zamówień Publicznych.</w:t>
      </w:r>
    </w:p>
    <w:p w14:paraId="7A94B231" w14:textId="77777777" w:rsidR="00726183" w:rsidRPr="00C57B2D" w:rsidRDefault="00726183">
      <w:pPr>
        <w:pBdr>
          <w:top w:val="nil"/>
          <w:left w:val="nil"/>
          <w:bottom w:val="nil"/>
          <w:right w:val="nil"/>
          <w:between w:val="nil"/>
        </w:pBdr>
        <w:spacing w:after="0" w:line="240" w:lineRule="auto"/>
        <w:ind w:left="1440" w:hanging="720"/>
        <w:jc w:val="both"/>
        <w:rPr>
          <w:b/>
          <w:color w:val="000000"/>
        </w:rPr>
      </w:pPr>
    </w:p>
    <w:p w14:paraId="7A94B232"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Opis przedmiotu zamówienia</w:t>
      </w:r>
    </w:p>
    <w:p w14:paraId="7A94B233" w14:textId="77777777" w:rsidR="00726183" w:rsidRPr="00C57B2D" w:rsidRDefault="00726183">
      <w:pPr>
        <w:pBdr>
          <w:top w:val="nil"/>
          <w:left w:val="nil"/>
          <w:bottom w:val="nil"/>
          <w:right w:val="nil"/>
          <w:between w:val="nil"/>
        </w:pBdr>
        <w:spacing w:after="0" w:line="240" w:lineRule="auto"/>
        <w:ind w:left="-11"/>
        <w:jc w:val="both"/>
        <w:rPr>
          <w:b/>
          <w:color w:val="000000"/>
        </w:rPr>
      </w:pPr>
    </w:p>
    <w:p w14:paraId="0110853C" w14:textId="440C4006" w:rsidR="00B17FCC" w:rsidRPr="00C57B2D" w:rsidRDefault="00B17FCC" w:rsidP="00B17FCC">
      <w:pPr>
        <w:pBdr>
          <w:top w:val="nil"/>
          <w:left w:val="nil"/>
          <w:bottom w:val="nil"/>
          <w:right w:val="nil"/>
          <w:between w:val="nil"/>
        </w:pBdr>
        <w:spacing w:after="0" w:line="240" w:lineRule="auto"/>
        <w:ind w:left="426"/>
        <w:jc w:val="both"/>
      </w:pPr>
      <w:r w:rsidRPr="00C57B2D">
        <w:rPr>
          <w:color w:val="000000" w:themeColor="text1"/>
        </w:rPr>
        <w:t>Zamówienie będzie realizowane w ramach projektu współfinansowanego z Unii Europejskiej z Europejskiego Funduszu Społecznego</w:t>
      </w:r>
      <w:r>
        <w:rPr>
          <w:color w:val="000000" w:themeColor="text1"/>
        </w:rPr>
        <w:t xml:space="preserve"> </w:t>
      </w:r>
      <w:r w:rsidRPr="009E6D3A">
        <w:rPr>
          <w:b/>
          <w:bCs/>
        </w:rPr>
        <w:t>„</w:t>
      </w:r>
      <w:r w:rsidRPr="00CF6A9A">
        <w:rPr>
          <w:b/>
          <w:bCs/>
        </w:rPr>
        <w:t xml:space="preserve">Nowoczesna Uczelnia będąca liderem wysokiej jakości kształcenia na potrzeby rynku pracy", POWR.03.05.00-00-Z204/18, przez </w:t>
      </w:r>
      <w:r w:rsidR="009F2D17">
        <w:rPr>
          <w:b/>
          <w:bCs/>
        </w:rPr>
        <w:t>Uniwe</w:t>
      </w:r>
      <w:r w:rsidR="00A47A10">
        <w:rPr>
          <w:b/>
          <w:bCs/>
        </w:rPr>
        <w:t xml:space="preserve">rsytet WSB </w:t>
      </w:r>
      <w:proofErr w:type="spellStart"/>
      <w:r w:rsidR="00A47A10">
        <w:rPr>
          <w:b/>
          <w:bCs/>
        </w:rPr>
        <w:t>Merito</w:t>
      </w:r>
      <w:proofErr w:type="spellEnd"/>
      <w:r w:rsidR="00A47A10">
        <w:rPr>
          <w:b/>
          <w:bCs/>
        </w:rPr>
        <w:t xml:space="preserve"> we Wrocławiu</w:t>
      </w:r>
      <w:r w:rsidRPr="009E6D3A">
        <w:rPr>
          <w:b/>
          <w:bCs/>
        </w:rPr>
        <w:t>.</w:t>
      </w:r>
    </w:p>
    <w:p w14:paraId="7A94B23A" w14:textId="77777777" w:rsidR="00726183" w:rsidRPr="00C57B2D" w:rsidRDefault="00726183">
      <w:pPr>
        <w:pBdr>
          <w:top w:val="nil"/>
          <w:left w:val="nil"/>
          <w:bottom w:val="nil"/>
          <w:right w:val="nil"/>
          <w:between w:val="nil"/>
        </w:pBdr>
        <w:shd w:val="clear" w:color="auto" w:fill="FFFFFF"/>
        <w:spacing w:after="0" w:line="240" w:lineRule="auto"/>
        <w:rPr>
          <w:color w:val="000000"/>
        </w:rPr>
      </w:pPr>
    </w:p>
    <w:p w14:paraId="7A94B23B" w14:textId="77777777" w:rsidR="00726183" w:rsidRPr="00C57B2D" w:rsidRDefault="00F91C3B" w:rsidP="00507AA5">
      <w:pPr>
        <w:numPr>
          <w:ilvl w:val="1"/>
          <w:numId w:val="2"/>
        </w:numPr>
        <w:pBdr>
          <w:top w:val="nil"/>
          <w:left w:val="nil"/>
          <w:bottom w:val="nil"/>
          <w:right w:val="nil"/>
          <w:between w:val="nil"/>
        </w:pBdr>
        <w:spacing w:after="0" w:line="240" w:lineRule="auto"/>
        <w:ind w:left="567" w:hanging="283"/>
        <w:jc w:val="both"/>
        <w:rPr>
          <w:b/>
          <w:color w:val="000000"/>
        </w:rPr>
      </w:pPr>
      <w:r w:rsidRPr="00C57B2D">
        <w:rPr>
          <w:b/>
          <w:color w:val="000000"/>
        </w:rPr>
        <w:t>Przedmiot zamówienia</w:t>
      </w:r>
    </w:p>
    <w:p w14:paraId="7A94B23C" w14:textId="77777777" w:rsidR="00726183" w:rsidRPr="00C57B2D" w:rsidRDefault="00726183">
      <w:pPr>
        <w:pBdr>
          <w:top w:val="nil"/>
          <w:left w:val="nil"/>
          <w:bottom w:val="nil"/>
          <w:right w:val="nil"/>
          <w:between w:val="nil"/>
        </w:pBdr>
        <w:spacing w:after="0" w:line="240" w:lineRule="auto"/>
        <w:jc w:val="both"/>
        <w:rPr>
          <w:b/>
          <w:color w:val="000000"/>
        </w:rPr>
      </w:pPr>
    </w:p>
    <w:p w14:paraId="1A691917" w14:textId="77777777" w:rsidR="00A1798E" w:rsidRPr="00A1798E" w:rsidRDefault="00F91C3B" w:rsidP="00507AA5">
      <w:pPr>
        <w:numPr>
          <w:ilvl w:val="0"/>
          <w:numId w:val="11"/>
        </w:numPr>
        <w:pBdr>
          <w:top w:val="nil"/>
          <w:left w:val="nil"/>
          <w:bottom w:val="nil"/>
          <w:right w:val="nil"/>
          <w:between w:val="nil"/>
        </w:pBdr>
        <w:spacing w:after="0" w:line="240" w:lineRule="auto"/>
        <w:ind w:left="709" w:hanging="142"/>
        <w:jc w:val="both"/>
        <w:rPr>
          <w:color w:val="000000"/>
        </w:rPr>
      </w:pPr>
      <w:r w:rsidRPr="00C57B2D">
        <w:rPr>
          <w:color w:val="000000" w:themeColor="text1"/>
        </w:rPr>
        <w:t xml:space="preserve">Przedmiotem zamówienia jest </w:t>
      </w:r>
      <w:r w:rsidR="00F7189E">
        <w:rPr>
          <w:color w:val="000000" w:themeColor="text1"/>
        </w:rPr>
        <w:t>usługa polegająca na</w:t>
      </w:r>
      <w:r w:rsidR="00A1798E">
        <w:rPr>
          <w:color w:val="000000" w:themeColor="text1"/>
        </w:rPr>
        <w:t>:</w:t>
      </w:r>
    </w:p>
    <w:p w14:paraId="507ECEEE" w14:textId="52F5A3F7" w:rsidR="00BC0CED" w:rsidRPr="00BC0CED" w:rsidRDefault="00CB21B5" w:rsidP="00BC0CED">
      <w:pPr>
        <w:numPr>
          <w:ilvl w:val="1"/>
          <w:numId w:val="11"/>
        </w:numPr>
        <w:pBdr>
          <w:top w:val="nil"/>
          <w:left w:val="nil"/>
          <w:bottom w:val="nil"/>
          <w:right w:val="nil"/>
          <w:between w:val="nil"/>
        </w:pBdr>
        <w:spacing w:after="0" w:line="240" w:lineRule="auto"/>
        <w:ind w:left="993" w:hanging="284"/>
        <w:jc w:val="both"/>
        <w:rPr>
          <w:color w:val="000000"/>
        </w:rPr>
      </w:pPr>
      <w:r>
        <w:rPr>
          <w:color w:val="000000" w:themeColor="text1"/>
        </w:rPr>
        <w:t>wykonani</w:t>
      </w:r>
      <w:r w:rsidR="00F7189E">
        <w:rPr>
          <w:color w:val="000000" w:themeColor="text1"/>
        </w:rPr>
        <w:t>u</w:t>
      </w:r>
      <w:r w:rsidRPr="00C57B2D">
        <w:rPr>
          <w:color w:val="000000" w:themeColor="text1"/>
        </w:rPr>
        <w:t xml:space="preserve"> </w:t>
      </w:r>
      <w:proofErr w:type="spellStart"/>
      <w:r w:rsidR="00BF3702">
        <w:rPr>
          <w:color w:val="000000" w:themeColor="text1"/>
        </w:rPr>
        <w:t>backendowych</w:t>
      </w:r>
      <w:proofErr w:type="spellEnd"/>
      <w:r w:rsidR="00BF3702">
        <w:rPr>
          <w:color w:val="000000" w:themeColor="text1"/>
        </w:rPr>
        <w:t xml:space="preserve"> </w:t>
      </w:r>
      <w:r w:rsidRPr="00C57B2D">
        <w:rPr>
          <w:color w:val="000000" w:themeColor="text1"/>
        </w:rPr>
        <w:t xml:space="preserve">prac </w:t>
      </w:r>
      <w:r w:rsidR="006C58A5">
        <w:rPr>
          <w:color w:val="000000" w:themeColor="text1"/>
        </w:rPr>
        <w:t>programistycznych</w:t>
      </w:r>
      <w:r w:rsidR="00220F79">
        <w:rPr>
          <w:color w:val="000000" w:themeColor="text1"/>
        </w:rPr>
        <w:t xml:space="preserve"> w systemie obsługi toku studiów</w:t>
      </w:r>
      <w:r w:rsidR="00BC0CED">
        <w:rPr>
          <w:color w:val="000000" w:themeColor="text1"/>
        </w:rPr>
        <w:t>,</w:t>
      </w:r>
    </w:p>
    <w:p w14:paraId="3144012D" w14:textId="13A3CE3A" w:rsidR="00BC0CED" w:rsidRPr="00BC0CED" w:rsidRDefault="00925E00" w:rsidP="00BC0CED">
      <w:pPr>
        <w:numPr>
          <w:ilvl w:val="1"/>
          <w:numId w:val="11"/>
        </w:numPr>
        <w:pBdr>
          <w:top w:val="nil"/>
          <w:left w:val="nil"/>
          <w:bottom w:val="nil"/>
          <w:right w:val="nil"/>
          <w:between w:val="nil"/>
        </w:pBdr>
        <w:spacing w:after="0" w:line="240" w:lineRule="auto"/>
        <w:ind w:left="993" w:hanging="284"/>
        <w:jc w:val="both"/>
        <w:rPr>
          <w:color w:val="000000"/>
        </w:rPr>
      </w:pPr>
      <w:r>
        <w:rPr>
          <w:color w:val="000000" w:themeColor="text1"/>
        </w:rPr>
        <w:t>wykonaniu</w:t>
      </w:r>
      <w:r w:rsidRPr="00C57B2D">
        <w:rPr>
          <w:color w:val="000000" w:themeColor="text1"/>
        </w:rPr>
        <w:t xml:space="preserve"> </w:t>
      </w:r>
      <w:proofErr w:type="spellStart"/>
      <w:r>
        <w:rPr>
          <w:color w:val="000000" w:themeColor="text1"/>
        </w:rPr>
        <w:t>frontendowy</w:t>
      </w:r>
      <w:r w:rsidR="00C61D81">
        <w:rPr>
          <w:color w:val="000000" w:themeColor="text1"/>
        </w:rPr>
        <w:t>c</w:t>
      </w:r>
      <w:r>
        <w:rPr>
          <w:color w:val="000000" w:themeColor="text1"/>
        </w:rPr>
        <w:t>h</w:t>
      </w:r>
      <w:proofErr w:type="spellEnd"/>
      <w:r>
        <w:rPr>
          <w:color w:val="000000" w:themeColor="text1"/>
        </w:rPr>
        <w:t xml:space="preserve"> </w:t>
      </w:r>
      <w:r w:rsidRPr="00C57B2D">
        <w:rPr>
          <w:color w:val="000000" w:themeColor="text1"/>
        </w:rPr>
        <w:t xml:space="preserve">prac </w:t>
      </w:r>
      <w:r>
        <w:rPr>
          <w:color w:val="000000" w:themeColor="text1"/>
        </w:rPr>
        <w:t>programistycznych w systemie obsługi toku studiów,</w:t>
      </w:r>
    </w:p>
    <w:p w14:paraId="7757D87C" w14:textId="0AF45924" w:rsidR="00BC0CED" w:rsidRPr="00BE0AAC" w:rsidRDefault="00A711C0" w:rsidP="00BC0CED">
      <w:pPr>
        <w:numPr>
          <w:ilvl w:val="1"/>
          <w:numId w:val="11"/>
        </w:numPr>
        <w:pBdr>
          <w:top w:val="nil"/>
          <w:left w:val="nil"/>
          <w:bottom w:val="nil"/>
          <w:right w:val="nil"/>
          <w:between w:val="nil"/>
        </w:pBdr>
        <w:spacing w:after="0" w:line="240" w:lineRule="auto"/>
        <w:ind w:left="993" w:hanging="284"/>
        <w:jc w:val="both"/>
        <w:rPr>
          <w:color w:val="000000"/>
        </w:rPr>
      </w:pPr>
      <w:r>
        <w:rPr>
          <w:color w:val="000000" w:themeColor="text1"/>
        </w:rPr>
        <w:t xml:space="preserve">wykonaniu prac </w:t>
      </w:r>
      <w:r w:rsidRPr="009A7572">
        <w:rPr>
          <w:color w:val="000000" w:themeColor="text1"/>
        </w:rPr>
        <w:t xml:space="preserve">na szynie integracyjnej opartej na </w:t>
      </w:r>
      <w:proofErr w:type="spellStart"/>
      <w:r w:rsidRPr="009A7572">
        <w:rPr>
          <w:color w:val="000000" w:themeColor="text1"/>
        </w:rPr>
        <w:t>Mulesoft</w:t>
      </w:r>
      <w:proofErr w:type="spellEnd"/>
      <w:r w:rsidRPr="009A7572">
        <w:rPr>
          <w:color w:val="000000" w:themeColor="text1"/>
        </w:rPr>
        <w:t xml:space="preserve"> ESB</w:t>
      </w:r>
      <w:r>
        <w:rPr>
          <w:color w:val="000000" w:themeColor="text1"/>
        </w:rPr>
        <w:t xml:space="preserve"> w celu wdrożenia u Zamawiającego systemu obsługi toku studiów</w:t>
      </w:r>
      <w:r w:rsidRPr="009A7572">
        <w:t xml:space="preserve">. Prace programistyczne o jakich mowa powyżej mają służyć przygotowaniu szyny integrującej ekosystem informatyczny Zamawiającego, w tym w szczególności system obsługi toku studiów Zamawiającego do właściwego </w:t>
      </w:r>
      <w:proofErr w:type="spellStart"/>
      <w:r w:rsidRPr="009A7572">
        <w:t>przesyłu</w:t>
      </w:r>
      <w:proofErr w:type="spellEnd"/>
      <w:r w:rsidRPr="009A7572">
        <w:t xml:space="preserve"> danych z pozostałymi systemami IT obsługującymi potrzeby funkcjonalne Zamawiającego</w:t>
      </w:r>
      <w:r w:rsidR="00BE0AAC">
        <w:t>,</w:t>
      </w:r>
    </w:p>
    <w:p w14:paraId="0882DEDD" w14:textId="09E73E57" w:rsidR="00BE0AAC" w:rsidRPr="00BC0CED" w:rsidRDefault="00BE0AAC" w:rsidP="00BC0CED">
      <w:pPr>
        <w:numPr>
          <w:ilvl w:val="1"/>
          <w:numId w:val="11"/>
        </w:numPr>
        <w:pBdr>
          <w:top w:val="nil"/>
          <w:left w:val="nil"/>
          <w:bottom w:val="nil"/>
          <w:right w:val="nil"/>
          <w:between w:val="nil"/>
        </w:pBdr>
        <w:spacing w:after="0" w:line="240" w:lineRule="auto"/>
        <w:ind w:left="993" w:hanging="284"/>
        <w:jc w:val="both"/>
        <w:rPr>
          <w:color w:val="000000"/>
        </w:rPr>
      </w:pPr>
      <w:r>
        <w:rPr>
          <w:color w:val="000000" w:themeColor="text1"/>
        </w:rPr>
        <w:t xml:space="preserve">koordynacja prac specjalistów wyznaczonych przez Wykonawcę </w:t>
      </w:r>
      <w:r w:rsidR="00F07A3B">
        <w:rPr>
          <w:color w:val="000000" w:themeColor="text1"/>
        </w:rPr>
        <w:t>do świadczenia powyższych usług w zakresie określonym przez Zamawiającego w trakcie wykonywania Umowy</w:t>
      </w:r>
      <w:r w:rsidR="00F07A3B" w:rsidRPr="00F07A3B">
        <w:rPr>
          <w:color w:val="000000"/>
        </w:rPr>
        <w:t>.</w:t>
      </w:r>
      <w:r w:rsidR="0076529D">
        <w:rPr>
          <w:color w:val="000000"/>
        </w:rPr>
        <w:t xml:space="preserve"> Koordynacja prac ww. Specjalistów </w:t>
      </w:r>
      <w:r w:rsidR="00C87141">
        <w:rPr>
          <w:color w:val="000000"/>
        </w:rPr>
        <w:t>określona przez Zamawiającego będzie służyć lepszej organizacji pracy ww. Specjalistów realizujących zadania</w:t>
      </w:r>
      <w:r w:rsidR="00A62060">
        <w:rPr>
          <w:color w:val="000000"/>
        </w:rPr>
        <w:t xml:space="preserve"> w systemie obsługi toku studiów. </w:t>
      </w:r>
    </w:p>
    <w:p w14:paraId="7A94B23D" w14:textId="2EF54FED" w:rsidR="00726183" w:rsidRPr="00C57B2D" w:rsidRDefault="00CB21B5" w:rsidP="00A711C0">
      <w:pPr>
        <w:pBdr>
          <w:top w:val="nil"/>
          <w:left w:val="nil"/>
          <w:bottom w:val="nil"/>
          <w:right w:val="nil"/>
          <w:between w:val="nil"/>
        </w:pBdr>
        <w:spacing w:after="0" w:line="240" w:lineRule="auto"/>
        <w:ind w:left="567"/>
        <w:jc w:val="both"/>
        <w:rPr>
          <w:color w:val="000000"/>
        </w:rPr>
      </w:pPr>
      <w:r>
        <w:rPr>
          <w:color w:val="000000" w:themeColor="text1"/>
        </w:rPr>
        <w:t>Prace te mogą zostać wykonane</w:t>
      </w:r>
      <w:r w:rsidR="000A53AE">
        <w:rPr>
          <w:color w:val="000000" w:themeColor="text1"/>
        </w:rPr>
        <w:t xml:space="preserve"> </w:t>
      </w:r>
      <w:r w:rsidRPr="00C57B2D">
        <w:rPr>
          <w:color w:val="000000" w:themeColor="text1"/>
        </w:rPr>
        <w:t>przez Wykonawcę osobiście lub przez wyznaczonego przez niego specjalistę na rzecz Zamawiającego i pod jego nadzorem w celu realizacji zadań związanych z nowym systemem obsługi toku studiów</w:t>
      </w:r>
      <w:r w:rsidR="0044501F" w:rsidRPr="00C57B2D">
        <w:t>.</w:t>
      </w:r>
    </w:p>
    <w:p w14:paraId="7A94B23E" w14:textId="77777777" w:rsidR="00726183" w:rsidRPr="00C57B2D" w:rsidRDefault="00F91C3B" w:rsidP="00507AA5">
      <w:pPr>
        <w:numPr>
          <w:ilvl w:val="0"/>
          <w:numId w:val="11"/>
        </w:numPr>
        <w:pBdr>
          <w:top w:val="nil"/>
          <w:left w:val="nil"/>
          <w:bottom w:val="nil"/>
          <w:right w:val="nil"/>
          <w:between w:val="nil"/>
        </w:pBdr>
        <w:spacing w:after="0" w:line="240" w:lineRule="auto"/>
        <w:ind w:left="709" w:hanging="142"/>
        <w:jc w:val="both"/>
        <w:rPr>
          <w:color w:val="000000"/>
        </w:rPr>
      </w:pPr>
      <w:r w:rsidRPr="00C57B2D">
        <w:rPr>
          <w:color w:val="000000" w:themeColor="text1"/>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14:paraId="7A94B23F" w14:textId="77777777" w:rsidR="00726183" w:rsidRPr="00C57B2D" w:rsidRDefault="00F91C3B" w:rsidP="00507AA5">
      <w:pPr>
        <w:numPr>
          <w:ilvl w:val="0"/>
          <w:numId w:val="11"/>
        </w:numPr>
        <w:pBdr>
          <w:top w:val="nil"/>
          <w:left w:val="nil"/>
          <w:bottom w:val="nil"/>
          <w:right w:val="nil"/>
          <w:between w:val="nil"/>
        </w:pBdr>
        <w:spacing w:after="0" w:line="240" w:lineRule="auto"/>
        <w:ind w:left="709" w:hanging="142"/>
        <w:jc w:val="both"/>
        <w:rPr>
          <w:color w:val="000000"/>
        </w:rPr>
      </w:pPr>
      <w:r w:rsidRPr="00C57B2D">
        <w:rPr>
          <w:color w:val="000000" w:themeColor="text1"/>
        </w:rPr>
        <w:lastRenderedPageBreak/>
        <w:t>Zamawiający nie dopuszcza możliwości składania ofert wariantowych.</w:t>
      </w:r>
    </w:p>
    <w:p w14:paraId="7A94B240" w14:textId="77777777" w:rsidR="00726183" w:rsidRPr="00C57B2D" w:rsidRDefault="00F91C3B" w:rsidP="00507AA5">
      <w:pPr>
        <w:numPr>
          <w:ilvl w:val="0"/>
          <w:numId w:val="11"/>
        </w:numPr>
        <w:pBdr>
          <w:top w:val="nil"/>
          <w:left w:val="nil"/>
          <w:bottom w:val="nil"/>
          <w:right w:val="nil"/>
          <w:between w:val="nil"/>
        </w:pBdr>
        <w:spacing w:after="0" w:line="240" w:lineRule="auto"/>
        <w:ind w:left="709" w:hanging="142"/>
        <w:jc w:val="both"/>
        <w:rPr>
          <w:color w:val="000000"/>
        </w:rPr>
      </w:pPr>
      <w:r w:rsidRPr="00C57B2D">
        <w:rPr>
          <w:color w:val="000000" w:themeColor="text1"/>
        </w:rPr>
        <w:t>Zamawiający nie dopuszcza możliwości składania ofert częściowych.</w:t>
      </w:r>
    </w:p>
    <w:p w14:paraId="7A94B243" w14:textId="77777777" w:rsidR="00726183" w:rsidRPr="00C57B2D" w:rsidRDefault="00726183">
      <w:pPr>
        <w:keepNext/>
        <w:pBdr>
          <w:top w:val="nil"/>
          <w:left w:val="nil"/>
          <w:bottom w:val="nil"/>
          <w:right w:val="nil"/>
          <w:between w:val="nil"/>
        </w:pBdr>
        <w:spacing w:after="0" w:line="240" w:lineRule="auto"/>
        <w:ind w:hanging="720"/>
        <w:jc w:val="both"/>
      </w:pPr>
    </w:p>
    <w:p w14:paraId="7A94B244" w14:textId="77777777" w:rsidR="00726183" w:rsidRPr="00C57B2D" w:rsidRDefault="00F91C3B" w:rsidP="00507AA5">
      <w:pPr>
        <w:numPr>
          <w:ilvl w:val="1"/>
          <w:numId w:val="2"/>
        </w:numPr>
        <w:pBdr>
          <w:top w:val="nil"/>
          <w:left w:val="nil"/>
          <w:bottom w:val="nil"/>
          <w:right w:val="nil"/>
          <w:between w:val="nil"/>
        </w:pBdr>
        <w:spacing w:after="0" w:line="240" w:lineRule="auto"/>
        <w:ind w:left="567" w:hanging="283"/>
        <w:jc w:val="both"/>
        <w:rPr>
          <w:b/>
          <w:color w:val="000000"/>
        </w:rPr>
      </w:pPr>
      <w:r w:rsidRPr="00C57B2D">
        <w:rPr>
          <w:b/>
          <w:color w:val="000000"/>
        </w:rPr>
        <w:t>Specyfikacja przedmiotu zamówien</w:t>
      </w:r>
      <w:r w:rsidRPr="00C57B2D">
        <w:rPr>
          <w:b/>
        </w:rPr>
        <w:t>ia</w:t>
      </w:r>
    </w:p>
    <w:p w14:paraId="7A94B245" w14:textId="77777777" w:rsidR="00726183" w:rsidRPr="00C57B2D" w:rsidRDefault="00726183">
      <w:pPr>
        <w:pBdr>
          <w:top w:val="nil"/>
          <w:left w:val="nil"/>
          <w:bottom w:val="nil"/>
          <w:right w:val="nil"/>
          <w:between w:val="nil"/>
        </w:pBdr>
        <w:spacing w:after="0" w:line="240" w:lineRule="auto"/>
        <w:ind w:left="1440"/>
        <w:jc w:val="both"/>
        <w:rPr>
          <w:b/>
        </w:rPr>
      </w:pPr>
    </w:p>
    <w:p w14:paraId="7A94B249" w14:textId="4415322B" w:rsidR="009C040A" w:rsidRPr="00C57B2D" w:rsidRDefault="2CA4D1BA" w:rsidP="00667121">
      <w:pPr>
        <w:pBdr>
          <w:top w:val="nil"/>
          <w:left w:val="nil"/>
          <w:bottom w:val="nil"/>
          <w:right w:val="nil"/>
          <w:between w:val="nil"/>
        </w:pBdr>
        <w:spacing w:after="0" w:line="240" w:lineRule="auto"/>
        <w:ind w:left="284"/>
        <w:jc w:val="both"/>
      </w:pPr>
      <w:r w:rsidRPr="00C57B2D">
        <w:t xml:space="preserve">Wykonawca może realizować usługę </w:t>
      </w:r>
      <w:r w:rsidR="009A1393" w:rsidRPr="00C57B2D">
        <w:t xml:space="preserve">osobiście (w przypadku Wykonawców będących osobami fizycznymi) lub </w:t>
      </w:r>
      <w:r w:rsidRPr="00C57B2D">
        <w:t xml:space="preserve">poprzez skierowanie do jej wykonania </w:t>
      </w:r>
      <w:r w:rsidR="004C5F5C" w:rsidRPr="00C57B2D">
        <w:t>wyznaczon</w:t>
      </w:r>
      <w:r w:rsidR="006B71CC">
        <w:t>ych</w:t>
      </w:r>
      <w:r w:rsidR="004C5F5C" w:rsidRPr="00C57B2D">
        <w:t xml:space="preserve"> os</w:t>
      </w:r>
      <w:r w:rsidR="006B71CC">
        <w:t>ób</w:t>
      </w:r>
      <w:r w:rsidR="004C5F5C" w:rsidRPr="00C57B2D">
        <w:t xml:space="preserve"> </w:t>
      </w:r>
      <w:r w:rsidR="006B71CC">
        <w:t>–</w:t>
      </w:r>
      <w:r w:rsidR="002221DD" w:rsidRPr="00C57B2D">
        <w:t xml:space="preserve"> specjalist</w:t>
      </w:r>
      <w:r w:rsidR="006B71CC">
        <w:t xml:space="preserve">ów – po jednym specjaliście </w:t>
      </w:r>
      <w:r w:rsidR="004B4406">
        <w:t xml:space="preserve">do wykonania </w:t>
      </w:r>
      <w:proofErr w:type="spellStart"/>
      <w:r w:rsidR="004B4406">
        <w:t>backendowych</w:t>
      </w:r>
      <w:proofErr w:type="spellEnd"/>
      <w:r w:rsidR="004B4406">
        <w:t xml:space="preserve"> prac programistycznych, </w:t>
      </w:r>
      <w:proofErr w:type="spellStart"/>
      <w:r w:rsidR="004B4406">
        <w:t>frontendowych</w:t>
      </w:r>
      <w:proofErr w:type="spellEnd"/>
      <w:r w:rsidR="004B4406">
        <w:t xml:space="preserve"> prac programistycznych </w:t>
      </w:r>
      <w:r w:rsidR="00D32999">
        <w:t xml:space="preserve">i wykonaniu </w:t>
      </w:r>
      <w:r w:rsidR="007F6F10">
        <w:rPr>
          <w:color w:val="000000" w:themeColor="text1"/>
        </w:rPr>
        <w:t xml:space="preserve">prac </w:t>
      </w:r>
      <w:r w:rsidR="007F6F10" w:rsidRPr="009A7572">
        <w:rPr>
          <w:color w:val="000000" w:themeColor="text1"/>
        </w:rPr>
        <w:t xml:space="preserve">na szynie integracyjnej opartej na </w:t>
      </w:r>
      <w:proofErr w:type="spellStart"/>
      <w:r w:rsidR="007F6F10" w:rsidRPr="009A7572">
        <w:rPr>
          <w:color w:val="000000" w:themeColor="text1"/>
        </w:rPr>
        <w:t>Mulesoft</w:t>
      </w:r>
      <w:proofErr w:type="spellEnd"/>
      <w:r w:rsidR="007F6F10" w:rsidRPr="009A7572">
        <w:rPr>
          <w:color w:val="000000" w:themeColor="text1"/>
        </w:rPr>
        <w:t xml:space="preserve"> ESB</w:t>
      </w:r>
      <w:r w:rsidR="007F6F10">
        <w:rPr>
          <w:color w:val="000000" w:themeColor="text1"/>
        </w:rPr>
        <w:t xml:space="preserve"> w celu wdrożenia u Zamawiającego systemu obsługi toku studiów</w:t>
      </w:r>
      <w:r w:rsidR="00AC1A66">
        <w:rPr>
          <w:color w:val="000000" w:themeColor="text1"/>
        </w:rPr>
        <w:t xml:space="preserve"> (w sumie trzech specjalistów</w:t>
      </w:r>
      <w:r w:rsidR="00D7593F">
        <w:rPr>
          <w:color w:val="000000" w:themeColor="text1"/>
        </w:rPr>
        <w:t xml:space="preserve">, po jednym na prace programistyczne </w:t>
      </w:r>
      <w:proofErr w:type="spellStart"/>
      <w:r w:rsidR="00D7593F">
        <w:rPr>
          <w:color w:val="000000" w:themeColor="text1"/>
        </w:rPr>
        <w:t>backendowe</w:t>
      </w:r>
      <w:proofErr w:type="spellEnd"/>
      <w:r w:rsidR="00D7593F">
        <w:rPr>
          <w:color w:val="000000" w:themeColor="text1"/>
        </w:rPr>
        <w:t xml:space="preserve">, prace programistyczne </w:t>
      </w:r>
      <w:proofErr w:type="spellStart"/>
      <w:r w:rsidR="00D7593F">
        <w:rPr>
          <w:color w:val="000000" w:themeColor="text1"/>
        </w:rPr>
        <w:t>fronetendowe</w:t>
      </w:r>
      <w:proofErr w:type="spellEnd"/>
      <w:r w:rsidR="00D7593F">
        <w:rPr>
          <w:color w:val="000000" w:themeColor="text1"/>
        </w:rPr>
        <w:t xml:space="preserve"> i prace na szynie danych</w:t>
      </w:r>
      <w:r w:rsidR="00AC1A66">
        <w:rPr>
          <w:color w:val="000000" w:themeColor="text1"/>
        </w:rPr>
        <w:t>)</w:t>
      </w:r>
      <w:r w:rsidRPr="00C57B2D">
        <w:t xml:space="preserve"> - w takim wypadku</w:t>
      </w:r>
      <w:r w:rsidR="00667121" w:rsidRPr="00C57B2D">
        <w:t>,</w:t>
      </w:r>
      <w:r w:rsidR="0C35BED7" w:rsidRPr="00C57B2D">
        <w:t xml:space="preserve"> ilekroć w niniejszym zapytaniu ofertowym mowa jest o Wykonawcy</w:t>
      </w:r>
      <w:r w:rsidR="00667121" w:rsidRPr="00C57B2D">
        <w:t>,</w:t>
      </w:r>
      <w:r w:rsidR="0C35BED7" w:rsidRPr="00C57B2D">
        <w:t xml:space="preserve"> rozumie się przez niego także </w:t>
      </w:r>
      <w:r w:rsidR="004E65B5" w:rsidRPr="00C57B2D">
        <w:t>osobę skierowaną</w:t>
      </w:r>
      <w:r w:rsidR="0C35BED7" w:rsidRPr="00C57B2D">
        <w:t xml:space="preserve"> </w:t>
      </w:r>
      <w:r w:rsidR="00A478F4" w:rsidRPr="00C57B2D">
        <w:t xml:space="preserve">przez </w:t>
      </w:r>
      <w:r w:rsidR="0C35BED7" w:rsidRPr="00C57B2D">
        <w:t>Wykonawc</w:t>
      </w:r>
      <w:r w:rsidR="00A478F4" w:rsidRPr="00C57B2D">
        <w:t>ę</w:t>
      </w:r>
      <w:r w:rsidR="0C35BED7" w:rsidRPr="00C57B2D">
        <w:t xml:space="preserve"> do wykonania usługi będącej przedmiotem </w:t>
      </w:r>
      <w:r w:rsidR="6BD43873" w:rsidRPr="00C57B2D">
        <w:t>niniejszego zapytania ofertowego</w:t>
      </w:r>
      <w:r w:rsidR="002221DD" w:rsidRPr="00C57B2D">
        <w:t>, chyba, że w zapytaniu ofertowym wyraźnie mowa o specjaliście</w:t>
      </w:r>
      <w:r w:rsidR="009D7828" w:rsidRPr="00C57B2D">
        <w:t xml:space="preserve"> wyznaczonym przez Wykonawcę</w:t>
      </w:r>
      <w:r w:rsidR="6BD43873" w:rsidRPr="00C57B2D">
        <w:t>.</w:t>
      </w:r>
      <w:r w:rsidR="00313B0A" w:rsidRPr="00C57B2D">
        <w:t xml:space="preserve"> Jeśli usługi Wykonawca wykonuje osobiście, postanowienia odnoszące się do specjalisty, odnoszą się również do Wykonawcy.</w:t>
      </w:r>
    </w:p>
    <w:p w14:paraId="7A94B24A" w14:textId="77777777" w:rsidR="004E4AEA" w:rsidRPr="00C57B2D" w:rsidRDefault="004E4AEA" w:rsidP="00667121">
      <w:pPr>
        <w:pBdr>
          <w:top w:val="nil"/>
          <w:left w:val="nil"/>
          <w:bottom w:val="nil"/>
          <w:right w:val="nil"/>
          <w:between w:val="nil"/>
        </w:pBdr>
        <w:spacing w:after="0" w:line="240" w:lineRule="auto"/>
        <w:ind w:left="284"/>
        <w:jc w:val="both"/>
      </w:pPr>
    </w:p>
    <w:p w14:paraId="7A94B24B" w14:textId="77777777" w:rsidR="009C040A" w:rsidRPr="00C57B2D" w:rsidRDefault="009C040A" w:rsidP="00667121">
      <w:pPr>
        <w:pBdr>
          <w:top w:val="nil"/>
          <w:left w:val="nil"/>
          <w:bottom w:val="nil"/>
          <w:right w:val="nil"/>
          <w:between w:val="nil"/>
        </w:pBdr>
        <w:spacing w:after="0" w:line="240" w:lineRule="auto"/>
        <w:ind w:left="284"/>
        <w:jc w:val="both"/>
      </w:pPr>
    </w:p>
    <w:p w14:paraId="7A94B24C" w14:textId="2B406168" w:rsidR="009C040A" w:rsidRDefault="10BBA823" w:rsidP="00667121">
      <w:pPr>
        <w:pBdr>
          <w:top w:val="nil"/>
          <w:left w:val="nil"/>
          <w:bottom w:val="nil"/>
          <w:right w:val="nil"/>
          <w:between w:val="nil"/>
        </w:pBdr>
        <w:spacing w:after="0" w:line="240" w:lineRule="auto"/>
        <w:ind w:left="284"/>
        <w:jc w:val="both"/>
      </w:pPr>
      <w:r w:rsidRPr="00C57B2D">
        <w:t>Wykonawca</w:t>
      </w:r>
      <w:r w:rsidR="00D63929" w:rsidRPr="00C57B2D">
        <w:t xml:space="preserve"> </w:t>
      </w:r>
      <w:r w:rsidR="00541B67">
        <w:rPr>
          <w:u w:val="single"/>
        </w:rPr>
        <w:t>z</w:t>
      </w:r>
      <w:r w:rsidRPr="00C57B2D">
        <w:rPr>
          <w:u w:val="single"/>
        </w:rPr>
        <w:t>realiz</w:t>
      </w:r>
      <w:r w:rsidR="00541B67">
        <w:rPr>
          <w:u w:val="single"/>
        </w:rPr>
        <w:t xml:space="preserve">uje </w:t>
      </w:r>
      <w:r w:rsidRPr="00C57B2D">
        <w:rPr>
          <w:u w:val="single"/>
        </w:rPr>
        <w:t>usługę wg. specyfikacji opisan</w:t>
      </w:r>
      <w:r w:rsidR="00732420">
        <w:rPr>
          <w:u w:val="single"/>
        </w:rPr>
        <w:t>ych</w:t>
      </w:r>
      <w:r w:rsidRPr="00C57B2D">
        <w:rPr>
          <w:u w:val="single"/>
        </w:rPr>
        <w:t xml:space="preserve"> poniżej</w:t>
      </w:r>
      <w:r w:rsidRPr="00C57B2D">
        <w:t>:</w:t>
      </w:r>
    </w:p>
    <w:p w14:paraId="07EE4F04" w14:textId="77777777" w:rsidR="00732420" w:rsidRPr="00C57B2D" w:rsidRDefault="00732420" w:rsidP="00667121">
      <w:pPr>
        <w:pBdr>
          <w:top w:val="nil"/>
          <w:left w:val="nil"/>
          <w:bottom w:val="nil"/>
          <w:right w:val="nil"/>
          <w:between w:val="nil"/>
        </w:pBdr>
        <w:spacing w:after="0" w:line="240" w:lineRule="auto"/>
        <w:ind w:left="284"/>
        <w:jc w:val="both"/>
      </w:pPr>
    </w:p>
    <w:p w14:paraId="7A94B24D" w14:textId="3CED67A4" w:rsidR="00EB2734" w:rsidRPr="00732420" w:rsidRDefault="00732420">
      <w:pPr>
        <w:pBdr>
          <w:top w:val="nil"/>
          <w:left w:val="nil"/>
          <w:bottom w:val="nil"/>
          <w:right w:val="nil"/>
          <w:between w:val="nil"/>
        </w:pBdr>
        <w:spacing w:after="0" w:line="240" w:lineRule="auto"/>
        <w:ind w:left="284"/>
        <w:jc w:val="both"/>
        <w:rPr>
          <w:b/>
          <w:bCs/>
          <w:color w:val="000000"/>
        </w:rPr>
      </w:pPr>
      <w:proofErr w:type="spellStart"/>
      <w:r w:rsidRPr="00732420">
        <w:rPr>
          <w:b/>
          <w:bCs/>
          <w:color w:val="000000"/>
        </w:rPr>
        <w:t>Backendowe</w:t>
      </w:r>
      <w:proofErr w:type="spellEnd"/>
      <w:r w:rsidRPr="00732420">
        <w:rPr>
          <w:b/>
          <w:bCs/>
          <w:color w:val="000000"/>
        </w:rPr>
        <w:t xml:space="preserve"> prace programistyczne w systemie obsługi toku studiów:</w:t>
      </w:r>
    </w:p>
    <w:tbl>
      <w:tblPr>
        <w:tblW w:w="906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615"/>
        <w:gridCol w:w="1650"/>
        <w:gridCol w:w="6797"/>
      </w:tblGrid>
      <w:tr w:rsidR="00726183" w:rsidRPr="00C57B2D" w14:paraId="7A94B251" w14:textId="77777777" w:rsidTr="45655484">
        <w:tc>
          <w:tcPr>
            <w:tcW w:w="615" w:type="dxa"/>
            <w:shd w:val="clear" w:color="auto" w:fill="CCCCCC"/>
            <w:tcMar>
              <w:top w:w="100" w:type="dxa"/>
              <w:left w:w="100" w:type="dxa"/>
              <w:bottom w:w="100" w:type="dxa"/>
              <w:right w:w="100" w:type="dxa"/>
            </w:tcMar>
            <w:vAlign w:val="center"/>
          </w:tcPr>
          <w:p w14:paraId="7A94B24E" w14:textId="77777777" w:rsidR="00726183" w:rsidRPr="00C57B2D" w:rsidRDefault="00F91C3B">
            <w:pPr>
              <w:widowControl w:val="0"/>
              <w:pBdr>
                <w:top w:val="nil"/>
                <w:left w:val="nil"/>
                <w:bottom w:val="nil"/>
                <w:right w:val="nil"/>
                <w:between w:val="nil"/>
              </w:pBdr>
              <w:spacing w:after="0" w:line="240" w:lineRule="auto"/>
              <w:jc w:val="center"/>
              <w:rPr>
                <w:b/>
                <w:color w:val="000000"/>
              </w:rPr>
            </w:pPr>
            <w:r w:rsidRPr="00C57B2D">
              <w:rPr>
                <w:b/>
                <w:color w:val="000000"/>
              </w:rPr>
              <w:t>LP</w:t>
            </w:r>
          </w:p>
        </w:tc>
        <w:tc>
          <w:tcPr>
            <w:tcW w:w="1650" w:type="dxa"/>
            <w:shd w:val="clear" w:color="auto" w:fill="CCCCCC"/>
            <w:tcMar>
              <w:top w:w="100" w:type="dxa"/>
              <w:left w:w="100" w:type="dxa"/>
              <w:bottom w:w="100" w:type="dxa"/>
              <w:right w:w="100" w:type="dxa"/>
            </w:tcMar>
            <w:vAlign w:val="center"/>
          </w:tcPr>
          <w:p w14:paraId="7A94B24F" w14:textId="77777777" w:rsidR="00726183" w:rsidRPr="00C57B2D" w:rsidRDefault="00F91C3B">
            <w:pPr>
              <w:widowControl w:val="0"/>
              <w:pBdr>
                <w:top w:val="nil"/>
                <w:left w:val="nil"/>
                <w:bottom w:val="nil"/>
                <w:right w:val="nil"/>
                <w:between w:val="nil"/>
              </w:pBdr>
              <w:spacing w:after="0" w:line="240" w:lineRule="auto"/>
              <w:jc w:val="center"/>
              <w:rPr>
                <w:b/>
                <w:color w:val="000000"/>
              </w:rPr>
            </w:pPr>
            <w:r w:rsidRPr="00C57B2D">
              <w:rPr>
                <w:b/>
                <w:color w:val="000000"/>
              </w:rPr>
              <w:t>Komponent</w:t>
            </w:r>
          </w:p>
        </w:tc>
        <w:tc>
          <w:tcPr>
            <w:tcW w:w="6797" w:type="dxa"/>
            <w:shd w:val="clear" w:color="auto" w:fill="CCCCCC"/>
            <w:tcMar>
              <w:top w:w="100" w:type="dxa"/>
              <w:left w:w="100" w:type="dxa"/>
              <w:bottom w:w="100" w:type="dxa"/>
              <w:right w:w="100" w:type="dxa"/>
            </w:tcMar>
            <w:vAlign w:val="center"/>
          </w:tcPr>
          <w:p w14:paraId="7A94B250" w14:textId="77777777" w:rsidR="00726183" w:rsidRPr="00C57B2D" w:rsidRDefault="00F91C3B">
            <w:pPr>
              <w:widowControl w:val="0"/>
              <w:pBdr>
                <w:top w:val="nil"/>
                <w:left w:val="nil"/>
                <w:bottom w:val="nil"/>
                <w:right w:val="nil"/>
                <w:between w:val="nil"/>
              </w:pBdr>
              <w:spacing w:after="0" w:line="240" w:lineRule="auto"/>
              <w:jc w:val="center"/>
              <w:rPr>
                <w:b/>
                <w:color w:val="000000"/>
              </w:rPr>
            </w:pPr>
            <w:r w:rsidRPr="00C57B2D">
              <w:rPr>
                <w:b/>
                <w:color w:val="000000"/>
              </w:rPr>
              <w:t>Wymagania</w:t>
            </w:r>
          </w:p>
        </w:tc>
      </w:tr>
      <w:tr w:rsidR="00632EA1" w:rsidRPr="00C57B2D" w14:paraId="6759CE69" w14:textId="77777777" w:rsidTr="45655484">
        <w:tc>
          <w:tcPr>
            <w:tcW w:w="615" w:type="dxa"/>
            <w:shd w:val="clear" w:color="auto" w:fill="auto"/>
            <w:tcMar>
              <w:top w:w="100" w:type="dxa"/>
              <w:left w:w="100" w:type="dxa"/>
              <w:bottom w:w="100" w:type="dxa"/>
              <w:right w:w="100" w:type="dxa"/>
            </w:tcMar>
            <w:vAlign w:val="center"/>
          </w:tcPr>
          <w:p w14:paraId="13B42729" w14:textId="767DA720" w:rsidR="00632EA1" w:rsidRDefault="00632EA1" w:rsidP="00C06E60">
            <w:pPr>
              <w:widowControl w:val="0"/>
              <w:pBdr>
                <w:top w:val="nil"/>
                <w:left w:val="nil"/>
                <w:bottom w:val="nil"/>
                <w:right w:val="nil"/>
                <w:between w:val="nil"/>
              </w:pBdr>
              <w:spacing w:after="0" w:line="240" w:lineRule="auto"/>
              <w:jc w:val="center"/>
              <w:rPr>
                <w:color w:val="000000"/>
              </w:rPr>
            </w:pPr>
            <w:r>
              <w:rPr>
                <w:color w:val="000000"/>
              </w:rPr>
              <w:t>1.</w:t>
            </w:r>
          </w:p>
        </w:tc>
        <w:tc>
          <w:tcPr>
            <w:tcW w:w="1650" w:type="dxa"/>
            <w:shd w:val="clear" w:color="auto" w:fill="auto"/>
            <w:tcMar>
              <w:top w:w="100" w:type="dxa"/>
              <w:left w:w="100" w:type="dxa"/>
              <w:bottom w:w="100" w:type="dxa"/>
              <w:right w:w="100" w:type="dxa"/>
            </w:tcMar>
            <w:vAlign w:val="center"/>
          </w:tcPr>
          <w:p w14:paraId="014F18A7" w14:textId="5BB80143" w:rsidR="00632EA1" w:rsidRPr="00C57B2D" w:rsidRDefault="00632EA1" w:rsidP="00C06E60">
            <w:pPr>
              <w:widowControl w:val="0"/>
              <w:pBdr>
                <w:top w:val="nil"/>
                <w:left w:val="nil"/>
                <w:bottom w:val="nil"/>
                <w:right w:val="nil"/>
                <w:between w:val="nil"/>
              </w:pBdr>
              <w:spacing w:after="0" w:line="240" w:lineRule="auto"/>
              <w:jc w:val="center"/>
              <w:rPr>
                <w:b/>
                <w:color w:val="000000"/>
              </w:rPr>
            </w:pPr>
            <w:r w:rsidRPr="00C57B2D">
              <w:rPr>
                <w:b/>
                <w:color w:val="000000"/>
              </w:rPr>
              <w:t xml:space="preserve">Minimalne kompetencje, wiedza </w:t>
            </w:r>
            <w:r w:rsidRPr="00C57B2D">
              <w:rPr>
                <w:b/>
                <w:color w:val="000000"/>
              </w:rPr>
              <w:br/>
              <w:t>i umiejętności Wykonawcy</w:t>
            </w:r>
          </w:p>
        </w:tc>
        <w:tc>
          <w:tcPr>
            <w:tcW w:w="6797" w:type="dxa"/>
            <w:shd w:val="clear" w:color="auto" w:fill="auto"/>
            <w:tcMar>
              <w:top w:w="100" w:type="dxa"/>
              <w:left w:w="100" w:type="dxa"/>
              <w:bottom w:w="100" w:type="dxa"/>
              <w:right w:w="100" w:type="dxa"/>
            </w:tcMar>
            <w:vAlign w:val="center"/>
          </w:tcPr>
          <w:p w14:paraId="78FF76C9" w14:textId="77777777" w:rsidR="007E717B" w:rsidRPr="00732306" w:rsidRDefault="007E717B" w:rsidP="007E717B">
            <w:pPr>
              <w:pBdr>
                <w:top w:val="nil"/>
                <w:left w:val="nil"/>
                <w:bottom w:val="nil"/>
                <w:right w:val="nil"/>
                <w:between w:val="nil"/>
              </w:pBdr>
              <w:spacing w:after="0" w:line="240" w:lineRule="auto"/>
              <w:rPr>
                <w:color w:val="000000"/>
              </w:rPr>
            </w:pPr>
            <w:r w:rsidRPr="00732306">
              <w:rPr>
                <w:color w:val="000000" w:themeColor="text1"/>
              </w:rPr>
              <w:t>Specjalista wyznaczony przez Wykonawcę musi posiadać co najmniej kompetencje, wiedzę i umiejętności określone poniżej:</w:t>
            </w:r>
          </w:p>
          <w:p w14:paraId="1C1F54A8" w14:textId="77777777" w:rsidR="007E717B" w:rsidRDefault="007E717B" w:rsidP="007E717B">
            <w:pPr>
              <w:shd w:val="clear" w:color="auto" w:fill="FFFFFF"/>
              <w:spacing w:after="0" w:line="276" w:lineRule="auto"/>
            </w:pPr>
          </w:p>
          <w:p w14:paraId="1E8D6B7A" w14:textId="490AB0B0" w:rsidR="005F34CE" w:rsidRDefault="005F34CE" w:rsidP="005F34CE">
            <w:pPr>
              <w:numPr>
                <w:ilvl w:val="0"/>
                <w:numId w:val="24"/>
              </w:numPr>
              <w:shd w:val="clear" w:color="auto" w:fill="FFFFFF"/>
              <w:spacing w:after="0" w:line="240" w:lineRule="auto"/>
            </w:pPr>
            <w:r w:rsidRPr="00111EF4">
              <w:t xml:space="preserve">Minimum 5-letnie doświadczenie </w:t>
            </w:r>
            <w:r>
              <w:t xml:space="preserve">w tworzeniu usług </w:t>
            </w:r>
            <w:proofErr w:type="spellStart"/>
            <w:r>
              <w:t>backendowych</w:t>
            </w:r>
            <w:proofErr w:type="spellEnd"/>
            <w:r>
              <w:t xml:space="preserve"> z wykorzystaniem PHP, </w:t>
            </w:r>
          </w:p>
          <w:p w14:paraId="3260EB6E" w14:textId="77777777" w:rsidR="005F34CE" w:rsidRPr="00111EF4" w:rsidRDefault="005F34CE" w:rsidP="005F34CE">
            <w:pPr>
              <w:numPr>
                <w:ilvl w:val="0"/>
                <w:numId w:val="24"/>
              </w:numPr>
              <w:shd w:val="clear" w:color="auto" w:fill="FFFFFF"/>
              <w:spacing w:after="0" w:line="240" w:lineRule="auto"/>
            </w:pPr>
            <w:r>
              <w:t xml:space="preserve">Posiada doświadczenie </w:t>
            </w:r>
            <w:r w:rsidRPr="00111EF4">
              <w:t xml:space="preserve">w tworzeniu usług </w:t>
            </w:r>
            <w:proofErr w:type="spellStart"/>
            <w:r w:rsidRPr="00111EF4">
              <w:t>backendowych</w:t>
            </w:r>
            <w:proofErr w:type="spellEnd"/>
            <w:r w:rsidRPr="00111EF4">
              <w:t xml:space="preserve"> przy użyciu PHP</w:t>
            </w:r>
            <w:r>
              <w:t>,</w:t>
            </w:r>
            <w:r w:rsidRPr="00111EF4">
              <w:t xml:space="preserve"> REST API</w:t>
            </w:r>
            <w:r>
              <w:t>,</w:t>
            </w:r>
            <w:r w:rsidRPr="00111EF4">
              <w:t xml:space="preserve"> </w:t>
            </w:r>
            <w:proofErr w:type="spellStart"/>
            <w:r w:rsidRPr="00111EF4">
              <w:t>Laravel</w:t>
            </w:r>
            <w:proofErr w:type="spellEnd"/>
            <w:r w:rsidRPr="00111EF4">
              <w:t>,</w:t>
            </w:r>
          </w:p>
          <w:p w14:paraId="4B34B912" w14:textId="77777777" w:rsidR="005F34CE" w:rsidRPr="00054C2C" w:rsidRDefault="005F34CE" w:rsidP="005F34CE">
            <w:pPr>
              <w:numPr>
                <w:ilvl w:val="0"/>
                <w:numId w:val="24"/>
              </w:numPr>
              <w:shd w:val="clear" w:color="auto" w:fill="FFFFFF"/>
              <w:spacing w:after="0" w:line="276" w:lineRule="auto"/>
            </w:pPr>
            <w:r w:rsidRPr="00054C2C">
              <w:t xml:space="preserve">praktyczna znajomość HTML, </w:t>
            </w:r>
            <w:proofErr w:type="spellStart"/>
            <w:r w:rsidRPr="00054C2C">
              <w:t>CSS,JavaScript</w:t>
            </w:r>
            <w:proofErr w:type="spellEnd"/>
            <w:r w:rsidRPr="00054C2C">
              <w:t>,</w:t>
            </w:r>
            <w:r>
              <w:t xml:space="preserve"> PHP,</w:t>
            </w:r>
          </w:p>
          <w:p w14:paraId="40ACC6C6" w14:textId="77777777" w:rsidR="005F34CE" w:rsidRPr="00054C2C" w:rsidRDefault="005F34CE" w:rsidP="005F34CE">
            <w:pPr>
              <w:numPr>
                <w:ilvl w:val="0"/>
                <w:numId w:val="24"/>
              </w:numPr>
              <w:shd w:val="clear" w:color="auto" w:fill="FFFFFF"/>
              <w:spacing w:after="0" w:line="276" w:lineRule="auto"/>
            </w:pPr>
            <w:r w:rsidRPr="00054C2C">
              <w:t>praktyczna znajomość SQL,</w:t>
            </w:r>
          </w:p>
          <w:p w14:paraId="3F526E99" w14:textId="77777777" w:rsidR="005F34CE" w:rsidRPr="00054C2C" w:rsidRDefault="005F34CE" w:rsidP="005F34CE">
            <w:pPr>
              <w:numPr>
                <w:ilvl w:val="0"/>
                <w:numId w:val="24"/>
              </w:numPr>
              <w:shd w:val="clear" w:color="auto" w:fill="FFFFFF"/>
              <w:spacing w:after="0" w:line="276" w:lineRule="auto"/>
            </w:pPr>
            <w:r w:rsidRPr="00054C2C">
              <w:t>praktyczna znajomość Git,</w:t>
            </w:r>
          </w:p>
          <w:p w14:paraId="5869C729" w14:textId="77777777" w:rsidR="005F34CE" w:rsidRDefault="005F34CE" w:rsidP="005F34CE">
            <w:pPr>
              <w:numPr>
                <w:ilvl w:val="0"/>
                <w:numId w:val="24"/>
              </w:numPr>
              <w:shd w:val="clear" w:color="auto" w:fill="FFFFFF"/>
              <w:spacing w:after="0" w:line="276" w:lineRule="auto"/>
            </w:pPr>
            <w:r w:rsidRPr="00054C2C">
              <w:t xml:space="preserve">znajomość </w:t>
            </w:r>
            <w:r>
              <w:t>narzędzia JIRA</w:t>
            </w:r>
            <w:r w:rsidRPr="00054C2C">
              <w:t>,</w:t>
            </w:r>
          </w:p>
          <w:p w14:paraId="6D0A5917" w14:textId="77777777" w:rsidR="005F34CE" w:rsidRPr="00054C2C" w:rsidRDefault="005F34CE" w:rsidP="005F34CE">
            <w:pPr>
              <w:numPr>
                <w:ilvl w:val="0"/>
                <w:numId w:val="24"/>
              </w:numPr>
              <w:shd w:val="clear" w:color="auto" w:fill="FFFFFF"/>
              <w:spacing w:after="0" w:line="276" w:lineRule="auto"/>
            </w:pPr>
            <w:r>
              <w:t>wykształcenie wyższe inżynierskie.</w:t>
            </w:r>
          </w:p>
          <w:p w14:paraId="52718074" w14:textId="77777777" w:rsidR="00632EA1" w:rsidRPr="00732306" w:rsidRDefault="00632EA1" w:rsidP="00C06E60">
            <w:pPr>
              <w:pBdr>
                <w:top w:val="nil"/>
                <w:left w:val="nil"/>
                <w:bottom w:val="nil"/>
                <w:right w:val="nil"/>
                <w:between w:val="nil"/>
              </w:pBdr>
              <w:spacing w:after="0" w:line="240" w:lineRule="auto"/>
              <w:jc w:val="both"/>
              <w:rPr>
                <w:color w:val="000000" w:themeColor="text1"/>
              </w:rPr>
            </w:pPr>
          </w:p>
        </w:tc>
      </w:tr>
      <w:tr w:rsidR="00627937" w:rsidRPr="00C57B2D" w14:paraId="7A94B26E" w14:textId="77777777" w:rsidTr="45655484">
        <w:tc>
          <w:tcPr>
            <w:tcW w:w="615" w:type="dxa"/>
            <w:shd w:val="clear" w:color="auto" w:fill="auto"/>
            <w:tcMar>
              <w:top w:w="100" w:type="dxa"/>
              <w:left w:w="100" w:type="dxa"/>
              <w:bottom w:w="100" w:type="dxa"/>
              <w:right w:w="100" w:type="dxa"/>
            </w:tcMar>
            <w:vAlign w:val="center"/>
          </w:tcPr>
          <w:p w14:paraId="7A94B261" w14:textId="7ADDD301" w:rsidR="00627937"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t>2</w:t>
            </w:r>
            <w:r w:rsidR="00627937" w:rsidRPr="00C57B2D">
              <w:rPr>
                <w:color w:val="000000"/>
              </w:rPr>
              <w:t>.</w:t>
            </w:r>
          </w:p>
        </w:tc>
        <w:tc>
          <w:tcPr>
            <w:tcW w:w="1650" w:type="dxa"/>
            <w:shd w:val="clear" w:color="auto" w:fill="auto"/>
            <w:tcMar>
              <w:top w:w="100" w:type="dxa"/>
              <w:left w:w="100" w:type="dxa"/>
              <w:bottom w:w="100" w:type="dxa"/>
              <w:right w:w="100" w:type="dxa"/>
            </w:tcMar>
            <w:vAlign w:val="center"/>
          </w:tcPr>
          <w:p w14:paraId="7A94B262" w14:textId="77777777" w:rsidR="00627937" w:rsidRPr="00C57B2D" w:rsidRDefault="00627937" w:rsidP="00C06E60">
            <w:pPr>
              <w:widowControl w:val="0"/>
              <w:pBdr>
                <w:top w:val="nil"/>
                <w:left w:val="nil"/>
                <w:bottom w:val="nil"/>
                <w:right w:val="nil"/>
                <w:between w:val="nil"/>
              </w:pBdr>
              <w:spacing w:after="0" w:line="240" w:lineRule="auto"/>
              <w:jc w:val="center"/>
              <w:rPr>
                <w:b/>
                <w:color w:val="000000"/>
              </w:rPr>
            </w:pPr>
            <w:r w:rsidRPr="00C57B2D">
              <w:rPr>
                <w:b/>
                <w:color w:val="000000"/>
              </w:rPr>
              <w:t>Zakres zadań realizowanych przez Wykonawcę</w:t>
            </w:r>
          </w:p>
        </w:tc>
        <w:tc>
          <w:tcPr>
            <w:tcW w:w="6797" w:type="dxa"/>
            <w:shd w:val="clear" w:color="auto" w:fill="auto"/>
            <w:tcMar>
              <w:top w:w="100" w:type="dxa"/>
              <w:left w:w="100" w:type="dxa"/>
              <w:bottom w:w="100" w:type="dxa"/>
              <w:right w:w="100" w:type="dxa"/>
            </w:tcMar>
            <w:vAlign w:val="center"/>
          </w:tcPr>
          <w:p w14:paraId="7A94B263" w14:textId="66381784" w:rsidR="00627937" w:rsidRPr="00732306" w:rsidRDefault="00627937" w:rsidP="00C06E60">
            <w:pPr>
              <w:pBdr>
                <w:top w:val="nil"/>
                <w:left w:val="nil"/>
                <w:bottom w:val="nil"/>
                <w:right w:val="nil"/>
                <w:between w:val="nil"/>
              </w:pBdr>
              <w:spacing w:after="0" w:line="240" w:lineRule="auto"/>
              <w:jc w:val="both"/>
              <w:rPr>
                <w:color w:val="000000"/>
              </w:rPr>
            </w:pPr>
            <w:r w:rsidRPr="00732306">
              <w:rPr>
                <w:color w:val="000000" w:themeColor="text1"/>
              </w:rPr>
              <w:t>Wykonawca</w:t>
            </w:r>
            <w:r w:rsidR="00744A9A" w:rsidRPr="00732306">
              <w:rPr>
                <w:color w:val="000000" w:themeColor="text1"/>
              </w:rPr>
              <w:t xml:space="preserve"> </w:t>
            </w:r>
            <w:r w:rsidRPr="00732306">
              <w:rPr>
                <w:color w:val="000000" w:themeColor="text1"/>
              </w:rPr>
              <w:t xml:space="preserve">będzie realizował </w:t>
            </w:r>
            <w:r w:rsidR="00CA1D8D" w:rsidRPr="00732306">
              <w:rPr>
                <w:color w:val="000000" w:themeColor="text1"/>
              </w:rPr>
              <w:t>następujące zadania pod nadzorem Zamawiającego:</w:t>
            </w:r>
          </w:p>
          <w:p w14:paraId="30E568E7" w14:textId="77777777" w:rsidR="00B23118" w:rsidRDefault="00B23118" w:rsidP="00B23118">
            <w:pPr>
              <w:numPr>
                <w:ilvl w:val="0"/>
                <w:numId w:val="22"/>
              </w:numPr>
              <w:shd w:val="clear" w:color="auto" w:fill="FFFFFF"/>
              <w:spacing w:after="0" w:line="276" w:lineRule="auto"/>
            </w:pPr>
            <w:r>
              <w:t>tworzenie nowego oprogramowania w programie SOTS do obsługi toku studiów,</w:t>
            </w:r>
          </w:p>
          <w:p w14:paraId="6BF62EF8" w14:textId="77777777" w:rsidR="00B23118" w:rsidRDefault="00B23118" w:rsidP="00B23118">
            <w:pPr>
              <w:numPr>
                <w:ilvl w:val="0"/>
                <w:numId w:val="22"/>
              </w:numPr>
              <w:shd w:val="clear" w:color="auto" w:fill="FFFFFF"/>
              <w:spacing w:after="0" w:line="276" w:lineRule="auto"/>
            </w:pPr>
            <w:r>
              <w:t>wytwarzanie oprogramowania zgodnie z ustalonymi standardami,</w:t>
            </w:r>
          </w:p>
          <w:p w14:paraId="5E74E41E" w14:textId="77777777" w:rsidR="00B23118" w:rsidRDefault="00B23118" w:rsidP="00B23118">
            <w:pPr>
              <w:numPr>
                <w:ilvl w:val="0"/>
                <w:numId w:val="22"/>
              </w:numPr>
              <w:spacing w:after="0" w:line="276" w:lineRule="auto"/>
            </w:pPr>
            <w:r>
              <w:t>projektowanie rozwiązań dot. systemu obsługi toku studiów,</w:t>
            </w:r>
          </w:p>
          <w:p w14:paraId="45602ED6" w14:textId="77777777" w:rsidR="00B23118" w:rsidRDefault="00B23118" w:rsidP="00B23118">
            <w:pPr>
              <w:numPr>
                <w:ilvl w:val="0"/>
                <w:numId w:val="22"/>
              </w:numPr>
              <w:spacing w:after="0" w:line="276" w:lineRule="auto"/>
            </w:pPr>
            <w:r>
              <w:t>analiza i naprawa błędów dot. wytworzonego oprogramowania,</w:t>
            </w:r>
          </w:p>
          <w:p w14:paraId="15F19CB7" w14:textId="77777777" w:rsidR="00B23118" w:rsidRDefault="00B23118" w:rsidP="00B23118">
            <w:pPr>
              <w:numPr>
                <w:ilvl w:val="0"/>
                <w:numId w:val="22"/>
              </w:numPr>
              <w:spacing w:after="0" w:line="276" w:lineRule="auto"/>
            </w:pPr>
            <w:r>
              <w:t>ocena bezpieczeństwa rozwiązań, weryfikacja rozwiązań pod kątem zgodności z przepisami i modyfikacja istniejących rozwiązań celem podniesienia ich bezpieczeństwa w systemie,</w:t>
            </w:r>
          </w:p>
          <w:p w14:paraId="7115CB34" w14:textId="77777777" w:rsidR="00B23118" w:rsidRDefault="00B23118" w:rsidP="00B23118">
            <w:pPr>
              <w:numPr>
                <w:ilvl w:val="0"/>
                <w:numId w:val="22"/>
              </w:numPr>
              <w:spacing w:after="0" w:line="276" w:lineRule="auto"/>
            </w:pPr>
            <w:r>
              <w:t xml:space="preserve">wyszukiwanie błędów w kodzie tworzonym przez pozostałych </w:t>
            </w:r>
            <w:r>
              <w:lastRenderedPageBreak/>
              <w:t>członków zespołu wytwórczego i proponowanie najlepszych sposobów ich usunięcia,</w:t>
            </w:r>
          </w:p>
          <w:p w14:paraId="6C2188F7" w14:textId="77777777" w:rsidR="00B23118" w:rsidRDefault="00B23118" w:rsidP="00B23118">
            <w:pPr>
              <w:numPr>
                <w:ilvl w:val="0"/>
                <w:numId w:val="22"/>
              </w:numPr>
              <w:shd w:val="clear" w:color="auto" w:fill="FFFFFF"/>
              <w:spacing w:after="0" w:line="276" w:lineRule="auto"/>
            </w:pPr>
            <w:r>
              <w:t>uczestniczenie we wszystkich fazach tworzenia oprogramowania (opracowanie koncepcji, analiza, projektowanie, implementacja),</w:t>
            </w:r>
          </w:p>
          <w:p w14:paraId="5D906E54" w14:textId="77777777" w:rsidR="00B23118" w:rsidRDefault="00B23118" w:rsidP="00B23118">
            <w:pPr>
              <w:numPr>
                <w:ilvl w:val="0"/>
                <w:numId w:val="22"/>
              </w:numPr>
              <w:shd w:val="clear" w:color="auto" w:fill="FFFFFF"/>
              <w:spacing w:after="0" w:line="276" w:lineRule="auto"/>
            </w:pPr>
            <w:r>
              <w:t>implementacja wymagań funkcjonalnych i niefunkcjonalnych w oprogramowaniu,</w:t>
            </w:r>
          </w:p>
          <w:p w14:paraId="08E57D70" w14:textId="77777777" w:rsidR="00B23118" w:rsidRDefault="00B23118" w:rsidP="00B23118">
            <w:pPr>
              <w:numPr>
                <w:ilvl w:val="0"/>
                <w:numId w:val="22"/>
              </w:numPr>
              <w:shd w:val="clear" w:color="auto" w:fill="FFFFFF"/>
              <w:spacing w:after="0" w:line="276" w:lineRule="auto"/>
            </w:pPr>
            <w:r>
              <w:t>projektowanie struktur danych oraz metadanych,</w:t>
            </w:r>
          </w:p>
          <w:p w14:paraId="6709DAE5" w14:textId="77777777" w:rsidR="00B23118" w:rsidRDefault="00B23118" w:rsidP="00B23118">
            <w:pPr>
              <w:numPr>
                <w:ilvl w:val="0"/>
                <w:numId w:val="22"/>
              </w:numPr>
              <w:shd w:val="clear" w:color="auto" w:fill="FFFFFF"/>
              <w:spacing w:after="0" w:line="276" w:lineRule="auto"/>
            </w:pPr>
            <w:r>
              <w:t>tworzenie kontraktów API i ich implementacja,</w:t>
            </w:r>
          </w:p>
          <w:p w14:paraId="001F7FA7" w14:textId="77777777" w:rsidR="00B23118" w:rsidRDefault="00B23118" w:rsidP="00B23118">
            <w:pPr>
              <w:numPr>
                <w:ilvl w:val="0"/>
                <w:numId w:val="22"/>
              </w:numPr>
              <w:shd w:val="clear" w:color="auto" w:fill="FFFFFF"/>
              <w:spacing w:after="0" w:line="276" w:lineRule="auto"/>
            </w:pPr>
            <w:r>
              <w:t xml:space="preserve">projektowanie i implementacja </w:t>
            </w:r>
            <w:proofErr w:type="spellStart"/>
            <w:r>
              <w:t>interface’ów</w:t>
            </w:r>
            <w:proofErr w:type="spellEnd"/>
            <w:r>
              <w:t xml:space="preserve"> użytkownika,</w:t>
            </w:r>
          </w:p>
          <w:p w14:paraId="5370D1D4" w14:textId="77777777" w:rsidR="00B23118" w:rsidRDefault="00B23118" w:rsidP="00B23118">
            <w:pPr>
              <w:numPr>
                <w:ilvl w:val="0"/>
                <w:numId w:val="22"/>
              </w:numPr>
              <w:shd w:val="clear" w:color="auto" w:fill="FFFFFF"/>
              <w:spacing w:after="0" w:line="276" w:lineRule="auto"/>
            </w:pPr>
            <w:r>
              <w:t>tworzenie testów jednostkowych oraz wsparcie całego procesu testowego,</w:t>
            </w:r>
          </w:p>
          <w:p w14:paraId="2A2E99A5" w14:textId="77777777" w:rsidR="00B23118" w:rsidRDefault="00B23118" w:rsidP="00B23118">
            <w:pPr>
              <w:numPr>
                <w:ilvl w:val="0"/>
                <w:numId w:val="22"/>
              </w:numPr>
              <w:shd w:val="clear" w:color="auto" w:fill="FFFFFF"/>
              <w:spacing w:after="0" w:line="276" w:lineRule="auto"/>
            </w:pPr>
            <w:r>
              <w:t>tworzenie dokumentacji technicznej do wytworzonego oprogramowania,</w:t>
            </w:r>
          </w:p>
          <w:p w14:paraId="58C918D2" w14:textId="77777777" w:rsidR="00B23118" w:rsidRDefault="00B23118" w:rsidP="00B23118">
            <w:pPr>
              <w:numPr>
                <w:ilvl w:val="0"/>
                <w:numId w:val="22"/>
              </w:numPr>
              <w:spacing w:after="0" w:line="276" w:lineRule="auto"/>
            </w:pPr>
            <w:r>
              <w:t xml:space="preserve">dzielenie się know-how w zakresie tworzenia systemów IT w zespole wytwórczym, </w:t>
            </w:r>
          </w:p>
          <w:p w14:paraId="35CA0DE0" w14:textId="77777777" w:rsidR="00B23118" w:rsidRDefault="00B23118" w:rsidP="00B23118">
            <w:pPr>
              <w:numPr>
                <w:ilvl w:val="0"/>
                <w:numId w:val="22"/>
              </w:numPr>
              <w:shd w:val="clear" w:color="auto" w:fill="FFFFFF"/>
              <w:spacing w:after="0" w:line="276" w:lineRule="auto"/>
            </w:pPr>
            <w:r>
              <w:t>współpraca z przedstawicielami biznesu w zakresie wypracowywania rozwiązań,</w:t>
            </w:r>
          </w:p>
          <w:p w14:paraId="23831F32" w14:textId="77777777" w:rsidR="00B23118" w:rsidRDefault="00B23118" w:rsidP="00B23118">
            <w:pPr>
              <w:numPr>
                <w:ilvl w:val="0"/>
                <w:numId w:val="22"/>
              </w:numPr>
              <w:shd w:val="clear" w:color="auto" w:fill="FFFFFF"/>
              <w:spacing w:after="0" w:line="276" w:lineRule="auto"/>
            </w:pPr>
            <w:r>
              <w:t>ocena wydajności kodu i jego optymalizacja,</w:t>
            </w:r>
          </w:p>
          <w:p w14:paraId="78508C50" w14:textId="77777777" w:rsidR="00B23118" w:rsidRDefault="00B23118" w:rsidP="00B23118">
            <w:pPr>
              <w:numPr>
                <w:ilvl w:val="0"/>
                <w:numId w:val="22"/>
              </w:numPr>
              <w:shd w:val="clear" w:color="auto" w:fill="FFFFFF"/>
              <w:spacing w:after="0" w:line="276" w:lineRule="auto"/>
            </w:pPr>
            <w:r>
              <w:t>utrzymanie i konfiguracja środowisk programistycznych,</w:t>
            </w:r>
          </w:p>
          <w:p w14:paraId="4523E062" w14:textId="77777777" w:rsidR="00B23118" w:rsidRDefault="00B23118" w:rsidP="00B23118">
            <w:pPr>
              <w:numPr>
                <w:ilvl w:val="0"/>
                <w:numId w:val="22"/>
              </w:numPr>
              <w:shd w:val="clear" w:color="auto" w:fill="FFFFFF"/>
              <w:spacing w:after="0" w:line="276" w:lineRule="auto"/>
            </w:pPr>
            <w:r>
              <w:t>wspieranie innych deweloperów w pracach programistycznych,</w:t>
            </w:r>
          </w:p>
          <w:p w14:paraId="0C63EB3E" w14:textId="77777777" w:rsidR="00B23118" w:rsidRDefault="00B23118" w:rsidP="00B23118">
            <w:pPr>
              <w:numPr>
                <w:ilvl w:val="0"/>
                <w:numId w:val="22"/>
              </w:numPr>
              <w:shd w:val="clear" w:color="auto" w:fill="FFFFFF"/>
              <w:spacing w:after="0" w:line="276" w:lineRule="auto"/>
            </w:pPr>
            <w:r>
              <w:t>wypracowywanie i nadzór nad stosowaniem standardów technicznych i programistycznych,</w:t>
            </w:r>
          </w:p>
          <w:p w14:paraId="7044629E" w14:textId="77777777" w:rsidR="00B23118" w:rsidRDefault="00B23118" w:rsidP="00B23118">
            <w:pPr>
              <w:numPr>
                <w:ilvl w:val="0"/>
                <w:numId w:val="22"/>
              </w:numPr>
              <w:shd w:val="clear" w:color="auto" w:fill="FFFFFF"/>
              <w:spacing w:after="0" w:line="276" w:lineRule="auto"/>
            </w:pPr>
            <w:r>
              <w:t>wypracowywanie i nadzór nad stosowaniem standardów bezpiecznego oprogramowania,</w:t>
            </w:r>
          </w:p>
          <w:p w14:paraId="0A8830FA" w14:textId="77777777" w:rsidR="00B23118" w:rsidRDefault="00B23118" w:rsidP="00B23118">
            <w:pPr>
              <w:numPr>
                <w:ilvl w:val="0"/>
                <w:numId w:val="22"/>
              </w:numPr>
              <w:shd w:val="clear" w:color="auto" w:fill="FFFFFF"/>
              <w:spacing w:after="0" w:line="276" w:lineRule="auto"/>
            </w:pPr>
            <w:r>
              <w:t>ocena i weryfikacja rozwiązań proponowanych przez zespół,</w:t>
            </w:r>
          </w:p>
          <w:p w14:paraId="25CB97C0" w14:textId="77777777" w:rsidR="00B23118" w:rsidRDefault="00B23118" w:rsidP="00B23118">
            <w:pPr>
              <w:numPr>
                <w:ilvl w:val="0"/>
                <w:numId w:val="22"/>
              </w:numPr>
              <w:shd w:val="clear" w:color="auto" w:fill="FFFFFF"/>
              <w:spacing w:after="0" w:line="276" w:lineRule="auto"/>
            </w:pPr>
            <w:r>
              <w:t>przygotowywanie i przeprowadzanie szkoleń z zakresu programowania dla członków zespołu.</w:t>
            </w:r>
          </w:p>
          <w:p w14:paraId="7A94B26D" w14:textId="77777777" w:rsidR="00C63D15" w:rsidRPr="00C57B2D" w:rsidRDefault="00C63D15" w:rsidP="007A264B">
            <w:pPr>
              <w:suppressAutoHyphens/>
              <w:spacing w:after="0" w:line="276" w:lineRule="auto"/>
              <w:ind w:left="720"/>
              <w:rPr>
                <w:color w:val="000000"/>
                <w:highlight w:val="yellow"/>
              </w:rPr>
            </w:pPr>
          </w:p>
        </w:tc>
      </w:tr>
      <w:tr w:rsidR="00C06E60" w:rsidRPr="00C57B2D" w14:paraId="7A94B276" w14:textId="77777777" w:rsidTr="45655484">
        <w:tc>
          <w:tcPr>
            <w:tcW w:w="615" w:type="dxa"/>
            <w:shd w:val="clear" w:color="auto" w:fill="auto"/>
            <w:tcMar>
              <w:top w:w="100" w:type="dxa"/>
              <w:left w:w="100" w:type="dxa"/>
              <w:bottom w:w="100" w:type="dxa"/>
              <w:right w:w="100" w:type="dxa"/>
            </w:tcMar>
            <w:vAlign w:val="center"/>
          </w:tcPr>
          <w:p w14:paraId="7A94B26F" w14:textId="0A264088" w:rsidR="00C06E60"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lastRenderedPageBreak/>
              <w:t>3</w:t>
            </w:r>
            <w:r w:rsidR="00C06E60" w:rsidRPr="00C57B2D">
              <w:rPr>
                <w:color w:val="000000"/>
              </w:rPr>
              <w:t>.</w:t>
            </w:r>
          </w:p>
        </w:tc>
        <w:tc>
          <w:tcPr>
            <w:tcW w:w="1650" w:type="dxa"/>
            <w:shd w:val="clear" w:color="auto" w:fill="auto"/>
            <w:tcMar>
              <w:top w:w="100" w:type="dxa"/>
              <w:left w:w="100" w:type="dxa"/>
              <w:bottom w:w="100" w:type="dxa"/>
              <w:right w:w="100" w:type="dxa"/>
            </w:tcMar>
            <w:vAlign w:val="center"/>
          </w:tcPr>
          <w:p w14:paraId="7A94B270" w14:textId="77777777" w:rsidR="00C06E60" w:rsidRPr="00C57B2D" w:rsidRDefault="00C06E60" w:rsidP="00C06E60">
            <w:pPr>
              <w:widowControl w:val="0"/>
              <w:pBdr>
                <w:top w:val="nil"/>
                <w:left w:val="nil"/>
                <w:bottom w:val="nil"/>
                <w:right w:val="nil"/>
                <w:between w:val="nil"/>
              </w:pBdr>
              <w:spacing w:after="0" w:line="240" w:lineRule="auto"/>
              <w:jc w:val="center"/>
              <w:rPr>
                <w:b/>
                <w:color w:val="000000"/>
              </w:rPr>
            </w:pPr>
            <w:r w:rsidRPr="00C57B2D">
              <w:rPr>
                <w:b/>
                <w:color w:val="000000"/>
              </w:rPr>
              <w:t>Liczba godzin świadczenia usługi w miesiącu</w:t>
            </w:r>
          </w:p>
        </w:tc>
        <w:tc>
          <w:tcPr>
            <w:tcW w:w="6797" w:type="dxa"/>
            <w:shd w:val="clear" w:color="auto" w:fill="auto"/>
            <w:tcMar>
              <w:top w:w="100" w:type="dxa"/>
              <w:left w:w="100" w:type="dxa"/>
              <w:bottom w:w="100" w:type="dxa"/>
              <w:right w:w="100" w:type="dxa"/>
            </w:tcMar>
            <w:vAlign w:val="center"/>
          </w:tcPr>
          <w:p w14:paraId="7A94B271" w14:textId="621B0669" w:rsidR="00C06E60" w:rsidRPr="00C57B2D" w:rsidRDefault="00C06E60" w:rsidP="00827CA3">
            <w:pPr>
              <w:widowControl w:val="0"/>
              <w:pBdr>
                <w:top w:val="nil"/>
                <w:left w:val="nil"/>
                <w:bottom w:val="nil"/>
                <w:right w:val="nil"/>
                <w:between w:val="nil"/>
              </w:pBdr>
              <w:spacing w:after="0" w:line="240" w:lineRule="auto"/>
              <w:jc w:val="both"/>
              <w:rPr>
                <w:color w:val="000000"/>
              </w:rPr>
            </w:pPr>
            <w:r w:rsidRPr="00C57B2D">
              <w:rPr>
                <w:color w:val="000000"/>
              </w:rPr>
              <w:t>Wykonawca</w:t>
            </w:r>
            <w:r w:rsidR="00744A9A" w:rsidRPr="00C57B2D">
              <w:rPr>
                <w:color w:val="000000"/>
              </w:rPr>
              <w:t xml:space="preserve"> </w:t>
            </w:r>
            <w:r w:rsidRPr="00C57B2D">
              <w:rPr>
                <w:color w:val="000000"/>
              </w:rPr>
              <w:t xml:space="preserve">zobowiązany jest do świadczenia usług </w:t>
            </w:r>
            <w:r w:rsidR="00EB568D">
              <w:rPr>
                <w:color w:val="000000"/>
              </w:rPr>
              <w:t xml:space="preserve">programistycznych </w:t>
            </w:r>
            <w:r w:rsidR="00827CA3" w:rsidRPr="00C57B2D">
              <w:rPr>
                <w:color w:val="000000"/>
              </w:rPr>
              <w:t>o</w:t>
            </w:r>
            <w:r w:rsidRPr="00C57B2D">
              <w:rPr>
                <w:color w:val="000000"/>
              </w:rPr>
              <w:t xml:space="preserve"> jakich mowa w specyfikacji przedmiotu zamówienia:</w:t>
            </w:r>
          </w:p>
          <w:p w14:paraId="7A94B272" w14:textId="77777777" w:rsidR="00C06E60" w:rsidRPr="00C57B2D" w:rsidRDefault="6C507EA9" w:rsidP="00507AA5">
            <w:pPr>
              <w:pStyle w:val="Akapitzlist"/>
              <w:widowControl w:val="0"/>
              <w:numPr>
                <w:ilvl w:val="0"/>
                <w:numId w:val="19"/>
              </w:numPr>
              <w:pBdr>
                <w:top w:val="nil"/>
                <w:left w:val="nil"/>
                <w:bottom w:val="nil"/>
                <w:right w:val="nil"/>
                <w:between w:val="nil"/>
              </w:pBdr>
              <w:spacing w:after="0" w:line="240" w:lineRule="auto"/>
              <w:ind w:left="727" w:hanging="284"/>
              <w:jc w:val="both"/>
              <w:rPr>
                <w:color w:val="000000"/>
              </w:rPr>
            </w:pPr>
            <w:r w:rsidRPr="00C57B2D">
              <w:rPr>
                <w:color w:val="000000" w:themeColor="text1"/>
              </w:rPr>
              <w:t>na poziomie co najmniej iloczynu 8 roboczogodzin oraz liczby dni roboczych przypadających w danym miesiącu kalendarzowym</w:t>
            </w:r>
            <w:r w:rsidR="00893328" w:rsidRPr="00C57B2D">
              <w:rPr>
                <w:color w:val="000000" w:themeColor="text1"/>
              </w:rPr>
              <w:t xml:space="preserve">. </w:t>
            </w:r>
            <w:r w:rsidR="00893328" w:rsidRPr="00C57B2D">
              <w:rPr>
                <w:color w:val="000000" w:themeColor="text1"/>
              </w:rPr>
              <w:br/>
            </w:r>
            <w:r w:rsidRPr="00C57B2D">
              <w:rPr>
                <w:color w:val="000000" w:themeColor="text1"/>
              </w:rPr>
              <w:t>W przypadku obowiązywania Umowy przez niepełny miesiąc, Zamawiający zleci prace na poziomie iloczynu 8 roboczogodzin oraz pozostałych dni roboczych w danym miesiącu</w:t>
            </w:r>
            <w:r w:rsidR="3A7BB8EA" w:rsidRPr="00C57B2D">
              <w:rPr>
                <w:color w:val="000000" w:themeColor="text1"/>
              </w:rPr>
              <w:t>,</w:t>
            </w:r>
          </w:p>
          <w:p w14:paraId="7A94B273" w14:textId="77777777" w:rsidR="00C06E60" w:rsidRPr="00C57B2D" w:rsidRDefault="3A7BB8EA" w:rsidP="00507AA5">
            <w:pPr>
              <w:pStyle w:val="Akapitzlist"/>
              <w:widowControl w:val="0"/>
              <w:numPr>
                <w:ilvl w:val="0"/>
                <w:numId w:val="19"/>
              </w:numPr>
              <w:pBdr>
                <w:top w:val="nil"/>
                <w:left w:val="nil"/>
                <w:bottom w:val="nil"/>
                <w:right w:val="nil"/>
                <w:between w:val="nil"/>
              </w:pBdr>
              <w:spacing w:after="0" w:line="240" w:lineRule="auto"/>
              <w:ind w:left="727" w:hanging="284"/>
              <w:jc w:val="both"/>
              <w:rPr>
                <w:color w:val="000000"/>
              </w:rPr>
            </w:pPr>
            <w:r w:rsidRPr="00C57B2D">
              <w:t>łączny czas świadczenia usług przez Wykonawcę nie przekroczy</w:t>
            </w:r>
            <w:r w:rsidR="00006A82" w:rsidRPr="00C57B2D">
              <w:t xml:space="preserve"> średnio</w:t>
            </w:r>
            <w:r w:rsidRPr="00C57B2D">
              <w:t xml:space="preserve"> 160 roboczogodzin w każdym miesiącu kalendarzowym w okresie obowiązywania Umowy</w:t>
            </w:r>
            <w:r w:rsidR="00006A82" w:rsidRPr="00C57B2D">
              <w:t xml:space="preserve"> i zgodnie </w:t>
            </w:r>
            <w:r w:rsidR="00797E93" w:rsidRPr="00C57B2D">
              <w:t>z zapisami niniejszej specyfikacji dot. okresu rozliczeniowego</w:t>
            </w:r>
            <w:r w:rsidRPr="00C57B2D">
              <w:t>.</w:t>
            </w:r>
          </w:p>
          <w:p w14:paraId="7A94B275" w14:textId="77777777" w:rsidR="00C06E60" w:rsidRPr="00C57B2D" w:rsidRDefault="00C06E60" w:rsidP="278EAF79">
            <w:pPr>
              <w:pStyle w:val="Akapitzlist"/>
              <w:widowControl w:val="0"/>
              <w:pBdr>
                <w:top w:val="nil"/>
                <w:left w:val="nil"/>
                <w:bottom w:val="nil"/>
                <w:right w:val="nil"/>
                <w:between w:val="nil"/>
              </w:pBdr>
              <w:spacing w:after="0" w:line="240" w:lineRule="auto"/>
              <w:ind w:left="185" w:hanging="185"/>
              <w:jc w:val="both"/>
              <w:rPr>
                <w:color w:val="000000"/>
              </w:rPr>
            </w:pPr>
          </w:p>
        </w:tc>
      </w:tr>
      <w:tr w:rsidR="00C06E60" w:rsidRPr="00C57B2D" w14:paraId="7A94B27F" w14:textId="77777777" w:rsidTr="45655484">
        <w:tc>
          <w:tcPr>
            <w:tcW w:w="615" w:type="dxa"/>
            <w:shd w:val="clear" w:color="auto" w:fill="auto"/>
            <w:tcMar>
              <w:top w:w="100" w:type="dxa"/>
              <w:left w:w="100" w:type="dxa"/>
              <w:bottom w:w="100" w:type="dxa"/>
              <w:right w:w="100" w:type="dxa"/>
            </w:tcMar>
            <w:vAlign w:val="center"/>
          </w:tcPr>
          <w:p w14:paraId="7A94B277" w14:textId="5350E0D6" w:rsidR="00C06E60"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t>4</w:t>
            </w:r>
            <w:r w:rsidR="00C06E60" w:rsidRPr="00C57B2D">
              <w:rPr>
                <w:color w:val="000000"/>
              </w:rPr>
              <w:t>.</w:t>
            </w:r>
          </w:p>
        </w:tc>
        <w:tc>
          <w:tcPr>
            <w:tcW w:w="1650" w:type="dxa"/>
            <w:shd w:val="clear" w:color="auto" w:fill="auto"/>
            <w:tcMar>
              <w:top w:w="100" w:type="dxa"/>
              <w:left w:w="100" w:type="dxa"/>
              <w:bottom w:w="100" w:type="dxa"/>
              <w:right w:w="100" w:type="dxa"/>
            </w:tcMar>
            <w:vAlign w:val="center"/>
          </w:tcPr>
          <w:p w14:paraId="7A94B278" w14:textId="77777777" w:rsidR="00C06E60" w:rsidRPr="00C57B2D" w:rsidRDefault="00C06E60" w:rsidP="00C06E60">
            <w:pPr>
              <w:widowControl w:val="0"/>
              <w:pBdr>
                <w:top w:val="nil"/>
                <w:left w:val="nil"/>
                <w:bottom w:val="nil"/>
                <w:right w:val="nil"/>
                <w:between w:val="nil"/>
              </w:pBdr>
              <w:spacing w:after="0" w:line="240" w:lineRule="auto"/>
              <w:jc w:val="center"/>
              <w:rPr>
                <w:b/>
                <w:color w:val="000000"/>
              </w:rPr>
            </w:pPr>
            <w:r w:rsidRPr="00C57B2D">
              <w:rPr>
                <w:b/>
                <w:color w:val="000000"/>
              </w:rPr>
              <w:t xml:space="preserve">Okres rozliczeniowy godzin świadczenia </w:t>
            </w:r>
            <w:r w:rsidRPr="00C57B2D">
              <w:rPr>
                <w:b/>
                <w:color w:val="000000"/>
              </w:rPr>
              <w:lastRenderedPageBreak/>
              <w:t>usługi</w:t>
            </w:r>
          </w:p>
        </w:tc>
        <w:tc>
          <w:tcPr>
            <w:tcW w:w="6797" w:type="dxa"/>
            <w:shd w:val="clear" w:color="auto" w:fill="auto"/>
            <w:tcMar>
              <w:top w:w="100" w:type="dxa"/>
              <w:left w:w="100" w:type="dxa"/>
              <w:bottom w:w="100" w:type="dxa"/>
              <w:right w:w="100" w:type="dxa"/>
            </w:tcMar>
            <w:vAlign w:val="center"/>
          </w:tcPr>
          <w:p w14:paraId="7A94B279" w14:textId="77777777" w:rsidR="00C06E60" w:rsidRPr="00C57B2D" w:rsidRDefault="71BDB99C" w:rsidP="00C06E60">
            <w:pPr>
              <w:widowControl w:val="0"/>
              <w:pBdr>
                <w:top w:val="nil"/>
                <w:left w:val="nil"/>
                <w:bottom w:val="nil"/>
                <w:right w:val="nil"/>
                <w:between w:val="nil"/>
              </w:pBdr>
              <w:spacing w:after="0" w:line="240" w:lineRule="auto"/>
              <w:jc w:val="both"/>
              <w:rPr>
                <w:color w:val="000000"/>
              </w:rPr>
            </w:pPr>
            <w:r w:rsidRPr="00C57B2D">
              <w:rPr>
                <w:color w:val="000000" w:themeColor="text1"/>
              </w:rPr>
              <w:lastRenderedPageBreak/>
              <w:t xml:space="preserve">Okresem rozliczeniowym dla </w:t>
            </w:r>
            <w:r w:rsidR="00A23CEA" w:rsidRPr="00C57B2D">
              <w:rPr>
                <w:color w:val="000000" w:themeColor="text1"/>
              </w:rPr>
              <w:t xml:space="preserve">przeciętnej </w:t>
            </w:r>
            <w:r w:rsidRPr="00C57B2D">
              <w:rPr>
                <w:color w:val="000000" w:themeColor="text1"/>
              </w:rPr>
              <w:t>liczby godzin świadczenia usługi w danym miesiącu</w:t>
            </w:r>
            <w:r w:rsidR="000F0207" w:rsidRPr="00C57B2D">
              <w:rPr>
                <w:color w:val="000000" w:themeColor="text1"/>
              </w:rPr>
              <w:t xml:space="preserve"> jest okres obowiązywania umowy</w:t>
            </w:r>
            <w:r w:rsidRPr="00C57B2D">
              <w:rPr>
                <w:color w:val="000000" w:themeColor="text1"/>
              </w:rPr>
              <w:t>.</w:t>
            </w:r>
          </w:p>
          <w:p w14:paraId="7A94B27A" w14:textId="77777777" w:rsidR="00C06E60" w:rsidRPr="00C57B2D" w:rsidRDefault="03B21569" w:rsidP="76B29A95">
            <w:pPr>
              <w:widowControl w:val="0"/>
              <w:pBdr>
                <w:top w:val="nil"/>
                <w:left w:val="nil"/>
                <w:bottom w:val="nil"/>
                <w:right w:val="nil"/>
                <w:between w:val="nil"/>
              </w:pBdr>
              <w:spacing w:after="0" w:line="240" w:lineRule="auto"/>
              <w:jc w:val="both"/>
              <w:rPr>
                <w:color w:val="000000"/>
              </w:rPr>
            </w:pPr>
            <w:r w:rsidRPr="00C57B2D">
              <w:rPr>
                <w:color w:val="000000" w:themeColor="text1"/>
              </w:rPr>
              <w:t>W ww. okresie rozliczeniowym średnia liczba godzin świadczenia usługi nie może być większa niż 160 roboczogodzin w miesiącu.</w:t>
            </w:r>
          </w:p>
          <w:p w14:paraId="7A94B27B" w14:textId="3973562E" w:rsidR="5E043776" w:rsidRPr="00C57B2D" w:rsidRDefault="56BB8D5B" w:rsidP="76B29A95">
            <w:pPr>
              <w:spacing w:after="0" w:line="240" w:lineRule="auto"/>
              <w:jc w:val="both"/>
              <w:rPr>
                <w:color w:val="000000" w:themeColor="text1"/>
              </w:rPr>
            </w:pPr>
            <w:r w:rsidRPr="00C57B2D">
              <w:rPr>
                <w:color w:val="000000" w:themeColor="text1"/>
              </w:rPr>
              <w:lastRenderedPageBreak/>
              <w:t xml:space="preserve">Okres rozliczeniowy </w:t>
            </w:r>
            <w:r w:rsidR="07DD8983" w:rsidRPr="00C57B2D">
              <w:rPr>
                <w:color w:val="000000" w:themeColor="text1"/>
              </w:rPr>
              <w:t xml:space="preserve">dla liczby godzin świadczenia usługi w danym miesiącu służy jedynie obliczeniu </w:t>
            </w:r>
            <w:r w:rsidR="6BFBC6A9" w:rsidRPr="00C57B2D">
              <w:rPr>
                <w:color w:val="000000" w:themeColor="text1"/>
              </w:rPr>
              <w:t>przeci</w:t>
            </w:r>
            <w:r w:rsidR="6A7E3103" w:rsidRPr="00C57B2D">
              <w:rPr>
                <w:color w:val="000000" w:themeColor="text1"/>
              </w:rPr>
              <w:t xml:space="preserve">ętnej </w:t>
            </w:r>
            <w:r w:rsidR="07DD8983" w:rsidRPr="00C57B2D">
              <w:rPr>
                <w:color w:val="000000" w:themeColor="text1"/>
              </w:rPr>
              <w:t>liczby godzin</w:t>
            </w:r>
            <w:r w:rsidR="333A389B" w:rsidRPr="00C57B2D">
              <w:rPr>
                <w:color w:val="000000" w:themeColor="text1"/>
              </w:rPr>
              <w:t xml:space="preserve"> świadczonych w okresie obowiązywania Umowy</w:t>
            </w:r>
            <w:r w:rsidR="07DD8983" w:rsidRPr="00C57B2D">
              <w:rPr>
                <w:color w:val="000000" w:themeColor="text1"/>
              </w:rPr>
              <w:t xml:space="preserve"> i nie jest równoznaczny z okresem ro</w:t>
            </w:r>
            <w:r w:rsidR="12B50692" w:rsidRPr="00C57B2D">
              <w:rPr>
                <w:color w:val="000000" w:themeColor="text1"/>
              </w:rPr>
              <w:t>zliczeniowym w rozumieniu płatności za wykonaną usługę. Płatność za usługę wykonaną w danym miesiącu</w:t>
            </w:r>
            <w:r w:rsidR="18A9383F" w:rsidRPr="00C57B2D">
              <w:rPr>
                <w:color w:val="000000" w:themeColor="text1"/>
              </w:rPr>
              <w:t xml:space="preserve">, zgodnie z pkt. </w:t>
            </w:r>
            <w:r w:rsidR="002D3570">
              <w:rPr>
                <w:color w:val="000000" w:themeColor="text1"/>
              </w:rPr>
              <w:t>c</w:t>
            </w:r>
            <w:r w:rsidR="002D3570" w:rsidRPr="00C57B2D">
              <w:rPr>
                <w:color w:val="000000" w:themeColor="text1"/>
              </w:rPr>
              <w:t xml:space="preserve"> </w:t>
            </w:r>
            <w:r w:rsidR="18A9383F" w:rsidRPr="00C57B2D">
              <w:rPr>
                <w:color w:val="000000" w:themeColor="text1"/>
              </w:rPr>
              <w:t xml:space="preserve">niniejszego punktu, będzie dokonywana </w:t>
            </w:r>
            <w:r w:rsidR="13A38A50" w:rsidRPr="00C57B2D">
              <w:rPr>
                <w:color w:val="000000" w:themeColor="text1"/>
              </w:rPr>
              <w:t>w cyklach miesięcznych, za każdy miesiąc świadczenia usługi, z dołu i po wystawieniu przez Wykonawcę faktury VAT</w:t>
            </w:r>
            <w:r w:rsidR="00CF1947">
              <w:rPr>
                <w:color w:val="000000" w:themeColor="text1"/>
              </w:rPr>
              <w:t xml:space="preserve"> lub rachunku do umowy zlecenia</w:t>
            </w:r>
            <w:r w:rsidR="13A38A50" w:rsidRPr="00C57B2D">
              <w:rPr>
                <w:color w:val="000000" w:themeColor="text1"/>
              </w:rPr>
              <w:t xml:space="preserve">. </w:t>
            </w:r>
          </w:p>
          <w:p w14:paraId="7A94B27C" w14:textId="77777777" w:rsidR="7FA9EB1D" w:rsidRPr="00C57B2D" w:rsidRDefault="7FA9EB1D" w:rsidP="278EAF79">
            <w:pPr>
              <w:spacing w:after="0" w:line="240" w:lineRule="auto"/>
              <w:jc w:val="both"/>
              <w:rPr>
                <w:color w:val="000000" w:themeColor="text1"/>
              </w:rPr>
            </w:pPr>
          </w:p>
          <w:p w14:paraId="7A94B27E" w14:textId="77777777" w:rsidR="00E10F9C" w:rsidRPr="00C57B2D" w:rsidRDefault="00E10F9C" w:rsidP="00C06E60">
            <w:pPr>
              <w:widowControl w:val="0"/>
              <w:pBdr>
                <w:top w:val="nil"/>
                <w:left w:val="nil"/>
                <w:bottom w:val="nil"/>
                <w:right w:val="nil"/>
                <w:between w:val="nil"/>
              </w:pBdr>
              <w:spacing w:after="0" w:line="240" w:lineRule="auto"/>
              <w:jc w:val="both"/>
              <w:rPr>
                <w:color w:val="000000"/>
              </w:rPr>
            </w:pPr>
          </w:p>
        </w:tc>
      </w:tr>
      <w:tr w:rsidR="00C06E60" w:rsidRPr="00C57B2D" w14:paraId="7A94B286" w14:textId="77777777" w:rsidTr="45655484">
        <w:trPr>
          <w:trHeight w:val="763"/>
        </w:trPr>
        <w:tc>
          <w:tcPr>
            <w:tcW w:w="615" w:type="dxa"/>
            <w:shd w:val="clear" w:color="auto" w:fill="auto"/>
            <w:tcMar>
              <w:top w:w="100" w:type="dxa"/>
              <w:left w:w="100" w:type="dxa"/>
              <w:bottom w:w="100" w:type="dxa"/>
              <w:right w:w="100" w:type="dxa"/>
            </w:tcMar>
            <w:vAlign w:val="center"/>
          </w:tcPr>
          <w:p w14:paraId="7A94B280" w14:textId="644AAF67" w:rsidR="00C06E60"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lastRenderedPageBreak/>
              <w:t>5</w:t>
            </w:r>
            <w:r w:rsidR="00C06E60" w:rsidRPr="00C57B2D">
              <w:rPr>
                <w:color w:val="000000"/>
              </w:rPr>
              <w:t>.</w:t>
            </w:r>
          </w:p>
        </w:tc>
        <w:tc>
          <w:tcPr>
            <w:tcW w:w="1650" w:type="dxa"/>
            <w:shd w:val="clear" w:color="auto" w:fill="auto"/>
            <w:tcMar>
              <w:top w:w="100" w:type="dxa"/>
              <w:left w:w="100" w:type="dxa"/>
              <w:bottom w:w="100" w:type="dxa"/>
              <w:right w:w="100" w:type="dxa"/>
            </w:tcMar>
            <w:vAlign w:val="center"/>
          </w:tcPr>
          <w:p w14:paraId="7A94B281" w14:textId="77777777" w:rsidR="00C06E60" w:rsidRPr="00C57B2D" w:rsidRDefault="00C06E60" w:rsidP="00C06E60">
            <w:pPr>
              <w:widowControl w:val="0"/>
              <w:pBdr>
                <w:top w:val="nil"/>
                <w:left w:val="nil"/>
                <w:bottom w:val="nil"/>
                <w:right w:val="nil"/>
                <w:between w:val="nil"/>
              </w:pBdr>
              <w:spacing w:after="0" w:line="240" w:lineRule="auto"/>
              <w:jc w:val="center"/>
              <w:rPr>
                <w:b/>
                <w:color w:val="000000"/>
              </w:rPr>
            </w:pPr>
            <w:r w:rsidRPr="00C57B2D">
              <w:rPr>
                <w:b/>
                <w:color w:val="000000"/>
              </w:rPr>
              <w:t>Miejsce świadczenia usługi</w:t>
            </w:r>
          </w:p>
        </w:tc>
        <w:tc>
          <w:tcPr>
            <w:tcW w:w="6797" w:type="dxa"/>
            <w:shd w:val="clear" w:color="auto" w:fill="auto"/>
            <w:tcMar>
              <w:top w:w="100" w:type="dxa"/>
              <w:left w:w="100" w:type="dxa"/>
              <w:bottom w:w="100" w:type="dxa"/>
              <w:right w:w="100" w:type="dxa"/>
            </w:tcMar>
            <w:vAlign w:val="center"/>
          </w:tcPr>
          <w:p w14:paraId="7A94B282" w14:textId="643A27B6" w:rsidR="0004581A" w:rsidRPr="00C57B2D" w:rsidRDefault="0004581A" w:rsidP="00C06E60">
            <w:pPr>
              <w:widowControl w:val="0"/>
              <w:pBdr>
                <w:top w:val="nil"/>
                <w:left w:val="nil"/>
                <w:bottom w:val="nil"/>
                <w:right w:val="nil"/>
                <w:between w:val="nil"/>
              </w:pBdr>
              <w:spacing w:after="0" w:line="240" w:lineRule="auto"/>
              <w:jc w:val="both"/>
              <w:rPr>
                <w:color w:val="000000"/>
              </w:rPr>
            </w:pPr>
            <w:r w:rsidRPr="00C57B2D">
              <w:rPr>
                <w:color w:val="000000" w:themeColor="text1"/>
              </w:rPr>
              <w:t>Usługa</w:t>
            </w:r>
            <w:r w:rsidR="00245A13" w:rsidRPr="00C57B2D">
              <w:rPr>
                <w:color w:val="000000" w:themeColor="text1"/>
              </w:rPr>
              <w:t xml:space="preserve"> może być</w:t>
            </w:r>
            <w:r w:rsidRPr="00C57B2D">
              <w:rPr>
                <w:color w:val="000000" w:themeColor="text1"/>
              </w:rPr>
              <w:t xml:space="preserve"> </w:t>
            </w:r>
            <w:r w:rsidR="0094120A" w:rsidRPr="00C57B2D">
              <w:rPr>
                <w:color w:val="000000" w:themeColor="text1"/>
              </w:rPr>
              <w:t xml:space="preserve">świadczona w formie zdalnej (bez konieczności świadczenia usługi </w:t>
            </w:r>
            <w:r w:rsidR="00B67060" w:rsidRPr="00C57B2D">
              <w:rPr>
                <w:color w:val="000000" w:themeColor="text1"/>
              </w:rPr>
              <w:t>w miejscu stacjonarnym wskazanym przez Zamawiającego) z zastrzeżeniem</w:t>
            </w:r>
            <w:r w:rsidR="007E2093" w:rsidRPr="00C57B2D">
              <w:rPr>
                <w:color w:val="000000" w:themeColor="text1"/>
              </w:rPr>
              <w:t xml:space="preserve">, że Zamawiający będzie mógł </w:t>
            </w:r>
            <w:r w:rsidR="001734B4" w:rsidRPr="00C57B2D">
              <w:rPr>
                <w:color w:val="000000" w:themeColor="text1"/>
              </w:rPr>
              <w:t xml:space="preserve">żądać pojawienia się specjalisty wyznaczonego przez Wykonawcę </w:t>
            </w:r>
            <w:r w:rsidR="00996A97" w:rsidRPr="00C57B2D">
              <w:rPr>
                <w:color w:val="000000" w:themeColor="text1"/>
              </w:rPr>
              <w:t>w miejscu wskazanym przez Zamawiającego</w:t>
            </w:r>
            <w:r w:rsidR="00150889">
              <w:rPr>
                <w:color w:val="000000" w:themeColor="text1"/>
              </w:rPr>
              <w:t xml:space="preserve"> (Poznań)</w:t>
            </w:r>
            <w:r w:rsidR="00996A97" w:rsidRPr="00C57B2D">
              <w:rPr>
                <w:color w:val="000000" w:themeColor="text1"/>
              </w:rPr>
              <w:t xml:space="preserve"> w liczbie nie większej aniżeli</w:t>
            </w:r>
            <w:r w:rsidR="00E531AF" w:rsidRPr="00C57B2D">
              <w:rPr>
                <w:color w:val="000000" w:themeColor="text1"/>
              </w:rPr>
              <w:t xml:space="preserve"> </w:t>
            </w:r>
            <w:r w:rsidR="009574E9" w:rsidRPr="00C57B2D">
              <w:rPr>
                <w:color w:val="000000" w:themeColor="text1"/>
              </w:rPr>
              <w:t>16</w:t>
            </w:r>
            <w:r w:rsidR="003B2D93" w:rsidRPr="00C57B2D">
              <w:rPr>
                <w:color w:val="000000" w:themeColor="text1"/>
              </w:rPr>
              <w:t xml:space="preserve"> h zegarowyc</w:t>
            </w:r>
            <w:r w:rsidR="00525B59" w:rsidRPr="00C57B2D">
              <w:rPr>
                <w:color w:val="000000" w:themeColor="text1"/>
              </w:rPr>
              <w:t>h w</w:t>
            </w:r>
            <w:r w:rsidR="001C4055" w:rsidRPr="00C57B2D">
              <w:rPr>
                <w:color w:val="000000" w:themeColor="text1"/>
              </w:rPr>
              <w:t xml:space="preserve"> danym miesiącu świadczenia usługi</w:t>
            </w:r>
            <w:r w:rsidR="00525B59" w:rsidRPr="00C57B2D">
              <w:rPr>
                <w:color w:val="000000" w:themeColor="text1"/>
              </w:rPr>
              <w:t>.</w:t>
            </w:r>
            <w:r w:rsidR="003B2D93" w:rsidRPr="00C57B2D">
              <w:rPr>
                <w:color w:val="000000" w:themeColor="text1"/>
              </w:rPr>
              <w:t xml:space="preserve"> </w:t>
            </w:r>
            <w:r w:rsidR="00E531AF" w:rsidRPr="00C57B2D">
              <w:rPr>
                <w:color w:val="000000" w:themeColor="text1"/>
              </w:rPr>
              <w:t xml:space="preserve"> </w:t>
            </w:r>
          </w:p>
          <w:p w14:paraId="7A94B285" w14:textId="77777777" w:rsidR="00C06E60" w:rsidRPr="00C57B2D" w:rsidRDefault="00C06E60" w:rsidP="00C06E60">
            <w:pPr>
              <w:widowControl w:val="0"/>
              <w:pBdr>
                <w:top w:val="nil"/>
                <w:left w:val="nil"/>
                <w:bottom w:val="nil"/>
                <w:right w:val="nil"/>
                <w:between w:val="nil"/>
              </w:pBdr>
              <w:spacing w:after="0" w:line="240" w:lineRule="auto"/>
              <w:jc w:val="both"/>
              <w:rPr>
                <w:color w:val="000000"/>
              </w:rPr>
            </w:pPr>
          </w:p>
        </w:tc>
      </w:tr>
      <w:tr w:rsidR="00C06E60" w:rsidRPr="00C57B2D" w14:paraId="7A94B28B" w14:textId="77777777" w:rsidTr="45655484">
        <w:tc>
          <w:tcPr>
            <w:tcW w:w="615" w:type="dxa"/>
            <w:shd w:val="clear" w:color="auto" w:fill="auto"/>
            <w:tcMar>
              <w:top w:w="100" w:type="dxa"/>
              <w:left w:w="100" w:type="dxa"/>
              <w:bottom w:w="100" w:type="dxa"/>
              <w:right w:w="100" w:type="dxa"/>
            </w:tcMar>
            <w:vAlign w:val="center"/>
          </w:tcPr>
          <w:p w14:paraId="7A94B287" w14:textId="1E9E6CE3" w:rsidR="00C06E60"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t>6</w:t>
            </w:r>
            <w:r w:rsidR="00C06E60" w:rsidRPr="00C57B2D">
              <w:rPr>
                <w:color w:val="000000"/>
              </w:rPr>
              <w:t>.</w:t>
            </w:r>
          </w:p>
        </w:tc>
        <w:tc>
          <w:tcPr>
            <w:tcW w:w="1650" w:type="dxa"/>
            <w:shd w:val="clear" w:color="auto" w:fill="auto"/>
            <w:tcMar>
              <w:top w:w="100" w:type="dxa"/>
              <w:left w:w="100" w:type="dxa"/>
              <w:bottom w:w="100" w:type="dxa"/>
              <w:right w:w="100" w:type="dxa"/>
            </w:tcMar>
            <w:vAlign w:val="center"/>
          </w:tcPr>
          <w:p w14:paraId="7A94B288" w14:textId="77777777" w:rsidR="00C06E60" w:rsidRPr="00C57B2D" w:rsidRDefault="00385218" w:rsidP="00C06E60">
            <w:pPr>
              <w:widowControl w:val="0"/>
              <w:pBdr>
                <w:top w:val="nil"/>
                <w:left w:val="nil"/>
                <w:bottom w:val="nil"/>
                <w:right w:val="nil"/>
                <w:between w:val="nil"/>
              </w:pBdr>
              <w:spacing w:after="0" w:line="240" w:lineRule="auto"/>
              <w:jc w:val="center"/>
              <w:rPr>
                <w:b/>
                <w:color w:val="000000"/>
              </w:rPr>
            </w:pPr>
            <w:r w:rsidRPr="00C57B2D">
              <w:rPr>
                <w:b/>
                <w:color w:val="000000"/>
              </w:rPr>
              <w:t xml:space="preserve">Sposób </w:t>
            </w:r>
            <w:r w:rsidR="006C1E82" w:rsidRPr="00C57B2D">
              <w:rPr>
                <w:b/>
                <w:color w:val="000000"/>
              </w:rPr>
              <w:t xml:space="preserve"> wykonania usług</w:t>
            </w:r>
          </w:p>
        </w:tc>
        <w:tc>
          <w:tcPr>
            <w:tcW w:w="6797" w:type="dxa"/>
            <w:shd w:val="clear" w:color="auto" w:fill="auto"/>
            <w:tcMar>
              <w:top w:w="100" w:type="dxa"/>
              <w:left w:w="100" w:type="dxa"/>
              <w:bottom w:w="100" w:type="dxa"/>
              <w:right w:w="100" w:type="dxa"/>
            </w:tcMar>
            <w:vAlign w:val="center"/>
          </w:tcPr>
          <w:p w14:paraId="7A94B289" w14:textId="31107C8C" w:rsidR="00C06E60" w:rsidRPr="00C57B2D" w:rsidRDefault="00B57C9C" w:rsidP="00C06E60">
            <w:pPr>
              <w:widowControl w:val="0"/>
              <w:pBdr>
                <w:top w:val="nil"/>
                <w:left w:val="nil"/>
                <w:bottom w:val="nil"/>
                <w:right w:val="nil"/>
                <w:between w:val="nil"/>
              </w:pBdr>
              <w:spacing w:after="0" w:line="240" w:lineRule="auto"/>
              <w:ind w:left="44"/>
              <w:jc w:val="both"/>
              <w:rPr>
                <w:color w:val="000000"/>
              </w:rPr>
            </w:pPr>
            <w:r w:rsidRPr="00C57B2D">
              <w:rPr>
                <w:color w:val="000000"/>
              </w:rPr>
              <w:t>Wyznaczony</w:t>
            </w:r>
            <w:r w:rsidR="007465D1" w:rsidRPr="00C57B2D">
              <w:rPr>
                <w:color w:val="000000"/>
              </w:rPr>
              <w:t xml:space="preserve"> przez</w:t>
            </w:r>
            <w:r w:rsidRPr="00C57B2D">
              <w:rPr>
                <w:color w:val="000000"/>
              </w:rPr>
              <w:t xml:space="preserve"> </w:t>
            </w:r>
            <w:r w:rsidR="00C06E60" w:rsidRPr="00C57B2D">
              <w:rPr>
                <w:color w:val="000000"/>
              </w:rPr>
              <w:t>Wykonawc</w:t>
            </w:r>
            <w:r w:rsidR="007465D1" w:rsidRPr="00C57B2D">
              <w:rPr>
                <w:color w:val="000000"/>
              </w:rPr>
              <w:t>ę</w:t>
            </w:r>
            <w:r w:rsidR="00C06E60" w:rsidRPr="00C57B2D">
              <w:rPr>
                <w:color w:val="000000"/>
              </w:rPr>
              <w:t xml:space="preserve"> </w:t>
            </w:r>
            <w:r w:rsidR="00922009" w:rsidRPr="00C57B2D">
              <w:rPr>
                <w:color w:val="000000"/>
              </w:rPr>
              <w:t xml:space="preserve">specjalista </w:t>
            </w:r>
            <w:r w:rsidR="00C06E60" w:rsidRPr="00C57B2D">
              <w:rPr>
                <w:color w:val="000000"/>
              </w:rPr>
              <w:t>zobowiązany jest do świadczenia usług</w:t>
            </w:r>
            <w:r w:rsidR="009E4B08" w:rsidRPr="00C57B2D">
              <w:rPr>
                <w:color w:val="000000"/>
              </w:rPr>
              <w:t xml:space="preserve"> objętych </w:t>
            </w:r>
            <w:r w:rsidR="001E09F2" w:rsidRPr="00C57B2D">
              <w:rPr>
                <w:color w:val="000000"/>
              </w:rPr>
              <w:t xml:space="preserve">pkt. </w:t>
            </w:r>
            <w:r w:rsidR="007B4E0B">
              <w:rPr>
                <w:color w:val="000000"/>
              </w:rPr>
              <w:t>1</w:t>
            </w:r>
            <w:r w:rsidR="0055732D" w:rsidRPr="00C57B2D">
              <w:rPr>
                <w:color w:val="000000"/>
              </w:rPr>
              <w:t xml:space="preserve">, których </w:t>
            </w:r>
            <w:r w:rsidR="005646B3" w:rsidRPr="00C57B2D">
              <w:rPr>
                <w:color w:val="000000"/>
              </w:rPr>
              <w:t>szczegółowy przedmiot oraz termin wykonania będzie określał</w:t>
            </w:r>
            <w:r w:rsidR="00C06E60" w:rsidRPr="00C57B2D">
              <w:rPr>
                <w:color w:val="000000"/>
              </w:rPr>
              <w:t xml:space="preserve"> Zamawiając</w:t>
            </w:r>
            <w:r w:rsidR="00C45F48" w:rsidRPr="00C57B2D">
              <w:rPr>
                <w:color w:val="000000"/>
              </w:rPr>
              <w:t>y</w:t>
            </w:r>
            <w:r w:rsidR="00C06E60" w:rsidRPr="00C57B2D">
              <w:rPr>
                <w:color w:val="000000"/>
              </w:rPr>
              <w:t xml:space="preserve"> i zgodnie z jego </w:t>
            </w:r>
            <w:r w:rsidR="00C45F48" w:rsidRPr="00C57B2D">
              <w:rPr>
                <w:color w:val="000000"/>
              </w:rPr>
              <w:t xml:space="preserve">wytycznymi </w:t>
            </w:r>
            <w:r w:rsidR="00C06E60" w:rsidRPr="00C57B2D">
              <w:rPr>
                <w:color w:val="000000"/>
              </w:rPr>
              <w:t>oraz z posiadaną przez siebie wiedzą, kompetencjami i umiejętnościami</w:t>
            </w:r>
            <w:r w:rsidR="00F740DE" w:rsidRPr="00C57B2D">
              <w:rPr>
                <w:color w:val="000000"/>
              </w:rPr>
              <w:t>, z uwzględnieniem zawodowego charakteru działalności Wykonawcy i specjalisty.</w:t>
            </w:r>
          </w:p>
          <w:p w14:paraId="7A94B28A" w14:textId="77777777" w:rsidR="005C4470" w:rsidRPr="00C57B2D" w:rsidRDefault="005C4470" w:rsidP="00C06E60">
            <w:pPr>
              <w:widowControl w:val="0"/>
              <w:pBdr>
                <w:top w:val="nil"/>
                <w:left w:val="nil"/>
                <w:bottom w:val="nil"/>
                <w:right w:val="nil"/>
                <w:between w:val="nil"/>
              </w:pBdr>
              <w:spacing w:after="0" w:line="240" w:lineRule="auto"/>
              <w:ind w:left="44"/>
              <w:jc w:val="both"/>
              <w:rPr>
                <w:color w:val="000000"/>
              </w:rPr>
            </w:pPr>
            <w:r w:rsidRPr="00C57B2D">
              <w:t xml:space="preserve">Komunikacja </w:t>
            </w:r>
            <w:r w:rsidR="00265DF5" w:rsidRPr="00C57B2D">
              <w:t xml:space="preserve">między wyznaczonym przez Wykonawcę Specjalistą z Zamawiającym i jego zespołem wytwórczym </w:t>
            </w:r>
            <w:r w:rsidR="00953F42" w:rsidRPr="00C57B2D">
              <w:t>będzie</w:t>
            </w:r>
            <w:r w:rsidRPr="00C57B2D">
              <w:t xml:space="preserve"> się odbywa</w:t>
            </w:r>
            <w:r w:rsidR="00953F42" w:rsidRPr="00C57B2D">
              <w:t>ła</w:t>
            </w:r>
            <w:r w:rsidRPr="00C57B2D">
              <w:t xml:space="preserve"> w jęz</w:t>
            </w:r>
            <w:r w:rsidR="00265DF5" w:rsidRPr="00C57B2D">
              <w:t>yku</w:t>
            </w:r>
            <w:r w:rsidRPr="00C57B2D">
              <w:t xml:space="preserve"> polskim </w:t>
            </w:r>
            <w:r w:rsidR="00953F42" w:rsidRPr="00C57B2D">
              <w:t xml:space="preserve">a wyznaczony Specjalista </w:t>
            </w:r>
            <w:r w:rsidRPr="00C57B2D">
              <w:t xml:space="preserve">musi znać </w:t>
            </w:r>
            <w:r w:rsidR="00953F42" w:rsidRPr="00C57B2D">
              <w:t xml:space="preserve">język </w:t>
            </w:r>
            <w:r w:rsidRPr="00C57B2D">
              <w:t>polski</w:t>
            </w:r>
            <w:r w:rsidR="00953F42" w:rsidRPr="00C57B2D">
              <w:t xml:space="preserve"> w stopniu co najmniej umożliwiającym swobodną, nie zakłóconą komunikację w tym języku.</w:t>
            </w:r>
          </w:p>
        </w:tc>
      </w:tr>
      <w:tr w:rsidR="00EB3947" w:rsidRPr="00C57B2D" w14:paraId="7A94B29E" w14:textId="77777777" w:rsidTr="45655484">
        <w:tc>
          <w:tcPr>
            <w:tcW w:w="615" w:type="dxa"/>
            <w:shd w:val="clear" w:color="auto" w:fill="auto"/>
            <w:tcMar>
              <w:top w:w="100" w:type="dxa"/>
              <w:left w:w="100" w:type="dxa"/>
              <w:bottom w:w="100" w:type="dxa"/>
              <w:right w:w="100" w:type="dxa"/>
            </w:tcMar>
            <w:vAlign w:val="center"/>
          </w:tcPr>
          <w:p w14:paraId="7A94B28C" w14:textId="7F5DEB9D" w:rsidR="00EB3947" w:rsidRPr="00C57B2D" w:rsidRDefault="00632EA1" w:rsidP="00C06E60">
            <w:pPr>
              <w:widowControl w:val="0"/>
              <w:pBdr>
                <w:top w:val="nil"/>
                <w:left w:val="nil"/>
                <w:bottom w:val="nil"/>
                <w:right w:val="nil"/>
                <w:between w:val="nil"/>
              </w:pBdr>
              <w:spacing w:after="0" w:line="240" w:lineRule="auto"/>
              <w:jc w:val="center"/>
              <w:rPr>
                <w:color w:val="000000"/>
              </w:rPr>
            </w:pPr>
            <w:r>
              <w:rPr>
                <w:color w:val="000000"/>
              </w:rPr>
              <w:t>7</w:t>
            </w:r>
            <w:r w:rsidR="00EB3947" w:rsidRPr="00C57B2D">
              <w:rPr>
                <w:color w:val="000000"/>
              </w:rPr>
              <w:t>.</w:t>
            </w:r>
          </w:p>
        </w:tc>
        <w:tc>
          <w:tcPr>
            <w:tcW w:w="1650" w:type="dxa"/>
            <w:shd w:val="clear" w:color="auto" w:fill="auto"/>
            <w:tcMar>
              <w:top w:w="100" w:type="dxa"/>
              <w:left w:w="100" w:type="dxa"/>
              <w:bottom w:w="100" w:type="dxa"/>
              <w:right w:w="100" w:type="dxa"/>
            </w:tcMar>
            <w:vAlign w:val="center"/>
          </w:tcPr>
          <w:p w14:paraId="7A94B28D" w14:textId="77777777" w:rsidR="00EB3947" w:rsidRPr="00C57B2D" w:rsidRDefault="002E2F1B" w:rsidP="00C06E60">
            <w:pPr>
              <w:widowControl w:val="0"/>
              <w:pBdr>
                <w:top w:val="nil"/>
                <w:left w:val="nil"/>
                <w:bottom w:val="nil"/>
                <w:right w:val="nil"/>
                <w:between w:val="nil"/>
              </w:pBdr>
              <w:spacing w:after="0" w:line="240" w:lineRule="auto"/>
              <w:jc w:val="center"/>
              <w:rPr>
                <w:b/>
                <w:color w:val="000000"/>
              </w:rPr>
            </w:pPr>
            <w:r w:rsidRPr="00C57B2D">
              <w:rPr>
                <w:b/>
                <w:color w:val="000000"/>
              </w:rPr>
              <w:t>Narzędzia pracy Wykonawcy</w:t>
            </w:r>
          </w:p>
        </w:tc>
        <w:tc>
          <w:tcPr>
            <w:tcW w:w="6797" w:type="dxa"/>
            <w:shd w:val="clear" w:color="auto" w:fill="auto"/>
            <w:tcMar>
              <w:top w:w="100" w:type="dxa"/>
              <w:left w:w="100" w:type="dxa"/>
              <w:bottom w:w="100" w:type="dxa"/>
              <w:right w:w="100" w:type="dxa"/>
            </w:tcMar>
            <w:vAlign w:val="center"/>
          </w:tcPr>
          <w:p w14:paraId="7A94B28E" w14:textId="4ED2C768" w:rsidR="00EB3947" w:rsidRPr="00C57B2D" w:rsidRDefault="002275E9" w:rsidP="00C06E60">
            <w:pPr>
              <w:widowControl w:val="0"/>
              <w:pBdr>
                <w:top w:val="nil"/>
                <w:left w:val="nil"/>
                <w:bottom w:val="nil"/>
                <w:right w:val="nil"/>
                <w:between w:val="nil"/>
              </w:pBdr>
              <w:spacing w:after="0" w:line="240" w:lineRule="auto"/>
              <w:ind w:left="44"/>
              <w:jc w:val="both"/>
              <w:rPr>
                <w:color w:val="000000"/>
              </w:rPr>
            </w:pPr>
            <w:r w:rsidRPr="00C57B2D">
              <w:rPr>
                <w:color w:val="000000"/>
              </w:rPr>
              <w:t xml:space="preserve">W </w:t>
            </w:r>
            <w:r w:rsidR="00E858BE" w:rsidRPr="00C57B2D">
              <w:rPr>
                <w:color w:val="000000"/>
              </w:rPr>
              <w:t xml:space="preserve">przypadku </w:t>
            </w:r>
            <w:r w:rsidR="000008E3" w:rsidRPr="00C57B2D">
              <w:rPr>
                <w:color w:val="000000"/>
              </w:rPr>
              <w:t>św</w:t>
            </w:r>
            <w:r w:rsidR="00E858BE" w:rsidRPr="00C57B2D">
              <w:rPr>
                <w:color w:val="000000"/>
              </w:rPr>
              <w:t xml:space="preserve">iadczenia przez specjalistę </w:t>
            </w:r>
            <w:r w:rsidR="004274FD" w:rsidRPr="00C57B2D">
              <w:rPr>
                <w:color w:val="000000"/>
              </w:rPr>
              <w:t>wyznaczonego przez Wykonawcę w miejscu wskazanym przez Zamawiającego</w:t>
            </w:r>
            <w:r w:rsidR="00A85FBA" w:rsidRPr="00C57B2D">
              <w:rPr>
                <w:color w:val="000000"/>
              </w:rPr>
              <w:t xml:space="preserve"> w zakresie o j</w:t>
            </w:r>
            <w:r w:rsidR="003C0B52" w:rsidRPr="00C57B2D">
              <w:rPr>
                <w:color w:val="000000"/>
              </w:rPr>
              <w:t>a</w:t>
            </w:r>
            <w:r w:rsidR="00A85FBA" w:rsidRPr="00C57B2D">
              <w:rPr>
                <w:color w:val="000000"/>
              </w:rPr>
              <w:t xml:space="preserve">kim mowa w pkt. </w:t>
            </w:r>
            <w:r w:rsidR="00301279">
              <w:rPr>
                <w:color w:val="000000"/>
              </w:rPr>
              <w:t>4</w:t>
            </w:r>
            <w:r w:rsidR="00301279" w:rsidRPr="00C57B2D">
              <w:rPr>
                <w:color w:val="000000"/>
              </w:rPr>
              <w:t xml:space="preserve"> </w:t>
            </w:r>
            <w:r w:rsidR="00A85FBA" w:rsidRPr="00C57B2D">
              <w:rPr>
                <w:color w:val="000000"/>
              </w:rPr>
              <w:t>niniejszej specyfikacji,</w:t>
            </w:r>
            <w:r w:rsidR="004274FD" w:rsidRPr="00C57B2D">
              <w:rPr>
                <w:color w:val="000000"/>
              </w:rPr>
              <w:t xml:space="preserve"> </w:t>
            </w:r>
            <w:r w:rsidR="002E2F1B" w:rsidRPr="00C57B2D">
              <w:rPr>
                <w:color w:val="000000"/>
              </w:rPr>
              <w:t xml:space="preserve">Zamawiający zapewni </w:t>
            </w:r>
            <w:r w:rsidR="00A85FBA" w:rsidRPr="00C57B2D">
              <w:rPr>
                <w:color w:val="000000"/>
              </w:rPr>
              <w:t xml:space="preserve">specjaliście </w:t>
            </w:r>
            <w:r w:rsidR="00D978ED" w:rsidRPr="00C57B2D">
              <w:rPr>
                <w:color w:val="000000"/>
              </w:rPr>
              <w:t>następujące</w:t>
            </w:r>
            <w:r w:rsidR="00B9268B" w:rsidRPr="00C57B2D">
              <w:rPr>
                <w:color w:val="000000"/>
              </w:rPr>
              <w:t xml:space="preserve"> narzędzia pracy:</w:t>
            </w:r>
          </w:p>
          <w:p w14:paraId="7A94B28F" w14:textId="77777777" w:rsidR="00B9268B" w:rsidRPr="00C57B2D" w:rsidRDefault="00B9268B"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biurko,</w:t>
            </w:r>
          </w:p>
          <w:p w14:paraId="7A94B290" w14:textId="77777777" w:rsidR="00B9268B" w:rsidRPr="00C57B2D" w:rsidRDefault="00B9268B"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krzesło,</w:t>
            </w:r>
          </w:p>
          <w:p w14:paraId="7A94B291" w14:textId="77777777" w:rsidR="00B9268B" w:rsidRPr="00C57B2D" w:rsidRDefault="00B9268B"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podłączenie do sieci interne</w:t>
            </w:r>
            <w:r w:rsidR="00B83382" w:rsidRPr="00C57B2D">
              <w:rPr>
                <w:color w:val="000000"/>
              </w:rPr>
              <w:t>towej oraz energii elektrycznej,</w:t>
            </w:r>
          </w:p>
          <w:p w14:paraId="7A94B292" w14:textId="77777777" w:rsidR="00B83382" w:rsidRPr="00C57B2D" w:rsidRDefault="00B83382"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 xml:space="preserve">zaplecze sanitarne oraz dostęp </w:t>
            </w:r>
            <w:r w:rsidR="00A9412B" w:rsidRPr="00C57B2D">
              <w:rPr>
                <w:color w:val="000000"/>
              </w:rPr>
              <w:t>do zaplecza socjalnego.</w:t>
            </w:r>
          </w:p>
          <w:p w14:paraId="7A94B293" w14:textId="77777777" w:rsidR="008B0295" w:rsidRPr="00C57B2D" w:rsidRDefault="008B0295" w:rsidP="008B0295">
            <w:pPr>
              <w:pStyle w:val="Akapitzlist"/>
              <w:widowControl w:val="0"/>
              <w:pBdr>
                <w:top w:val="nil"/>
                <w:left w:val="nil"/>
                <w:bottom w:val="nil"/>
                <w:right w:val="nil"/>
                <w:between w:val="nil"/>
              </w:pBdr>
              <w:spacing w:after="0" w:line="240" w:lineRule="auto"/>
              <w:ind w:left="764"/>
              <w:jc w:val="both"/>
              <w:rPr>
                <w:color w:val="000000"/>
              </w:rPr>
            </w:pPr>
          </w:p>
          <w:p w14:paraId="7A94B294" w14:textId="402EFB4E" w:rsidR="008C0F96" w:rsidRPr="00C57B2D" w:rsidRDefault="008B0295" w:rsidP="008C0F96">
            <w:pPr>
              <w:widowControl w:val="0"/>
              <w:pBdr>
                <w:top w:val="nil"/>
                <w:left w:val="nil"/>
                <w:bottom w:val="nil"/>
                <w:right w:val="nil"/>
                <w:between w:val="nil"/>
              </w:pBdr>
              <w:spacing w:after="0" w:line="240" w:lineRule="auto"/>
              <w:ind w:left="44"/>
              <w:jc w:val="both"/>
              <w:rPr>
                <w:color w:val="000000"/>
              </w:rPr>
            </w:pPr>
            <w:r w:rsidRPr="00C57B2D">
              <w:rPr>
                <w:color w:val="000000"/>
              </w:rPr>
              <w:t xml:space="preserve">W przypadku świadczenia przez specjalistę wyznaczonego przez Wykonawcę w formie zdalnej </w:t>
            </w:r>
            <w:r w:rsidR="00B46835" w:rsidRPr="00C57B2D">
              <w:rPr>
                <w:color w:val="000000"/>
              </w:rPr>
              <w:t xml:space="preserve">o jakiej mowa w pkt. </w:t>
            </w:r>
            <w:r w:rsidR="00301279">
              <w:rPr>
                <w:color w:val="000000"/>
              </w:rPr>
              <w:t>4</w:t>
            </w:r>
            <w:r w:rsidR="00301279" w:rsidRPr="00C57B2D">
              <w:rPr>
                <w:color w:val="000000"/>
              </w:rPr>
              <w:t xml:space="preserve"> </w:t>
            </w:r>
            <w:r w:rsidR="00B46835" w:rsidRPr="00C57B2D">
              <w:rPr>
                <w:color w:val="000000"/>
              </w:rPr>
              <w:t>niniejszej specyfikacji, Wykonawca</w:t>
            </w:r>
            <w:r w:rsidR="000563EA" w:rsidRPr="00C57B2D">
              <w:rPr>
                <w:color w:val="000000"/>
              </w:rPr>
              <w:t xml:space="preserve"> </w:t>
            </w:r>
            <w:r w:rsidR="009B5F7F" w:rsidRPr="00C57B2D">
              <w:rPr>
                <w:color w:val="000000"/>
              </w:rPr>
              <w:t xml:space="preserve">lub </w:t>
            </w:r>
            <w:r w:rsidR="001423ED" w:rsidRPr="00C57B2D">
              <w:rPr>
                <w:color w:val="000000"/>
              </w:rPr>
              <w:t xml:space="preserve">wyznaczony przez niego </w:t>
            </w:r>
            <w:r w:rsidR="009B5F7F" w:rsidRPr="00C57B2D">
              <w:rPr>
                <w:color w:val="000000"/>
              </w:rPr>
              <w:t>specjalista</w:t>
            </w:r>
            <w:r w:rsidR="001423ED" w:rsidRPr="00C57B2D">
              <w:rPr>
                <w:color w:val="000000"/>
              </w:rPr>
              <w:t xml:space="preserve"> zapewniają </w:t>
            </w:r>
            <w:r w:rsidR="009B5F7F" w:rsidRPr="00C57B2D">
              <w:rPr>
                <w:color w:val="000000"/>
              </w:rPr>
              <w:t xml:space="preserve"> </w:t>
            </w:r>
            <w:r w:rsidR="008C0F96" w:rsidRPr="00C57B2D">
              <w:rPr>
                <w:color w:val="000000"/>
              </w:rPr>
              <w:t>następujące narzędzia pracy:</w:t>
            </w:r>
          </w:p>
          <w:p w14:paraId="7A94B295" w14:textId="77777777" w:rsidR="008C0F96" w:rsidRPr="00C57B2D" w:rsidRDefault="008C0F96"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biurko,</w:t>
            </w:r>
          </w:p>
          <w:p w14:paraId="7A94B296" w14:textId="77777777" w:rsidR="008C0F96" w:rsidRPr="00C57B2D" w:rsidRDefault="008C0F96"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krzesło,</w:t>
            </w:r>
          </w:p>
          <w:p w14:paraId="7A94B297" w14:textId="77777777" w:rsidR="008C0F96" w:rsidRPr="00C57B2D" w:rsidRDefault="008C0F96"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podłączenie do sieci internetowej oraz energii elektrycznej,</w:t>
            </w:r>
          </w:p>
          <w:p w14:paraId="7A94B298" w14:textId="77777777" w:rsidR="008C0F96" w:rsidRPr="00C57B2D" w:rsidRDefault="008C0F96" w:rsidP="00507AA5">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zaplecze sanitarne oraz dostęp do zaplecza socjalnego.</w:t>
            </w:r>
          </w:p>
          <w:p w14:paraId="7A94B299" w14:textId="77777777" w:rsidR="008B0295" w:rsidRPr="00C57B2D" w:rsidRDefault="00B46835" w:rsidP="008B0295">
            <w:pPr>
              <w:pStyle w:val="Akapitzlist"/>
              <w:widowControl w:val="0"/>
              <w:pBdr>
                <w:top w:val="nil"/>
                <w:left w:val="nil"/>
                <w:bottom w:val="nil"/>
                <w:right w:val="nil"/>
                <w:between w:val="nil"/>
              </w:pBdr>
              <w:spacing w:after="0" w:line="240" w:lineRule="auto"/>
              <w:ind w:left="44"/>
              <w:jc w:val="both"/>
              <w:rPr>
                <w:color w:val="000000"/>
              </w:rPr>
            </w:pPr>
            <w:r w:rsidRPr="00C57B2D">
              <w:rPr>
                <w:color w:val="000000"/>
              </w:rPr>
              <w:t xml:space="preserve"> </w:t>
            </w:r>
          </w:p>
          <w:p w14:paraId="7A94B29A" w14:textId="5A867109" w:rsidR="00A9412B" w:rsidRPr="00C57B2D" w:rsidRDefault="0005222A" w:rsidP="00A9412B">
            <w:pPr>
              <w:widowControl w:val="0"/>
              <w:pBdr>
                <w:top w:val="nil"/>
                <w:left w:val="nil"/>
                <w:bottom w:val="nil"/>
                <w:right w:val="nil"/>
                <w:between w:val="nil"/>
              </w:pBdr>
              <w:spacing w:after="0" w:line="240" w:lineRule="auto"/>
              <w:jc w:val="both"/>
              <w:rPr>
                <w:color w:val="000000"/>
              </w:rPr>
            </w:pPr>
            <w:r>
              <w:rPr>
                <w:color w:val="000000"/>
              </w:rPr>
              <w:t xml:space="preserve">Wykonawca </w:t>
            </w:r>
            <w:r w:rsidR="00A9412B" w:rsidRPr="00C57B2D">
              <w:rPr>
                <w:color w:val="000000"/>
              </w:rPr>
              <w:t xml:space="preserve">zapewnia </w:t>
            </w:r>
            <w:r>
              <w:rPr>
                <w:color w:val="000000"/>
              </w:rPr>
              <w:t>Specjaliście</w:t>
            </w:r>
            <w:r w:rsidR="00A9412B" w:rsidRPr="00C57B2D">
              <w:rPr>
                <w:color w:val="000000"/>
              </w:rPr>
              <w:t>:</w:t>
            </w:r>
          </w:p>
          <w:p w14:paraId="7A94B29B" w14:textId="77777777" w:rsidR="00A9412B" w:rsidRPr="00C57B2D" w:rsidRDefault="00A9412B" w:rsidP="00507AA5">
            <w:pPr>
              <w:pStyle w:val="Akapitzlist"/>
              <w:widowControl w:val="0"/>
              <w:numPr>
                <w:ilvl w:val="0"/>
                <w:numId w:val="13"/>
              </w:numPr>
              <w:pBdr>
                <w:top w:val="nil"/>
                <w:left w:val="nil"/>
                <w:bottom w:val="nil"/>
                <w:right w:val="nil"/>
                <w:between w:val="nil"/>
              </w:pBdr>
              <w:spacing w:after="0" w:line="240" w:lineRule="auto"/>
              <w:jc w:val="both"/>
              <w:rPr>
                <w:color w:val="000000"/>
              </w:rPr>
            </w:pPr>
            <w:r w:rsidRPr="00C57B2D">
              <w:rPr>
                <w:color w:val="000000"/>
              </w:rPr>
              <w:lastRenderedPageBreak/>
              <w:t>sprzęt komputerow</w:t>
            </w:r>
            <w:r w:rsidR="008D689B" w:rsidRPr="00C57B2D">
              <w:rPr>
                <w:color w:val="000000"/>
              </w:rPr>
              <w:t>y</w:t>
            </w:r>
            <w:r w:rsidR="00EC4085" w:rsidRPr="00C57B2D">
              <w:rPr>
                <w:color w:val="000000"/>
              </w:rPr>
              <w:t xml:space="preserve"> niezbędny do świadczenia usługi</w:t>
            </w:r>
            <w:r w:rsidR="009D2016" w:rsidRPr="00C57B2D">
              <w:rPr>
                <w:color w:val="000000"/>
              </w:rPr>
              <w:t>,</w:t>
            </w:r>
          </w:p>
          <w:p w14:paraId="7A94B29C" w14:textId="77777777" w:rsidR="009D2016" w:rsidRPr="00C57B2D" w:rsidRDefault="008460AD" w:rsidP="00507AA5">
            <w:pPr>
              <w:pStyle w:val="Akapitzlist"/>
              <w:widowControl w:val="0"/>
              <w:numPr>
                <w:ilvl w:val="0"/>
                <w:numId w:val="13"/>
              </w:numPr>
              <w:pBdr>
                <w:top w:val="nil"/>
                <w:left w:val="nil"/>
                <w:bottom w:val="nil"/>
                <w:right w:val="nil"/>
                <w:between w:val="nil"/>
              </w:pBdr>
              <w:spacing w:after="0" w:line="240" w:lineRule="auto"/>
              <w:jc w:val="both"/>
              <w:rPr>
                <w:color w:val="000000"/>
              </w:rPr>
            </w:pPr>
            <w:r w:rsidRPr="00C57B2D">
              <w:rPr>
                <w:color w:val="000000"/>
              </w:rPr>
              <w:t>niezbędne</w:t>
            </w:r>
            <w:r w:rsidR="009D2016" w:rsidRPr="00C57B2D">
              <w:rPr>
                <w:color w:val="000000"/>
              </w:rPr>
              <w:t xml:space="preserve"> wyposażenia komputerowe (klawiatura, myszka, dodatkowy monitor</w:t>
            </w:r>
            <w:r w:rsidR="00CA3C9C">
              <w:rPr>
                <w:color w:val="000000"/>
              </w:rPr>
              <w:t xml:space="preserve"> w razie konieczności</w:t>
            </w:r>
            <w:r w:rsidR="009D2016" w:rsidRPr="00C57B2D">
              <w:rPr>
                <w:color w:val="000000"/>
              </w:rPr>
              <w:t>).</w:t>
            </w:r>
          </w:p>
          <w:p w14:paraId="7A94B29D" w14:textId="77777777" w:rsidR="009D2016" w:rsidRPr="00C57B2D" w:rsidRDefault="009D2016" w:rsidP="009D2016">
            <w:pPr>
              <w:widowControl w:val="0"/>
              <w:pBdr>
                <w:top w:val="nil"/>
                <w:left w:val="nil"/>
                <w:bottom w:val="nil"/>
                <w:right w:val="nil"/>
                <w:between w:val="nil"/>
              </w:pBdr>
              <w:spacing w:after="0" w:line="240" w:lineRule="auto"/>
              <w:jc w:val="both"/>
              <w:rPr>
                <w:color w:val="000000"/>
              </w:rPr>
            </w:pPr>
          </w:p>
        </w:tc>
      </w:tr>
    </w:tbl>
    <w:p w14:paraId="7A94B29F" w14:textId="77777777" w:rsidR="00726183" w:rsidRDefault="00726183">
      <w:pPr>
        <w:pBdr>
          <w:top w:val="nil"/>
          <w:left w:val="nil"/>
          <w:bottom w:val="nil"/>
          <w:right w:val="nil"/>
          <w:between w:val="nil"/>
        </w:pBdr>
        <w:spacing w:after="0" w:line="276" w:lineRule="auto"/>
        <w:rPr>
          <w:color w:val="000000"/>
        </w:rPr>
      </w:pPr>
    </w:p>
    <w:p w14:paraId="5E87917F" w14:textId="77777777" w:rsidR="00C61D81" w:rsidRDefault="00C61D81">
      <w:pPr>
        <w:pBdr>
          <w:top w:val="nil"/>
          <w:left w:val="nil"/>
          <w:bottom w:val="nil"/>
          <w:right w:val="nil"/>
          <w:between w:val="nil"/>
        </w:pBdr>
        <w:spacing w:after="0" w:line="276" w:lineRule="auto"/>
        <w:rPr>
          <w:color w:val="000000"/>
        </w:rPr>
      </w:pPr>
    </w:p>
    <w:p w14:paraId="333CC9DC" w14:textId="77777777" w:rsidR="00C61D81" w:rsidRDefault="00C61D81">
      <w:pPr>
        <w:pBdr>
          <w:top w:val="nil"/>
          <w:left w:val="nil"/>
          <w:bottom w:val="nil"/>
          <w:right w:val="nil"/>
          <w:between w:val="nil"/>
        </w:pBdr>
        <w:spacing w:after="0" w:line="276" w:lineRule="auto"/>
        <w:rPr>
          <w:color w:val="000000"/>
        </w:rPr>
      </w:pPr>
    </w:p>
    <w:p w14:paraId="57565CE0" w14:textId="456C4DB3" w:rsidR="00C61D81" w:rsidRPr="00295F5F" w:rsidRDefault="00C61D81">
      <w:pPr>
        <w:pBdr>
          <w:top w:val="nil"/>
          <w:left w:val="nil"/>
          <w:bottom w:val="nil"/>
          <w:right w:val="nil"/>
          <w:between w:val="nil"/>
        </w:pBdr>
        <w:spacing w:after="0" w:line="276" w:lineRule="auto"/>
        <w:rPr>
          <w:b/>
          <w:bCs/>
          <w:color w:val="000000"/>
        </w:rPr>
      </w:pPr>
      <w:proofErr w:type="spellStart"/>
      <w:r w:rsidRPr="00295F5F">
        <w:rPr>
          <w:b/>
          <w:bCs/>
          <w:color w:val="000000" w:themeColor="text1"/>
        </w:rPr>
        <w:t>Frontendowe</w:t>
      </w:r>
      <w:proofErr w:type="spellEnd"/>
      <w:r w:rsidRPr="00295F5F">
        <w:rPr>
          <w:b/>
          <w:bCs/>
          <w:color w:val="000000" w:themeColor="text1"/>
        </w:rPr>
        <w:t xml:space="preserve"> prac</w:t>
      </w:r>
      <w:r w:rsidR="00295F5F" w:rsidRPr="00295F5F">
        <w:rPr>
          <w:b/>
          <w:bCs/>
          <w:color w:val="000000" w:themeColor="text1"/>
        </w:rPr>
        <w:t>e</w:t>
      </w:r>
      <w:r w:rsidRPr="00295F5F">
        <w:rPr>
          <w:b/>
          <w:bCs/>
          <w:color w:val="000000" w:themeColor="text1"/>
        </w:rPr>
        <w:t xml:space="preserve"> programistyczn</w:t>
      </w:r>
      <w:r w:rsidR="00295F5F" w:rsidRPr="00295F5F">
        <w:rPr>
          <w:b/>
          <w:bCs/>
          <w:color w:val="000000" w:themeColor="text1"/>
        </w:rPr>
        <w:t>e</w:t>
      </w:r>
      <w:r w:rsidRPr="00295F5F">
        <w:rPr>
          <w:b/>
          <w:bCs/>
          <w:color w:val="000000" w:themeColor="text1"/>
        </w:rPr>
        <w:t xml:space="preserve"> w systemie obsługi toku studiów</w:t>
      </w:r>
      <w:r w:rsidR="00295F5F" w:rsidRPr="00295F5F">
        <w:rPr>
          <w:b/>
          <w:bCs/>
          <w:color w:val="000000" w:themeColor="text1"/>
        </w:rPr>
        <w:t>:</w:t>
      </w:r>
    </w:p>
    <w:tbl>
      <w:tblPr>
        <w:tblW w:w="906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615"/>
        <w:gridCol w:w="1650"/>
        <w:gridCol w:w="6797"/>
      </w:tblGrid>
      <w:tr w:rsidR="00B2762B" w:rsidRPr="00C57B2D" w14:paraId="462C977C" w14:textId="77777777" w:rsidTr="00397953">
        <w:tc>
          <w:tcPr>
            <w:tcW w:w="615" w:type="dxa"/>
            <w:shd w:val="clear" w:color="auto" w:fill="CCCCCC"/>
            <w:tcMar>
              <w:top w:w="100" w:type="dxa"/>
              <w:left w:w="100" w:type="dxa"/>
              <w:bottom w:w="100" w:type="dxa"/>
              <w:right w:w="100" w:type="dxa"/>
            </w:tcMar>
            <w:vAlign w:val="center"/>
          </w:tcPr>
          <w:p w14:paraId="37ADF576"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LP</w:t>
            </w:r>
          </w:p>
        </w:tc>
        <w:tc>
          <w:tcPr>
            <w:tcW w:w="1650" w:type="dxa"/>
            <w:shd w:val="clear" w:color="auto" w:fill="CCCCCC"/>
            <w:tcMar>
              <w:top w:w="100" w:type="dxa"/>
              <w:left w:w="100" w:type="dxa"/>
              <w:bottom w:w="100" w:type="dxa"/>
              <w:right w:w="100" w:type="dxa"/>
            </w:tcMar>
            <w:vAlign w:val="center"/>
          </w:tcPr>
          <w:p w14:paraId="27AE8284"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Komponent</w:t>
            </w:r>
          </w:p>
        </w:tc>
        <w:tc>
          <w:tcPr>
            <w:tcW w:w="6797" w:type="dxa"/>
            <w:shd w:val="clear" w:color="auto" w:fill="CCCCCC"/>
            <w:tcMar>
              <w:top w:w="100" w:type="dxa"/>
              <w:left w:w="100" w:type="dxa"/>
              <w:bottom w:w="100" w:type="dxa"/>
              <w:right w:w="100" w:type="dxa"/>
            </w:tcMar>
            <w:vAlign w:val="center"/>
          </w:tcPr>
          <w:p w14:paraId="6CD1C2D7"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Wymagania</w:t>
            </w:r>
          </w:p>
        </w:tc>
      </w:tr>
      <w:tr w:rsidR="00B2762B" w:rsidRPr="003821A0" w14:paraId="79AB7DAE" w14:textId="77777777" w:rsidTr="00397953">
        <w:tc>
          <w:tcPr>
            <w:tcW w:w="615" w:type="dxa"/>
            <w:shd w:val="clear" w:color="auto" w:fill="auto"/>
            <w:tcMar>
              <w:top w:w="100" w:type="dxa"/>
              <w:left w:w="100" w:type="dxa"/>
              <w:bottom w:w="100" w:type="dxa"/>
              <w:right w:w="100" w:type="dxa"/>
            </w:tcMar>
            <w:vAlign w:val="center"/>
          </w:tcPr>
          <w:p w14:paraId="37BC40BF"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1.</w:t>
            </w:r>
          </w:p>
        </w:tc>
        <w:tc>
          <w:tcPr>
            <w:tcW w:w="1650" w:type="dxa"/>
            <w:shd w:val="clear" w:color="auto" w:fill="auto"/>
            <w:tcMar>
              <w:top w:w="100" w:type="dxa"/>
              <w:left w:w="100" w:type="dxa"/>
              <w:bottom w:w="100" w:type="dxa"/>
              <w:right w:w="100" w:type="dxa"/>
            </w:tcMar>
            <w:vAlign w:val="center"/>
          </w:tcPr>
          <w:p w14:paraId="4C0CAAEA"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 xml:space="preserve">Minimalne kompetencje, wiedza </w:t>
            </w:r>
            <w:r w:rsidRPr="00C57B2D">
              <w:rPr>
                <w:b/>
                <w:color w:val="000000"/>
              </w:rPr>
              <w:br/>
              <w:t xml:space="preserve">i umiejętności Wykonawcy </w:t>
            </w:r>
          </w:p>
        </w:tc>
        <w:tc>
          <w:tcPr>
            <w:tcW w:w="6797" w:type="dxa"/>
            <w:shd w:val="clear" w:color="auto" w:fill="auto"/>
            <w:tcMar>
              <w:top w:w="100" w:type="dxa"/>
              <w:left w:w="100" w:type="dxa"/>
              <w:bottom w:w="100" w:type="dxa"/>
              <w:right w:w="100" w:type="dxa"/>
            </w:tcMar>
            <w:vAlign w:val="center"/>
          </w:tcPr>
          <w:p w14:paraId="1D05B072" w14:textId="77777777" w:rsidR="00B2762B" w:rsidRPr="00732306" w:rsidRDefault="00B2762B" w:rsidP="00397953">
            <w:pPr>
              <w:pBdr>
                <w:top w:val="nil"/>
                <w:left w:val="nil"/>
                <w:bottom w:val="nil"/>
                <w:right w:val="nil"/>
                <w:between w:val="nil"/>
              </w:pBdr>
              <w:spacing w:after="0" w:line="240" w:lineRule="auto"/>
              <w:rPr>
                <w:color w:val="000000"/>
              </w:rPr>
            </w:pPr>
            <w:r w:rsidRPr="00732306">
              <w:rPr>
                <w:color w:val="000000" w:themeColor="text1"/>
              </w:rPr>
              <w:t>Specjalista wyznaczony przez Wykonawcę musi posiadać co najmniej kompetencje, wiedzę i umiejętności określone poniżej:</w:t>
            </w:r>
          </w:p>
          <w:p w14:paraId="7E4ECC4B" w14:textId="77777777" w:rsidR="00B2762B" w:rsidRPr="00732306" w:rsidRDefault="00B2762B" w:rsidP="00397953">
            <w:pPr>
              <w:pBdr>
                <w:top w:val="nil"/>
                <w:left w:val="nil"/>
                <w:bottom w:val="nil"/>
                <w:right w:val="nil"/>
                <w:between w:val="nil"/>
              </w:pBdr>
              <w:spacing w:after="0" w:line="240" w:lineRule="auto"/>
              <w:rPr>
                <w:rFonts w:asciiTheme="minorHAnsi" w:hAnsiTheme="minorHAnsi" w:cstheme="minorHAnsi"/>
                <w:color w:val="000000"/>
              </w:rPr>
            </w:pPr>
          </w:p>
          <w:p w14:paraId="30005302" w14:textId="77777777" w:rsidR="00B2762B" w:rsidRPr="00732306" w:rsidRDefault="00B2762B" w:rsidP="00B2762B">
            <w:pPr>
              <w:pStyle w:val="Akapitzlist"/>
              <w:numPr>
                <w:ilvl w:val="0"/>
                <w:numId w:val="28"/>
              </w:numPr>
              <w:shd w:val="clear" w:color="auto" w:fill="FFFFFF" w:themeFill="background1"/>
              <w:spacing w:after="0"/>
              <w:rPr>
                <w:color w:val="000000" w:themeColor="text1"/>
              </w:rPr>
            </w:pPr>
            <w:r w:rsidRPr="00732306">
              <w:rPr>
                <w:color w:val="000000" w:themeColor="text1"/>
              </w:rPr>
              <w:t xml:space="preserve">znajomość </w:t>
            </w:r>
            <w:proofErr w:type="spellStart"/>
            <w:r w:rsidRPr="00732306">
              <w:rPr>
                <w:color w:val="000000" w:themeColor="text1"/>
              </w:rPr>
              <w:t>React</w:t>
            </w:r>
            <w:proofErr w:type="spellEnd"/>
            <w:r w:rsidRPr="00732306">
              <w:rPr>
                <w:color w:val="000000" w:themeColor="text1"/>
              </w:rPr>
              <w:t xml:space="preserve"> i </w:t>
            </w:r>
            <w:proofErr w:type="spellStart"/>
            <w:r w:rsidRPr="00732306">
              <w:rPr>
                <w:color w:val="000000" w:themeColor="text1"/>
              </w:rPr>
              <w:t>Redux</w:t>
            </w:r>
            <w:proofErr w:type="spellEnd"/>
            <w:r w:rsidRPr="00732306">
              <w:rPr>
                <w:color w:val="000000" w:themeColor="text1"/>
              </w:rPr>
              <w:t>,</w:t>
            </w:r>
          </w:p>
          <w:p w14:paraId="177D2DA6" w14:textId="77777777" w:rsidR="00B2762B" w:rsidRPr="00732306" w:rsidRDefault="00B2762B" w:rsidP="00B2762B">
            <w:pPr>
              <w:pStyle w:val="Akapitzlist"/>
              <w:numPr>
                <w:ilvl w:val="0"/>
                <w:numId w:val="28"/>
              </w:numPr>
              <w:shd w:val="clear" w:color="auto" w:fill="FFFFFF" w:themeFill="background1"/>
              <w:spacing w:after="0"/>
              <w:rPr>
                <w:color w:val="000000" w:themeColor="text1"/>
              </w:rPr>
            </w:pPr>
            <w:r w:rsidRPr="00732306">
              <w:rPr>
                <w:color w:val="000000" w:themeColor="text1"/>
              </w:rPr>
              <w:t xml:space="preserve">dobra znajomość </w:t>
            </w:r>
            <w:proofErr w:type="spellStart"/>
            <w:r w:rsidRPr="00732306">
              <w:rPr>
                <w:color w:val="000000" w:themeColor="text1"/>
              </w:rPr>
              <w:t>Typescript</w:t>
            </w:r>
            <w:proofErr w:type="spellEnd"/>
            <w:r w:rsidRPr="00732306">
              <w:rPr>
                <w:color w:val="000000" w:themeColor="text1"/>
              </w:rPr>
              <w:t>,</w:t>
            </w:r>
          </w:p>
          <w:p w14:paraId="384CFC71" w14:textId="77777777" w:rsidR="00B2762B" w:rsidRPr="00732306" w:rsidRDefault="00B2762B" w:rsidP="00B2762B">
            <w:pPr>
              <w:pStyle w:val="Akapitzlist"/>
              <w:numPr>
                <w:ilvl w:val="0"/>
                <w:numId w:val="28"/>
              </w:numPr>
              <w:shd w:val="clear" w:color="auto" w:fill="FFFFFF" w:themeFill="background1"/>
              <w:spacing w:after="0"/>
              <w:rPr>
                <w:color w:val="000000" w:themeColor="text1"/>
              </w:rPr>
            </w:pPr>
            <w:r w:rsidRPr="00732306">
              <w:rPr>
                <w:color w:val="000000" w:themeColor="text1"/>
              </w:rPr>
              <w:t>umiejętność przetestowania swojego kodu,</w:t>
            </w:r>
          </w:p>
          <w:p w14:paraId="7C7D4B4C" w14:textId="77777777" w:rsidR="00B2762B" w:rsidRPr="00732306" w:rsidRDefault="00B2762B" w:rsidP="00B2762B">
            <w:pPr>
              <w:pStyle w:val="Akapitzlist"/>
              <w:numPr>
                <w:ilvl w:val="0"/>
                <w:numId w:val="28"/>
              </w:numPr>
              <w:shd w:val="clear" w:color="auto" w:fill="FFFFFF" w:themeFill="background1"/>
              <w:spacing w:after="0"/>
              <w:textAlignment w:val="baseline"/>
              <w:rPr>
                <w:color w:val="000000"/>
              </w:rPr>
            </w:pPr>
            <w:r w:rsidRPr="00732306">
              <w:rPr>
                <w:color w:val="000000" w:themeColor="text1"/>
              </w:rPr>
              <w:t xml:space="preserve">przynajmniej </w:t>
            </w:r>
            <w:r>
              <w:rPr>
                <w:color w:val="000000" w:themeColor="text1"/>
              </w:rPr>
              <w:t>5</w:t>
            </w:r>
            <w:r w:rsidRPr="00732306">
              <w:rPr>
                <w:color w:val="000000" w:themeColor="text1"/>
              </w:rPr>
              <w:t xml:space="preserve">-letnie doświadczenie w programowaniu </w:t>
            </w:r>
            <w:proofErr w:type="spellStart"/>
            <w:r w:rsidRPr="00732306">
              <w:rPr>
                <w:color w:val="000000" w:themeColor="text1"/>
              </w:rPr>
              <w:t>frontedowym</w:t>
            </w:r>
            <w:proofErr w:type="spellEnd"/>
            <w:r w:rsidRPr="00732306">
              <w:rPr>
                <w:color w:val="000000" w:themeColor="text1"/>
              </w:rPr>
              <w:t>,</w:t>
            </w:r>
          </w:p>
          <w:p w14:paraId="6DBE910D" w14:textId="77777777" w:rsidR="00B2762B" w:rsidRPr="00732306" w:rsidRDefault="00B2762B" w:rsidP="00B2762B">
            <w:pPr>
              <w:pStyle w:val="Akapitzlist"/>
              <w:numPr>
                <w:ilvl w:val="0"/>
                <w:numId w:val="28"/>
              </w:numPr>
              <w:shd w:val="clear" w:color="auto" w:fill="FFFFFF" w:themeFill="background1"/>
              <w:spacing w:after="0"/>
              <w:textAlignment w:val="baseline"/>
              <w:rPr>
                <w:color w:val="000000"/>
              </w:rPr>
            </w:pPr>
            <w:r w:rsidRPr="00732306">
              <w:rPr>
                <w:color w:val="000000" w:themeColor="text1"/>
              </w:rPr>
              <w:t>dobra znajomość HTML / CSS (SASS/LESS) / JavaScript,</w:t>
            </w:r>
          </w:p>
          <w:p w14:paraId="42CF9609" w14:textId="77777777" w:rsidR="00B2762B" w:rsidRPr="00732306" w:rsidRDefault="00B2762B" w:rsidP="00B2762B">
            <w:pPr>
              <w:pStyle w:val="Akapitzlist"/>
              <w:numPr>
                <w:ilvl w:val="0"/>
                <w:numId w:val="28"/>
              </w:numPr>
              <w:shd w:val="clear" w:color="auto" w:fill="FFFFFF" w:themeFill="background1"/>
              <w:spacing w:after="0"/>
              <w:textAlignment w:val="baseline"/>
              <w:rPr>
                <w:color w:val="000000"/>
              </w:rPr>
            </w:pPr>
            <w:r w:rsidRPr="00732306">
              <w:rPr>
                <w:color w:val="000000"/>
              </w:rPr>
              <w:t>praktyczna znajomość Git,</w:t>
            </w:r>
          </w:p>
          <w:p w14:paraId="30BBA9EB" w14:textId="77777777" w:rsidR="00B2762B" w:rsidRPr="00732306" w:rsidRDefault="00B2762B" w:rsidP="00B2762B">
            <w:pPr>
              <w:pStyle w:val="Akapitzlist"/>
              <w:numPr>
                <w:ilvl w:val="0"/>
                <w:numId w:val="28"/>
              </w:numPr>
              <w:shd w:val="clear" w:color="auto" w:fill="FFFFFF" w:themeFill="background1"/>
              <w:spacing w:after="0"/>
              <w:textAlignment w:val="baseline"/>
              <w:rPr>
                <w:color w:val="000000"/>
              </w:rPr>
            </w:pPr>
            <w:r w:rsidRPr="00732306">
              <w:rPr>
                <w:color w:val="000000" w:themeColor="text1"/>
              </w:rPr>
              <w:t>praktyczna znajomość REST (Open API),</w:t>
            </w:r>
          </w:p>
          <w:p w14:paraId="2A725D43" w14:textId="77777777" w:rsidR="00B2762B" w:rsidRPr="00732306" w:rsidRDefault="00B2762B" w:rsidP="00B2762B">
            <w:pPr>
              <w:pStyle w:val="Akapitzlist"/>
              <w:numPr>
                <w:ilvl w:val="0"/>
                <w:numId w:val="28"/>
              </w:numPr>
              <w:shd w:val="clear" w:color="auto" w:fill="FFFFFF" w:themeFill="background1"/>
              <w:spacing w:after="0"/>
              <w:textAlignment w:val="baseline"/>
              <w:rPr>
                <w:color w:val="000000"/>
              </w:rPr>
            </w:pPr>
            <w:r w:rsidRPr="00732306">
              <w:rPr>
                <w:color w:val="000000" w:themeColor="text1"/>
              </w:rPr>
              <w:t xml:space="preserve">znajomość metodyki </w:t>
            </w:r>
            <w:proofErr w:type="spellStart"/>
            <w:r w:rsidRPr="00732306">
              <w:rPr>
                <w:color w:val="000000" w:themeColor="text1"/>
              </w:rPr>
              <w:t>Scrum</w:t>
            </w:r>
            <w:proofErr w:type="spellEnd"/>
            <w:r w:rsidRPr="00732306">
              <w:rPr>
                <w:color w:val="000000" w:themeColor="text1"/>
              </w:rPr>
              <w:t>.</w:t>
            </w:r>
          </w:p>
          <w:p w14:paraId="0070925C" w14:textId="77777777" w:rsidR="00B2762B" w:rsidRPr="003821A0" w:rsidRDefault="00B2762B" w:rsidP="00397953">
            <w:pPr>
              <w:shd w:val="clear" w:color="auto" w:fill="FFFFFF" w:themeFill="background1"/>
              <w:spacing w:after="0"/>
              <w:textAlignment w:val="baseline"/>
              <w:rPr>
                <w:color w:val="000000"/>
              </w:rPr>
            </w:pPr>
          </w:p>
        </w:tc>
      </w:tr>
      <w:tr w:rsidR="00B2762B" w:rsidRPr="003821A0" w14:paraId="5D33AC22" w14:textId="77777777" w:rsidTr="00397953">
        <w:tc>
          <w:tcPr>
            <w:tcW w:w="615" w:type="dxa"/>
            <w:shd w:val="clear" w:color="auto" w:fill="auto"/>
            <w:tcMar>
              <w:top w:w="100" w:type="dxa"/>
              <w:left w:w="100" w:type="dxa"/>
              <w:bottom w:w="100" w:type="dxa"/>
              <w:right w:w="100" w:type="dxa"/>
            </w:tcMar>
            <w:vAlign w:val="center"/>
          </w:tcPr>
          <w:p w14:paraId="43016723"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2.</w:t>
            </w:r>
          </w:p>
        </w:tc>
        <w:tc>
          <w:tcPr>
            <w:tcW w:w="1650" w:type="dxa"/>
            <w:shd w:val="clear" w:color="auto" w:fill="auto"/>
            <w:tcMar>
              <w:top w:w="100" w:type="dxa"/>
              <w:left w:w="100" w:type="dxa"/>
              <w:bottom w:w="100" w:type="dxa"/>
              <w:right w:w="100" w:type="dxa"/>
            </w:tcMar>
            <w:vAlign w:val="center"/>
          </w:tcPr>
          <w:p w14:paraId="27DE7086"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Zakres zadań realizowanych przez Wykonawcę</w:t>
            </w:r>
          </w:p>
        </w:tc>
        <w:tc>
          <w:tcPr>
            <w:tcW w:w="6797" w:type="dxa"/>
            <w:shd w:val="clear" w:color="auto" w:fill="auto"/>
            <w:tcMar>
              <w:top w:w="100" w:type="dxa"/>
              <w:left w:w="100" w:type="dxa"/>
              <w:bottom w:w="100" w:type="dxa"/>
              <w:right w:w="100" w:type="dxa"/>
            </w:tcMar>
            <w:vAlign w:val="center"/>
          </w:tcPr>
          <w:p w14:paraId="1B8F911C" w14:textId="77777777" w:rsidR="00B2762B" w:rsidRPr="00732306" w:rsidRDefault="00B2762B" w:rsidP="00397953">
            <w:pPr>
              <w:pBdr>
                <w:top w:val="nil"/>
                <w:left w:val="nil"/>
                <w:bottom w:val="nil"/>
                <w:right w:val="nil"/>
                <w:between w:val="nil"/>
              </w:pBdr>
              <w:spacing w:after="0" w:line="240" w:lineRule="auto"/>
              <w:jc w:val="both"/>
              <w:rPr>
                <w:color w:val="000000"/>
              </w:rPr>
            </w:pPr>
            <w:r w:rsidRPr="00732306">
              <w:rPr>
                <w:color w:val="000000" w:themeColor="text1"/>
              </w:rPr>
              <w:t>Wykonawca i wyznaczony przez niego specjalista będzie realizował następujące zadania pod nadzorem Zamawiającego:</w:t>
            </w:r>
          </w:p>
          <w:p w14:paraId="6DBE9D23" w14:textId="77777777" w:rsidR="00B2762B" w:rsidRPr="00732306" w:rsidRDefault="00B2762B" w:rsidP="00B2762B">
            <w:pPr>
              <w:numPr>
                <w:ilvl w:val="0"/>
                <w:numId w:val="15"/>
              </w:numPr>
              <w:suppressAutoHyphens/>
              <w:spacing w:after="0" w:line="276" w:lineRule="auto"/>
              <w:rPr>
                <w:color w:val="000000"/>
              </w:rPr>
            </w:pPr>
            <w:r w:rsidRPr="00732306">
              <w:rPr>
                <w:color w:val="000000" w:themeColor="text1"/>
              </w:rPr>
              <w:t xml:space="preserve">realizowanie zadań programistycznych – </w:t>
            </w:r>
            <w:proofErr w:type="spellStart"/>
            <w:r w:rsidRPr="00732306">
              <w:rPr>
                <w:color w:val="000000" w:themeColor="text1"/>
              </w:rPr>
              <w:t>frontendowych</w:t>
            </w:r>
            <w:proofErr w:type="spellEnd"/>
            <w:r w:rsidRPr="00732306">
              <w:rPr>
                <w:color w:val="000000" w:themeColor="text1"/>
              </w:rPr>
              <w:t xml:space="preserve"> przy tworzeniu nowego oprogramowania do obsługi toku studiów,</w:t>
            </w:r>
          </w:p>
          <w:p w14:paraId="449F29DF" w14:textId="77777777" w:rsidR="00B2762B" w:rsidRPr="00732306" w:rsidRDefault="00B2762B" w:rsidP="00B2762B">
            <w:pPr>
              <w:numPr>
                <w:ilvl w:val="0"/>
                <w:numId w:val="15"/>
              </w:numPr>
              <w:suppressAutoHyphens/>
              <w:spacing w:after="0" w:line="276" w:lineRule="auto"/>
              <w:rPr>
                <w:color w:val="000000"/>
              </w:rPr>
            </w:pPr>
            <w:r w:rsidRPr="00732306">
              <w:rPr>
                <w:color w:val="000000"/>
              </w:rPr>
              <w:t>uczestniczenie we wszystkich fazach tworzenia oprogramowania (opracowanie koncepcji, analiza, projektowanie, implementacja),</w:t>
            </w:r>
          </w:p>
          <w:p w14:paraId="2916280E" w14:textId="77777777" w:rsidR="00B2762B" w:rsidRPr="00732306" w:rsidRDefault="00B2762B" w:rsidP="00B2762B">
            <w:pPr>
              <w:numPr>
                <w:ilvl w:val="0"/>
                <w:numId w:val="15"/>
              </w:numPr>
              <w:suppressAutoHyphens/>
              <w:spacing w:after="0" w:line="276" w:lineRule="auto"/>
              <w:rPr>
                <w:color w:val="000000"/>
              </w:rPr>
            </w:pPr>
            <w:r w:rsidRPr="00732306">
              <w:rPr>
                <w:color w:val="000000"/>
              </w:rPr>
              <w:t xml:space="preserve">implementacja wymagań funkcjonalnych i niefunkcjonalnych w oprogramowaniu -  zakresie prac </w:t>
            </w:r>
            <w:proofErr w:type="spellStart"/>
            <w:r w:rsidRPr="00732306">
              <w:rPr>
                <w:color w:val="000000"/>
              </w:rPr>
              <w:t>frontendowych</w:t>
            </w:r>
            <w:proofErr w:type="spellEnd"/>
            <w:r w:rsidRPr="00732306">
              <w:rPr>
                <w:color w:val="000000"/>
              </w:rPr>
              <w:t>,</w:t>
            </w:r>
          </w:p>
          <w:p w14:paraId="520B64F8" w14:textId="77777777" w:rsidR="00B2762B" w:rsidRPr="00732306" w:rsidRDefault="00B2762B" w:rsidP="00B2762B">
            <w:pPr>
              <w:numPr>
                <w:ilvl w:val="0"/>
                <w:numId w:val="15"/>
              </w:numPr>
              <w:suppressAutoHyphens/>
              <w:spacing w:after="0" w:line="276" w:lineRule="auto"/>
              <w:rPr>
                <w:color w:val="000000"/>
              </w:rPr>
            </w:pPr>
            <w:r w:rsidRPr="00732306">
              <w:rPr>
                <w:color w:val="000000"/>
              </w:rPr>
              <w:t>projektowanie struktur danych oraz metadanych,</w:t>
            </w:r>
          </w:p>
          <w:p w14:paraId="1A2D6DAA" w14:textId="77777777" w:rsidR="00B2762B" w:rsidRPr="00732306" w:rsidRDefault="00B2762B" w:rsidP="00B2762B">
            <w:pPr>
              <w:numPr>
                <w:ilvl w:val="0"/>
                <w:numId w:val="15"/>
              </w:numPr>
              <w:suppressAutoHyphens/>
              <w:spacing w:after="0" w:line="276" w:lineRule="auto"/>
              <w:rPr>
                <w:color w:val="000000"/>
              </w:rPr>
            </w:pPr>
            <w:r w:rsidRPr="00732306">
              <w:rPr>
                <w:color w:val="000000"/>
              </w:rPr>
              <w:t>współtworzenie kontraktów API,</w:t>
            </w:r>
          </w:p>
          <w:p w14:paraId="5BD4D7FD" w14:textId="77777777" w:rsidR="00B2762B" w:rsidRPr="00732306" w:rsidRDefault="00B2762B" w:rsidP="00B2762B">
            <w:pPr>
              <w:numPr>
                <w:ilvl w:val="0"/>
                <w:numId w:val="15"/>
              </w:numPr>
              <w:suppressAutoHyphens/>
              <w:spacing w:after="0" w:line="276" w:lineRule="auto"/>
              <w:rPr>
                <w:color w:val="000000"/>
              </w:rPr>
            </w:pPr>
            <w:r w:rsidRPr="00732306">
              <w:rPr>
                <w:color w:val="000000"/>
              </w:rPr>
              <w:t xml:space="preserve">projektowanie i implementacja </w:t>
            </w:r>
            <w:proofErr w:type="spellStart"/>
            <w:r w:rsidRPr="00732306">
              <w:rPr>
                <w:color w:val="000000"/>
              </w:rPr>
              <w:t>interface’ów</w:t>
            </w:r>
            <w:proofErr w:type="spellEnd"/>
            <w:r w:rsidRPr="00732306">
              <w:rPr>
                <w:color w:val="000000"/>
              </w:rPr>
              <w:t xml:space="preserve"> użytkownika,</w:t>
            </w:r>
          </w:p>
          <w:p w14:paraId="0F6EFED2" w14:textId="77777777" w:rsidR="00B2762B" w:rsidRPr="00732306" w:rsidRDefault="00B2762B" w:rsidP="00B2762B">
            <w:pPr>
              <w:numPr>
                <w:ilvl w:val="0"/>
                <w:numId w:val="15"/>
              </w:numPr>
              <w:suppressAutoHyphens/>
              <w:spacing w:after="0" w:line="276" w:lineRule="auto"/>
              <w:rPr>
                <w:color w:val="000000"/>
              </w:rPr>
            </w:pPr>
            <w:r w:rsidRPr="00732306">
              <w:rPr>
                <w:color w:val="000000"/>
              </w:rPr>
              <w:t>tworzenie testów jednostkowych oraz wsparcie całego procesu testowego,</w:t>
            </w:r>
          </w:p>
          <w:p w14:paraId="30328612" w14:textId="77777777" w:rsidR="00B2762B" w:rsidRPr="00732306" w:rsidRDefault="00B2762B" w:rsidP="00B2762B">
            <w:pPr>
              <w:numPr>
                <w:ilvl w:val="0"/>
                <w:numId w:val="15"/>
              </w:numPr>
              <w:suppressAutoHyphens/>
              <w:spacing w:after="0" w:line="276" w:lineRule="auto"/>
              <w:rPr>
                <w:color w:val="000000"/>
              </w:rPr>
            </w:pPr>
            <w:r w:rsidRPr="00732306">
              <w:rPr>
                <w:color w:val="000000"/>
              </w:rPr>
              <w:t>tworzenie dokumentacji technicznej do wytworzonego oprogramowania,</w:t>
            </w:r>
          </w:p>
          <w:p w14:paraId="1D4E3AD5" w14:textId="77777777" w:rsidR="00B2762B" w:rsidRPr="003821A0" w:rsidRDefault="00B2762B" w:rsidP="00B2762B">
            <w:pPr>
              <w:numPr>
                <w:ilvl w:val="0"/>
                <w:numId w:val="15"/>
              </w:numPr>
              <w:suppressAutoHyphens/>
              <w:spacing w:after="0" w:line="276" w:lineRule="auto"/>
              <w:rPr>
                <w:color w:val="000000"/>
              </w:rPr>
            </w:pPr>
            <w:r w:rsidRPr="00732306">
              <w:rPr>
                <w:color w:val="000000" w:themeColor="text1"/>
              </w:rPr>
              <w:t>współpraca z przedstawicielami biznesu w zakresie wypracowywania rozwiązań.</w:t>
            </w:r>
          </w:p>
        </w:tc>
      </w:tr>
      <w:tr w:rsidR="00B2762B" w:rsidRPr="003821A0" w14:paraId="7A689615" w14:textId="77777777" w:rsidTr="00397953">
        <w:tc>
          <w:tcPr>
            <w:tcW w:w="615" w:type="dxa"/>
            <w:shd w:val="clear" w:color="auto" w:fill="auto"/>
            <w:tcMar>
              <w:top w:w="100" w:type="dxa"/>
              <w:left w:w="100" w:type="dxa"/>
              <w:bottom w:w="100" w:type="dxa"/>
              <w:right w:w="100" w:type="dxa"/>
            </w:tcMar>
            <w:vAlign w:val="center"/>
          </w:tcPr>
          <w:p w14:paraId="225F7B61"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3.</w:t>
            </w:r>
          </w:p>
        </w:tc>
        <w:tc>
          <w:tcPr>
            <w:tcW w:w="1650" w:type="dxa"/>
            <w:shd w:val="clear" w:color="auto" w:fill="auto"/>
            <w:tcMar>
              <w:top w:w="100" w:type="dxa"/>
              <w:left w:w="100" w:type="dxa"/>
              <w:bottom w:w="100" w:type="dxa"/>
              <w:right w:w="100" w:type="dxa"/>
            </w:tcMar>
            <w:vAlign w:val="center"/>
          </w:tcPr>
          <w:p w14:paraId="440D08B6"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 xml:space="preserve">Liczba godzin świadczenia usługi w </w:t>
            </w:r>
            <w:r w:rsidRPr="00C57B2D">
              <w:rPr>
                <w:b/>
                <w:color w:val="000000"/>
              </w:rPr>
              <w:lastRenderedPageBreak/>
              <w:t>miesiącu</w:t>
            </w:r>
          </w:p>
        </w:tc>
        <w:tc>
          <w:tcPr>
            <w:tcW w:w="6797" w:type="dxa"/>
            <w:shd w:val="clear" w:color="auto" w:fill="auto"/>
            <w:tcMar>
              <w:top w:w="100" w:type="dxa"/>
              <w:left w:w="100" w:type="dxa"/>
              <w:bottom w:w="100" w:type="dxa"/>
              <w:right w:w="100" w:type="dxa"/>
            </w:tcMar>
            <w:vAlign w:val="center"/>
          </w:tcPr>
          <w:p w14:paraId="43140B1A"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r w:rsidRPr="00C57B2D">
              <w:rPr>
                <w:color w:val="000000"/>
              </w:rPr>
              <w:lastRenderedPageBreak/>
              <w:t xml:space="preserve">Wykonawca i wyznaczony przez niego specjalista zobowiązany jest do świadczenia usług programistycznych – </w:t>
            </w:r>
            <w:proofErr w:type="spellStart"/>
            <w:r w:rsidRPr="00C57B2D">
              <w:rPr>
                <w:color w:val="000000"/>
              </w:rPr>
              <w:t>frontendowych</w:t>
            </w:r>
            <w:proofErr w:type="spellEnd"/>
            <w:r w:rsidRPr="00C57B2D">
              <w:rPr>
                <w:color w:val="000000"/>
              </w:rPr>
              <w:t xml:space="preserve"> o jakich mowa w specyfikacji przedmiotu zamówienia:</w:t>
            </w:r>
          </w:p>
          <w:p w14:paraId="72FACE3E" w14:textId="77777777" w:rsidR="00B2762B" w:rsidRPr="00C57B2D" w:rsidRDefault="00B2762B" w:rsidP="00B2762B">
            <w:pPr>
              <w:pStyle w:val="Akapitzlist"/>
              <w:widowControl w:val="0"/>
              <w:numPr>
                <w:ilvl w:val="0"/>
                <w:numId w:val="27"/>
              </w:numPr>
              <w:pBdr>
                <w:top w:val="nil"/>
                <w:left w:val="nil"/>
                <w:bottom w:val="nil"/>
                <w:right w:val="nil"/>
                <w:between w:val="nil"/>
              </w:pBdr>
              <w:spacing w:after="0" w:line="240" w:lineRule="auto"/>
              <w:ind w:left="185" w:hanging="185"/>
              <w:jc w:val="both"/>
              <w:rPr>
                <w:color w:val="000000"/>
              </w:rPr>
            </w:pPr>
            <w:r w:rsidRPr="00C57B2D">
              <w:rPr>
                <w:color w:val="000000" w:themeColor="text1"/>
              </w:rPr>
              <w:lastRenderedPageBreak/>
              <w:t xml:space="preserve">na poziomie co najmniej iloczynu 8 roboczogodzin oraz liczby dni roboczych przypadających w danym miesiącu kalendarzowym. </w:t>
            </w:r>
            <w:r w:rsidRPr="00C57B2D">
              <w:rPr>
                <w:color w:val="000000" w:themeColor="text1"/>
              </w:rPr>
              <w:br/>
              <w:t>W przypadku obowiązywania Umowy przez niepełny miesiąc, Zamawiający zleci prace na poziomie iloczynu 8 roboczogodzin oraz pozostałych dni roboczych w danym miesiącu,</w:t>
            </w:r>
          </w:p>
          <w:p w14:paraId="1AC70CA6" w14:textId="77777777" w:rsidR="00B2762B" w:rsidRPr="00C57B2D" w:rsidRDefault="00B2762B" w:rsidP="00B2762B">
            <w:pPr>
              <w:pStyle w:val="Akapitzlist"/>
              <w:widowControl w:val="0"/>
              <w:numPr>
                <w:ilvl w:val="0"/>
                <w:numId w:val="27"/>
              </w:numPr>
              <w:pBdr>
                <w:top w:val="nil"/>
                <w:left w:val="nil"/>
                <w:bottom w:val="nil"/>
                <w:right w:val="nil"/>
                <w:between w:val="nil"/>
              </w:pBdr>
              <w:spacing w:after="0" w:line="240" w:lineRule="auto"/>
              <w:ind w:left="185" w:hanging="185"/>
              <w:jc w:val="both"/>
              <w:rPr>
                <w:color w:val="000000"/>
              </w:rPr>
            </w:pPr>
            <w:r w:rsidRPr="00C57B2D">
              <w:t>łączny czas świadczenia usług przez Wykonawcę nie przekroczy średnio 160 roboczogodzin w każdym miesiącu kalendarzowym w okresie obowiązywania Umowy i zgodnie z zapisami niniejszej specyfikacji dot. okresu rozliczeniowego.</w:t>
            </w:r>
          </w:p>
          <w:p w14:paraId="613CF3FA" w14:textId="77777777" w:rsidR="00B2762B" w:rsidRPr="003821A0" w:rsidRDefault="00B2762B" w:rsidP="00397953">
            <w:pPr>
              <w:widowControl w:val="0"/>
              <w:pBdr>
                <w:top w:val="nil"/>
                <w:left w:val="nil"/>
                <w:bottom w:val="nil"/>
                <w:right w:val="nil"/>
                <w:between w:val="nil"/>
              </w:pBdr>
              <w:spacing w:after="0" w:line="240" w:lineRule="auto"/>
              <w:jc w:val="both"/>
              <w:rPr>
                <w:color w:val="000000"/>
              </w:rPr>
            </w:pPr>
          </w:p>
        </w:tc>
      </w:tr>
      <w:tr w:rsidR="00B2762B" w:rsidRPr="00C57B2D" w14:paraId="30EED8CB" w14:textId="77777777" w:rsidTr="00397953">
        <w:tc>
          <w:tcPr>
            <w:tcW w:w="615" w:type="dxa"/>
            <w:shd w:val="clear" w:color="auto" w:fill="auto"/>
            <w:tcMar>
              <w:top w:w="100" w:type="dxa"/>
              <w:left w:w="100" w:type="dxa"/>
              <w:bottom w:w="100" w:type="dxa"/>
              <w:right w:w="100" w:type="dxa"/>
            </w:tcMar>
            <w:vAlign w:val="center"/>
          </w:tcPr>
          <w:p w14:paraId="1952A2C9"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lastRenderedPageBreak/>
              <w:t>4.</w:t>
            </w:r>
          </w:p>
        </w:tc>
        <w:tc>
          <w:tcPr>
            <w:tcW w:w="1650" w:type="dxa"/>
            <w:shd w:val="clear" w:color="auto" w:fill="auto"/>
            <w:tcMar>
              <w:top w:w="100" w:type="dxa"/>
              <w:left w:w="100" w:type="dxa"/>
              <w:bottom w:w="100" w:type="dxa"/>
              <w:right w:w="100" w:type="dxa"/>
            </w:tcMar>
            <w:vAlign w:val="center"/>
          </w:tcPr>
          <w:p w14:paraId="123BB5F0"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Okres rozliczeniowy godzin świadczenia usługi</w:t>
            </w:r>
          </w:p>
        </w:tc>
        <w:tc>
          <w:tcPr>
            <w:tcW w:w="6797" w:type="dxa"/>
            <w:shd w:val="clear" w:color="auto" w:fill="auto"/>
            <w:tcMar>
              <w:top w:w="100" w:type="dxa"/>
              <w:left w:w="100" w:type="dxa"/>
              <w:bottom w:w="100" w:type="dxa"/>
              <w:right w:w="100" w:type="dxa"/>
            </w:tcMar>
            <w:vAlign w:val="center"/>
          </w:tcPr>
          <w:p w14:paraId="17BF8584"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r w:rsidRPr="00C57B2D">
              <w:rPr>
                <w:color w:val="000000" w:themeColor="text1"/>
              </w:rPr>
              <w:t>Okresem rozliczeniowym dla przeciętnej liczby godzin świadczenia usługi w danym miesiącu jest okres obowiązywania umowy.</w:t>
            </w:r>
          </w:p>
          <w:p w14:paraId="2971DDD0"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r w:rsidRPr="00C57B2D">
              <w:rPr>
                <w:color w:val="000000" w:themeColor="text1"/>
              </w:rPr>
              <w:t>W ww. okresie rozliczeniowym średnia liczba godzin świadczenia usługi nie może być większa niż 160 roboczogodzin w miesiącu.</w:t>
            </w:r>
          </w:p>
          <w:p w14:paraId="10574BA2" w14:textId="77777777" w:rsidR="00B2762B" w:rsidRPr="00C57B2D" w:rsidRDefault="00B2762B" w:rsidP="00397953">
            <w:pPr>
              <w:spacing w:after="0" w:line="240" w:lineRule="auto"/>
              <w:jc w:val="both"/>
              <w:rPr>
                <w:color w:val="000000" w:themeColor="text1"/>
              </w:rPr>
            </w:pPr>
            <w:r w:rsidRPr="00C57B2D">
              <w:rPr>
                <w:color w:val="000000" w:themeColor="text1"/>
              </w:rPr>
              <w:t>Okres rozliczeniowy dla liczby godzin świadczenia usługi w danym miesiącu służy jedynie obliczeniu przeciętnej liczby godzin świadczonych w okresie obowiązywania Umowy i nie jest równoznaczny z okresem rozliczeniowym w rozumieniu płatności za wykonaną usługę. Płatność za usługę wykonaną w danym miesiącu, zgodnie z pkt. d niniejszego punktu, będzie dokonywana w cyklach miesięcznych, za każdy miesiąc świadczenia usługi, z dołu i po wystawieniu przez Wykonawcę faktury VAT</w:t>
            </w:r>
            <w:r>
              <w:rPr>
                <w:color w:val="000000" w:themeColor="text1"/>
              </w:rPr>
              <w:t xml:space="preserve"> lub rachunku do umowy zlecenia</w:t>
            </w:r>
            <w:r w:rsidRPr="00C57B2D">
              <w:rPr>
                <w:color w:val="000000" w:themeColor="text1"/>
              </w:rPr>
              <w:t xml:space="preserve">. </w:t>
            </w:r>
          </w:p>
          <w:p w14:paraId="7FFD3BDF"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p>
        </w:tc>
      </w:tr>
      <w:tr w:rsidR="00B2762B" w:rsidRPr="00C57B2D" w14:paraId="7B8766B2" w14:textId="77777777" w:rsidTr="00397953">
        <w:trPr>
          <w:trHeight w:val="763"/>
        </w:trPr>
        <w:tc>
          <w:tcPr>
            <w:tcW w:w="615" w:type="dxa"/>
            <w:shd w:val="clear" w:color="auto" w:fill="auto"/>
            <w:tcMar>
              <w:top w:w="100" w:type="dxa"/>
              <w:left w:w="100" w:type="dxa"/>
              <w:bottom w:w="100" w:type="dxa"/>
              <w:right w:w="100" w:type="dxa"/>
            </w:tcMar>
            <w:vAlign w:val="center"/>
          </w:tcPr>
          <w:p w14:paraId="55FFA41C"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5.</w:t>
            </w:r>
          </w:p>
        </w:tc>
        <w:tc>
          <w:tcPr>
            <w:tcW w:w="1650" w:type="dxa"/>
            <w:shd w:val="clear" w:color="auto" w:fill="auto"/>
            <w:tcMar>
              <w:top w:w="100" w:type="dxa"/>
              <w:left w:w="100" w:type="dxa"/>
              <w:bottom w:w="100" w:type="dxa"/>
              <w:right w:w="100" w:type="dxa"/>
            </w:tcMar>
            <w:vAlign w:val="center"/>
          </w:tcPr>
          <w:p w14:paraId="4B47A122"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Miejsce świadczenia usługi</w:t>
            </w:r>
          </w:p>
        </w:tc>
        <w:tc>
          <w:tcPr>
            <w:tcW w:w="6797" w:type="dxa"/>
            <w:shd w:val="clear" w:color="auto" w:fill="auto"/>
            <w:tcMar>
              <w:top w:w="100" w:type="dxa"/>
              <w:left w:w="100" w:type="dxa"/>
              <w:bottom w:w="100" w:type="dxa"/>
              <w:right w:w="100" w:type="dxa"/>
            </w:tcMar>
            <w:vAlign w:val="center"/>
          </w:tcPr>
          <w:p w14:paraId="15FD82D3"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r w:rsidRPr="00C57B2D">
              <w:rPr>
                <w:color w:val="000000" w:themeColor="text1"/>
              </w:rPr>
              <w:t xml:space="preserve">Usługa może być świadczona w formie zdalnej (bez konieczności świadczenia usługi w miejscu stacjonarnym wskazanym przez Zamawiającego) z zastrzeżeniem, że Zamawiający będzie mógł żądać pojawienia się specjalisty wyznaczonego przez Wykonawcę w miejscu wskazanym przez Zamawiającego w liczbie nie większej aniżeli 16 h zegarowych w danym miesiącu świadczenia usługi.  </w:t>
            </w:r>
          </w:p>
          <w:p w14:paraId="39909A97"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p>
        </w:tc>
      </w:tr>
      <w:tr w:rsidR="00B2762B" w:rsidRPr="00C57B2D" w14:paraId="2733C581" w14:textId="77777777" w:rsidTr="00397953">
        <w:tc>
          <w:tcPr>
            <w:tcW w:w="615" w:type="dxa"/>
            <w:shd w:val="clear" w:color="auto" w:fill="auto"/>
            <w:tcMar>
              <w:top w:w="100" w:type="dxa"/>
              <w:left w:w="100" w:type="dxa"/>
              <w:bottom w:w="100" w:type="dxa"/>
              <w:right w:w="100" w:type="dxa"/>
            </w:tcMar>
            <w:vAlign w:val="center"/>
          </w:tcPr>
          <w:p w14:paraId="147BC4AF"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6.</w:t>
            </w:r>
          </w:p>
        </w:tc>
        <w:tc>
          <w:tcPr>
            <w:tcW w:w="1650" w:type="dxa"/>
            <w:shd w:val="clear" w:color="auto" w:fill="auto"/>
            <w:tcMar>
              <w:top w:w="100" w:type="dxa"/>
              <w:left w:w="100" w:type="dxa"/>
              <w:bottom w:w="100" w:type="dxa"/>
              <w:right w:w="100" w:type="dxa"/>
            </w:tcMar>
            <w:vAlign w:val="center"/>
          </w:tcPr>
          <w:p w14:paraId="6B353787"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Sposób  wykonania usług</w:t>
            </w:r>
          </w:p>
        </w:tc>
        <w:tc>
          <w:tcPr>
            <w:tcW w:w="6797" w:type="dxa"/>
            <w:shd w:val="clear" w:color="auto" w:fill="auto"/>
            <w:tcMar>
              <w:top w:w="100" w:type="dxa"/>
              <w:left w:w="100" w:type="dxa"/>
              <w:bottom w:w="100" w:type="dxa"/>
              <w:right w:w="100" w:type="dxa"/>
            </w:tcMar>
            <w:vAlign w:val="center"/>
          </w:tcPr>
          <w:p w14:paraId="73A01A98" w14:textId="77777777" w:rsidR="00B2762B" w:rsidRPr="00C57B2D" w:rsidRDefault="00B2762B" w:rsidP="00397953">
            <w:pPr>
              <w:widowControl w:val="0"/>
              <w:pBdr>
                <w:top w:val="nil"/>
                <w:left w:val="nil"/>
                <w:bottom w:val="nil"/>
                <w:right w:val="nil"/>
                <w:between w:val="nil"/>
              </w:pBdr>
              <w:spacing w:after="0" w:line="240" w:lineRule="auto"/>
              <w:ind w:left="44"/>
              <w:jc w:val="both"/>
              <w:rPr>
                <w:color w:val="000000"/>
              </w:rPr>
            </w:pPr>
            <w:r w:rsidRPr="00C57B2D">
              <w:rPr>
                <w:color w:val="000000"/>
              </w:rPr>
              <w:t>Wyznaczony przez Wykonawcę specjalista zobowiązany jest do świadczenia usług objętych pkt. 2, których szczegółowy przedmiot oraz termin wykonania będzie określał Zamawiający i zgodnie z jego wytycznymi oraz z posiadaną przez siebie wiedzą, kompetencjami i umiejętnościami, z uwzględnieniem zawodowego charakteru działalności Wykonawcy i specjalisty.</w:t>
            </w:r>
          </w:p>
          <w:p w14:paraId="6029306E" w14:textId="77777777" w:rsidR="00B2762B" w:rsidRPr="00C57B2D" w:rsidRDefault="00B2762B" w:rsidP="00397953">
            <w:pPr>
              <w:widowControl w:val="0"/>
              <w:pBdr>
                <w:top w:val="nil"/>
                <w:left w:val="nil"/>
                <w:bottom w:val="nil"/>
                <w:right w:val="nil"/>
                <w:between w:val="nil"/>
              </w:pBdr>
              <w:spacing w:after="0" w:line="240" w:lineRule="auto"/>
              <w:ind w:left="44"/>
              <w:jc w:val="both"/>
              <w:rPr>
                <w:color w:val="000000"/>
              </w:rPr>
            </w:pPr>
            <w:r w:rsidRPr="00C57B2D">
              <w:t>Komunikacja między wyznaczonym przez Wykonawcę Specjalistą z Zamawiającym i jego zespołem wytwórczym będzie się odbywała w języku polskim a wyznaczony Specjalista musi znać język polski w stopniu co najmniej umożliwiającym swobodną, nie zakłóconą komunikację w tym języku.</w:t>
            </w:r>
          </w:p>
        </w:tc>
      </w:tr>
      <w:tr w:rsidR="00B2762B" w:rsidRPr="00C57B2D" w14:paraId="2D6E9460" w14:textId="77777777" w:rsidTr="00397953">
        <w:tc>
          <w:tcPr>
            <w:tcW w:w="615" w:type="dxa"/>
            <w:shd w:val="clear" w:color="auto" w:fill="auto"/>
            <w:tcMar>
              <w:top w:w="100" w:type="dxa"/>
              <w:left w:w="100" w:type="dxa"/>
              <w:bottom w:w="100" w:type="dxa"/>
              <w:right w:w="100" w:type="dxa"/>
            </w:tcMar>
            <w:vAlign w:val="center"/>
          </w:tcPr>
          <w:p w14:paraId="082C9BAA" w14:textId="77777777" w:rsidR="00B2762B" w:rsidRPr="00C57B2D" w:rsidRDefault="00B2762B" w:rsidP="00397953">
            <w:pPr>
              <w:widowControl w:val="0"/>
              <w:pBdr>
                <w:top w:val="nil"/>
                <w:left w:val="nil"/>
                <w:bottom w:val="nil"/>
                <w:right w:val="nil"/>
                <w:between w:val="nil"/>
              </w:pBdr>
              <w:spacing w:after="0" w:line="240" w:lineRule="auto"/>
              <w:jc w:val="center"/>
              <w:rPr>
                <w:color w:val="000000"/>
              </w:rPr>
            </w:pPr>
            <w:r w:rsidRPr="00C57B2D">
              <w:rPr>
                <w:color w:val="000000"/>
              </w:rPr>
              <w:t>7.</w:t>
            </w:r>
          </w:p>
        </w:tc>
        <w:tc>
          <w:tcPr>
            <w:tcW w:w="1650" w:type="dxa"/>
            <w:shd w:val="clear" w:color="auto" w:fill="auto"/>
            <w:tcMar>
              <w:top w:w="100" w:type="dxa"/>
              <w:left w:w="100" w:type="dxa"/>
              <w:bottom w:w="100" w:type="dxa"/>
              <w:right w:w="100" w:type="dxa"/>
            </w:tcMar>
            <w:vAlign w:val="center"/>
          </w:tcPr>
          <w:p w14:paraId="325C8C45" w14:textId="77777777" w:rsidR="00B2762B" w:rsidRPr="00C57B2D" w:rsidRDefault="00B2762B" w:rsidP="00397953">
            <w:pPr>
              <w:widowControl w:val="0"/>
              <w:pBdr>
                <w:top w:val="nil"/>
                <w:left w:val="nil"/>
                <w:bottom w:val="nil"/>
                <w:right w:val="nil"/>
                <w:between w:val="nil"/>
              </w:pBdr>
              <w:spacing w:after="0" w:line="240" w:lineRule="auto"/>
              <w:jc w:val="center"/>
              <w:rPr>
                <w:b/>
                <w:color w:val="000000"/>
              </w:rPr>
            </w:pPr>
            <w:r w:rsidRPr="00C57B2D">
              <w:rPr>
                <w:b/>
                <w:color w:val="000000"/>
              </w:rPr>
              <w:t>Narzędzia pracy Wykonawcy</w:t>
            </w:r>
          </w:p>
        </w:tc>
        <w:tc>
          <w:tcPr>
            <w:tcW w:w="6797" w:type="dxa"/>
            <w:shd w:val="clear" w:color="auto" w:fill="auto"/>
            <w:tcMar>
              <w:top w:w="100" w:type="dxa"/>
              <w:left w:w="100" w:type="dxa"/>
              <w:bottom w:w="100" w:type="dxa"/>
              <w:right w:w="100" w:type="dxa"/>
            </w:tcMar>
            <w:vAlign w:val="center"/>
          </w:tcPr>
          <w:p w14:paraId="237DFFCC" w14:textId="77777777" w:rsidR="00B2762B" w:rsidRPr="00C57B2D" w:rsidRDefault="00B2762B" w:rsidP="00397953">
            <w:pPr>
              <w:widowControl w:val="0"/>
              <w:pBdr>
                <w:top w:val="nil"/>
                <w:left w:val="nil"/>
                <w:bottom w:val="nil"/>
                <w:right w:val="nil"/>
                <w:between w:val="nil"/>
              </w:pBdr>
              <w:spacing w:after="0" w:line="240" w:lineRule="auto"/>
              <w:ind w:left="44"/>
              <w:jc w:val="both"/>
              <w:rPr>
                <w:color w:val="000000"/>
              </w:rPr>
            </w:pPr>
            <w:r w:rsidRPr="00C57B2D">
              <w:rPr>
                <w:color w:val="000000"/>
              </w:rPr>
              <w:t>W przypadku świadczenia przez specjalistę wyznaczonego przez Wykonawcę w miejscu wskazanym przez Zamawiającego w zakresie o jakim mowa w pkt. 5 niniejszej specyfikacji, Zamawiający zapewni specjaliście następujące narzędzia pracy:</w:t>
            </w:r>
          </w:p>
          <w:p w14:paraId="33CAE896"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biurko,</w:t>
            </w:r>
          </w:p>
          <w:p w14:paraId="0A49942B"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lastRenderedPageBreak/>
              <w:t>krzesło,</w:t>
            </w:r>
          </w:p>
          <w:p w14:paraId="43C5E8A6"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podłączenie do sieci internetowej oraz energii elektrycznej,</w:t>
            </w:r>
          </w:p>
          <w:p w14:paraId="1A7AF688"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zaplecze sanitarne oraz dostęp do zaplecza socjalnego.</w:t>
            </w:r>
          </w:p>
          <w:p w14:paraId="7A508B28" w14:textId="77777777" w:rsidR="00B2762B" w:rsidRPr="00C57B2D" w:rsidRDefault="00B2762B" w:rsidP="00397953">
            <w:pPr>
              <w:pStyle w:val="Akapitzlist"/>
              <w:widowControl w:val="0"/>
              <w:pBdr>
                <w:top w:val="nil"/>
                <w:left w:val="nil"/>
                <w:bottom w:val="nil"/>
                <w:right w:val="nil"/>
                <w:between w:val="nil"/>
              </w:pBdr>
              <w:spacing w:after="0" w:line="240" w:lineRule="auto"/>
              <w:ind w:left="764"/>
              <w:jc w:val="both"/>
              <w:rPr>
                <w:color w:val="000000"/>
              </w:rPr>
            </w:pPr>
          </w:p>
          <w:p w14:paraId="7EF76FDE" w14:textId="77777777" w:rsidR="00B2762B" w:rsidRPr="00C57B2D" w:rsidRDefault="00B2762B" w:rsidP="00397953">
            <w:pPr>
              <w:widowControl w:val="0"/>
              <w:pBdr>
                <w:top w:val="nil"/>
                <w:left w:val="nil"/>
                <w:bottom w:val="nil"/>
                <w:right w:val="nil"/>
                <w:between w:val="nil"/>
              </w:pBdr>
              <w:spacing w:after="0" w:line="240" w:lineRule="auto"/>
              <w:ind w:left="44"/>
              <w:jc w:val="both"/>
              <w:rPr>
                <w:color w:val="000000"/>
              </w:rPr>
            </w:pPr>
            <w:r w:rsidRPr="00C57B2D">
              <w:rPr>
                <w:color w:val="000000"/>
              </w:rPr>
              <w:t>W przypadku świadczenia przez specjalistę wyznaczonego przez Wykonawcę w formie zdalnej o jakiej mowa w pkt. 5 niniejszej specyfikacji, Wykonawca lub wyznaczony przez niego specjalista zapewniają  następujące narzędzia pracy:</w:t>
            </w:r>
          </w:p>
          <w:p w14:paraId="758B9F0A"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biurko,</w:t>
            </w:r>
          </w:p>
          <w:p w14:paraId="08614B88"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krzesło,</w:t>
            </w:r>
          </w:p>
          <w:p w14:paraId="179B4E7D"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podłączenie do sieci internetowej oraz energii elektrycznej,</w:t>
            </w:r>
          </w:p>
          <w:p w14:paraId="3C1EE016" w14:textId="77777777" w:rsidR="00B2762B" w:rsidRPr="00C57B2D" w:rsidRDefault="00B2762B" w:rsidP="00B2762B">
            <w:pPr>
              <w:pStyle w:val="Akapitzlist"/>
              <w:widowControl w:val="0"/>
              <w:numPr>
                <w:ilvl w:val="0"/>
                <w:numId w:val="12"/>
              </w:numPr>
              <w:pBdr>
                <w:top w:val="nil"/>
                <w:left w:val="nil"/>
                <w:bottom w:val="nil"/>
                <w:right w:val="nil"/>
                <w:between w:val="nil"/>
              </w:pBdr>
              <w:spacing w:after="0" w:line="240" w:lineRule="auto"/>
              <w:jc w:val="both"/>
              <w:rPr>
                <w:color w:val="000000"/>
              </w:rPr>
            </w:pPr>
            <w:r w:rsidRPr="00C57B2D">
              <w:rPr>
                <w:color w:val="000000"/>
              </w:rPr>
              <w:t>zaplecze sanitarne oraz dostęp do zaplecza socjalnego.</w:t>
            </w:r>
          </w:p>
          <w:p w14:paraId="07877B32" w14:textId="77777777" w:rsidR="00B2762B" w:rsidRPr="00C57B2D" w:rsidRDefault="00B2762B" w:rsidP="00397953">
            <w:pPr>
              <w:pStyle w:val="Akapitzlist"/>
              <w:widowControl w:val="0"/>
              <w:pBdr>
                <w:top w:val="nil"/>
                <w:left w:val="nil"/>
                <w:bottom w:val="nil"/>
                <w:right w:val="nil"/>
                <w:between w:val="nil"/>
              </w:pBdr>
              <w:spacing w:after="0" w:line="240" w:lineRule="auto"/>
              <w:ind w:left="44"/>
              <w:jc w:val="both"/>
              <w:rPr>
                <w:color w:val="000000"/>
              </w:rPr>
            </w:pPr>
            <w:r w:rsidRPr="00C57B2D">
              <w:rPr>
                <w:color w:val="000000"/>
              </w:rPr>
              <w:t xml:space="preserve"> </w:t>
            </w:r>
          </w:p>
          <w:p w14:paraId="738DE06A"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r w:rsidRPr="00C57B2D">
              <w:rPr>
                <w:color w:val="000000"/>
              </w:rPr>
              <w:t>Zamawiający zapewnia Wykonawcy:</w:t>
            </w:r>
          </w:p>
          <w:p w14:paraId="24E725A4" w14:textId="77777777" w:rsidR="00B2762B" w:rsidRPr="00C57B2D" w:rsidRDefault="00B2762B" w:rsidP="00B2762B">
            <w:pPr>
              <w:pStyle w:val="Akapitzlist"/>
              <w:widowControl w:val="0"/>
              <w:numPr>
                <w:ilvl w:val="0"/>
                <w:numId w:val="13"/>
              </w:numPr>
              <w:pBdr>
                <w:top w:val="nil"/>
                <w:left w:val="nil"/>
                <w:bottom w:val="nil"/>
                <w:right w:val="nil"/>
                <w:between w:val="nil"/>
              </w:pBdr>
              <w:spacing w:after="0" w:line="240" w:lineRule="auto"/>
              <w:jc w:val="both"/>
              <w:rPr>
                <w:color w:val="000000"/>
              </w:rPr>
            </w:pPr>
            <w:r w:rsidRPr="00C57B2D">
              <w:rPr>
                <w:color w:val="000000"/>
              </w:rPr>
              <w:t>sprzęt komputerowy niezbędny do świadczenia usługi,</w:t>
            </w:r>
          </w:p>
          <w:p w14:paraId="529BC40B" w14:textId="77777777" w:rsidR="00B2762B" w:rsidRPr="00C57B2D" w:rsidRDefault="00B2762B" w:rsidP="00B2762B">
            <w:pPr>
              <w:pStyle w:val="Akapitzlist"/>
              <w:widowControl w:val="0"/>
              <w:numPr>
                <w:ilvl w:val="0"/>
                <w:numId w:val="13"/>
              </w:numPr>
              <w:pBdr>
                <w:top w:val="nil"/>
                <w:left w:val="nil"/>
                <w:bottom w:val="nil"/>
                <w:right w:val="nil"/>
                <w:between w:val="nil"/>
              </w:pBdr>
              <w:spacing w:after="0" w:line="240" w:lineRule="auto"/>
              <w:jc w:val="both"/>
              <w:rPr>
                <w:color w:val="000000"/>
              </w:rPr>
            </w:pPr>
            <w:r w:rsidRPr="00C57B2D">
              <w:rPr>
                <w:color w:val="000000"/>
              </w:rPr>
              <w:t>niezbędne wyposażenia komputerowe (klawiatura, myszka, dodatkowy monitor</w:t>
            </w:r>
            <w:r>
              <w:rPr>
                <w:color w:val="000000"/>
              </w:rPr>
              <w:t xml:space="preserve"> w razie konieczności</w:t>
            </w:r>
            <w:r w:rsidRPr="00C57B2D">
              <w:rPr>
                <w:color w:val="000000"/>
              </w:rPr>
              <w:t>).</w:t>
            </w:r>
          </w:p>
          <w:p w14:paraId="3CBCAE11" w14:textId="77777777" w:rsidR="00B2762B" w:rsidRPr="00C57B2D" w:rsidRDefault="00B2762B" w:rsidP="00397953">
            <w:pPr>
              <w:widowControl w:val="0"/>
              <w:pBdr>
                <w:top w:val="nil"/>
                <w:left w:val="nil"/>
                <w:bottom w:val="nil"/>
                <w:right w:val="nil"/>
                <w:between w:val="nil"/>
              </w:pBdr>
              <w:spacing w:after="0" w:line="240" w:lineRule="auto"/>
              <w:jc w:val="both"/>
              <w:rPr>
                <w:color w:val="000000"/>
              </w:rPr>
            </w:pPr>
          </w:p>
        </w:tc>
      </w:tr>
    </w:tbl>
    <w:p w14:paraId="55BDD902" w14:textId="77777777" w:rsidR="00C61D81" w:rsidRDefault="00C61D81">
      <w:pPr>
        <w:pBdr>
          <w:top w:val="nil"/>
          <w:left w:val="nil"/>
          <w:bottom w:val="nil"/>
          <w:right w:val="nil"/>
          <w:between w:val="nil"/>
        </w:pBdr>
        <w:spacing w:after="0" w:line="276" w:lineRule="auto"/>
        <w:rPr>
          <w:color w:val="000000"/>
        </w:rPr>
      </w:pPr>
    </w:p>
    <w:p w14:paraId="1F8C02C4" w14:textId="26D32172" w:rsidR="00F2547F" w:rsidRDefault="00F2547F">
      <w:pPr>
        <w:pBdr>
          <w:top w:val="nil"/>
          <w:left w:val="nil"/>
          <w:bottom w:val="nil"/>
          <w:right w:val="nil"/>
          <w:between w:val="nil"/>
        </w:pBdr>
        <w:spacing w:after="0" w:line="276" w:lineRule="auto"/>
        <w:rPr>
          <w:b/>
          <w:bCs/>
          <w:color w:val="000000" w:themeColor="text1"/>
        </w:rPr>
      </w:pPr>
      <w:r w:rsidRPr="00F2547F">
        <w:rPr>
          <w:b/>
          <w:bCs/>
          <w:color w:val="000000" w:themeColor="text1"/>
        </w:rPr>
        <w:t xml:space="preserve">Prace na szynie integracyjnej opartej na </w:t>
      </w:r>
      <w:proofErr w:type="spellStart"/>
      <w:r w:rsidRPr="00F2547F">
        <w:rPr>
          <w:b/>
          <w:bCs/>
          <w:color w:val="000000" w:themeColor="text1"/>
        </w:rPr>
        <w:t>Mulesoft</w:t>
      </w:r>
      <w:proofErr w:type="spellEnd"/>
      <w:r w:rsidRPr="00F2547F">
        <w:rPr>
          <w:b/>
          <w:bCs/>
          <w:color w:val="000000" w:themeColor="text1"/>
        </w:rPr>
        <w:t xml:space="preserve"> ESB</w:t>
      </w:r>
      <w:r>
        <w:rPr>
          <w:b/>
          <w:bCs/>
          <w:color w:val="000000" w:themeColor="text1"/>
        </w:rPr>
        <w:t>:</w:t>
      </w:r>
    </w:p>
    <w:tbl>
      <w:tblPr>
        <w:tblW w:w="906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615"/>
        <w:gridCol w:w="1650"/>
        <w:gridCol w:w="6797"/>
      </w:tblGrid>
      <w:tr w:rsidR="004F541D" w:rsidRPr="0005002E" w14:paraId="56E14CD8" w14:textId="77777777" w:rsidTr="00397953">
        <w:tc>
          <w:tcPr>
            <w:tcW w:w="615" w:type="dxa"/>
            <w:shd w:val="clear" w:color="auto" w:fill="CCCCCC"/>
            <w:tcMar>
              <w:top w:w="100" w:type="dxa"/>
              <w:left w:w="100" w:type="dxa"/>
              <w:bottom w:w="100" w:type="dxa"/>
              <w:right w:w="100" w:type="dxa"/>
            </w:tcMar>
            <w:vAlign w:val="center"/>
          </w:tcPr>
          <w:p w14:paraId="004DBB7A"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LP</w:t>
            </w:r>
          </w:p>
        </w:tc>
        <w:tc>
          <w:tcPr>
            <w:tcW w:w="1650" w:type="dxa"/>
            <w:shd w:val="clear" w:color="auto" w:fill="CCCCCC"/>
            <w:tcMar>
              <w:top w:w="100" w:type="dxa"/>
              <w:left w:w="100" w:type="dxa"/>
              <w:bottom w:w="100" w:type="dxa"/>
              <w:right w:w="100" w:type="dxa"/>
            </w:tcMar>
            <w:vAlign w:val="center"/>
          </w:tcPr>
          <w:p w14:paraId="411DD6A4"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Komponent</w:t>
            </w:r>
          </w:p>
        </w:tc>
        <w:tc>
          <w:tcPr>
            <w:tcW w:w="6797" w:type="dxa"/>
            <w:shd w:val="clear" w:color="auto" w:fill="CCCCCC"/>
            <w:tcMar>
              <w:top w:w="100" w:type="dxa"/>
              <w:left w:w="100" w:type="dxa"/>
              <w:bottom w:w="100" w:type="dxa"/>
              <w:right w:w="100" w:type="dxa"/>
            </w:tcMar>
            <w:vAlign w:val="center"/>
          </w:tcPr>
          <w:p w14:paraId="30C02893"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Wymagania</w:t>
            </w:r>
          </w:p>
        </w:tc>
      </w:tr>
      <w:tr w:rsidR="004F541D" w:rsidRPr="0005002E" w14:paraId="5DAB06F5" w14:textId="77777777" w:rsidTr="00397953">
        <w:tc>
          <w:tcPr>
            <w:tcW w:w="615" w:type="dxa"/>
            <w:shd w:val="clear" w:color="auto" w:fill="auto"/>
            <w:tcMar>
              <w:top w:w="100" w:type="dxa"/>
              <w:left w:w="100" w:type="dxa"/>
              <w:bottom w:w="100" w:type="dxa"/>
              <w:right w:w="100" w:type="dxa"/>
            </w:tcMar>
            <w:vAlign w:val="center"/>
          </w:tcPr>
          <w:p w14:paraId="3B6AA6BE" w14:textId="244947D8"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t>1.</w:t>
            </w:r>
          </w:p>
        </w:tc>
        <w:tc>
          <w:tcPr>
            <w:tcW w:w="1650" w:type="dxa"/>
            <w:shd w:val="clear" w:color="auto" w:fill="auto"/>
            <w:tcMar>
              <w:top w:w="100" w:type="dxa"/>
              <w:left w:w="100" w:type="dxa"/>
              <w:bottom w:w="100" w:type="dxa"/>
              <w:right w:w="100" w:type="dxa"/>
            </w:tcMar>
            <w:vAlign w:val="center"/>
          </w:tcPr>
          <w:p w14:paraId="058B89DD" w14:textId="3ACEBCF2"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C57B2D">
              <w:rPr>
                <w:b/>
                <w:color w:val="000000"/>
              </w:rPr>
              <w:t xml:space="preserve">Minimalne kompetencje, wiedza </w:t>
            </w:r>
            <w:r w:rsidRPr="00C57B2D">
              <w:rPr>
                <w:b/>
                <w:color w:val="000000"/>
              </w:rPr>
              <w:br/>
              <w:t>i umiejętności Wykonawcy</w:t>
            </w:r>
          </w:p>
        </w:tc>
        <w:tc>
          <w:tcPr>
            <w:tcW w:w="6797" w:type="dxa"/>
            <w:shd w:val="clear" w:color="auto" w:fill="auto"/>
            <w:tcMar>
              <w:top w:w="100" w:type="dxa"/>
              <w:left w:w="100" w:type="dxa"/>
              <w:bottom w:w="100" w:type="dxa"/>
              <w:right w:w="100" w:type="dxa"/>
            </w:tcMar>
            <w:vAlign w:val="center"/>
          </w:tcPr>
          <w:p w14:paraId="161EAC2C" w14:textId="77777777" w:rsidR="003417F9" w:rsidRPr="00732306" w:rsidRDefault="003417F9" w:rsidP="003417F9">
            <w:pPr>
              <w:pBdr>
                <w:top w:val="nil"/>
                <w:left w:val="nil"/>
                <w:bottom w:val="nil"/>
                <w:right w:val="nil"/>
                <w:between w:val="nil"/>
              </w:pBdr>
              <w:spacing w:after="0" w:line="240" w:lineRule="auto"/>
              <w:rPr>
                <w:color w:val="000000"/>
              </w:rPr>
            </w:pPr>
            <w:r w:rsidRPr="00732306">
              <w:rPr>
                <w:color w:val="000000" w:themeColor="text1"/>
              </w:rPr>
              <w:t>Specjalista wyznaczony przez Wykonawcę musi posiadać co najmniej kompetencje, wiedzę i umiejętności określone poniżej:</w:t>
            </w:r>
          </w:p>
          <w:p w14:paraId="615CF749" w14:textId="1E1AE1C4" w:rsidR="003417F9" w:rsidRPr="009F7D2A"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9F7D2A">
              <w:rPr>
                <w:rFonts w:asciiTheme="minorHAnsi" w:hAnsiTheme="minorHAnsi" w:cstheme="minorHAnsi"/>
                <w:color w:val="000000"/>
                <w:sz w:val="22"/>
                <w:szCs w:val="22"/>
              </w:rPr>
              <w:t>minimum dwuletnie doświadczenie w pracy/świadczenia usług jako programista ds. integracji/specjalista ds. integracji,</w:t>
            </w:r>
          </w:p>
          <w:p w14:paraId="4687A13B" w14:textId="77777777" w:rsidR="003417F9" w:rsidRPr="00D53736"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minimum dwuletnie doświadczenie w zakresie tworzenia oprogramowania w języku JAVA,</w:t>
            </w:r>
          </w:p>
          <w:p w14:paraId="5C413BFC" w14:textId="77777777" w:rsidR="003417F9" w:rsidRPr="00D53736" w:rsidRDefault="003417F9" w:rsidP="003417F9">
            <w:pPr>
              <w:pStyle w:val="NormalnyWeb"/>
              <w:numPr>
                <w:ilvl w:val="0"/>
                <w:numId w:val="29"/>
              </w:numPr>
              <w:shd w:val="clear" w:color="auto" w:fill="FFFFFF" w:themeFill="background1"/>
              <w:spacing w:after="0"/>
              <w:jc w:val="both"/>
              <w:textAlignment w:val="baseline"/>
              <w:rPr>
                <w:rFonts w:asciiTheme="minorHAnsi" w:hAnsiTheme="minorHAnsi" w:cstheme="minorBidi"/>
                <w:color w:val="000000"/>
                <w:sz w:val="22"/>
                <w:szCs w:val="22"/>
              </w:rPr>
            </w:pPr>
            <w:r w:rsidRPr="32581221">
              <w:rPr>
                <w:rFonts w:asciiTheme="minorHAnsi" w:hAnsiTheme="minorHAnsi" w:cstheme="minorBidi"/>
                <w:color w:val="000000" w:themeColor="text1"/>
                <w:sz w:val="22"/>
                <w:szCs w:val="22"/>
              </w:rPr>
              <w:t>doświadczenie w integrowaniu środowisk z wykorzystaniem szyny danych Mule ESB,</w:t>
            </w:r>
          </w:p>
          <w:p w14:paraId="4DA70D6F" w14:textId="77777777" w:rsidR="003417F9" w:rsidRPr="00D53736"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podstawowe umiejętności konfigurowania szyny integracyjnej,</w:t>
            </w:r>
          </w:p>
          <w:p w14:paraId="1CBB41D4" w14:textId="77777777" w:rsidR="003417F9" w:rsidRPr="00D53736"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 xml:space="preserve">doświadczenie w wykorzystaniu usług </w:t>
            </w:r>
            <w:proofErr w:type="spellStart"/>
            <w:r w:rsidRPr="00D53736">
              <w:rPr>
                <w:rFonts w:asciiTheme="minorHAnsi" w:hAnsiTheme="minorHAnsi" w:cstheme="minorHAnsi"/>
                <w:color w:val="000000"/>
                <w:sz w:val="22"/>
                <w:szCs w:val="22"/>
              </w:rPr>
              <w:t>WebService</w:t>
            </w:r>
            <w:proofErr w:type="spellEnd"/>
            <w:r w:rsidRPr="00D53736">
              <w:rPr>
                <w:rFonts w:asciiTheme="minorHAnsi" w:hAnsiTheme="minorHAnsi" w:cstheme="minorHAnsi"/>
                <w:color w:val="000000"/>
                <w:sz w:val="22"/>
                <w:szCs w:val="22"/>
              </w:rPr>
              <w:t>, REST, JSON,</w:t>
            </w:r>
          </w:p>
          <w:p w14:paraId="56D92813" w14:textId="77777777" w:rsidR="003417F9" w:rsidRPr="00D53736"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znajomość systemów kontroli wersji (np. GIT),</w:t>
            </w:r>
          </w:p>
          <w:p w14:paraId="63E3345F" w14:textId="77777777" w:rsidR="003417F9" w:rsidRPr="00D53736" w:rsidRDefault="003417F9" w:rsidP="003417F9">
            <w:pPr>
              <w:pStyle w:val="NormalnyWeb"/>
              <w:numPr>
                <w:ilvl w:val="0"/>
                <w:numId w:val="29"/>
              </w:numPr>
              <w:shd w:val="clear" w:color="auto" w:fill="FFFFFF"/>
              <w:spacing w:after="0"/>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umiejętności analityczne,</w:t>
            </w:r>
          </w:p>
          <w:p w14:paraId="1E5D07B1" w14:textId="77777777" w:rsidR="003417F9" w:rsidRPr="003417F9" w:rsidRDefault="003417F9" w:rsidP="003417F9">
            <w:pPr>
              <w:pStyle w:val="NormalnyWeb"/>
              <w:numPr>
                <w:ilvl w:val="0"/>
                <w:numId w:val="29"/>
              </w:numPr>
              <w:shd w:val="clear" w:color="auto" w:fill="FFFFFF" w:themeFill="background1"/>
              <w:spacing w:after="0"/>
              <w:jc w:val="both"/>
              <w:textAlignment w:val="baseline"/>
              <w:rPr>
                <w:rFonts w:asciiTheme="minorHAnsi" w:hAnsiTheme="minorHAnsi" w:cstheme="minorBidi"/>
                <w:color w:val="000000"/>
                <w:sz w:val="22"/>
                <w:szCs w:val="22"/>
              </w:rPr>
            </w:pPr>
            <w:r w:rsidRPr="32581221">
              <w:rPr>
                <w:rFonts w:asciiTheme="minorHAnsi" w:hAnsiTheme="minorHAnsi" w:cstheme="minorBidi"/>
                <w:color w:val="000000" w:themeColor="text1"/>
                <w:sz w:val="22"/>
                <w:szCs w:val="22"/>
              </w:rPr>
              <w:t>komunikatywność oraz umiejętność pracy w zespole,</w:t>
            </w:r>
          </w:p>
          <w:p w14:paraId="553497A9" w14:textId="73DE1942" w:rsidR="004F541D" w:rsidRDefault="003417F9" w:rsidP="003417F9">
            <w:pPr>
              <w:pStyle w:val="NormalnyWeb"/>
              <w:numPr>
                <w:ilvl w:val="0"/>
                <w:numId w:val="29"/>
              </w:numPr>
              <w:shd w:val="clear" w:color="auto" w:fill="FFFFFF" w:themeFill="background1"/>
              <w:spacing w:after="0"/>
              <w:jc w:val="both"/>
              <w:textAlignment w:val="baseline"/>
              <w:rPr>
                <w:color w:val="000000"/>
              </w:rPr>
            </w:pPr>
            <w:r w:rsidRPr="00D53736">
              <w:rPr>
                <w:rFonts w:asciiTheme="minorHAnsi" w:hAnsiTheme="minorHAnsi" w:cstheme="minorHAnsi"/>
                <w:color w:val="000000"/>
                <w:sz w:val="22"/>
                <w:szCs w:val="22"/>
              </w:rPr>
              <w:t>wykształcenie wyższe inżynierskie</w:t>
            </w:r>
            <w:r>
              <w:rPr>
                <w:rFonts w:asciiTheme="minorHAnsi" w:hAnsiTheme="minorHAnsi" w:cstheme="minorHAnsi"/>
                <w:color w:val="000000"/>
                <w:sz w:val="22"/>
                <w:szCs w:val="22"/>
              </w:rPr>
              <w:t>,</w:t>
            </w:r>
          </w:p>
        </w:tc>
      </w:tr>
      <w:tr w:rsidR="004F541D" w:rsidRPr="0005002E" w14:paraId="459DF824" w14:textId="77777777" w:rsidTr="00397953">
        <w:tc>
          <w:tcPr>
            <w:tcW w:w="615" w:type="dxa"/>
            <w:shd w:val="clear" w:color="auto" w:fill="auto"/>
            <w:tcMar>
              <w:top w:w="100" w:type="dxa"/>
              <w:left w:w="100" w:type="dxa"/>
              <w:bottom w:w="100" w:type="dxa"/>
              <w:right w:w="100" w:type="dxa"/>
            </w:tcMar>
            <w:vAlign w:val="center"/>
          </w:tcPr>
          <w:p w14:paraId="1C4DD236" w14:textId="3E17DE69"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t>2</w:t>
            </w:r>
            <w:r w:rsidRPr="0005002E">
              <w:rPr>
                <w:color w:val="000000"/>
              </w:rPr>
              <w:t>.</w:t>
            </w:r>
          </w:p>
        </w:tc>
        <w:tc>
          <w:tcPr>
            <w:tcW w:w="1650" w:type="dxa"/>
            <w:shd w:val="clear" w:color="auto" w:fill="auto"/>
            <w:tcMar>
              <w:top w:w="100" w:type="dxa"/>
              <w:left w:w="100" w:type="dxa"/>
              <w:bottom w:w="100" w:type="dxa"/>
              <w:right w:w="100" w:type="dxa"/>
            </w:tcMar>
            <w:vAlign w:val="center"/>
          </w:tcPr>
          <w:p w14:paraId="70862FFD"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Zakres zadań realizowanych przez Wykonawcę</w:t>
            </w:r>
          </w:p>
        </w:tc>
        <w:tc>
          <w:tcPr>
            <w:tcW w:w="6797" w:type="dxa"/>
            <w:shd w:val="clear" w:color="auto" w:fill="auto"/>
            <w:tcMar>
              <w:top w:w="100" w:type="dxa"/>
              <w:left w:w="100" w:type="dxa"/>
              <w:bottom w:w="100" w:type="dxa"/>
              <w:right w:w="100" w:type="dxa"/>
            </w:tcMar>
            <w:vAlign w:val="center"/>
          </w:tcPr>
          <w:p w14:paraId="66EBFCF6" w14:textId="77777777" w:rsidR="004F541D" w:rsidRDefault="004F541D" w:rsidP="00397953">
            <w:pPr>
              <w:pBdr>
                <w:top w:val="nil"/>
                <w:left w:val="nil"/>
                <w:bottom w:val="nil"/>
                <w:right w:val="nil"/>
                <w:between w:val="nil"/>
              </w:pBdr>
              <w:spacing w:after="0" w:line="240" w:lineRule="auto"/>
              <w:jc w:val="both"/>
              <w:rPr>
                <w:color w:val="000000"/>
              </w:rPr>
            </w:pPr>
            <w:r>
              <w:rPr>
                <w:color w:val="000000"/>
              </w:rPr>
              <w:t>Wykonawca i wyznaczony przez niego specjalista będzie realizował następujące zadania pod nadzorem Zamawiającego:</w:t>
            </w:r>
          </w:p>
          <w:p w14:paraId="0654538B" w14:textId="77777777" w:rsidR="004F541D" w:rsidRPr="00CA1D8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CA1D8D">
              <w:rPr>
                <w:color w:val="000000"/>
              </w:rPr>
              <w:t>implementacja aplikacji JAVA wspierających integrowane procesy biznesowe,</w:t>
            </w:r>
          </w:p>
          <w:p w14:paraId="6C15BDBB" w14:textId="77777777" w:rsidR="004F541D" w:rsidRPr="00CA1D8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CA1D8D">
              <w:rPr>
                <w:color w:val="000000"/>
              </w:rPr>
              <w:t>projektowanie i wdrażanie przepływów pomiędzy systemami z wykorzystaniem szyny danych Mule ESB,</w:t>
            </w:r>
          </w:p>
          <w:p w14:paraId="191C9EA8" w14:textId="77777777" w:rsidR="004F541D" w:rsidRPr="00CA1D8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CA1D8D">
              <w:rPr>
                <w:color w:val="000000"/>
              </w:rPr>
              <w:t>projektowanie i implementacja nowych interfejsów wymiany danych (API)</w:t>
            </w:r>
            <w:r>
              <w:rPr>
                <w:color w:val="000000"/>
              </w:rPr>
              <w:t>,</w:t>
            </w:r>
          </w:p>
          <w:p w14:paraId="79FF3FE9" w14:textId="77777777" w:rsidR="004F541D" w:rsidRPr="00CA1D8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CA1D8D">
              <w:rPr>
                <w:color w:val="000000"/>
              </w:rPr>
              <w:t>projektowanie i implementacja testów integracyjnych</w:t>
            </w:r>
            <w:r>
              <w:rPr>
                <w:color w:val="000000"/>
              </w:rPr>
              <w:t>,</w:t>
            </w:r>
          </w:p>
          <w:p w14:paraId="5043C647" w14:textId="77777777" w:rsidR="004F541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CA1D8D">
              <w:rPr>
                <w:color w:val="000000"/>
              </w:rPr>
              <w:lastRenderedPageBreak/>
              <w:t>współpraca z innymi zespołami</w:t>
            </w:r>
            <w:r>
              <w:rPr>
                <w:color w:val="000000"/>
              </w:rPr>
              <w:t xml:space="preserve"> Zamawiającego</w:t>
            </w:r>
            <w:r w:rsidRPr="00CA1D8D">
              <w:rPr>
                <w:color w:val="000000"/>
              </w:rPr>
              <w:t xml:space="preserve"> w procesie wytwarzania oprogramowania</w:t>
            </w:r>
            <w:r>
              <w:rPr>
                <w:color w:val="000000"/>
              </w:rPr>
              <w:t>,</w:t>
            </w:r>
          </w:p>
          <w:p w14:paraId="531A7CB7" w14:textId="77777777" w:rsidR="004F541D" w:rsidRDefault="004F541D" w:rsidP="004F541D">
            <w:pPr>
              <w:pStyle w:val="Akapitzlist"/>
              <w:numPr>
                <w:ilvl w:val="0"/>
                <w:numId w:val="27"/>
              </w:numPr>
              <w:pBdr>
                <w:top w:val="nil"/>
                <w:left w:val="nil"/>
                <w:bottom w:val="nil"/>
                <w:right w:val="nil"/>
                <w:between w:val="nil"/>
              </w:pBdr>
              <w:spacing w:after="0" w:line="240" w:lineRule="auto"/>
              <w:ind w:left="327" w:hanging="283"/>
              <w:jc w:val="both"/>
              <w:rPr>
                <w:color w:val="000000"/>
              </w:rPr>
            </w:pPr>
            <w:r w:rsidRPr="0046410E">
              <w:rPr>
                <w:color w:val="000000"/>
              </w:rPr>
              <w:t>wsparcie procesu opracowywania integracji pomiędzy systemami z użyciem szyny danych</w:t>
            </w:r>
            <w:r>
              <w:rPr>
                <w:color w:val="000000"/>
              </w:rPr>
              <w:t>,</w:t>
            </w:r>
          </w:p>
          <w:p w14:paraId="3A2F5A0A" w14:textId="77777777" w:rsidR="004F541D" w:rsidRPr="0005002E" w:rsidRDefault="004F541D" w:rsidP="00397953">
            <w:pPr>
              <w:suppressAutoHyphens/>
              <w:spacing w:after="0" w:line="276" w:lineRule="auto"/>
              <w:ind w:left="752"/>
              <w:rPr>
                <w:color w:val="000000"/>
              </w:rPr>
            </w:pPr>
            <w:r w:rsidRPr="00C63D15">
              <w:rPr>
                <w:color w:val="000000"/>
              </w:rPr>
              <w:t xml:space="preserve">realizacja innych zadań służących przedmiotowi </w:t>
            </w:r>
            <w:r>
              <w:rPr>
                <w:color w:val="000000"/>
              </w:rPr>
              <w:t>zapytania ofertowego</w:t>
            </w:r>
            <w:r w:rsidRPr="00C63D15">
              <w:rPr>
                <w:color w:val="000000"/>
              </w:rPr>
              <w:t xml:space="preserve"> w zakresie wiedzy, kompetencji i umiejętności Wykonawcy</w:t>
            </w:r>
            <w:r>
              <w:rPr>
                <w:color w:val="000000"/>
              </w:rPr>
              <w:t>.</w:t>
            </w:r>
          </w:p>
        </w:tc>
      </w:tr>
      <w:tr w:rsidR="004F541D" w:rsidRPr="0005002E" w14:paraId="4204399E" w14:textId="77777777" w:rsidTr="00397953">
        <w:tc>
          <w:tcPr>
            <w:tcW w:w="615" w:type="dxa"/>
            <w:shd w:val="clear" w:color="auto" w:fill="auto"/>
            <w:tcMar>
              <w:top w:w="100" w:type="dxa"/>
              <w:left w:w="100" w:type="dxa"/>
              <w:bottom w:w="100" w:type="dxa"/>
              <w:right w:w="100" w:type="dxa"/>
            </w:tcMar>
            <w:vAlign w:val="center"/>
          </w:tcPr>
          <w:p w14:paraId="584553FE" w14:textId="3302D37B"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lastRenderedPageBreak/>
              <w:t>3</w:t>
            </w:r>
            <w:r w:rsidRPr="0005002E">
              <w:rPr>
                <w:color w:val="000000"/>
              </w:rPr>
              <w:t>.</w:t>
            </w:r>
          </w:p>
        </w:tc>
        <w:tc>
          <w:tcPr>
            <w:tcW w:w="1650" w:type="dxa"/>
            <w:shd w:val="clear" w:color="auto" w:fill="auto"/>
            <w:tcMar>
              <w:top w:w="100" w:type="dxa"/>
              <w:left w:w="100" w:type="dxa"/>
              <w:bottom w:w="100" w:type="dxa"/>
              <w:right w:w="100" w:type="dxa"/>
            </w:tcMar>
            <w:vAlign w:val="center"/>
          </w:tcPr>
          <w:p w14:paraId="76B42C15"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Liczba godzin świadczenia usługi w miesiącu</w:t>
            </w:r>
          </w:p>
        </w:tc>
        <w:tc>
          <w:tcPr>
            <w:tcW w:w="6797" w:type="dxa"/>
            <w:shd w:val="clear" w:color="auto" w:fill="auto"/>
            <w:tcMar>
              <w:top w:w="100" w:type="dxa"/>
              <w:left w:w="100" w:type="dxa"/>
              <w:bottom w:w="100" w:type="dxa"/>
              <w:right w:w="100" w:type="dxa"/>
            </w:tcMar>
            <w:vAlign w:val="center"/>
          </w:tcPr>
          <w:p w14:paraId="790C28A6"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r w:rsidRPr="0005002E">
              <w:rPr>
                <w:color w:val="000000"/>
              </w:rPr>
              <w:t xml:space="preserve">Wykonawca zobowiązany jest do świadczenia usług </w:t>
            </w:r>
            <w:proofErr w:type="spellStart"/>
            <w:r w:rsidRPr="0005002E">
              <w:rPr>
                <w:color w:val="000000"/>
              </w:rPr>
              <w:t>testerskich</w:t>
            </w:r>
            <w:proofErr w:type="spellEnd"/>
            <w:r w:rsidRPr="0005002E">
              <w:rPr>
                <w:color w:val="000000"/>
              </w:rPr>
              <w:t xml:space="preserve"> o jakich mowa w specyfikacji przedmiotu zamówienia:</w:t>
            </w:r>
          </w:p>
          <w:p w14:paraId="62804E6E" w14:textId="77777777" w:rsidR="004F541D" w:rsidRPr="0005002E" w:rsidRDefault="004F541D" w:rsidP="004F541D">
            <w:pPr>
              <w:pStyle w:val="Akapitzlist"/>
              <w:widowControl w:val="0"/>
              <w:numPr>
                <w:ilvl w:val="0"/>
                <w:numId w:val="19"/>
              </w:numPr>
              <w:pBdr>
                <w:top w:val="nil"/>
                <w:left w:val="nil"/>
                <w:bottom w:val="nil"/>
                <w:right w:val="nil"/>
                <w:between w:val="nil"/>
              </w:pBdr>
              <w:spacing w:after="0" w:line="240" w:lineRule="auto"/>
              <w:ind w:left="727" w:hanging="284"/>
              <w:jc w:val="both"/>
              <w:rPr>
                <w:color w:val="000000"/>
              </w:rPr>
            </w:pPr>
            <w:r w:rsidRPr="0005002E">
              <w:rPr>
                <w:color w:val="000000" w:themeColor="text1"/>
              </w:rPr>
              <w:t xml:space="preserve">na poziomie co najmniej iloczynu 8 roboczogodzin oraz liczby dni roboczych przypadających w danym miesiącu kalendarzowym. </w:t>
            </w:r>
            <w:r w:rsidRPr="0005002E">
              <w:rPr>
                <w:color w:val="000000" w:themeColor="text1"/>
              </w:rPr>
              <w:br/>
              <w:t>W przypadku obowiązywania Umowy przez niepełny miesiąc, Zamawiający zleci prace na poziomie iloczynu 8 roboczogodzin oraz pozostałych dni roboczych w danym miesiącu,</w:t>
            </w:r>
          </w:p>
          <w:p w14:paraId="6F4DC1FA" w14:textId="77777777" w:rsidR="004F541D" w:rsidRPr="0005002E" w:rsidRDefault="004F541D" w:rsidP="004F541D">
            <w:pPr>
              <w:pStyle w:val="Akapitzlist"/>
              <w:widowControl w:val="0"/>
              <w:numPr>
                <w:ilvl w:val="0"/>
                <w:numId w:val="19"/>
              </w:numPr>
              <w:pBdr>
                <w:top w:val="nil"/>
                <w:left w:val="nil"/>
                <w:bottom w:val="nil"/>
                <w:right w:val="nil"/>
                <w:between w:val="nil"/>
              </w:pBdr>
              <w:spacing w:after="0" w:line="240" w:lineRule="auto"/>
              <w:ind w:left="727" w:hanging="284"/>
              <w:jc w:val="both"/>
              <w:rPr>
                <w:color w:val="000000"/>
              </w:rPr>
            </w:pPr>
            <w:r w:rsidRPr="0005002E">
              <w:t>łączny czas świadczenia usług przez Wykonawcę nie przekroczy średnio 160 roboczogodzin w każdym miesiącu kalendarzowym w okresie obowiązywania Umowy i zgodnie z zapisami niniejszej specyfikacji dot. okresu rozliczeniowego.</w:t>
            </w:r>
          </w:p>
          <w:p w14:paraId="151782DE" w14:textId="77777777" w:rsidR="004F541D" w:rsidRPr="0005002E" w:rsidRDefault="004F541D" w:rsidP="00397953">
            <w:pPr>
              <w:pStyle w:val="Akapitzlist"/>
              <w:widowControl w:val="0"/>
              <w:pBdr>
                <w:top w:val="nil"/>
                <w:left w:val="nil"/>
                <w:bottom w:val="nil"/>
                <w:right w:val="nil"/>
                <w:between w:val="nil"/>
              </w:pBdr>
              <w:spacing w:after="0" w:line="240" w:lineRule="auto"/>
              <w:ind w:left="185" w:hanging="185"/>
              <w:jc w:val="both"/>
              <w:rPr>
                <w:color w:val="000000"/>
              </w:rPr>
            </w:pPr>
          </w:p>
        </w:tc>
      </w:tr>
      <w:tr w:rsidR="004F541D" w:rsidRPr="0005002E" w14:paraId="6D9B8C8C" w14:textId="77777777" w:rsidTr="00397953">
        <w:tc>
          <w:tcPr>
            <w:tcW w:w="615" w:type="dxa"/>
            <w:shd w:val="clear" w:color="auto" w:fill="auto"/>
            <w:tcMar>
              <w:top w:w="100" w:type="dxa"/>
              <w:left w:w="100" w:type="dxa"/>
              <w:bottom w:w="100" w:type="dxa"/>
              <w:right w:w="100" w:type="dxa"/>
            </w:tcMar>
            <w:vAlign w:val="center"/>
          </w:tcPr>
          <w:p w14:paraId="37233A5D" w14:textId="283E4F99"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t>4</w:t>
            </w:r>
            <w:r w:rsidRPr="0005002E">
              <w:rPr>
                <w:color w:val="000000"/>
              </w:rPr>
              <w:t>.</w:t>
            </w:r>
          </w:p>
        </w:tc>
        <w:tc>
          <w:tcPr>
            <w:tcW w:w="1650" w:type="dxa"/>
            <w:shd w:val="clear" w:color="auto" w:fill="auto"/>
            <w:tcMar>
              <w:top w:w="100" w:type="dxa"/>
              <w:left w:w="100" w:type="dxa"/>
              <w:bottom w:w="100" w:type="dxa"/>
              <w:right w:w="100" w:type="dxa"/>
            </w:tcMar>
            <w:vAlign w:val="center"/>
          </w:tcPr>
          <w:p w14:paraId="5D82E510"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Okres rozliczeniowy godzin świadczenia usługi</w:t>
            </w:r>
          </w:p>
        </w:tc>
        <w:tc>
          <w:tcPr>
            <w:tcW w:w="6797" w:type="dxa"/>
            <w:shd w:val="clear" w:color="auto" w:fill="auto"/>
            <w:tcMar>
              <w:top w:w="100" w:type="dxa"/>
              <w:left w:w="100" w:type="dxa"/>
              <w:bottom w:w="100" w:type="dxa"/>
              <w:right w:w="100" w:type="dxa"/>
            </w:tcMar>
            <w:vAlign w:val="center"/>
          </w:tcPr>
          <w:p w14:paraId="019A8A82"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r w:rsidRPr="0005002E">
              <w:rPr>
                <w:color w:val="000000" w:themeColor="text1"/>
              </w:rPr>
              <w:t>Okresem rozliczeniowym dla przeciętnej liczby godzin świadczenia usługi w danym miesiącu jest okres obowiązywania umowy.</w:t>
            </w:r>
          </w:p>
          <w:p w14:paraId="20C03BBA"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r w:rsidRPr="0005002E">
              <w:rPr>
                <w:color w:val="000000" w:themeColor="text1"/>
              </w:rPr>
              <w:t>W ww. okresie rozliczeniowym średnia liczba godzin świadczenia usługi nie może być większa niż 160 roboczogodzin w miesiącu.</w:t>
            </w:r>
          </w:p>
          <w:p w14:paraId="09BFFF47" w14:textId="77777777" w:rsidR="004F541D" w:rsidRPr="0005002E" w:rsidRDefault="004F541D" w:rsidP="00397953">
            <w:pPr>
              <w:spacing w:after="0" w:line="240" w:lineRule="auto"/>
              <w:jc w:val="both"/>
              <w:rPr>
                <w:color w:val="000000" w:themeColor="text1"/>
              </w:rPr>
            </w:pPr>
            <w:r w:rsidRPr="0005002E">
              <w:rPr>
                <w:color w:val="000000" w:themeColor="text1"/>
              </w:rPr>
              <w:t>Okres rozliczeniowy dla liczby godzin świadczenia usługi w danym miesiącu służy jedynie obliczeniu przeciętnej liczby godzin świadczonych w okresie obowiązywania Umowy i nie jest równoznaczny z okresem rozliczeniowym w rozumieniu płatności za wykonaną usługę. Płatność za usługę wykonaną w danym miesiącu, zgodnie z pkt. c niniejszego punktu, będzie dokonywana w cyklach miesięcznych, za każdy miesiąc świadczenia usługi, z dołu i po wystawieniu przez Wykonawcę faktury VAT</w:t>
            </w:r>
            <w:r>
              <w:rPr>
                <w:color w:val="000000" w:themeColor="text1"/>
              </w:rPr>
              <w:t xml:space="preserve"> lub rachunku do umowy zlecenia</w:t>
            </w:r>
            <w:r w:rsidRPr="0005002E">
              <w:rPr>
                <w:color w:val="000000" w:themeColor="text1"/>
              </w:rPr>
              <w:t xml:space="preserve">. </w:t>
            </w:r>
          </w:p>
          <w:p w14:paraId="25B10852" w14:textId="77777777" w:rsidR="004F541D" w:rsidRPr="0005002E" w:rsidRDefault="004F541D" w:rsidP="00397953">
            <w:pPr>
              <w:spacing w:after="0" w:line="240" w:lineRule="auto"/>
              <w:jc w:val="both"/>
              <w:rPr>
                <w:color w:val="000000" w:themeColor="text1"/>
              </w:rPr>
            </w:pPr>
          </w:p>
          <w:p w14:paraId="1398F27E"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p>
        </w:tc>
      </w:tr>
      <w:tr w:rsidR="004F541D" w:rsidRPr="0005002E" w14:paraId="39D14F40" w14:textId="77777777" w:rsidTr="00397953">
        <w:trPr>
          <w:trHeight w:val="763"/>
        </w:trPr>
        <w:tc>
          <w:tcPr>
            <w:tcW w:w="615" w:type="dxa"/>
            <w:shd w:val="clear" w:color="auto" w:fill="auto"/>
            <w:tcMar>
              <w:top w:w="100" w:type="dxa"/>
              <w:left w:w="100" w:type="dxa"/>
              <w:bottom w:w="100" w:type="dxa"/>
              <w:right w:w="100" w:type="dxa"/>
            </w:tcMar>
            <w:vAlign w:val="center"/>
          </w:tcPr>
          <w:p w14:paraId="036BC4F8" w14:textId="4DD1B657"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t>5</w:t>
            </w:r>
            <w:r w:rsidRPr="0005002E">
              <w:rPr>
                <w:color w:val="000000"/>
              </w:rPr>
              <w:t>.</w:t>
            </w:r>
          </w:p>
        </w:tc>
        <w:tc>
          <w:tcPr>
            <w:tcW w:w="1650" w:type="dxa"/>
            <w:shd w:val="clear" w:color="auto" w:fill="auto"/>
            <w:tcMar>
              <w:top w:w="100" w:type="dxa"/>
              <w:left w:w="100" w:type="dxa"/>
              <w:bottom w:w="100" w:type="dxa"/>
              <w:right w:w="100" w:type="dxa"/>
            </w:tcMar>
            <w:vAlign w:val="center"/>
          </w:tcPr>
          <w:p w14:paraId="587021C1"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Miejsce świadczenia usługi</w:t>
            </w:r>
          </w:p>
        </w:tc>
        <w:tc>
          <w:tcPr>
            <w:tcW w:w="6797" w:type="dxa"/>
            <w:shd w:val="clear" w:color="auto" w:fill="auto"/>
            <w:tcMar>
              <w:top w:w="100" w:type="dxa"/>
              <w:left w:w="100" w:type="dxa"/>
              <w:bottom w:w="100" w:type="dxa"/>
              <w:right w:w="100" w:type="dxa"/>
            </w:tcMar>
            <w:vAlign w:val="center"/>
          </w:tcPr>
          <w:p w14:paraId="60CBC3C6"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r w:rsidRPr="0005002E">
              <w:rPr>
                <w:color w:val="000000" w:themeColor="text1"/>
              </w:rPr>
              <w:t xml:space="preserve">Usługa może być świadczona w formie zdalnej (bez konieczności świadczenia usługi w miejscu stacjonarnym wskazanym przez Zamawiającego) z zastrzeżeniem, że Zamawiający będzie mógł żądać pojawienia się specjalisty wyznaczonego przez Wykonawcę w miejscu wskazanym przez Zamawiającego (Poznań) w liczbie nie większej aniżeli 16 h zegarowych w danym miesiącu świadczenia usługi.  </w:t>
            </w:r>
          </w:p>
          <w:p w14:paraId="04227AE5"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p>
        </w:tc>
      </w:tr>
      <w:tr w:rsidR="004F541D" w:rsidRPr="0005002E" w14:paraId="737CE593" w14:textId="77777777" w:rsidTr="00397953">
        <w:tc>
          <w:tcPr>
            <w:tcW w:w="615" w:type="dxa"/>
            <w:shd w:val="clear" w:color="auto" w:fill="auto"/>
            <w:tcMar>
              <w:top w:w="100" w:type="dxa"/>
              <w:left w:w="100" w:type="dxa"/>
              <w:bottom w:w="100" w:type="dxa"/>
              <w:right w:w="100" w:type="dxa"/>
            </w:tcMar>
            <w:vAlign w:val="center"/>
          </w:tcPr>
          <w:p w14:paraId="2DDA1C99" w14:textId="04AA2828"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t>6</w:t>
            </w:r>
            <w:r w:rsidRPr="0005002E">
              <w:rPr>
                <w:color w:val="000000"/>
              </w:rPr>
              <w:t>.</w:t>
            </w:r>
          </w:p>
        </w:tc>
        <w:tc>
          <w:tcPr>
            <w:tcW w:w="1650" w:type="dxa"/>
            <w:shd w:val="clear" w:color="auto" w:fill="auto"/>
            <w:tcMar>
              <w:top w:w="100" w:type="dxa"/>
              <w:left w:w="100" w:type="dxa"/>
              <w:bottom w:w="100" w:type="dxa"/>
              <w:right w:w="100" w:type="dxa"/>
            </w:tcMar>
            <w:vAlign w:val="center"/>
          </w:tcPr>
          <w:p w14:paraId="2387E4F6"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Sposób  wykonania usług</w:t>
            </w:r>
          </w:p>
        </w:tc>
        <w:tc>
          <w:tcPr>
            <w:tcW w:w="6797" w:type="dxa"/>
            <w:shd w:val="clear" w:color="auto" w:fill="auto"/>
            <w:tcMar>
              <w:top w:w="100" w:type="dxa"/>
              <w:left w:w="100" w:type="dxa"/>
              <w:bottom w:w="100" w:type="dxa"/>
              <w:right w:w="100" w:type="dxa"/>
            </w:tcMar>
            <w:vAlign w:val="center"/>
          </w:tcPr>
          <w:p w14:paraId="2F6780DE" w14:textId="77777777" w:rsidR="004F541D" w:rsidRPr="0005002E" w:rsidRDefault="004F541D" w:rsidP="00397953">
            <w:pPr>
              <w:widowControl w:val="0"/>
              <w:pBdr>
                <w:top w:val="nil"/>
                <w:left w:val="nil"/>
                <w:bottom w:val="nil"/>
                <w:right w:val="nil"/>
                <w:between w:val="nil"/>
              </w:pBdr>
              <w:spacing w:after="0" w:line="240" w:lineRule="auto"/>
              <w:ind w:left="44"/>
              <w:jc w:val="both"/>
              <w:rPr>
                <w:color w:val="000000"/>
              </w:rPr>
            </w:pPr>
            <w:r w:rsidRPr="0005002E">
              <w:rPr>
                <w:color w:val="000000"/>
              </w:rPr>
              <w:t>Wyznaczony przez Wykonawcę specjalista zobowiązany jest do świadczenia usług objętych pkt. 1, których szczegółowy przedmiot oraz termin wykonania będzie określał Zamawiający i zgodnie z jego wytycznymi oraz z posiadaną przez siebie wiedzą, kompetencjami i umiejętnościami, z uwzględnieniem zawodowego charakteru działalności Wykonawcy i specjalisty.</w:t>
            </w:r>
          </w:p>
          <w:p w14:paraId="30C793C6" w14:textId="77777777" w:rsidR="004F541D" w:rsidRPr="0005002E" w:rsidRDefault="004F541D" w:rsidP="00397953">
            <w:pPr>
              <w:widowControl w:val="0"/>
              <w:pBdr>
                <w:top w:val="nil"/>
                <w:left w:val="nil"/>
                <w:bottom w:val="nil"/>
                <w:right w:val="nil"/>
                <w:between w:val="nil"/>
              </w:pBdr>
              <w:spacing w:after="0" w:line="240" w:lineRule="auto"/>
              <w:ind w:left="44"/>
              <w:jc w:val="both"/>
              <w:rPr>
                <w:color w:val="000000"/>
              </w:rPr>
            </w:pPr>
            <w:r w:rsidRPr="0005002E">
              <w:lastRenderedPageBreak/>
              <w:t>Komunikacja między wyznaczonym przez Wykonawcę Specjalistą z Zamawiającym i jego zespołem wytwórczym będzie się odbywała w języku polskim a wyznaczony Specjalista musi znać język polski w stopniu co najmniej umożliwiającym swobodną, nie zakłóconą komunikację w tym języku.</w:t>
            </w:r>
          </w:p>
        </w:tc>
      </w:tr>
      <w:tr w:rsidR="004F541D" w:rsidRPr="0005002E" w14:paraId="5E90F0CE" w14:textId="77777777" w:rsidTr="00397953">
        <w:tc>
          <w:tcPr>
            <w:tcW w:w="615" w:type="dxa"/>
            <w:shd w:val="clear" w:color="auto" w:fill="auto"/>
            <w:tcMar>
              <w:top w:w="100" w:type="dxa"/>
              <w:left w:w="100" w:type="dxa"/>
              <w:bottom w:w="100" w:type="dxa"/>
              <w:right w:w="100" w:type="dxa"/>
            </w:tcMar>
            <w:vAlign w:val="center"/>
          </w:tcPr>
          <w:p w14:paraId="19801FA8" w14:textId="57290A1F" w:rsidR="004F541D" w:rsidRPr="0005002E" w:rsidRDefault="004F541D" w:rsidP="00397953">
            <w:pPr>
              <w:widowControl w:val="0"/>
              <w:pBdr>
                <w:top w:val="nil"/>
                <w:left w:val="nil"/>
                <w:bottom w:val="nil"/>
                <w:right w:val="nil"/>
                <w:between w:val="nil"/>
              </w:pBdr>
              <w:spacing w:after="0" w:line="240" w:lineRule="auto"/>
              <w:jc w:val="center"/>
              <w:rPr>
                <w:color w:val="000000"/>
              </w:rPr>
            </w:pPr>
            <w:r>
              <w:rPr>
                <w:color w:val="000000"/>
              </w:rPr>
              <w:lastRenderedPageBreak/>
              <w:t>7</w:t>
            </w:r>
            <w:r w:rsidRPr="0005002E">
              <w:rPr>
                <w:color w:val="000000"/>
              </w:rPr>
              <w:t>.</w:t>
            </w:r>
          </w:p>
        </w:tc>
        <w:tc>
          <w:tcPr>
            <w:tcW w:w="1650" w:type="dxa"/>
            <w:shd w:val="clear" w:color="auto" w:fill="auto"/>
            <w:tcMar>
              <w:top w:w="100" w:type="dxa"/>
              <w:left w:w="100" w:type="dxa"/>
              <w:bottom w:w="100" w:type="dxa"/>
              <w:right w:w="100" w:type="dxa"/>
            </w:tcMar>
            <w:vAlign w:val="center"/>
          </w:tcPr>
          <w:p w14:paraId="634B2F32" w14:textId="77777777" w:rsidR="004F541D" w:rsidRPr="0005002E" w:rsidRDefault="004F541D" w:rsidP="00397953">
            <w:pPr>
              <w:widowControl w:val="0"/>
              <w:pBdr>
                <w:top w:val="nil"/>
                <w:left w:val="nil"/>
                <w:bottom w:val="nil"/>
                <w:right w:val="nil"/>
                <w:between w:val="nil"/>
              </w:pBdr>
              <w:spacing w:after="0" w:line="240" w:lineRule="auto"/>
              <w:jc w:val="center"/>
              <w:rPr>
                <w:b/>
                <w:color w:val="000000"/>
              </w:rPr>
            </w:pPr>
            <w:r w:rsidRPr="0005002E">
              <w:rPr>
                <w:b/>
                <w:color w:val="000000"/>
              </w:rPr>
              <w:t>Narzędzia pracy Wykonawcy</w:t>
            </w:r>
          </w:p>
        </w:tc>
        <w:tc>
          <w:tcPr>
            <w:tcW w:w="6797" w:type="dxa"/>
            <w:shd w:val="clear" w:color="auto" w:fill="auto"/>
            <w:tcMar>
              <w:top w:w="100" w:type="dxa"/>
              <w:left w:w="100" w:type="dxa"/>
              <w:bottom w:w="100" w:type="dxa"/>
              <w:right w:w="100" w:type="dxa"/>
            </w:tcMar>
            <w:vAlign w:val="center"/>
          </w:tcPr>
          <w:p w14:paraId="565E6FB9" w14:textId="77777777" w:rsidR="004F541D" w:rsidRPr="0005002E" w:rsidRDefault="004F541D" w:rsidP="00397953">
            <w:pPr>
              <w:widowControl w:val="0"/>
              <w:pBdr>
                <w:top w:val="nil"/>
                <w:left w:val="nil"/>
                <w:bottom w:val="nil"/>
                <w:right w:val="nil"/>
                <w:between w:val="nil"/>
              </w:pBdr>
              <w:spacing w:after="0" w:line="240" w:lineRule="auto"/>
              <w:ind w:left="44"/>
              <w:jc w:val="both"/>
              <w:rPr>
                <w:color w:val="000000"/>
              </w:rPr>
            </w:pPr>
            <w:r w:rsidRPr="0005002E">
              <w:rPr>
                <w:color w:val="000000"/>
              </w:rPr>
              <w:t>W przypadku świadczenia przez specjalistę wyznaczonego przez Wykonawcę w miejscu wskazanym przez Zamawiającego w zakresie o jakim mowa w pkt. 4 niniejszej specyfikacji, Zamawiający zapewni specjaliście następujące narzędzia pracy:</w:t>
            </w:r>
          </w:p>
          <w:p w14:paraId="7FF0EEE2"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biurko,</w:t>
            </w:r>
          </w:p>
          <w:p w14:paraId="59095CC5"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krzesło,</w:t>
            </w:r>
          </w:p>
          <w:p w14:paraId="5738D765"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podłączenie do sieci internetowej oraz energii elektrycznej,</w:t>
            </w:r>
          </w:p>
          <w:p w14:paraId="3AAC11C3"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zaplecze sanitarne oraz dostęp do zaplecza socjalnego.</w:t>
            </w:r>
          </w:p>
          <w:p w14:paraId="76323808" w14:textId="77777777" w:rsidR="004F541D" w:rsidRPr="0005002E" w:rsidRDefault="004F541D" w:rsidP="00397953">
            <w:pPr>
              <w:pStyle w:val="Akapitzlist"/>
              <w:widowControl w:val="0"/>
              <w:pBdr>
                <w:top w:val="nil"/>
                <w:left w:val="nil"/>
                <w:bottom w:val="nil"/>
                <w:right w:val="nil"/>
                <w:between w:val="nil"/>
              </w:pBdr>
              <w:spacing w:after="0" w:line="240" w:lineRule="auto"/>
              <w:ind w:left="764"/>
              <w:jc w:val="both"/>
              <w:rPr>
                <w:color w:val="000000"/>
              </w:rPr>
            </w:pPr>
          </w:p>
          <w:p w14:paraId="7F9C9512" w14:textId="77777777" w:rsidR="004F541D" w:rsidRPr="0005002E" w:rsidRDefault="004F541D" w:rsidP="00397953">
            <w:pPr>
              <w:widowControl w:val="0"/>
              <w:pBdr>
                <w:top w:val="nil"/>
                <w:left w:val="nil"/>
                <w:bottom w:val="nil"/>
                <w:right w:val="nil"/>
                <w:between w:val="nil"/>
              </w:pBdr>
              <w:spacing w:after="0" w:line="240" w:lineRule="auto"/>
              <w:ind w:left="44"/>
              <w:jc w:val="both"/>
              <w:rPr>
                <w:color w:val="000000"/>
              </w:rPr>
            </w:pPr>
            <w:r w:rsidRPr="0005002E">
              <w:rPr>
                <w:color w:val="000000"/>
              </w:rPr>
              <w:t>W przypadku świadczenia przez specjalistę wyznaczonego przez Wykonawcę w formie zdalnej o jakiej mowa w pkt. 4 niniejszej specyfikacji, Wykonawca lub wyznaczony przez niego specjalista zapewniają  następujące narzędzia pracy:</w:t>
            </w:r>
          </w:p>
          <w:p w14:paraId="350FD1A5"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biurko,</w:t>
            </w:r>
          </w:p>
          <w:p w14:paraId="3AEA7564"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krzesło,</w:t>
            </w:r>
          </w:p>
          <w:p w14:paraId="4FA65DFC"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podłączenie do sieci internetowej oraz energii elektrycznej,</w:t>
            </w:r>
          </w:p>
          <w:p w14:paraId="3C707286" w14:textId="77777777" w:rsidR="004F541D" w:rsidRPr="0005002E" w:rsidRDefault="004F541D" w:rsidP="004F541D">
            <w:pPr>
              <w:pStyle w:val="Akapitzlist"/>
              <w:widowControl w:val="0"/>
              <w:numPr>
                <w:ilvl w:val="0"/>
                <w:numId w:val="12"/>
              </w:numPr>
              <w:pBdr>
                <w:top w:val="nil"/>
                <w:left w:val="nil"/>
                <w:bottom w:val="nil"/>
                <w:right w:val="nil"/>
                <w:between w:val="nil"/>
              </w:pBdr>
              <w:spacing w:after="0" w:line="240" w:lineRule="auto"/>
              <w:jc w:val="both"/>
              <w:rPr>
                <w:color w:val="000000"/>
              </w:rPr>
            </w:pPr>
            <w:r w:rsidRPr="0005002E">
              <w:rPr>
                <w:color w:val="000000"/>
              </w:rPr>
              <w:t>zaplecze sanitarne oraz dostęp do zaplecza socjalnego.</w:t>
            </w:r>
          </w:p>
          <w:p w14:paraId="40E660B0" w14:textId="77777777" w:rsidR="004F541D" w:rsidRPr="0005002E" w:rsidRDefault="004F541D" w:rsidP="00397953">
            <w:pPr>
              <w:pStyle w:val="Akapitzlist"/>
              <w:widowControl w:val="0"/>
              <w:pBdr>
                <w:top w:val="nil"/>
                <w:left w:val="nil"/>
                <w:bottom w:val="nil"/>
                <w:right w:val="nil"/>
                <w:between w:val="nil"/>
              </w:pBdr>
              <w:spacing w:after="0" w:line="240" w:lineRule="auto"/>
              <w:ind w:left="44"/>
              <w:jc w:val="both"/>
              <w:rPr>
                <w:color w:val="000000"/>
              </w:rPr>
            </w:pPr>
            <w:r w:rsidRPr="0005002E">
              <w:rPr>
                <w:color w:val="000000"/>
              </w:rPr>
              <w:t xml:space="preserve"> </w:t>
            </w:r>
          </w:p>
          <w:p w14:paraId="611809E4"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r w:rsidRPr="0005002E">
              <w:rPr>
                <w:color w:val="000000"/>
              </w:rPr>
              <w:t>Wykonawc</w:t>
            </w:r>
            <w:r>
              <w:rPr>
                <w:color w:val="000000"/>
              </w:rPr>
              <w:t>a zapewnia</w:t>
            </w:r>
            <w:r w:rsidRPr="0005002E">
              <w:rPr>
                <w:color w:val="000000"/>
              </w:rPr>
              <w:t>:</w:t>
            </w:r>
          </w:p>
          <w:p w14:paraId="72405461" w14:textId="77777777" w:rsidR="004F541D" w:rsidRPr="0005002E" w:rsidRDefault="004F541D" w:rsidP="004F541D">
            <w:pPr>
              <w:pStyle w:val="Akapitzlist"/>
              <w:widowControl w:val="0"/>
              <w:numPr>
                <w:ilvl w:val="0"/>
                <w:numId w:val="13"/>
              </w:numPr>
              <w:pBdr>
                <w:top w:val="nil"/>
                <w:left w:val="nil"/>
                <w:bottom w:val="nil"/>
                <w:right w:val="nil"/>
                <w:between w:val="nil"/>
              </w:pBdr>
              <w:spacing w:after="0" w:line="240" w:lineRule="auto"/>
              <w:jc w:val="both"/>
              <w:rPr>
                <w:color w:val="000000"/>
              </w:rPr>
            </w:pPr>
            <w:r w:rsidRPr="0005002E">
              <w:rPr>
                <w:color w:val="000000"/>
              </w:rPr>
              <w:t>sprzęt komputerowy niezbędny do świadczenia usługi,</w:t>
            </w:r>
          </w:p>
          <w:p w14:paraId="28F2044D" w14:textId="77777777" w:rsidR="004F541D" w:rsidRPr="0005002E" w:rsidRDefault="004F541D" w:rsidP="004F541D">
            <w:pPr>
              <w:pStyle w:val="Akapitzlist"/>
              <w:widowControl w:val="0"/>
              <w:numPr>
                <w:ilvl w:val="0"/>
                <w:numId w:val="13"/>
              </w:numPr>
              <w:pBdr>
                <w:top w:val="nil"/>
                <w:left w:val="nil"/>
                <w:bottom w:val="nil"/>
                <w:right w:val="nil"/>
                <w:between w:val="nil"/>
              </w:pBdr>
              <w:spacing w:after="0" w:line="240" w:lineRule="auto"/>
              <w:jc w:val="both"/>
              <w:rPr>
                <w:color w:val="000000"/>
              </w:rPr>
            </w:pPr>
            <w:r w:rsidRPr="0005002E">
              <w:rPr>
                <w:color w:val="000000"/>
              </w:rPr>
              <w:t>niezbędne wyposażenia komputerowe (klawiatura, myszka, dodatkowy monitor w razie konieczności).</w:t>
            </w:r>
          </w:p>
          <w:p w14:paraId="679BC993" w14:textId="77777777" w:rsidR="004F541D" w:rsidRPr="0005002E" w:rsidRDefault="004F541D" w:rsidP="00397953">
            <w:pPr>
              <w:widowControl w:val="0"/>
              <w:pBdr>
                <w:top w:val="nil"/>
                <w:left w:val="nil"/>
                <w:bottom w:val="nil"/>
                <w:right w:val="nil"/>
                <w:between w:val="nil"/>
              </w:pBdr>
              <w:spacing w:after="0" w:line="240" w:lineRule="auto"/>
              <w:jc w:val="both"/>
              <w:rPr>
                <w:color w:val="000000"/>
              </w:rPr>
            </w:pPr>
          </w:p>
        </w:tc>
      </w:tr>
    </w:tbl>
    <w:p w14:paraId="5C1FFE7F" w14:textId="77777777" w:rsidR="00F2547F" w:rsidRPr="00F2547F" w:rsidRDefault="00F2547F">
      <w:pPr>
        <w:pBdr>
          <w:top w:val="nil"/>
          <w:left w:val="nil"/>
          <w:bottom w:val="nil"/>
          <w:right w:val="nil"/>
          <w:between w:val="nil"/>
        </w:pBdr>
        <w:spacing w:after="0" w:line="276" w:lineRule="auto"/>
        <w:rPr>
          <w:b/>
          <w:bCs/>
          <w:color w:val="000000"/>
        </w:rPr>
      </w:pPr>
    </w:p>
    <w:p w14:paraId="5D1D8BDC" w14:textId="77777777" w:rsidR="00F2547F" w:rsidRPr="00C57B2D" w:rsidRDefault="00F2547F">
      <w:pPr>
        <w:pBdr>
          <w:top w:val="nil"/>
          <w:left w:val="nil"/>
          <w:bottom w:val="nil"/>
          <w:right w:val="nil"/>
          <w:between w:val="nil"/>
        </w:pBdr>
        <w:spacing w:after="0" w:line="276" w:lineRule="auto"/>
        <w:rPr>
          <w:color w:val="000000"/>
        </w:rPr>
      </w:pPr>
    </w:p>
    <w:p w14:paraId="7A94B2A6" w14:textId="77777777" w:rsidR="00726183" w:rsidRPr="00C57B2D" w:rsidRDefault="00F91C3B" w:rsidP="00507AA5">
      <w:pPr>
        <w:numPr>
          <w:ilvl w:val="1"/>
          <w:numId w:val="2"/>
        </w:numPr>
        <w:pBdr>
          <w:top w:val="nil"/>
          <w:left w:val="nil"/>
          <w:bottom w:val="nil"/>
          <w:right w:val="nil"/>
          <w:between w:val="nil"/>
        </w:pBdr>
        <w:spacing w:after="0" w:line="240" w:lineRule="auto"/>
        <w:ind w:left="567" w:hanging="283"/>
        <w:jc w:val="both"/>
        <w:rPr>
          <w:b/>
          <w:color w:val="000000"/>
        </w:rPr>
      </w:pPr>
      <w:bookmarkStart w:id="0" w:name="_heading=h.1fob9te" w:colFirst="0" w:colLast="0"/>
      <w:bookmarkEnd w:id="0"/>
      <w:r w:rsidRPr="00C57B2D">
        <w:rPr>
          <w:b/>
          <w:color w:val="000000"/>
        </w:rPr>
        <w:t>Zasady ustalania wynagrodzenia za wykonanie przedmiotu zamówienia</w:t>
      </w:r>
    </w:p>
    <w:p w14:paraId="7A94B2A7" w14:textId="77777777" w:rsidR="00726183" w:rsidRPr="00C57B2D" w:rsidRDefault="00726183">
      <w:pPr>
        <w:pBdr>
          <w:top w:val="nil"/>
          <w:left w:val="nil"/>
          <w:bottom w:val="nil"/>
          <w:right w:val="nil"/>
          <w:between w:val="nil"/>
        </w:pBdr>
        <w:spacing w:after="0" w:line="240" w:lineRule="auto"/>
        <w:ind w:left="567"/>
        <w:jc w:val="both"/>
        <w:rPr>
          <w:b/>
          <w:color w:val="000000"/>
        </w:rPr>
      </w:pPr>
    </w:p>
    <w:p w14:paraId="7A94B2A8" w14:textId="5E3C8A80" w:rsidR="00726183" w:rsidRPr="00C57B2D" w:rsidRDefault="00F91C3B">
      <w:pPr>
        <w:pBdr>
          <w:top w:val="nil"/>
          <w:left w:val="nil"/>
          <w:bottom w:val="nil"/>
          <w:right w:val="nil"/>
          <w:between w:val="nil"/>
        </w:pBdr>
        <w:spacing w:after="0" w:line="240" w:lineRule="auto"/>
        <w:ind w:left="426"/>
        <w:jc w:val="both"/>
        <w:rPr>
          <w:color w:val="000000"/>
        </w:rPr>
      </w:pPr>
      <w:r w:rsidRPr="00C57B2D">
        <w:rPr>
          <w:color w:val="000000" w:themeColor="text1"/>
        </w:rPr>
        <w:t>Wynagrodzenie obejmuje wszystkie elementy przedmiotu zamówienia</w:t>
      </w:r>
      <w:r w:rsidR="000B2139" w:rsidRPr="00C57B2D">
        <w:rPr>
          <w:color w:val="000000" w:themeColor="text1"/>
        </w:rPr>
        <w:t xml:space="preserve"> oraz </w:t>
      </w:r>
      <w:r w:rsidR="00317920" w:rsidRPr="00C57B2D">
        <w:rPr>
          <w:color w:val="000000" w:themeColor="text1"/>
        </w:rPr>
        <w:t xml:space="preserve">inne koszty </w:t>
      </w:r>
      <w:r w:rsidR="003B6C9B" w:rsidRPr="00C57B2D">
        <w:rPr>
          <w:color w:val="000000" w:themeColor="text1"/>
        </w:rPr>
        <w:t>jakie będzie musiał ponieść Wykonawca</w:t>
      </w:r>
      <w:r w:rsidR="003B6C9B" w:rsidRPr="00F06054">
        <w:rPr>
          <w:color w:val="000000" w:themeColor="text1"/>
        </w:rPr>
        <w:t xml:space="preserve">, </w:t>
      </w:r>
      <w:r w:rsidR="003B6C9B" w:rsidRPr="00C57B2D">
        <w:rPr>
          <w:color w:val="000000" w:themeColor="text1"/>
        </w:rPr>
        <w:t>żeby świadczyć usługę zgodnie ze specyfikacją opisaną w pkt. 3 c zapytania ofertowego.</w:t>
      </w:r>
    </w:p>
    <w:p w14:paraId="7A94B2AA" w14:textId="4C17EC74" w:rsidR="00726183" w:rsidRPr="00C57B2D" w:rsidRDefault="00F91C3B" w:rsidP="006F54DD">
      <w:pPr>
        <w:pBdr>
          <w:top w:val="nil"/>
          <w:left w:val="nil"/>
          <w:bottom w:val="nil"/>
          <w:right w:val="nil"/>
          <w:between w:val="nil"/>
        </w:pBdr>
        <w:spacing w:after="0" w:line="240" w:lineRule="auto"/>
        <w:ind w:left="426"/>
        <w:jc w:val="both"/>
        <w:rPr>
          <w:color w:val="000000"/>
        </w:rPr>
      </w:pPr>
      <w:r w:rsidRPr="00C57B2D">
        <w:rPr>
          <w:color w:val="000000"/>
        </w:rPr>
        <w:t xml:space="preserve">Zamawiający nie przewiduje udzielania zaliczki na poczet wykonania zamówienia. Wynagrodzenie będzie płatne w cyklach miesięcznych, za każdy miesiąc </w:t>
      </w:r>
      <w:r w:rsidR="003B6C9B" w:rsidRPr="00C57B2D">
        <w:rPr>
          <w:color w:val="000000"/>
        </w:rPr>
        <w:t>świadczenia usługi</w:t>
      </w:r>
      <w:r w:rsidR="00003141" w:rsidRPr="00C57B2D">
        <w:rPr>
          <w:color w:val="000000"/>
        </w:rPr>
        <w:t xml:space="preserve">, z dołu </w:t>
      </w:r>
      <w:r w:rsidRPr="00C57B2D">
        <w:rPr>
          <w:color w:val="000000"/>
        </w:rPr>
        <w:t>i po wystawieniu przez Wykonawcę faktury VAT</w:t>
      </w:r>
      <w:r w:rsidR="00977918" w:rsidRPr="00C57B2D">
        <w:rPr>
          <w:color w:val="000000"/>
        </w:rPr>
        <w:t xml:space="preserve"> </w:t>
      </w:r>
      <w:r w:rsidR="00F97C0B">
        <w:rPr>
          <w:color w:val="000000"/>
        </w:rPr>
        <w:t xml:space="preserve">lub rachunku do umowy zlecenia </w:t>
      </w:r>
      <w:r w:rsidR="00977918" w:rsidRPr="00C57B2D">
        <w:rPr>
          <w:color w:val="000000"/>
        </w:rPr>
        <w:t>jako iloczyn liczby</w:t>
      </w:r>
      <w:r w:rsidR="00771911" w:rsidRPr="00C57B2D">
        <w:rPr>
          <w:color w:val="000000"/>
        </w:rPr>
        <w:t xml:space="preserve"> godzin </w:t>
      </w:r>
      <w:r w:rsidR="00A57658" w:rsidRPr="00C57B2D">
        <w:rPr>
          <w:color w:val="000000"/>
        </w:rPr>
        <w:t xml:space="preserve">zegarowych </w:t>
      </w:r>
      <w:r w:rsidR="00771911" w:rsidRPr="00C57B2D">
        <w:rPr>
          <w:color w:val="000000"/>
        </w:rPr>
        <w:t xml:space="preserve">świadczenia usługi w danym miesiącu i </w:t>
      </w:r>
      <w:r w:rsidR="00C33C43" w:rsidRPr="00C57B2D">
        <w:rPr>
          <w:color w:val="000000"/>
        </w:rPr>
        <w:t xml:space="preserve">ceny jednej godziny </w:t>
      </w:r>
      <w:r w:rsidR="00A57658" w:rsidRPr="00C57B2D">
        <w:rPr>
          <w:color w:val="000000"/>
        </w:rPr>
        <w:t>zegarowej świadczenia usługi</w:t>
      </w:r>
      <w:r w:rsidR="00435882" w:rsidRPr="00C57B2D">
        <w:rPr>
          <w:color w:val="000000"/>
        </w:rPr>
        <w:t xml:space="preserve"> </w:t>
      </w:r>
      <w:r w:rsidR="00000733">
        <w:rPr>
          <w:color w:val="000000"/>
        </w:rPr>
        <w:t>z</w:t>
      </w:r>
      <w:r w:rsidR="00435882" w:rsidRPr="00C57B2D">
        <w:rPr>
          <w:color w:val="000000"/>
        </w:rPr>
        <w:t xml:space="preserve">aoferowanej </w:t>
      </w:r>
      <w:r w:rsidR="00DF64C7" w:rsidRPr="00C57B2D">
        <w:rPr>
          <w:color w:val="000000"/>
        </w:rPr>
        <w:t xml:space="preserve">przez Wykonawcę </w:t>
      </w:r>
      <w:r w:rsidR="00435882" w:rsidRPr="00C57B2D">
        <w:rPr>
          <w:color w:val="000000"/>
        </w:rPr>
        <w:t>w formularzu ofertowym stanowiąc</w:t>
      </w:r>
      <w:r w:rsidR="00DF64C7" w:rsidRPr="00C57B2D">
        <w:rPr>
          <w:color w:val="000000"/>
        </w:rPr>
        <w:t>ym Załącznik nr 1 do zapytania ofertowego</w:t>
      </w:r>
      <w:r w:rsidRPr="00C57B2D">
        <w:rPr>
          <w:color w:val="000000"/>
        </w:rPr>
        <w:t xml:space="preserve">. </w:t>
      </w:r>
      <w:r w:rsidR="00622879" w:rsidRPr="00C57B2D">
        <w:rPr>
          <w:color w:val="000000"/>
        </w:rPr>
        <w:br/>
      </w:r>
      <w:r w:rsidRPr="00C57B2D">
        <w:rPr>
          <w:color w:val="000000"/>
        </w:rPr>
        <w:t xml:space="preserve">Za </w:t>
      </w:r>
      <w:r w:rsidR="000F7FAA" w:rsidRPr="00C57B2D">
        <w:rPr>
          <w:color w:val="000000"/>
        </w:rPr>
        <w:t xml:space="preserve">świadczenie </w:t>
      </w:r>
      <w:r w:rsidRPr="00C57B2D">
        <w:rPr>
          <w:color w:val="000000"/>
        </w:rPr>
        <w:t xml:space="preserve">usługi </w:t>
      </w:r>
      <w:r w:rsidRPr="00C57B2D">
        <w:t>w</w:t>
      </w:r>
      <w:r w:rsidRPr="00C57B2D">
        <w:rPr>
          <w:color w:val="000000"/>
        </w:rPr>
        <w:t xml:space="preserve"> okresie niepełnego miesiąca, faktura VAT </w:t>
      </w:r>
      <w:r w:rsidR="00F97C0B">
        <w:rPr>
          <w:color w:val="000000"/>
        </w:rPr>
        <w:t xml:space="preserve">lub rachunek do umowy zlecenia </w:t>
      </w:r>
      <w:r w:rsidRPr="00C57B2D">
        <w:rPr>
          <w:color w:val="000000"/>
        </w:rPr>
        <w:t xml:space="preserve">zostanie wystawiona przez Wykonawcę w wysokości proporcjonalnej do liczby </w:t>
      </w:r>
      <w:r w:rsidR="00DF64C7" w:rsidRPr="00C57B2D">
        <w:rPr>
          <w:color w:val="000000"/>
        </w:rPr>
        <w:t xml:space="preserve">godzin </w:t>
      </w:r>
      <w:r w:rsidR="000F7FAA" w:rsidRPr="00C57B2D">
        <w:rPr>
          <w:color w:val="000000"/>
        </w:rPr>
        <w:t xml:space="preserve">świadczenia usługi </w:t>
      </w:r>
      <w:r w:rsidRPr="00C57B2D">
        <w:rPr>
          <w:color w:val="000000"/>
        </w:rPr>
        <w:t>w danym miesiącu.</w:t>
      </w:r>
    </w:p>
    <w:p w14:paraId="7A94B2AB" w14:textId="77777777" w:rsidR="00726183" w:rsidRPr="00C57B2D" w:rsidRDefault="00726183">
      <w:pPr>
        <w:pBdr>
          <w:top w:val="nil"/>
          <w:left w:val="nil"/>
          <w:bottom w:val="nil"/>
          <w:right w:val="nil"/>
          <w:between w:val="nil"/>
        </w:pBdr>
        <w:shd w:val="clear" w:color="auto" w:fill="FFFFFF"/>
        <w:spacing w:after="0" w:line="240" w:lineRule="auto"/>
        <w:ind w:left="567"/>
        <w:jc w:val="both"/>
        <w:rPr>
          <w:color w:val="000000"/>
        </w:rPr>
      </w:pPr>
    </w:p>
    <w:p w14:paraId="7A94B2AC" w14:textId="77777777" w:rsidR="00726183" w:rsidRPr="00C57B2D" w:rsidRDefault="00F91C3B">
      <w:pPr>
        <w:pBdr>
          <w:top w:val="nil"/>
          <w:left w:val="nil"/>
          <w:bottom w:val="nil"/>
          <w:right w:val="nil"/>
          <w:between w:val="nil"/>
        </w:pBdr>
        <w:spacing w:after="0" w:line="240" w:lineRule="auto"/>
        <w:ind w:left="426"/>
        <w:jc w:val="both"/>
        <w:rPr>
          <w:color w:val="000000"/>
        </w:rPr>
      </w:pPr>
      <w:r w:rsidRPr="00C57B2D">
        <w:rPr>
          <w:color w:val="000000"/>
        </w:rPr>
        <w:t>Zamawiający zastrzega sobie prawo do zapłaty za wynagrodzenie Wykonawcy, który jest podatnikiem VAT:</w:t>
      </w:r>
    </w:p>
    <w:p w14:paraId="7A94B2AD" w14:textId="77777777" w:rsidR="00726183" w:rsidRPr="00C57B2D" w:rsidRDefault="00726183">
      <w:pPr>
        <w:pBdr>
          <w:top w:val="nil"/>
          <w:left w:val="nil"/>
          <w:bottom w:val="nil"/>
          <w:right w:val="nil"/>
          <w:between w:val="nil"/>
        </w:pBdr>
        <w:spacing w:after="0" w:line="240" w:lineRule="auto"/>
        <w:jc w:val="both"/>
      </w:pPr>
    </w:p>
    <w:p w14:paraId="7A94B2AE" w14:textId="77777777" w:rsidR="00726183" w:rsidRPr="00C57B2D" w:rsidRDefault="00F91C3B" w:rsidP="00507AA5">
      <w:pPr>
        <w:numPr>
          <w:ilvl w:val="0"/>
          <w:numId w:val="9"/>
        </w:numPr>
        <w:pBdr>
          <w:top w:val="nil"/>
          <w:left w:val="nil"/>
          <w:bottom w:val="nil"/>
          <w:right w:val="nil"/>
          <w:between w:val="nil"/>
        </w:pBdr>
        <w:spacing w:after="0" w:line="240" w:lineRule="auto"/>
        <w:jc w:val="both"/>
        <w:rPr>
          <w:color w:val="000000"/>
        </w:rPr>
      </w:pPr>
      <w:r w:rsidRPr="00C57B2D">
        <w:rPr>
          <w:color w:val="000000"/>
        </w:rPr>
        <w:lastRenderedPageBreak/>
        <w:t>tylko na rachunek bankowy Wykonawcy znajdujący się w elektronicznym wykazie podmiotów prowadzonym przez Szefa Krajowej Administracji Skarbowej w oparciu o art. 96b ustawy z dnia 11 marca 2004 r. o podatku od towarów i usług. W przypadku, gdy wskazany przez Wykonawcę rachunek bankowy nie spełni warunku określonego powyżej, opóźnienie w dokonaniu płatności powstałe wskutek braku możliwości realizacji przez Zamawiającego dokonania płatności nie stanowi dla Wykonawcy podstawy do żądania od Zamawiającego jakichkolwiek odsetek, jak również innych rekompensat / odszkodowań z tytułu dokonania nieterminowej płatności,</w:t>
      </w:r>
    </w:p>
    <w:p w14:paraId="7A94B2AF" w14:textId="77777777" w:rsidR="00726183" w:rsidRPr="00C57B2D" w:rsidRDefault="00F91C3B" w:rsidP="00507AA5">
      <w:pPr>
        <w:numPr>
          <w:ilvl w:val="0"/>
          <w:numId w:val="9"/>
        </w:numPr>
        <w:pBdr>
          <w:top w:val="nil"/>
          <w:left w:val="nil"/>
          <w:bottom w:val="nil"/>
          <w:right w:val="nil"/>
          <w:between w:val="nil"/>
        </w:pBdr>
        <w:spacing w:after="0" w:line="240" w:lineRule="auto"/>
        <w:jc w:val="both"/>
        <w:rPr>
          <w:color w:val="000000"/>
        </w:rPr>
      </w:pPr>
      <w:r w:rsidRPr="00C57B2D">
        <w:rPr>
          <w:color w:val="000000"/>
        </w:rPr>
        <w:t xml:space="preserve"> w ramach mechanizmu podzielonej płatności tzw. </w:t>
      </w:r>
      <w:proofErr w:type="spellStart"/>
      <w:r w:rsidRPr="00C57B2D">
        <w:rPr>
          <w:color w:val="000000"/>
        </w:rPr>
        <w:t>split</w:t>
      </w:r>
      <w:proofErr w:type="spellEnd"/>
      <w:r w:rsidRPr="00C57B2D">
        <w:rPr>
          <w:color w:val="000000"/>
        </w:rPr>
        <w:t xml:space="preserve"> </w:t>
      </w:r>
      <w:proofErr w:type="spellStart"/>
      <w:r w:rsidRPr="00C57B2D">
        <w:rPr>
          <w:color w:val="000000"/>
        </w:rPr>
        <w:t>payment</w:t>
      </w:r>
      <w:proofErr w:type="spellEnd"/>
      <w:r w:rsidRPr="00C57B2D">
        <w:rPr>
          <w:color w:val="000000"/>
        </w:rPr>
        <w:t>, o którym mowa w art. 108a ustawy z dnia 11 marca 2004 r. o podatku od towarów i usług</w:t>
      </w:r>
    </w:p>
    <w:p w14:paraId="7A94B2B0" w14:textId="77777777" w:rsidR="00726183" w:rsidRPr="00C57B2D" w:rsidRDefault="00726183">
      <w:pPr>
        <w:pBdr>
          <w:top w:val="nil"/>
          <w:left w:val="nil"/>
          <w:bottom w:val="nil"/>
          <w:right w:val="nil"/>
          <w:between w:val="nil"/>
        </w:pBdr>
        <w:spacing w:after="0" w:line="240" w:lineRule="auto"/>
        <w:ind w:left="1843" w:hanging="720"/>
        <w:jc w:val="both"/>
        <w:rPr>
          <w:color w:val="000000"/>
        </w:rPr>
      </w:pPr>
    </w:p>
    <w:p w14:paraId="7A94B2B5" w14:textId="77777777" w:rsidR="00726183" w:rsidRPr="00C57B2D" w:rsidRDefault="00F91C3B" w:rsidP="00507AA5">
      <w:pPr>
        <w:numPr>
          <w:ilvl w:val="1"/>
          <w:numId w:val="2"/>
        </w:numPr>
        <w:pBdr>
          <w:top w:val="nil"/>
          <w:left w:val="nil"/>
          <w:bottom w:val="nil"/>
          <w:right w:val="nil"/>
          <w:between w:val="nil"/>
        </w:pBdr>
        <w:spacing w:after="0" w:line="240" w:lineRule="auto"/>
        <w:ind w:left="567" w:hanging="283"/>
        <w:jc w:val="both"/>
        <w:rPr>
          <w:b/>
          <w:color w:val="000000"/>
        </w:rPr>
      </w:pPr>
      <w:r w:rsidRPr="00C57B2D">
        <w:rPr>
          <w:b/>
          <w:color w:val="000000"/>
        </w:rPr>
        <w:t xml:space="preserve">Kod CPV: </w:t>
      </w:r>
    </w:p>
    <w:p w14:paraId="365E7F08" w14:textId="2521BE35" w:rsidR="00AC3FC6" w:rsidRDefault="00AC3FC6" w:rsidP="008177E0">
      <w:pPr>
        <w:pBdr>
          <w:top w:val="nil"/>
          <w:left w:val="nil"/>
          <w:bottom w:val="nil"/>
          <w:right w:val="nil"/>
          <w:between w:val="nil"/>
        </w:pBdr>
        <w:spacing w:after="0" w:line="240" w:lineRule="auto"/>
        <w:ind w:left="567"/>
        <w:jc w:val="both"/>
        <w:rPr>
          <w:color w:val="000000"/>
        </w:rPr>
      </w:pPr>
    </w:p>
    <w:p w14:paraId="1A8AB99B" w14:textId="5AC7BF44" w:rsidR="00AC3FC6" w:rsidRDefault="00425A9E" w:rsidP="008177E0">
      <w:pPr>
        <w:pBdr>
          <w:top w:val="nil"/>
          <w:left w:val="nil"/>
          <w:bottom w:val="nil"/>
          <w:right w:val="nil"/>
          <w:between w:val="nil"/>
        </w:pBdr>
        <w:spacing w:after="0" w:line="240" w:lineRule="auto"/>
        <w:ind w:left="567"/>
        <w:jc w:val="both"/>
        <w:rPr>
          <w:color w:val="000000"/>
        </w:rPr>
      </w:pPr>
      <w:r w:rsidRPr="00C57B2D">
        <w:rPr>
          <w:color w:val="000000"/>
        </w:rPr>
        <w:t>72</w:t>
      </w:r>
      <w:r w:rsidR="004C782A">
        <w:rPr>
          <w:color w:val="000000"/>
        </w:rPr>
        <w:t xml:space="preserve">212000 </w:t>
      </w:r>
      <w:r w:rsidRPr="00C57B2D">
        <w:rPr>
          <w:color w:val="000000"/>
        </w:rPr>
        <w:t>-</w:t>
      </w:r>
      <w:r w:rsidR="004C782A">
        <w:rPr>
          <w:color w:val="000000"/>
        </w:rPr>
        <w:t xml:space="preserve"> </w:t>
      </w:r>
      <w:r>
        <w:rPr>
          <w:color w:val="000000"/>
        </w:rPr>
        <w:t>4 – Usługi programowania</w:t>
      </w:r>
    </w:p>
    <w:p w14:paraId="3F51E8BF" w14:textId="6F8AE599" w:rsidR="004C782A" w:rsidRDefault="004C782A" w:rsidP="004C782A">
      <w:pPr>
        <w:pBdr>
          <w:top w:val="nil"/>
          <w:left w:val="nil"/>
          <w:bottom w:val="nil"/>
          <w:right w:val="nil"/>
          <w:between w:val="nil"/>
        </w:pBdr>
        <w:spacing w:after="0" w:line="240" w:lineRule="auto"/>
        <w:ind w:left="567"/>
        <w:jc w:val="both"/>
        <w:rPr>
          <w:color w:val="000000"/>
        </w:rPr>
      </w:pPr>
      <w:r w:rsidRPr="00C57B2D">
        <w:rPr>
          <w:color w:val="000000"/>
        </w:rPr>
        <w:t>72</w:t>
      </w:r>
      <w:r>
        <w:rPr>
          <w:color w:val="000000"/>
        </w:rPr>
        <w:t xml:space="preserve">212000 </w:t>
      </w:r>
      <w:r w:rsidRPr="00C57B2D">
        <w:rPr>
          <w:color w:val="000000"/>
        </w:rPr>
        <w:t>-</w:t>
      </w:r>
      <w:r>
        <w:rPr>
          <w:color w:val="000000"/>
        </w:rPr>
        <w:t xml:space="preserve"> 6 – Usługi </w:t>
      </w:r>
      <w:r w:rsidR="00AB161A">
        <w:rPr>
          <w:color w:val="000000"/>
        </w:rPr>
        <w:t>opracowania oprogramowania użytkowego</w:t>
      </w:r>
    </w:p>
    <w:p w14:paraId="37857595" w14:textId="25D780DF" w:rsidR="00425A9E" w:rsidRDefault="00AB161A" w:rsidP="008177E0">
      <w:pPr>
        <w:pBdr>
          <w:top w:val="nil"/>
          <w:left w:val="nil"/>
          <w:bottom w:val="nil"/>
          <w:right w:val="nil"/>
          <w:between w:val="nil"/>
        </w:pBdr>
        <w:spacing w:after="0" w:line="240" w:lineRule="auto"/>
        <w:ind w:left="567"/>
        <w:jc w:val="both"/>
        <w:rPr>
          <w:color w:val="000000"/>
        </w:rPr>
      </w:pPr>
      <w:r w:rsidRPr="00C57B2D">
        <w:rPr>
          <w:color w:val="000000"/>
        </w:rPr>
        <w:t>72</w:t>
      </w:r>
      <w:r>
        <w:rPr>
          <w:color w:val="000000"/>
        </w:rPr>
        <w:t>212000 – 8 – Różne usługi opracowania oprogramowania i systemy komputerowe</w:t>
      </w:r>
    </w:p>
    <w:p w14:paraId="7A94B2B6" w14:textId="5E066506" w:rsidR="00726183" w:rsidRPr="00C57B2D" w:rsidRDefault="0075171D" w:rsidP="008177E0">
      <w:pPr>
        <w:pBdr>
          <w:top w:val="nil"/>
          <w:left w:val="nil"/>
          <w:bottom w:val="nil"/>
          <w:right w:val="nil"/>
          <w:between w:val="nil"/>
        </w:pBdr>
        <w:spacing w:after="0" w:line="240" w:lineRule="auto"/>
        <w:ind w:left="567"/>
        <w:jc w:val="both"/>
        <w:rPr>
          <w:color w:val="000000"/>
        </w:rPr>
      </w:pPr>
      <w:r w:rsidRPr="00C57B2D">
        <w:rPr>
          <w:color w:val="000000"/>
        </w:rPr>
        <w:t>72</w:t>
      </w:r>
      <w:r w:rsidR="00A673BA" w:rsidRPr="00C57B2D">
        <w:rPr>
          <w:color w:val="000000"/>
        </w:rPr>
        <w:t xml:space="preserve">000000-5 – Usługi informatyczne: </w:t>
      </w:r>
      <w:r w:rsidR="00646B76" w:rsidRPr="00C57B2D">
        <w:rPr>
          <w:color w:val="000000"/>
        </w:rPr>
        <w:t>konsultacyjne, opracowywania oprogramowywania, internetowe i wsparcia.</w:t>
      </w:r>
    </w:p>
    <w:p w14:paraId="7A94B2B7" w14:textId="77777777" w:rsidR="00646B76" w:rsidRPr="00C57B2D" w:rsidRDefault="00646B76">
      <w:pPr>
        <w:pBdr>
          <w:top w:val="nil"/>
          <w:left w:val="nil"/>
          <w:bottom w:val="nil"/>
          <w:right w:val="nil"/>
          <w:between w:val="nil"/>
        </w:pBdr>
        <w:spacing w:after="0" w:line="240" w:lineRule="auto"/>
        <w:ind w:left="851"/>
        <w:jc w:val="both"/>
        <w:rPr>
          <w:color w:val="000000"/>
        </w:rPr>
      </w:pPr>
    </w:p>
    <w:p w14:paraId="7A94B2B8" w14:textId="77777777" w:rsidR="00726183" w:rsidRPr="00C57B2D" w:rsidRDefault="00F91C3B" w:rsidP="00507AA5">
      <w:pPr>
        <w:numPr>
          <w:ilvl w:val="1"/>
          <w:numId w:val="2"/>
        </w:numPr>
        <w:pBdr>
          <w:top w:val="nil"/>
          <w:left w:val="nil"/>
          <w:bottom w:val="nil"/>
          <w:right w:val="nil"/>
          <w:between w:val="nil"/>
        </w:pBdr>
        <w:spacing w:after="0" w:line="240" w:lineRule="auto"/>
        <w:ind w:left="567" w:hanging="283"/>
        <w:jc w:val="both"/>
        <w:rPr>
          <w:b/>
          <w:color w:val="000000"/>
        </w:rPr>
      </w:pPr>
      <w:r w:rsidRPr="00C57B2D">
        <w:rPr>
          <w:b/>
          <w:color w:val="000000"/>
        </w:rPr>
        <w:t xml:space="preserve">Dodatkowe przedmioty zamówienia </w:t>
      </w:r>
    </w:p>
    <w:p w14:paraId="7A94B2B9" w14:textId="482AE6C3" w:rsidR="00726183" w:rsidRDefault="00F91C3B" w:rsidP="008177E0">
      <w:pPr>
        <w:pBdr>
          <w:top w:val="nil"/>
          <w:left w:val="nil"/>
          <w:bottom w:val="nil"/>
          <w:right w:val="nil"/>
          <w:between w:val="nil"/>
        </w:pBdr>
        <w:spacing w:after="0" w:line="240" w:lineRule="auto"/>
        <w:ind w:left="567"/>
        <w:jc w:val="both"/>
        <w:rPr>
          <w:color w:val="000000"/>
        </w:rPr>
      </w:pPr>
      <w:r w:rsidRPr="00C57B2D">
        <w:rPr>
          <w:color w:val="000000"/>
        </w:rPr>
        <w:t>Zamawiający nie przewiduje dodatkowych przedmiotów zamówienia.</w:t>
      </w:r>
    </w:p>
    <w:p w14:paraId="5DE6B49C" w14:textId="77777777" w:rsidR="00D544D3" w:rsidRPr="009A3219" w:rsidRDefault="00D544D3" w:rsidP="00325897">
      <w:pPr>
        <w:pStyle w:val="Akapitzlist"/>
        <w:pBdr>
          <w:top w:val="nil"/>
          <w:left w:val="nil"/>
          <w:bottom w:val="nil"/>
          <w:right w:val="nil"/>
          <w:between w:val="nil"/>
        </w:pBdr>
        <w:spacing w:after="0" w:line="240" w:lineRule="auto"/>
        <w:ind w:left="924"/>
        <w:jc w:val="both"/>
        <w:rPr>
          <w:b/>
          <w:color w:val="000000"/>
        </w:rPr>
      </w:pPr>
    </w:p>
    <w:p w14:paraId="7A94B2C4" w14:textId="458262C0"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 xml:space="preserve">Terminy realizacji zamówienia </w:t>
      </w:r>
    </w:p>
    <w:p w14:paraId="7A94B2C5" w14:textId="139D2A6F" w:rsidR="00726183" w:rsidRPr="00826BC8" w:rsidRDefault="00C27206" w:rsidP="009D6DC8">
      <w:pPr>
        <w:spacing w:after="0" w:line="240" w:lineRule="auto"/>
        <w:ind w:left="426"/>
        <w:jc w:val="both"/>
        <w:rPr>
          <w:b/>
          <w:bCs/>
        </w:rPr>
      </w:pPr>
      <w:r w:rsidRPr="00C57B2D">
        <w:t>Zamówienie będzie realizowane w okres</w:t>
      </w:r>
      <w:r w:rsidR="009D6DC8">
        <w:t xml:space="preserve">ie </w:t>
      </w:r>
      <w:r w:rsidR="00AA245F" w:rsidRPr="00826BC8">
        <w:rPr>
          <w:b/>
          <w:bCs/>
        </w:rPr>
        <w:t xml:space="preserve">od </w:t>
      </w:r>
      <w:r w:rsidR="00BA194B" w:rsidRPr="00826BC8">
        <w:rPr>
          <w:b/>
          <w:bCs/>
        </w:rPr>
        <w:t>01.</w:t>
      </w:r>
      <w:r w:rsidR="009D6DC8">
        <w:rPr>
          <w:b/>
          <w:bCs/>
        </w:rPr>
        <w:t>07</w:t>
      </w:r>
      <w:r w:rsidR="00BA194B" w:rsidRPr="00826BC8">
        <w:rPr>
          <w:b/>
          <w:bCs/>
        </w:rPr>
        <w:t>.202</w:t>
      </w:r>
      <w:r w:rsidR="0064377F" w:rsidRPr="00826BC8">
        <w:rPr>
          <w:b/>
          <w:bCs/>
        </w:rPr>
        <w:t>3</w:t>
      </w:r>
      <w:r w:rsidR="00AA245F" w:rsidRPr="00826BC8">
        <w:rPr>
          <w:b/>
          <w:bCs/>
        </w:rPr>
        <w:t xml:space="preserve"> r. do</w:t>
      </w:r>
      <w:r w:rsidR="008878A4" w:rsidRPr="00826BC8">
        <w:rPr>
          <w:b/>
          <w:bCs/>
        </w:rPr>
        <w:t xml:space="preserve"> 3</w:t>
      </w:r>
      <w:r w:rsidR="009F5B97" w:rsidRPr="00826BC8">
        <w:rPr>
          <w:b/>
          <w:bCs/>
        </w:rPr>
        <w:t>1</w:t>
      </w:r>
      <w:r w:rsidR="008878A4" w:rsidRPr="00826BC8">
        <w:rPr>
          <w:b/>
          <w:bCs/>
        </w:rPr>
        <w:t>.1</w:t>
      </w:r>
      <w:r w:rsidR="009F5B97" w:rsidRPr="00826BC8">
        <w:rPr>
          <w:b/>
          <w:bCs/>
        </w:rPr>
        <w:t>2</w:t>
      </w:r>
      <w:r w:rsidR="008878A4" w:rsidRPr="00826BC8">
        <w:rPr>
          <w:b/>
          <w:bCs/>
        </w:rPr>
        <w:t>.2023</w:t>
      </w:r>
      <w:r w:rsidR="00B21C2E" w:rsidRPr="00826BC8">
        <w:rPr>
          <w:b/>
          <w:bCs/>
        </w:rPr>
        <w:t xml:space="preserve"> </w:t>
      </w:r>
      <w:r w:rsidR="00AA245F" w:rsidRPr="00826BC8">
        <w:rPr>
          <w:b/>
          <w:bCs/>
        </w:rPr>
        <w:t>r.</w:t>
      </w:r>
    </w:p>
    <w:p w14:paraId="7A94B2C9" w14:textId="77777777" w:rsidR="00007A60" w:rsidRPr="00C57B2D" w:rsidRDefault="00007A60">
      <w:pPr>
        <w:spacing w:after="0" w:line="240" w:lineRule="auto"/>
        <w:ind w:left="426"/>
        <w:jc w:val="both"/>
        <w:rPr>
          <w:color w:val="000000"/>
        </w:rPr>
      </w:pPr>
      <w:r w:rsidRPr="00C57B2D">
        <w:t>Zamawiający rozlicza się z Wykonawcą jedynie za te miesiące</w:t>
      </w:r>
      <w:r w:rsidR="00481858" w:rsidRPr="00C57B2D">
        <w:t xml:space="preserve">, w których </w:t>
      </w:r>
      <w:r w:rsidR="00557C50" w:rsidRPr="00C57B2D">
        <w:t xml:space="preserve">świadczona była usługa przez </w:t>
      </w:r>
      <w:r w:rsidR="00481858" w:rsidRPr="00C57B2D">
        <w:t>Wykonawc</w:t>
      </w:r>
      <w:r w:rsidR="00557C50" w:rsidRPr="00C57B2D">
        <w:t>ę</w:t>
      </w:r>
      <w:r w:rsidR="00481858" w:rsidRPr="00C57B2D">
        <w:t>.</w:t>
      </w:r>
    </w:p>
    <w:p w14:paraId="7A94B2CA" w14:textId="77777777" w:rsidR="00726183" w:rsidRPr="00C57B2D" w:rsidRDefault="00726183">
      <w:pPr>
        <w:spacing w:after="0" w:line="240" w:lineRule="auto"/>
        <w:jc w:val="both"/>
      </w:pPr>
    </w:p>
    <w:p w14:paraId="7A94B2CC"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Warunki udziału w postępowaniu</w:t>
      </w:r>
    </w:p>
    <w:p w14:paraId="7A94B2CD" w14:textId="77777777" w:rsidR="00726183" w:rsidRPr="00C57B2D" w:rsidRDefault="00726183">
      <w:pPr>
        <w:pBdr>
          <w:top w:val="nil"/>
          <w:left w:val="nil"/>
          <w:bottom w:val="nil"/>
          <w:right w:val="nil"/>
          <w:between w:val="nil"/>
        </w:pBdr>
        <w:spacing w:after="0" w:line="240" w:lineRule="auto"/>
        <w:ind w:left="567" w:hanging="720"/>
        <w:rPr>
          <w:b/>
          <w:color w:val="000000"/>
        </w:rPr>
      </w:pPr>
    </w:p>
    <w:p w14:paraId="7A94B2CE" w14:textId="77777777" w:rsidR="00726183" w:rsidRPr="00C57B2D" w:rsidRDefault="00F91C3B" w:rsidP="00507AA5">
      <w:pPr>
        <w:numPr>
          <w:ilvl w:val="1"/>
          <w:numId w:val="10"/>
        </w:numPr>
        <w:pBdr>
          <w:top w:val="nil"/>
          <w:left w:val="nil"/>
          <w:bottom w:val="nil"/>
          <w:right w:val="nil"/>
          <w:between w:val="nil"/>
        </w:pBdr>
        <w:spacing w:after="0" w:line="240" w:lineRule="auto"/>
        <w:ind w:left="709"/>
        <w:jc w:val="both"/>
        <w:rPr>
          <w:b/>
          <w:color w:val="000000"/>
        </w:rPr>
      </w:pPr>
      <w:r w:rsidRPr="00C57B2D">
        <w:rPr>
          <w:b/>
          <w:color w:val="000000"/>
        </w:rPr>
        <w:t>Uprawnienia do wykonania określonej działalności lub czynności</w:t>
      </w:r>
    </w:p>
    <w:p w14:paraId="7A94B2CF" w14:textId="77777777" w:rsidR="00726183" w:rsidRPr="00C57B2D" w:rsidRDefault="00F91C3B">
      <w:pPr>
        <w:pBdr>
          <w:top w:val="nil"/>
          <w:left w:val="nil"/>
          <w:bottom w:val="nil"/>
          <w:right w:val="nil"/>
          <w:between w:val="nil"/>
        </w:pBdr>
        <w:spacing w:after="0" w:line="240" w:lineRule="auto"/>
        <w:ind w:left="709"/>
        <w:jc w:val="both"/>
        <w:rPr>
          <w:color w:val="000000"/>
        </w:rPr>
      </w:pPr>
      <w:r w:rsidRPr="00C57B2D">
        <w:rPr>
          <w:color w:val="000000"/>
        </w:rPr>
        <w:t>W postępowaniu mogą wziąć udział Wykonawcy, którzy posiadają uprawnienia do wykonywania określonej działalności lub czynności w ramach</w:t>
      </w:r>
      <w:r w:rsidR="008F171D" w:rsidRPr="00C57B2D">
        <w:rPr>
          <w:color w:val="000000"/>
        </w:rPr>
        <w:t xml:space="preserve"> </w:t>
      </w:r>
      <w:r w:rsidRPr="00C57B2D">
        <w:rPr>
          <w:color w:val="000000"/>
        </w:rPr>
        <w:t>działalności jeżeli prawo powszechnie obowiązujące wymaga takiego uprawnienia.</w:t>
      </w:r>
    </w:p>
    <w:p w14:paraId="7A94B2D0" w14:textId="77777777" w:rsidR="00726183" w:rsidRPr="00C57B2D" w:rsidRDefault="00726183">
      <w:pPr>
        <w:spacing w:after="0" w:line="240" w:lineRule="auto"/>
        <w:jc w:val="both"/>
      </w:pPr>
    </w:p>
    <w:p w14:paraId="7A94B2D1" w14:textId="77777777" w:rsidR="00726183" w:rsidRPr="00C57B2D" w:rsidRDefault="00F91C3B" w:rsidP="00507AA5">
      <w:pPr>
        <w:numPr>
          <w:ilvl w:val="1"/>
          <w:numId w:val="10"/>
        </w:numPr>
        <w:pBdr>
          <w:top w:val="nil"/>
          <w:left w:val="nil"/>
          <w:bottom w:val="nil"/>
          <w:right w:val="nil"/>
          <w:between w:val="nil"/>
        </w:pBdr>
        <w:spacing w:after="0" w:line="240" w:lineRule="auto"/>
        <w:ind w:left="709"/>
        <w:jc w:val="both"/>
        <w:rPr>
          <w:b/>
          <w:color w:val="000000"/>
        </w:rPr>
      </w:pPr>
      <w:r w:rsidRPr="00C57B2D">
        <w:rPr>
          <w:b/>
          <w:color w:val="000000"/>
        </w:rPr>
        <w:t xml:space="preserve">Sytuacja ekonomiczna i finansowa </w:t>
      </w:r>
    </w:p>
    <w:p w14:paraId="7A94B2D2" w14:textId="77777777" w:rsidR="00726183" w:rsidRPr="00C57B2D" w:rsidRDefault="00F91C3B">
      <w:pPr>
        <w:pBdr>
          <w:top w:val="nil"/>
          <w:left w:val="nil"/>
          <w:bottom w:val="nil"/>
          <w:right w:val="nil"/>
          <w:between w:val="nil"/>
        </w:pBdr>
        <w:spacing w:after="0" w:line="240" w:lineRule="auto"/>
        <w:ind w:left="709"/>
        <w:jc w:val="both"/>
        <w:rPr>
          <w:color w:val="000000"/>
        </w:rPr>
      </w:pPr>
      <w:r w:rsidRPr="00C57B2D">
        <w:rPr>
          <w:color w:val="000000"/>
        </w:rPr>
        <w:t>Wykonawca znajduje się w sytuacji ekonomicznej i finansowej zapewniającej terminowe wykonanie przedmiotu zamówienia.</w:t>
      </w:r>
    </w:p>
    <w:p w14:paraId="7A94B2D3" w14:textId="77777777" w:rsidR="00726183" w:rsidRPr="00C57B2D" w:rsidRDefault="00726183">
      <w:pPr>
        <w:pBdr>
          <w:top w:val="nil"/>
          <w:left w:val="nil"/>
          <w:bottom w:val="nil"/>
          <w:right w:val="nil"/>
          <w:between w:val="nil"/>
        </w:pBdr>
        <w:spacing w:after="0" w:line="240" w:lineRule="auto"/>
        <w:ind w:left="1419"/>
        <w:jc w:val="both"/>
        <w:rPr>
          <w:color w:val="000000"/>
        </w:rPr>
      </w:pPr>
    </w:p>
    <w:p w14:paraId="7A94B2D4" w14:textId="5AFD3B6E" w:rsidR="00726183" w:rsidRPr="00C57B2D" w:rsidRDefault="00EC45EE" w:rsidP="00507AA5">
      <w:pPr>
        <w:numPr>
          <w:ilvl w:val="1"/>
          <w:numId w:val="10"/>
        </w:numPr>
        <w:pBdr>
          <w:top w:val="nil"/>
          <w:left w:val="nil"/>
          <w:bottom w:val="nil"/>
          <w:right w:val="nil"/>
          <w:between w:val="nil"/>
        </w:pBdr>
        <w:spacing w:after="0" w:line="240" w:lineRule="auto"/>
        <w:ind w:left="709"/>
        <w:jc w:val="both"/>
        <w:rPr>
          <w:b/>
          <w:color w:val="000000"/>
        </w:rPr>
      </w:pPr>
      <w:r>
        <w:rPr>
          <w:b/>
          <w:color w:val="000000"/>
        </w:rPr>
        <w:t>Potencjał osobowy</w:t>
      </w:r>
      <w:r w:rsidR="00F91C3B" w:rsidRPr="00C57B2D">
        <w:rPr>
          <w:b/>
          <w:color w:val="000000"/>
        </w:rPr>
        <w:t>:</w:t>
      </w:r>
    </w:p>
    <w:p w14:paraId="109693BA" w14:textId="77777777" w:rsidR="001F37AA" w:rsidRDefault="001F37AA" w:rsidP="00CC1FAD">
      <w:pPr>
        <w:pBdr>
          <w:top w:val="nil"/>
          <w:left w:val="nil"/>
          <w:bottom w:val="nil"/>
          <w:right w:val="nil"/>
          <w:between w:val="nil"/>
        </w:pBdr>
        <w:spacing w:after="0" w:line="240" w:lineRule="auto"/>
        <w:ind w:left="709"/>
        <w:jc w:val="both"/>
        <w:rPr>
          <w:color w:val="000000"/>
        </w:rPr>
      </w:pPr>
    </w:p>
    <w:p w14:paraId="1C27C7BE" w14:textId="77777777" w:rsidR="004B0CF1" w:rsidRPr="00732420" w:rsidRDefault="004B0CF1" w:rsidP="004B0CF1">
      <w:pPr>
        <w:pBdr>
          <w:top w:val="nil"/>
          <w:left w:val="nil"/>
          <w:bottom w:val="nil"/>
          <w:right w:val="nil"/>
          <w:between w:val="nil"/>
        </w:pBdr>
        <w:spacing w:after="0" w:line="240" w:lineRule="auto"/>
        <w:ind w:left="284"/>
        <w:jc w:val="both"/>
        <w:rPr>
          <w:b/>
          <w:bCs/>
          <w:color w:val="000000"/>
        </w:rPr>
      </w:pPr>
      <w:proofErr w:type="spellStart"/>
      <w:r w:rsidRPr="00732420">
        <w:rPr>
          <w:b/>
          <w:bCs/>
          <w:color w:val="000000"/>
        </w:rPr>
        <w:t>Backendowe</w:t>
      </w:r>
      <w:proofErr w:type="spellEnd"/>
      <w:r w:rsidRPr="00732420">
        <w:rPr>
          <w:b/>
          <w:bCs/>
          <w:color w:val="000000"/>
        </w:rPr>
        <w:t xml:space="preserve"> prace programistyczne w systemie obsługi toku studiów:</w:t>
      </w:r>
    </w:p>
    <w:p w14:paraId="7A94B2D5" w14:textId="378BFDDB" w:rsidR="00726183" w:rsidRPr="00C57B2D" w:rsidRDefault="00F91C3B" w:rsidP="006A67D8">
      <w:pPr>
        <w:pBdr>
          <w:top w:val="nil"/>
          <w:left w:val="nil"/>
          <w:bottom w:val="nil"/>
          <w:right w:val="nil"/>
          <w:between w:val="nil"/>
        </w:pBdr>
        <w:spacing w:after="0" w:line="240" w:lineRule="auto"/>
        <w:ind w:left="284"/>
        <w:jc w:val="both"/>
        <w:rPr>
          <w:color w:val="000000"/>
        </w:rPr>
      </w:pPr>
      <w:r w:rsidRPr="00C57B2D">
        <w:rPr>
          <w:color w:val="000000"/>
        </w:rPr>
        <w:t>O udzielenie zamówienia mogą ubiegać się Wykonawcy, którzy</w:t>
      </w:r>
      <w:r w:rsidR="00BE7E78" w:rsidRPr="00C57B2D">
        <w:rPr>
          <w:color w:val="000000"/>
        </w:rPr>
        <w:t xml:space="preserve"> </w:t>
      </w:r>
      <w:r w:rsidR="00EC45EE">
        <w:rPr>
          <w:color w:val="000000"/>
        </w:rPr>
        <w:t xml:space="preserve">dysponują co najmniej 1 </w:t>
      </w:r>
      <w:r w:rsidR="00CB402B" w:rsidRPr="00C57B2D">
        <w:rPr>
          <w:color w:val="000000"/>
        </w:rPr>
        <w:t>specjalist</w:t>
      </w:r>
      <w:r w:rsidR="00EC45EE">
        <w:rPr>
          <w:color w:val="000000"/>
        </w:rPr>
        <w:t>ą</w:t>
      </w:r>
      <w:r w:rsidR="00CB402B" w:rsidRPr="00C57B2D">
        <w:rPr>
          <w:color w:val="000000"/>
        </w:rPr>
        <w:t>,</w:t>
      </w:r>
      <w:r w:rsidR="00F73C82" w:rsidRPr="00C57B2D">
        <w:rPr>
          <w:color w:val="000000"/>
        </w:rPr>
        <w:t xml:space="preserve"> </w:t>
      </w:r>
      <w:r w:rsidR="00CB402B" w:rsidRPr="00C57B2D">
        <w:rPr>
          <w:color w:val="000000"/>
        </w:rPr>
        <w:t>którego</w:t>
      </w:r>
      <w:r w:rsidR="00F73C82" w:rsidRPr="00C57B2D">
        <w:rPr>
          <w:color w:val="000000"/>
        </w:rPr>
        <w:t xml:space="preserve"> </w:t>
      </w:r>
      <w:r w:rsidR="00EC45EE">
        <w:rPr>
          <w:color w:val="000000"/>
        </w:rPr>
        <w:t xml:space="preserve">Wykonawca skieruje </w:t>
      </w:r>
      <w:r w:rsidR="00F73C82" w:rsidRPr="00C57B2D">
        <w:rPr>
          <w:color w:val="000000"/>
        </w:rPr>
        <w:t xml:space="preserve"> do świadczenia usługi</w:t>
      </w:r>
      <w:r w:rsidR="003D1F58">
        <w:rPr>
          <w:color w:val="000000"/>
        </w:rPr>
        <w:t xml:space="preserve"> i</w:t>
      </w:r>
      <w:r w:rsidR="00F73C82" w:rsidRPr="00C57B2D">
        <w:rPr>
          <w:color w:val="000000"/>
        </w:rPr>
        <w:t xml:space="preserve"> który </w:t>
      </w:r>
      <w:r w:rsidR="003D1F58">
        <w:rPr>
          <w:color w:val="000000"/>
        </w:rPr>
        <w:t xml:space="preserve">to specjalista </w:t>
      </w:r>
      <w:r w:rsidR="00F73C82" w:rsidRPr="00C57B2D">
        <w:rPr>
          <w:color w:val="000000"/>
        </w:rPr>
        <w:t>posiada</w:t>
      </w:r>
      <w:r w:rsidRPr="00C57B2D">
        <w:rPr>
          <w:color w:val="000000"/>
        </w:rPr>
        <w:t>:</w:t>
      </w:r>
    </w:p>
    <w:p w14:paraId="292AA1A7" w14:textId="733EC96D" w:rsidR="00904D7F" w:rsidRDefault="009A7DCE" w:rsidP="009A7DCE">
      <w:pPr>
        <w:numPr>
          <w:ilvl w:val="0"/>
          <w:numId w:val="24"/>
        </w:numPr>
        <w:shd w:val="clear" w:color="auto" w:fill="FFFFFF"/>
        <w:spacing w:after="0" w:line="240" w:lineRule="auto"/>
      </w:pPr>
      <w:r w:rsidRPr="00111EF4">
        <w:t>Minimum 5-letnie doświadczenie (licząc od dnia, w którym upływa termin składania ofert w zapytaniu ofertowym)</w:t>
      </w:r>
      <w:r w:rsidR="00242468">
        <w:t xml:space="preserve"> w tworzeniu usług </w:t>
      </w:r>
      <w:proofErr w:type="spellStart"/>
      <w:r w:rsidR="00242468">
        <w:t>backendowych</w:t>
      </w:r>
      <w:proofErr w:type="spellEnd"/>
      <w:r w:rsidR="00242468">
        <w:t xml:space="preserve"> </w:t>
      </w:r>
      <w:r w:rsidR="008C78D6">
        <w:t xml:space="preserve">z wykorzystaniem PHP, </w:t>
      </w:r>
    </w:p>
    <w:p w14:paraId="781510AC" w14:textId="4425BB8A" w:rsidR="009A7DCE" w:rsidRPr="00111EF4" w:rsidRDefault="00904D7F" w:rsidP="009A7DCE">
      <w:pPr>
        <w:numPr>
          <w:ilvl w:val="0"/>
          <w:numId w:val="24"/>
        </w:numPr>
        <w:shd w:val="clear" w:color="auto" w:fill="FFFFFF"/>
        <w:spacing w:after="0" w:line="240" w:lineRule="auto"/>
      </w:pPr>
      <w:r>
        <w:t xml:space="preserve">Posiada doświadczenie </w:t>
      </w:r>
      <w:r w:rsidR="009A7DCE" w:rsidRPr="00111EF4">
        <w:t xml:space="preserve">w tworzeniu usług </w:t>
      </w:r>
      <w:proofErr w:type="spellStart"/>
      <w:r w:rsidR="009A7DCE" w:rsidRPr="00111EF4">
        <w:t>backendowych</w:t>
      </w:r>
      <w:proofErr w:type="spellEnd"/>
      <w:r w:rsidR="009A7DCE" w:rsidRPr="00111EF4">
        <w:t xml:space="preserve"> przy użyciu PHP</w:t>
      </w:r>
      <w:r w:rsidR="00B47EFB">
        <w:t>,</w:t>
      </w:r>
      <w:r w:rsidR="009A7DCE" w:rsidRPr="00111EF4">
        <w:t xml:space="preserve"> REST API</w:t>
      </w:r>
      <w:r w:rsidR="00B47EFB">
        <w:t>,</w:t>
      </w:r>
      <w:r w:rsidR="009A7DCE" w:rsidRPr="00111EF4">
        <w:t xml:space="preserve"> </w:t>
      </w:r>
      <w:proofErr w:type="spellStart"/>
      <w:r w:rsidR="009A7DCE" w:rsidRPr="00111EF4">
        <w:t>Laravel</w:t>
      </w:r>
      <w:proofErr w:type="spellEnd"/>
      <w:r w:rsidR="007B0A14" w:rsidRPr="00111EF4">
        <w:t>,</w:t>
      </w:r>
    </w:p>
    <w:p w14:paraId="7A45DBD8" w14:textId="7CDAFDFB" w:rsidR="009A7DCE" w:rsidRPr="00054C2C" w:rsidRDefault="003D12CF" w:rsidP="009A7DCE">
      <w:pPr>
        <w:numPr>
          <w:ilvl w:val="0"/>
          <w:numId w:val="24"/>
        </w:numPr>
        <w:shd w:val="clear" w:color="auto" w:fill="FFFFFF"/>
        <w:spacing w:after="0" w:line="276" w:lineRule="auto"/>
      </w:pPr>
      <w:r w:rsidRPr="00054C2C">
        <w:t xml:space="preserve">praktyczna </w:t>
      </w:r>
      <w:r w:rsidR="009A7DCE" w:rsidRPr="00054C2C">
        <w:t>znajomość HTML</w:t>
      </w:r>
      <w:r w:rsidR="00054C2C" w:rsidRPr="00054C2C">
        <w:t>,</w:t>
      </w:r>
      <w:r w:rsidR="009A7DCE" w:rsidRPr="00054C2C">
        <w:t xml:space="preserve"> </w:t>
      </w:r>
      <w:proofErr w:type="spellStart"/>
      <w:r w:rsidR="009A7DCE" w:rsidRPr="00054C2C">
        <w:t>CSS</w:t>
      </w:r>
      <w:r w:rsidR="00054C2C" w:rsidRPr="00054C2C">
        <w:t>,</w:t>
      </w:r>
      <w:r w:rsidR="009A7DCE" w:rsidRPr="00054C2C">
        <w:t>JavaScript</w:t>
      </w:r>
      <w:proofErr w:type="spellEnd"/>
      <w:r w:rsidR="009A7DCE" w:rsidRPr="00054C2C">
        <w:t>,</w:t>
      </w:r>
      <w:r w:rsidR="00511AA9">
        <w:t xml:space="preserve"> PHP</w:t>
      </w:r>
      <w:r w:rsidR="00441AC7">
        <w:t>,</w:t>
      </w:r>
    </w:p>
    <w:p w14:paraId="2F5A0E71" w14:textId="0465DEDB" w:rsidR="009A7DCE" w:rsidRPr="00054C2C" w:rsidRDefault="003D12CF" w:rsidP="009A7DCE">
      <w:pPr>
        <w:numPr>
          <w:ilvl w:val="0"/>
          <w:numId w:val="24"/>
        </w:numPr>
        <w:shd w:val="clear" w:color="auto" w:fill="FFFFFF"/>
        <w:spacing w:after="0" w:line="276" w:lineRule="auto"/>
      </w:pPr>
      <w:r w:rsidRPr="00054C2C">
        <w:t>praktyczna</w:t>
      </w:r>
      <w:r w:rsidR="009A7DCE" w:rsidRPr="00054C2C">
        <w:t xml:space="preserve"> znajomość SQL,</w:t>
      </w:r>
    </w:p>
    <w:p w14:paraId="2CE8D4A0" w14:textId="77777777" w:rsidR="009A7DCE" w:rsidRPr="00054C2C" w:rsidRDefault="009A7DCE" w:rsidP="009A7DCE">
      <w:pPr>
        <w:numPr>
          <w:ilvl w:val="0"/>
          <w:numId w:val="24"/>
        </w:numPr>
        <w:shd w:val="clear" w:color="auto" w:fill="FFFFFF"/>
        <w:spacing w:after="0" w:line="276" w:lineRule="auto"/>
      </w:pPr>
      <w:r w:rsidRPr="00054C2C">
        <w:t>praktyczna znajomość Git,</w:t>
      </w:r>
    </w:p>
    <w:p w14:paraId="46F0CA46" w14:textId="2E66C92E" w:rsidR="009A7DCE" w:rsidRDefault="009A7DCE" w:rsidP="009A7DCE">
      <w:pPr>
        <w:numPr>
          <w:ilvl w:val="0"/>
          <w:numId w:val="24"/>
        </w:numPr>
        <w:shd w:val="clear" w:color="auto" w:fill="FFFFFF"/>
        <w:spacing w:after="0" w:line="276" w:lineRule="auto"/>
      </w:pPr>
      <w:r w:rsidRPr="00054C2C">
        <w:lastRenderedPageBreak/>
        <w:t xml:space="preserve">znajomość </w:t>
      </w:r>
      <w:r w:rsidR="00835701">
        <w:t>narzędzia JIRA</w:t>
      </w:r>
      <w:r w:rsidRPr="00054C2C">
        <w:t>,</w:t>
      </w:r>
    </w:p>
    <w:p w14:paraId="395AC23D" w14:textId="1825D927" w:rsidR="00344764" w:rsidRPr="00054C2C" w:rsidRDefault="00344764" w:rsidP="009A7DCE">
      <w:pPr>
        <w:numPr>
          <w:ilvl w:val="0"/>
          <w:numId w:val="24"/>
        </w:numPr>
        <w:shd w:val="clear" w:color="auto" w:fill="FFFFFF"/>
        <w:spacing w:after="0" w:line="276" w:lineRule="auto"/>
      </w:pPr>
      <w:r>
        <w:t>wykształcenie wyższe inżynierskie.</w:t>
      </w:r>
    </w:p>
    <w:p w14:paraId="7A94B2EE" w14:textId="5FA2B262" w:rsidR="00AD651E" w:rsidRPr="00C57B2D" w:rsidRDefault="00AD651E" w:rsidP="004B70C9">
      <w:pPr>
        <w:ind w:left="709"/>
        <w:jc w:val="both"/>
        <w:rPr>
          <w:rFonts w:asciiTheme="minorHAnsi" w:eastAsia="Times New Roman" w:hAnsiTheme="minorHAnsi" w:cstheme="minorHAnsi"/>
          <w:color w:val="000000"/>
        </w:rPr>
      </w:pPr>
      <w:r w:rsidRPr="00C57B2D">
        <w:rPr>
          <w:color w:val="000000"/>
        </w:rPr>
        <w:t>Postanowienia powyższe dotyczące specjalisty odnos</w:t>
      </w:r>
      <w:r w:rsidR="0052710A" w:rsidRPr="00C57B2D">
        <w:rPr>
          <w:color w:val="000000"/>
        </w:rPr>
        <w:t>zą</w:t>
      </w:r>
      <w:r w:rsidRPr="00C57B2D">
        <w:rPr>
          <w:color w:val="000000"/>
        </w:rPr>
        <w:t xml:space="preserve"> się do Wykonawc</w:t>
      </w:r>
      <w:r w:rsidR="004B70C9" w:rsidRPr="00C57B2D">
        <w:rPr>
          <w:color w:val="000000"/>
        </w:rPr>
        <w:t>y</w:t>
      </w:r>
      <w:r w:rsidRPr="00C57B2D">
        <w:rPr>
          <w:color w:val="000000"/>
        </w:rPr>
        <w:t xml:space="preserve"> będącego osobą fizyczną, o ile </w:t>
      </w:r>
      <w:r w:rsidR="0090024D">
        <w:rPr>
          <w:color w:val="000000"/>
        </w:rPr>
        <w:t>on</w:t>
      </w:r>
      <w:r w:rsidR="0090024D" w:rsidRPr="00C57B2D">
        <w:rPr>
          <w:color w:val="000000"/>
        </w:rPr>
        <w:t xml:space="preserve"> </w:t>
      </w:r>
      <w:r w:rsidRPr="00C57B2D">
        <w:rPr>
          <w:color w:val="000000"/>
        </w:rPr>
        <w:t>sam zadeklaruje w ofercie osobiste wykonanie usługi</w:t>
      </w:r>
      <w:r w:rsidR="004B70C9" w:rsidRPr="00C57B2D">
        <w:rPr>
          <w:color w:val="000000"/>
        </w:rPr>
        <w:t>.</w:t>
      </w:r>
    </w:p>
    <w:p w14:paraId="62EF33D6" w14:textId="77777777" w:rsidR="005E022A" w:rsidRPr="00295F5F" w:rsidRDefault="005E022A" w:rsidP="005E022A">
      <w:pPr>
        <w:pBdr>
          <w:top w:val="nil"/>
          <w:left w:val="nil"/>
          <w:bottom w:val="nil"/>
          <w:right w:val="nil"/>
          <w:between w:val="nil"/>
        </w:pBdr>
        <w:spacing w:after="0" w:line="276" w:lineRule="auto"/>
        <w:rPr>
          <w:b/>
          <w:bCs/>
          <w:color w:val="000000"/>
        </w:rPr>
      </w:pPr>
      <w:proofErr w:type="spellStart"/>
      <w:r w:rsidRPr="00295F5F">
        <w:rPr>
          <w:b/>
          <w:bCs/>
          <w:color w:val="000000" w:themeColor="text1"/>
        </w:rPr>
        <w:t>Frontendowe</w:t>
      </w:r>
      <w:proofErr w:type="spellEnd"/>
      <w:r w:rsidRPr="00295F5F">
        <w:rPr>
          <w:b/>
          <w:bCs/>
          <w:color w:val="000000" w:themeColor="text1"/>
        </w:rPr>
        <w:t xml:space="preserve"> prace programistyczne w systemie obsługi toku studiów:</w:t>
      </w:r>
    </w:p>
    <w:p w14:paraId="54492ADB" w14:textId="4FB374C2" w:rsidR="002D5EA6" w:rsidRPr="002D5EA6" w:rsidRDefault="002D5EA6" w:rsidP="006A67D8">
      <w:pPr>
        <w:pStyle w:val="NormalnyWeb"/>
        <w:shd w:val="clear" w:color="auto" w:fill="FFFFFF" w:themeFill="background1"/>
        <w:spacing w:before="0" w:beforeAutospacing="0" w:after="0" w:afterAutospacing="0"/>
        <w:jc w:val="both"/>
        <w:textAlignment w:val="baseline"/>
        <w:rPr>
          <w:rFonts w:asciiTheme="minorHAnsi" w:hAnsiTheme="minorHAnsi" w:cstheme="minorBidi"/>
          <w:color w:val="000000"/>
          <w:sz w:val="22"/>
          <w:szCs w:val="22"/>
        </w:rPr>
      </w:pPr>
      <w:r w:rsidRPr="002D5EA6">
        <w:rPr>
          <w:rFonts w:asciiTheme="minorHAnsi" w:hAnsiTheme="minorHAnsi" w:cstheme="minorBidi"/>
          <w:color w:val="000000"/>
          <w:sz w:val="22"/>
          <w:szCs w:val="22"/>
        </w:rPr>
        <w:t>O udzielenie zamówienia mogą ubiegać się Wykonawcy, którzy dysponują co najmniej 1 specjalistą, którego Wykonawca skieruje  do świadczenia usługi i który to specjalista posiada:</w:t>
      </w:r>
    </w:p>
    <w:p w14:paraId="6C2D8A3D" w14:textId="031EEBD0" w:rsidR="00B31D4F" w:rsidRPr="00C57B2D" w:rsidRDefault="00B31D4F" w:rsidP="00E241DC">
      <w:pPr>
        <w:pStyle w:val="NormalnyWeb"/>
        <w:numPr>
          <w:ilvl w:val="1"/>
          <w:numId w:val="14"/>
        </w:numPr>
        <w:shd w:val="clear" w:color="auto" w:fill="FFFFFF" w:themeFill="background1"/>
        <w:tabs>
          <w:tab w:val="clear" w:pos="1440"/>
          <w:tab w:val="num" w:pos="993"/>
        </w:tabs>
        <w:spacing w:before="0" w:beforeAutospacing="0" w:after="0" w:afterAutospacing="0"/>
        <w:ind w:left="851" w:hanging="142"/>
        <w:jc w:val="both"/>
        <w:textAlignment w:val="baseline"/>
        <w:rPr>
          <w:rFonts w:asciiTheme="minorHAnsi" w:hAnsiTheme="minorHAnsi" w:cstheme="minorBidi"/>
          <w:color w:val="000000"/>
          <w:sz w:val="22"/>
          <w:szCs w:val="22"/>
        </w:rPr>
      </w:pPr>
      <w:r w:rsidRPr="00C57B2D">
        <w:rPr>
          <w:rFonts w:asciiTheme="minorHAnsi" w:hAnsiTheme="minorHAnsi" w:cstheme="minorBidi"/>
          <w:color w:val="000000" w:themeColor="text1"/>
          <w:sz w:val="22"/>
          <w:szCs w:val="22"/>
        </w:rPr>
        <w:t xml:space="preserve">minimum </w:t>
      </w:r>
      <w:r>
        <w:rPr>
          <w:rFonts w:asciiTheme="minorHAnsi" w:hAnsiTheme="minorHAnsi" w:cstheme="minorBidi"/>
          <w:color w:val="000000" w:themeColor="text1"/>
          <w:sz w:val="22"/>
          <w:szCs w:val="22"/>
        </w:rPr>
        <w:t>5</w:t>
      </w:r>
      <w:r w:rsidRPr="00C57B2D">
        <w:rPr>
          <w:rFonts w:asciiTheme="minorHAnsi" w:hAnsiTheme="minorHAnsi" w:cstheme="minorBidi"/>
          <w:color w:val="000000" w:themeColor="text1"/>
          <w:sz w:val="22"/>
          <w:szCs w:val="22"/>
        </w:rPr>
        <w:t xml:space="preserve"> – letnie doświadczenie w pracy/ świadczenia usługi jako programista </w:t>
      </w:r>
      <w:proofErr w:type="spellStart"/>
      <w:r w:rsidRPr="00C57B2D">
        <w:rPr>
          <w:rFonts w:asciiTheme="minorHAnsi" w:hAnsiTheme="minorHAnsi" w:cstheme="minorBidi"/>
          <w:color w:val="000000" w:themeColor="text1"/>
          <w:sz w:val="22"/>
          <w:szCs w:val="22"/>
        </w:rPr>
        <w:t>frontendowy</w:t>
      </w:r>
      <w:proofErr w:type="spellEnd"/>
      <w:r w:rsidRPr="00C57B2D">
        <w:rPr>
          <w:rFonts w:asciiTheme="minorHAnsi" w:hAnsiTheme="minorHAnsi" w:cstheme="minorBidi"/>
          <w:color w:val="000000" w:themeColor="text1"/>
          <w:sz w:val="22"/>
          <w:szCs w:val="22"/>
        </w:rPr>
        <w:t>.</w:t>
      </w:r>
      <w:r w:rsidR="00E241DC">
        <w:rPr>
          <w:rFonts w:asciiTheme="minorHAnsi" w:hAnsiTheme="minorHAnsi" w:cstheme="minorBidi"/>
          <w:color w:val="000000" w:themeColor="text1"/>
          <w:sz w:val="22"/>
          <w:szCs w:val="22"/>
        </w:rPr>
        <w:t xml:space="preserve"> </w:t>
      </w:r>
    </w:p>
    <w:p w14:paraId="2327B1E3" w14:textId="77777777" w:rsidR="00B31D4F" w:rsidRPr="00C57B2D" w:rsidRDefault="00B31D4F" w:rsidP="00E241DC">
      <w:pPr>
        <w:pStyle w:val="NormalnyWeb"/>
        <w:numPr>
          <w:ilvl w:val="0"/>
          <w:numId w:val="16"/>
        </w:numPr>
        <w:shd w:val="clear" w:color="auto" w:fill="FFFFFF" w:themeFill="background1"/>
        <w:tabs>
          <w:tab w:val="num" w:pos="993"/>
        </w:tabs>
        <w:spacing w:before="0" w:beforeAutospacing="0" w:after="0" w:afterAutospacing="0"/>
        <w:ind w:left="851" w:hanging="142"/>
        <w:jc w:val="both"/>
        <w:rPr>
          <w:rFonts w:asciiTheme="minorHAnsi" w:eastAsiaTheme="minorEastAsia" w:hAnsiTheme="minorHAnsi" w:cstheme="minorBidi"/>
          <w:color w:val="000000" w:themeColor="text1"/>
          <w:sz w:val="22"/>
          <w:szCs w:val="22"/>
        </w:rPr>
      </w:pPr>
      <w:r w:rsidRPr="00C57B2D">
        <w:rPr>
          <w:rFonts w:asciiTheme="minorHAnsi" w:hAnsiTheme="minorHAnsi" w:cstheme="minorBidi"/>
          <w:sz w:val="22"/>
          <w:szCs w:val="22"/>
        </w:rPr>
        <w:t xml:space="preserve">znajomość </w:t>
      </w:r>
      <w:proofErr w:type="spellStart"/>
      <w:r w:rsidRPr="00C57B2D">
        <w:rPr>
          <w:rFonts w:asciiTheme="minorHAnsi" w:hAnsiTheme="minorHAnsi" w:cstheme="minorBidi"/>
          <w:sz w:val="22"/>
          <w:szCs w:val="22"/>
        </w:rPr>
        <w:t>React</w:t>
      </w:r>
      <w:proofErr w:type="spellEnd"/>
      <w:r w:rsidRPr="00C57B2D">
        <w:rPr>
          <w:rFonts w:asciiTheme="minorHAnsi" w:hAnsiTheme="minorHAnsi" w:cstheme="minorBidi"/>
          <w:sz w:val="22"/>
          <w:szCs w:val="22"/>
        </w:rPr>
        <w:t xml:space="preserve"> i </w:t>
      </w:r>
      <w:proofErr w:type="spellStart"/>
      <w:r w:rsidRPr="00C57B2D">
        <w:rPr>
          <w:rFonts w:asciiTheme="minorHAnsi" w:hAnsiTheme="minorHAnsi" w:cstheme="minorBidi"/>
          <w:sz w:val="22"/>
          <w:szCs w:val="22"/>
        </w:rPr>
        <w:t>Redux</w:t>
      </w:r>
      <w:proofErr w:type="spellEnd"/>
      <w:r w:rsidRPr="00C57B2D">
        <w:rPr>
          <w:rFonts w:asciiTheme="minorHAnsi" w:hAnsiTheme="minorHAnsi" w:cstheme="minorBidi"/>
          <w:sz w:val="22"/>
          <w:szCs w:val="22"/>
        </w:rPr>
        <w:t xml:space="preserve">  </w:t>
      </w:r>
    </w:p>
    <w:p w14:paraId="6391878C" w14:textId="77777777" w:rsidR="00B31D4F" w:rsidRPr="00C57B2D" w:rsidRDefault="00B31D4F" w:rsidP="00E241DC">
      <w:pPr>
        <w:pStyle w:val="NormalnyWeb"/>
        <w:numPr>
          <w:ilvl w:val="0"/>
          <w:numId w:val="16"/>
        </w:numPr>
        <w:shd w:val="clear" w:color="auto" w:fill="FFFFFF" w:themeFill="background1"/>
        <w:tabs>
          <w:tab w:val="num" w:pos="993"/>
        </w:tabs>
        <w:spacing w:before="0" w:beforeAutospacing="0" w:after="0" w:afterAutospacing="0"/>
        <w:ind w:left="851" w:hanging="142"/>
        <w:jc w:val="both"/>
        <w:rPr>
          <w:rFonts w:asciiTheme="minorHAnsi" w:eastAsiaTheme="minorEastAsia" w:hAnsiTheme="minorHAnsi" w:cstheme="minorBidi"/>
          <w:color w:val="000000" w:themeColor="text1"/>
          <w:sz w:val="22"/>
          <w:szCs w:val="22"/>
        </w:rPr>
      </w:pPr>
      <w:r w:rsidRPr="00C57B2D">
        <w:rPr>
          <w:rFonts w:asciiTheme="minorHAnsi" w:hAnsiTheme="minorHAnsi" w:cstheme="minorBidi"/>
          <w:sz w:val="22"/>
          <w:szCs w:val="22"/>
        </w:rPr>
        <w:t xml:space="preserve">znajomość </w:t>
      </w:r>
      <w:proofErr w:type="spellStart"/>
      <w:r w:rsidRPr="00C57B2D">
        <w:rPr>
          <w:rFonts w:asciiTheme="minorHAnsi" w:hAnsiTheme="minorHAnsi" w:cstheme="minorBidi"/>
          <w:sz w:val="22"/>
          <w:szCs w:val="22"/>
        </w:rPr>
        <w:t>Typescript</w:t>
      </w:r>
      <w:proofErr w:type="spellEnd"/>
      <w:r w:rsidRPr="00C57B2D">
        <w:rPr>
          <w:rFonts w:asciiTheme="minorHAnsi" w:hAnsiTheme="minorHAnsi" w:cstheme="minorBidi"/>
          <w:sz w:val="22"/>
          <w:szCs w:val="22"/>
        </w:rPr>
        <w:t xml:space="preserve">   </w:t>
      </w:r>
    </w:p>
    <w:p w14:paraId="52D7A7B3" w14:textId="77777777" w:rsidR="00B31D4F" w:rsidRPr="00C57B2D" w:rsidRDefault="00B31D4F" w:rsidP="00E241DC">
      <w:pPr>
        <w:pStyle w:val="NormalnyWeb"/>
        <w:numPr>
          <w:ilvl w:val="0"/>
          <w:numId w:val="16"/>
        </w:numPr>
        <w:shd w:val="clear" w:color="auto" w:fill="FFFFFF" w:themeFill="background1"/>
        <w:tabs>
          <w:tab w:val="num" w:pos="993"/>
        </w:tabs>
        <w:spacing w:before="0" w:beforeAutospacing="0" w:after="0" w:afterAutospacing="0"/>
        <w:ind w:left="851" w:hanging="142"/>
        <w:jc w:val="both"/>
        <w:textAlignment w:val="baseline"/>
        <w:rPr>
          <w:rFonts w:asciiTheme="minorHAnsi" w:eastAsiaTheme="minorEastAsia" w:hAnsiTheme="minorHAnsi" w:cstheme="minorBidi"/>
          <w:color w:val="000000"/>
          <w:sz w:val="22"/>
          <w:szCs w:val="22"/>
        </w:rPr>
      </w:pPr>
      <w:r w:rsidRPr="00C57B2D">
        <w:rPr>
          <w:rFonts w:asciiTheme="minorHAnsi" w:hAnsiTheme="minorHAnsi" w:cstheme="minorBidi"/>
          <w:sz w:val="22"/>
          <w:szCs w:val="22"/>
        </w:rPr>
        <w:t>znajomość HTML / CSS (SASS/LESS) / JavaScript</w:t>
      </w:r>
      <w:r w:rsidRPr="00C57B2D">
        <w:rPr>
          <w:rFonts w:asciiTheme="minorHAnsi" w:hAnsiTheme="minorHAnsi" w:cstheme="minorBidi"/>
          <w:color w:val="000000" w:themeColor="text1"/>
          <w:sz w:val="22"/>
          <w:szCs w:val="22"/>
        </w:rPr>
        <w:t>.</w:t>
      </w:r>
    </w:p>
    <w:p w14:paraId="6A44F4D5" w14:textId="77777777" w:rsidR="00B31D4F" w:rsidRPr="00C57B2D" w:rsidRDefault="00B31D4F" w:rsidP="00E241DC">
      <w:pPr>
        <w:pStyle w:val="NormalnyWeb"/>
        <w:numPr>
          <w:ilvl w:val="0"/>
          <w:numId w:val="16"/>
        </w:numPr>
        <w:shd w:val="clear" w:color="auto" w:fill="FFFFFF"/>
        <w:tabs>
          <w:tab w:val="num" w:pos="993"/>
        </w:tabs>
        <w:spacing w:before="0" w:beforeAutospacing="0" w:after="0" w:afterAutospacing="0"/>
        <w:ind w:left="851" w:hanging="142"/>
        <w:jc w:val="both"/>
        <w:textAlignment w:val="baseline"/>
        <w:rPr>
          <w:rFonts w:asciiTheme="minorHAnsi" w:hAnsiTheme="minorHAnsi" w:cstheme="minorHAnsi"/>
          <w:color w:val="000000"/>
          <w:sz w:val="22"/>
          <w:szCs w:val="22"/>
        </w:rPr>
      </w:pPr>
      <w:r w:rsidRPr="00C57B2D">
        <w:rPr>
          <w:rFonts w:asciiTheme="minorHAnsi" w:hAnsiTheme="minorHAnsi" w:cstheme="minorHAnsi"/>
          <w:sz w:val="22"/>
          <w:szCs w:val="22"/>
        </w:rPr>
        <w:t>znajomość narzędzi do kontroli wersji Git</w:t>
      </w:r>
      <w:r w:rsidRPr="00C57B2D">
        <w:rPr>
          <w:rFonts w:asciiTheme="minorHAnsi" w:hAnsiTheme="minorHAnsi" w:cstheme="minorHAnsi"/>
          <w:color w:val="000000"/>
          <w:sz w:val="22"/>
          <w:szCs w:val="22"/>
        </w:rPr>
        <w:t>.</w:t>
      </w:r>
    </w:p>
    <w:p w14:paraId="6047C42A" w14:textId="77777777" w:rsidR="00B31D4F" w:rsidRPr="00C57B2D" w:rsidRDefault="00B31D4F" w:rsidP="00E241DC">
      <w:pPr>
        <w:pStyle w:val="NormalnyWeb"/>
        <w:numPr>
          <w:ilvl w:val="0"/>
          <w:numId w:val="16"/>
        </w:numPr>
        <w:shd w:val="clear" w:color="auto" w:fill="FFFFFF" w:themeFill="background1"/>
        <w:tabs>
          <w:tab w:val="num" w:pos="993"/>
        </w:tabs>
        <w:spacing w:before="0" w:beforeAutospacing="0" w:after="0" w:afterAutospacing="0"/>
        <w:ind w:left="851" w:hanging="142"/>
        <w:jc w:val="both"/>
        <w:textAlignment w:val="baseline"/>
        <w:rPr>
          <w:rFonts w:asciiTheme="minorHAnsi" w:eastAsiaTheme="minorEastAsia" w:hAnsiTheme="minorHAnsi" w:cstheme="minorBidi"/>
          <w:color w:val="000000"/>
          <w:sz w:val="22"/>
          <w:szCs w:val="22"/>
        </w:rPr>
      </w:pPr>
      <w:r w:rsidRPr="00C57B2D">
        <w:rPr>
          <w:rFonts w:asciiTheme="minorHAnsi" w:hAnsiTheme="minorHAnsi" w:cstheme="minorBidi"/>
          <w:sz w:val="22"/>
          <w:szCs w:val="22"/>
        </w:rPr>
        <w:t>znajomość REST API (</w:t>
      </w:r>
      <w:proofErr w:type="spellStart"/>
      <w:r w:rsidRPr="00C57B2D">
        <w:rPr>
          <w:rFonts w:asciiTheme="minorHAnsi" w:hAnsiTheme="minorHAnsi" w:cstheme="minorBidi"/>
          <w:sz w:val="22"/>
          <w:szCs w:val="22"/>
        </w:rPr>
        <w:t>OpenAPI</w:t>
      </w:r>
      <w:proofErr w:type="spellEnd"/>
      <w:r w:rsidRPr="00C57B2D">
        <w:rPr>
          <w:rFonts w:asciiTheme="minorHAnsi" w:hAnsiTheme="minorHAnsi" w:cstheme="minorBidi"/>
          <w:sz w:val="22"/>
          <w:szCs w:val="22"/>
        </w:rPr>
        <w:t>)</w:t>
      </w:r>
      <w:r w:rsidRPr="00C57B2D">
        <w:rPr>
          <w:rFonts w:asciiTheme="minorHAnsi" w:hAnsiTheme="minorHAnsi" w:cstheme="minorBidi"/>
          <w:color w:val="000000" w:themeColor="text1"/>
          <w:sz w:val="22"/>
          <w:szCs w:val="22"/>
        </w:rPr>
        <w:t>.</w:t>
      </w:r>
    </w:p>
    <w:p w14:paraId="539B4475" w14:textId="77777777" w:rsidR="00B31D4F" w:rsidRPr="00C57B2D" w:rsidRDefault="00B31D4F" w:rsidP="00E241DC">
      <w:pPr>
        <w:pStyle w:val="NormalnyWeb"/>
        <w:numPr>
          <w:ilvl w:val="0"/>
          <w:numId w:val="16"/>
        </w:numPr>
        <w:shd w:val="clear" w:color="auto" w:fill="FFFFFF"/>
        <w:tabs>
          <w:tab w:val="num" w:pos="993"/>
        </w:tabs>
        <w:spacing w:before="0" w:beforeAutospacing="0" w:after="0" w:afterAutospacing="0"/>
        <w:ind w:left="851" w:hanging="142"/>
        <w:jc w:val="both"/>
        <w:textAlignment w:val="baseline"/>
        <w:rPr>
          <w:rFonts w:asciiTheme="minorHAnsi" w:hAnsiTheme="minorHAnsi" w:cstheme="minorHAnsi"/>
          <w:color w:val="000000"/>
          <w:sz w:val="22"/>
          <w:szCs w:val="22"/>
        </w:rPr>
      </w:pPr>
      <w:r w:rsidRPr="00C57B2D">
        <w:rPr>
          <w:rFonts w:asciiTheme="minorHAnsi" w:hAnsiTheme="minorHAnsi" w:cstheme="minorHAnsi"/>
          <w:sz w:val="22"/>
          <w:szCs w:val="22"/>
        </w:rPr>
        <w:t xml:space="preserve">znajomość metodyki </w:t>
      </w:r>
      <w:proofErr w:type="spellStart"/>
      <w:r w:rsidRPr="00C57B2D">
        <w:rPr>
          <w:rFonts w:asciiTheme="minorHAnsi" w:hAnsiTheme="minorHAnsi" w:cstheme="minorHAnsi"/>
          <w:sz w:val="22"/>
          <w:szCs w:val="22"/>
        </w:rPr>
        <w:t>Scrum</w:t>
      </w:r>
      <w:proofErr w:type="spellEnd"/>
      <w:r w:rsidRPr="00C57B2D">
        <w:rPr>
          <w:rFonts w:asciiTheme="minorHAnsi" w:hAnsiTheme="minorHAnsi" w:cstheme="minorHAnsi"/>
          <w:color w:val="000000"/>
          <w:sz w:val="22"/>
          <w:szCs w:val="22"/>
        </w:rPr>
        <w:t>.</w:t>
      </w:r>
    </w:p>
    <w:p w14:paraId="1AF92438" w14:textId="77777777" w:rsidR="005E022A" w:rsidRPr="00C57B2D" w:rsidRDefault="005E022A">
      <w:pPr>
        <w:pBdr>
          <w:top w:val="nil"/>
          <w:left w:val="nil"/>
          <w:bottom w:val="nil"/>
          <w:right w:val="nil"/>
          <w:between w:val="nil"/>
        </w:pBdr>
        <w:spacing w:after="0" w:line="240" w:lineRule="auto"/>
        <w:ind w:left="709"/>
        <w:jc w:val="both"/>
        <w:rPr>
          <w:color w:val="000000"/>
        </w:rPr>
      </w:pPr>
    </w:p>
    <w:p w14:paraId="0B74F741" w14:textId="77777777" w:rsidR="00EC78FF" w:rsidRDefault="00F75E3C" w:rsidP="00EC78FF">
      <w:pPr>
        <w:pBdr>
          <w:top w:val="nil"/>
          <w:left w:val="nil"/>
          <w:bottom w:val="nil"/>
          <w:right w:val="nil"/>
          <w:between w:val="nil"/>
        </w:pBdr>
        <w:spacing w:after="0" w:line="276" w:lineRule="auto"/>
        <w:rPr>
          <w:b/>
          <w:bCs/>
          <w:color w:val="000000" w:themeColor="text1"/>
        </w:rPr>
      </w:pPr>
      <w:r w:rsidRPr="00F2547F">
        <w:rPr>
          <w:b/>
          <w:bCs/>
          <w:color w:val="000000" w:themeColor="text1"/>
        </w:rPr>
        <w:t xml:space="preserve">Prace na szynie integracyjnej opartej na </w:t>
      </w:r>
      <w:proofErr w:type="spellStart"/>
      <w:r w:rsidRPr="00F2547F">
        <w:rPr>
          <w:b/>
          <w:bCs/>
          <w:color w:val="000000" w:themeColor="text1"/>
        </w:rPr>
        <w:t>Mulesoft</w:t>
      </w:r>
      <w:proofErr w:type="spellEnd"/>
      <w:r w:rsidRPr="00F2547F">
        <w:rPr>
          <w:b/>
          <w:bCs/>
          <w:color w:val="000000" w:themeColor="text1"/>
        </w:rPr>
        <w:t xml:space="preserve"> ESB</w:t>
      </w:r>
      <w:r>
        <w:rPr>
          <w:b/>
          <w:bCs/>
          <w:color w:val="000000" w:themeColor="text1"/>
        </w:rPr>
        <w:t>:</w:t>
      </w:r>
    </w:p>
    <w:p w14:paraId="3C6704F3" w14:textId="4A8024FE" w:rsidR="006A67D8" w:rsidRPr="006A67D8" w:rsidRDefault="006A67D8" w:rsidP="006A67D8">
      <w:pPr>
        <w:pBdr>
          <w:top w:val="nil"/>
          <w:left w:val="nil"/>
          <w:bottom w:val="nil"/>
          <w:right w:val="nil"/>
          <w:between w:val="nil"/>
        </w:pBdr>
        <w:shd w:val="clear" w:color="auto" w:fill="FFFFFF"/>
        <w:spacing w:after="0" w:line="276" w:lineRule="auto"/>
        <w:jc w:val="both"/>
        <w:textAlignment w:val="baseline"/>
        <w:rPr>
          <w:rFonts w:asciiTheme="minorHAnsi" w:hAnsiTheme="minorHAnsi" w:cstheme="minorHAnsi"/>
          <w:color w:val="000000"/>
        </w:rPr>
      </w:pPr>
      <w:r w:rsidRPr="00C57B2D">
        <w:rPr>
          <w:color w:val="000000"/>
        </w:rPr>
        <w:t xml:space="preserve">O udzielenie zamówienia mogą ubiegać się Wykonawcy, którzy </w:t>
      </w:r>
      <w:r>
        <w:rPr>
          <w:color w:val="000000"/>
        </w:rPr>
        <w:t xml:space="preserve">dysponują co najmniej 1 </w:t>
      </w:r>
      <w:r w:rsidRPr="00C57B2D">
        <w:rPr>
          <w:color w:val="000000"/>
        </w:rPr>
        <w:t>specjalist</w:t>
      </w:r>
      <w:r>
        <w:rPr>
          <w:color w:val="000000"/>
        </w:rPr>
        <w:t>ą</w:t>
      </w:r>
      <w:r w:rsidRPr="00C57B2D">
        <w:rPr>
          <w:color w:val="000000"/>
        </w:rPr>
        <w:t xml:space="preserve">, którego </w:t>
      </w:r>
      <w:r>
        <w:rPr>
          <w:color w:val="000000"/>
        </w:rPr>
        <w:t xml:space="preserve">Wykonawca skieruje </w:t>
      </w:r>
      <w:r w:rsidRPr="00C57B2D">
        <w:rPr>
          <w:color w:val="000000"/>
        </w:rPr>
        <w:t xml:space="preserve"> do świadczenia usługi</w:t>
      </w:r>
      <w:r>
        <w:rPr>
          <w:color w:val="000000"/>
        </w:rPr>
        <w:t xml:space="preserve"> i</w:t>
      </w:r>
      <w:r w:rsidRPr="00C57B2D">
        <w:rPr>
          <w:color w:val="000000"/>
        </w:rPr>
        <w:t xml:space="preserve"> który </w:t>
      </w:r>
      <w:r>
        <w:rPr>
          <w:color w:val="000000"/>
        </w:rPr>
        <w:t xml:space="preserve">to specjalista </w:t>
      </w:r>
      <w:r w:rsidRPr="00C57B2D">
        <w:rPr>
          <w:color w:val="000000"/>
        </w:rPr>
        <w:t>posiada:</w:t>
      </w:r>
    </w:p>
    <w:p w14:paraId="5263C792" w14:textId="291F9A16" w:rsidR="00EC78FF" w:rsidRDefault="00EC78FF" w:rsidP="00397953">
      <w:pPr>
        <w:pStyle w:val="Akapitzlist"/>
        <w:numPr>
          <w:ilvl w:val="0"/>
          <w:numId w:val="29"/>
        </w:numPr>
        <w:pBdr>
          <w:top w:val="nil"/>
          <w:left w:val="nil"/>
          <w:bottom w:val="nil"/>
          <w:right w:val="nil"/>
          <w:between w:val="nil"/>
        </w:pBdr>
        <w:shd w:val="clear" w:color="auto" w:fill="FFFFFF"/>
        <w:spacing w:after="0" w:line="276" w:lineRule="auto"/>
        <w:ind w:left="993" w:hanging="284"/>
        <w:jc w:val="both"/>
        <w:textAlignment w:val="baseline"/>
        <w:rPr>
          <w:rFonts w:asciiTheme="minorHAnsi" w:hAnsiTheme="minorHAnsi" w:cstheme="minorHAnsi"/>
          <w:color w:val="000000"/>
        </w:rPr>
      </w:pPr>
      <w:r w:rsidRPr="00EC78FF">
        <w:rPr>
          <w:rFonts w:asciiTheme="minorHAnsi" w:hAnsiTheme="minorHAnsi" w:cstheme="minorHAnsi"/>
          <w:color w:val="000000"/>
        </w:rPr>
        <w:t>minimum dwuletnie doświadczenie w pracy/świadczenia usług jako programista ds. integracji/specjalista ds. integracji,</w:t>
      </w:r>
    </w:p>
    <w:p w14:paraId="21E8A487" w14:textId="777B5B20" w:rsidR="00EC78FF" w:rsidRPr="00EC78FF" w:rsidRDefault="00EC78FF" w:rsidP="00397953">
      <w:pPr>
        <w:pStyle w:val="Akapitzlist"/>
        <w:numPr>
          <w:ilvl w:val="0"/>
          <w:numId w:val="29"/>
        </w:numPr>
        <w:pBdr>
          <w:top w:val="nil"/>
          <w:left w:val="nil"/>
          <w:bottom w:val="nil"/>
          <w:right w:val="nil"/>
          <w:between w:val="nil"/>
        </w:pBdr>
        <w:shd w:val="clear" w:color="auto" w:fill="FFFFFF"/>
        <w:spacing w:after="0" w:line="276" w:lineRule="auto"/>
        <w:ind w:left="993" w:hanging="284"/>
        <w:jc w:val="both"/>
        <w:textAlignment w:val="baseline"/>
        <w:rPr>
          <w:rFonts w:asciiTheme="minorHAnsi" w:hAnsiTheme="minorHAnsi" w:cstheme="minorHAnsi"/>
          <w:color w:val="000000"/>
        </w:rPr>
      </w:pPr>
      <w:r w:rsidRPr="00EC78FF">
        <w:rPr>
          <w:rFonts w:asciiTheme="minorHAnsi" w:hAnsiTheme="minorHAnsi" w:cstheme="minorHAnsi"/>
          <w:color w:val="000000"/>
        </w:rPr>
        <w:t>minimum dwuletnie doświadczenie w zakresie tworzenia oprogramowania w języku JAVA,</w:t>
      </w:r>
    </w:p>
    <w:p w14:paraId="74FC9BD7" w14:textId="77777777" w:rsidR="00EC78FF" w:rsidRPr="00D53736" w:rsidRDefault="00EC78FF" w:rsidP="00EC78FF">
      <w:pPr>
        <w:pStyle w:val="NormalnyWeb"/>
        <w:numPr>
          <w:ilvl w:val="0"/>
          <w:numId w:val="29"/>
        </w:numPr>
        <w:shd w:val="clear" w:color="auto" w:fill="FFFFFF" w:themeFill="background1"/>
        <w:spacing w:after="0"/>
        <w:ind w:left="993" w:hanging="284"/>
        <w:jc w:val="both"/>
        <w:textAlignment w:val="baseline"/>
        <w:rPr>
          <w:rFonts w:asciiTheme="minorHAnsi" w:hAnsiTheme="minorHAnsi" w:cstheme="minorBidi"/>
          <w:color w:val="000000"/>
          <w:sz w:val="22"/>
          <w:szCs w:val="22"/>
        </w:rPr>
      </w:pPr>
      <w:r w:rsidRPr="32581221">
        <w:rPr>
          <w:rFonts w:asciiTheme="minorHAnsi" w:hAnsiTheme="minorHAnsi" w:cstheme="minorBidi"/>
          <w:color w:val="000000" w:themeColor="text1"/>
          <w:sz w:val="22"/>
          <w:szCs w:val="22"/>
        </w:rPr>
        <w:t>doświadczenie w integrowaniu środowisk z wykorzystaniem szyny danych Mule ESB,</w:t>
      </w:r>
    </w:p>
    <w:p w14:paraId="19F38E47" w14:textId="77777777" w:rsidR="00EC78FF" w:rsidRPr="00D53736" w:rsidRDefault="00EC78FF" w:rsidP="00EC78FF">
      <w:pPr>
        <w:pStyle w:val="NormalnyWeb"/>
        <w:numPr>
          <w:ilvl w:val="0"/>
          <w:numId w:val="29"/>
        </w:numPr>
        <w:shd w:val="clear" w:color="auto" w:fill="FFFFFF"/>
        <w:spacing w:after="0"/>
        <w:ind w:left="993" w:hanging="284"/>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podstawowe umiejętności konfigurowania szyny integracyjnej,</w:t>
      </w:r>
    </w:p>
    <w:p w14:paraId="2FA60758" w14:textId="77777777" w:rsidR="00EC78FF" w:rsidRPr="00D53736" w:rsidRDefault="00EC78FF" w:rsidP="00EC78FF">
      <w:pPr>
        <w:pStyle w:val="NormalnyWeb"/>
        <w:numPr>
          <w:ilvl w:val="0"/>
          <w:numId w:val="29"/>
        </w:numPr>
        <w:shd w:val="clear" w:color="auto" w:fill="FFFFFF"/>
        <w:spacing w:after="0"/>
        <w:ind w:left="993" w:hanging="284"/>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 xml:space="preserve">doświadczenie w wykorzystaniu usług </w:t>
      </w:r>
      <w:proofErr w:type="spellStart"/>
      <w:r w:rsidRPr="00D53736">
        <w:rPr>
          <w:rFonts w:asciiTheme="minorHAnsi" w:hAnsiTheme="minorHAnsi" w:cstheme="minorHAnsi"/>
          <w:color w:val="000000"/>
          <w:sz w:val="22"/>
          <w:szCs w:val="22"/>
        </w:rPr>
        <w:t>WebService</w:t>
      </w:r>
      <w:proofErr w:type="spellEnd"/>
      <w:r w:rsidRPr="00D53736">
        <w:rPr>
          <w:rFonts w:asciiTheme="minorHAnsi" w:hAnsiTheme="minorHAnsi" w:cstheme="minorHAnsi"/>
          <w:color w:val="000000"/>
          <w:sz w:val="22"/>
          <w:szCs w:val="22"/>
        </w:rPr>
        <w:t>, REST, JSON,</w:t>
      </w:r>
    </w:p>
    <w:p w14:paraId="0F7494BC" w14:textId="77777777" w:rsidR="00EC78FF" w:rsidRPr="00D53736" w:rsidRDefault="00EC78FF" w:rsidP="00EC78FF">
      <w:pPr>
        <w:pStyle w:val="NormalnyWeb"/>
        <w:numPr>
          <w:ilvl w:val="0"/>
          <w:numId w:val="29"/>
        </w:numPr>
        <w:shd w:val="clear" w:color="auto" w:fill="FFFFFF"/>
        <w:spacing w:after="0"/>
        <w:ind w:left="993" w:hanging="284"/>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znajomość systemów kontroli wersji (np. GIT),</w:t>
      </w:r>
    </w:p>
    <w:p w14:paraId="067ABB01" w14:textId="77777777" w:rsidR="00EC78FF" w:rsidRPr="00D53736" w:rsidRDefault="00EC78FF" w:rsidP="00EC78FF">
      <w:pPr>
        <w:pStyle w:val="NormalnyWeb"/>
        <w:numPr>
          <w:ilvl w:val="0"/>
          <w:numId w:val="29"/>
        </w:numPr>
        <w:shd w:val="clear" w:color="auto" w:fill="FFFFFF"/>
        <w:spacing w:after="0"/>
        <w:ind w:left="993" w:hanging="284"/>
        <w:jc w:val="both"/>
        <w:textAlignment w:val="baseline"/>
        <w:rPr>
          <w:rFonts w:asciiTheme="minorHAnsi" w:hAnsiTheme="minorHAnsi" w:cstheme="minorHAnsi"/>
          <w:color w:val="000000"/>
          <w:sz w:val="22"/>
          <w:szCs w:val="22"/>
        </w:rPr>
      </w:pPr>
      <w:r w:rsidRPr="00D53736">
        <w:rPr>
          <w:rFonts w:asciiTheme="minorHAnsi" w:hAnsiTheme="minorHAnsi" w:cstheme="minorHAnsi"/>
          <w:color w:val="000000"/>
          <w:sz w:val="22"/>
          <w:szCs w:val="22"/>
        </w:rPr>
        <w:t>umiejętności analityczne,</w:t>
      </w:r>
    </w:p>
    <w:p w14:paraId="2D64CC83" w14:textId="77777777" w:rsidR="00EC78FF" w:rsidRPr="00EC78FF" w:rsidRDefault="00EC78FF" w:rsidP="00EC78FF">
      <w:pPr>
        <w:pStyle w:val="NormalnyWeb"/>
        <w:numPr>
          <w:ilvl w:val="0"/>
          <w:numId w:val="29"/>
        </w:numPr>
        <w:shd w:val="clear" w:color="auto" w:fill="FFFFFF" w:themeFill="background1"/>
        <w:spacing w:after="0"/>
        <w:ind w:left="993" w:hanging="284"/>
        <w:jc w:val="both"/>
        <w:textAlignment w:val="baseline"/>
        <w:rPr>
          <w:rFonts w:asciiTheme="minorHAnsi" w:hAnsiTheme="minorHAnsi" w:cstheme="minorBidi"/>
          <w:color w:val="000000"/>
          <w:sz w:val="22"/>
          <w:szCs w:val="22"/>
        </w:rPr>
      </w:pPr>
      <w:r w:rsidRPr="32581221">
        <w:rPr>
          <w:rFonts w:asciiTheme="minorHAnsi" w:hAnsiTheme="minorHAnsi" w:cstheme="minorBidi"/>
          <w:color w:val="000000" w:themeColor="text1"/>
          <w:sz w:val="22"/>
          <w:szCs w:val="22"/>
        </w:rPr>
        <w:t>komunikatywność oraz umiejętność pracy w zespole,</w:t>
      </w:r>
    </w:p>
    <w:p w14:paraId="3B9F1ECD" w14:textId="4FAB25B3" w:rsidR="00EC78FF" w:rsidRPr="00EC78FF" w:rsidRDefault="006D57F1" w:rsidP="00EC78FF">
      <w:pPr>
        <w:pStyle w:val="NormalnyWeb"/>
        <w:numPr>
          <w:ilvl w:val="0"/>
          <w:numId w:val="29"/>
        </w:numPr>
        <w:shd w:val="clear" w:color="auto" w:fill="FFFFFF" w:themeFill="background1"/>
        <w:spacing w:after="0"/>
        <w:ind w:left="993" w:hanging="284"/>
        <w:jc w:val="both"/>
        <w:textAlignment w:val="baseline"/>
        <w:rPr>
          <w:rFonts w:asciiTheme="minorHAnsi" w:hAnsiTheme="minorHAnsi" w:cstheme="minorBidi"/>
          <w:color w:val="000000"/>
          <w:sz w:val="22"/>
          <w:szCs w:val="22"/>
        </w:rPr>
      </w:pPr>
      <w:r>
        <w:rPr>
          <w:rFonts w:asciiTheme="minorHAnsi" w:hAnsiTheme="minorHAnsi" w:cstheme="minorBidi"/>
          <w:color w:val="000000" w:themeColor="text1"/>
          <w:sz w:val="22"/>
          <w:szCs w:val="22"/>
        </w:rPr>
        <w:t>wykształcenie wyższe inżynierskie.</w:t>
      </w:r>
    </w:p>
    <w:p w14:paraId="0689C238" w14:textId="5DCA2F81" w:rsidR="00E241DC" w:rsidRPr="00E241DC" w:rsidRDefault="00E241DC" w:rsidP="00E241DC">
      <w:pPr>
        <w:ind w:left="709"/>
        <w:jc w:val="both"/>
        <w:rPr>
          <w:rFonts w:asciiTheme="minorHAnsi" w:eastAsia="Times New Roman" w:hAnsiTheme="minorHAnsi" w:cstheme="minorHAnsi"/>
          <w:b/>
          <w:bCs/>
          <w:color w:val="000000"/>
        </w:rPr>
      </w:pPr>
      <w:r w:rsidRPr="00E241DC">
        <w:rPr>
          <w:b/>
          <w:bCs/>
          <w:color w:val="000000"/>
        </w:rPr>
        <w:t>Postanowienia powyższe dotyczące specjalisty odnoszą się do Wykonawcy będącego osobą fizyczną, o ile ten sam zadeklaruje w ofercie osobiste wykonanie usługi.</w:t>
      </w:r>
    </w:p>
    <w:p w14:paraId="7A94B2F0" w14:textId="63C41634" w:rsidR="00726183" w:rsidRPr="00A3773C" w:rsidRDefault="00F91C3B">
      <w:pPr>
        <w:pBdr>
          <w:top w:val="nil"/>
          <w:left w:val="nil"/>
          <w:bottom w:val="nil"/>
          <w:right w:val="nil"/>
          <w:between w:val="nil"/>
        </w:pBdr>
        <w:spacing w:after="0" w:line="240" w:lineRule="auto"/>
        <w:ind w:left="709"/>
        <w:jc w:val="both"/>
        <w:rPr>
          <w:b/>
          <w:bCs/>
          <w:color w:val="000000"/>
        </w:rPr>
      </w:pPr>
      <w:r w:rsidRPr="00A3773C">
        <w:rPr>
          <w:b/>
          <w:bCs/>
          <w:color w:val="000000"/>
        </w:rPr>
        <w:t>Wykonawcy niespełniający ww. warunków zostaną wykluczeni z postępowania.</w:t>
      </w:r>
    </w:p>
    <w:p w14:paraId="7A94B2F1" w14:textId="77777777" w:rsidR="00726183" w:rsidRPr="00C57B2D" w:rsidRDefault="00F91C3B">
      <w:pPr>
        <w:pBdr>
          <w:top w:val="nil"/>
          <w:left w:val="nil"/>
          <w:bottom w:val="nil"/>
          <w:right w:val="nil"/>
          <w:between w:val="nil"/>
        </w:pBdr>
        <w:spacing w:after="0" w:line="240" w:lineRule="auto"/>
        <w:ind w:left="1276" w:hanging="567"/>
        <w:jc w:val="both"/>
        <w:rPr>
          <w:color w:val="000000"/>
        </w:rPr>
      </w:pPr>
      <w:r w:rsidRPr="00C57B2D">
        <w:rPr>
          <w:color w:val="000000"/>
        </w:rPr>
        <w:tab/>
        <w:t xml:space="preserve"> </w:t>
      </w:r>
    </w:p>
    <w:p w14:paraId="7A94B2F4" w14:textId="77777777" w:rsidR="005F48C2" w:rsidRDefault="005F48C2">
      <w:pPr>
        <w:pBdr>
          <w:top w:val="nil"/>
          <w:left w:val="nil"/>
          <w:bottom w:val="nil"/>
          <w:right w:val="nil"/>
          <w:between w:val="nil"/>
        </w:pBdr>
        <w:spacing w:after="0" w:line="240" w:lineRule="auto"/>
        <w:jc w:val="both"/>
        <w:rPr>
          <w:color w:val="000000"/>
        </w:rPr>
      </w:pPr>
    </w:p>
    <w:p w14:paraId="4D53DF0F" w14:textId="77777777" w:rsidR="00FF7544" w:rsidRDefault="0073368D" w:rsidP="0073368D">
      <w:pPr>
        <w:pBdr>
          <w:top w:val="nil"/>
          <w:left w:val="nil"/>
          <w:bottom w:val="nil"/>
          <w:right w:val="nil"/>
          <w:between w:val="nil"/>
        </w:pBdr>
        <w:spacing w:after="0" w:line="240" w:lineRule="auto"/>
        <w:ind w:left="709"/>
        <w:jc w:val="both"/>
        <w:rPr>
          <w:color w:val="000000"/>
        </w:rPr>
      </w:pPr>
      <w:r>
        <w:rPr>
          <w:color w:val="000000"/>
        </w:rPr>
        <w:t>O udzielenie zamówienia mogą ubiegać się Wykonawcy, którzy posiadają</w:t>
      </w:r>
      <w:r w:rsidR="00FF7544">
        <w:rPr>
          <w:color w:val="000000"/>
        </w:rPr>
        <w:t>:</w:t>
      </w:r>
    </w:p>
    <w:p w14:paraId="3F3EEC9C" w14:textId="7F21E6F7" w:rsidR="00CC2524" w:rsidRDefault="00DB6E98" w:rsidP="00FF7544">
      <w:pPr>
        <w:pStyle w:val="Akapitzlist"/>
        <w:numPr>
          <w:ilvl w:val="0"/>
          <w:numId w:val="32"/>
        </w:numPr>
        <w:pBdr>
          <w:top w:val="nil"/>
          <w:left w:val="nil"/>
          <w:bottom w:val="nil"/>
          <w:right w:val="nil"/>
          <w:between w:val="nil"/>
        </w:pBdr>
        <w:spacing w:after="0" w:line="240" w:lineRule="auto"/>
        <w:jc w:val="both"/>
        <w:rPr>
          <w:rFonts w:asciiTheme="minorHAnsi" w:eastAsia="Times New Roman" w:hAnsiTheme="minorHAnsi" w:cstheme="minorHAnsi"/>
          <w:color w:val="000000"/>
        </w:rPr>
      </w:pPr>
      <w:r w:rsidRPr="00FF7544">
        <w:rPr>
          <w:rFonts w:asciiTheme="minorHAnsi" w:eastAsia="Times New Roman" w:hAnsiTheme="minorHAnsi" w:cstheme="minorHAnsi"/>
          <w:color w:val="000000"/>
        </w:rPr>
        <w:t xml:space="preserve">minimum </w:t>
      </w:r>
      <w:r>
        <w:rPr>
          <w:rFonts w:asciiTheme="minorHAnsi" w:eastAsia="Times New Roman" w:hAnsiTheme="minorHAnsi" w:cstheme="minorHAnsi"/>
          <w:color w:val="000000"/>
        </w:rPr>
        <w:t xml:space="preserve">dwuletnie </w:t>
      </w:r>
      <w:r w:rsidRPr="00FF7544">
        <w:rPr>
          <w:rFonts w:asciiTheme="minorHAnsi" w:eastAsia="Times New Roman" w:hAnsiTheme="minorHAnsi" w:cstheme="minorHAnsi"/>
          <w:color w:val="000000"/>
        </w:rPr>
        <w:t xml:space="preserve">doświadczenie przy realizacji prac </w:t>
      </w:r>
      <w:proofErr w:type="spellStart"/>
      <w:r>
        <w:rPr>
          <w:rFonts w:asciiTheme="minorHAnsi" w:eastAsia="Times New Roman" w:hAnsiTheme="minorHAnsi" w:cstheme="minorHAnsi"/>
          <w:color w:val="000000"/>
        </w:rPr>
        <w:t>backendowych</w:t>
      </w:r>
      <w:proofErr w:type="spellEnd"/>
      <w:r w:rsidR="00CC2524">
        <w:rPr>
          <w:rFonts w:asciiTheme="minorHAnsi" w:eastAsia="Times New Roman" w:hAnsiTheme="minorHAnsi" w:cstheme="minorHAnsi"/>
          <w:color w:val="000000"/>
        </w:rPr>
        <w:t xml:space="preserve"> prac programistycznych,</w:t>
      </w:r>
    </w:p>
    <w:p w14:paraId="769E273C" w14:textId="6AF04D0E" w:rsidR="00FF7544" w:rsidRDefault="00CC2524" w:rsidP="00FF7544">
      <w:pPr>
        <w:pStyle w:val="Akapitzlist"/>
        <w:numPr>
          <w:ilvl w:val="0"/>
          <w:numId w:val="32"/>
        </w:numPr>
        <w:pBdr>
          <w:top w:val="nil"/>
          <w:left w:val="nil"/>
          <w:bottom w:val="nil"/>
          <w:right w:val="nil"/>
          <w:between w:val="nil"/>
        </w:pBdr>
        <w:spacing w:after="0" w:line="240" w:lineRule="auto"/>
        <w:jc w:val="both"/>
        <w:rPr>
          <w:rFonts w:asciiTheme="minorHAnsi" w:eastAsia="Times New Roman" w:hAnsiTheme="minorHAnsi" w:cstheme="minorHAnsi"/>
          <w:color w:val="000000"/>
        </w:rPr>
      </w:pPr>
      <w:r w:rsidRPr="00FF7544">
        <w:rPr>
          <w:rFonts w:asciiTheme="minorHAnsi" w:eastAsia="Times New Roman" w:hAnsiTheme="minorHAnsi" w:cstheme="minorHAnsi"/>
          <w:color w:val="000000"/>
        </w:rPr>
        <w:t xml:space="preserve">minimum </w:t>
      </w:r>
      <w:r>
        <w:rPr>
          <w:rFonts w:asciiTheme="minorHAnsi" w:eastAsia="Times New Roman" w:hAnsiTheme="minorHAnsi" w:cstheme="minorHAnsi"/>
          <w:color w:val="000000"/>
        </w:rPr>
        <w:t xml:space="preserve">dwuletnie </w:t>
      </w:r>
      <w:r w:rsidRPr="00FF7544">
        <w:rPr>
          <w:rFonts w:asciiTheme="minorHAnsi" w:eastAsia="Times New Roman" w:hAnsiTheme="minorHAnsi" w:cstheme="minorHAnsi"/>
          <w:color w:val="000000"/>
        </w:rPr>
        <w:t xml:space="preserve">doświadczenie przy realizacji prac </w:t>
      </w:r>
      <w:proofErr w:type="spellStart"/>
      <w:r>
        <w:rPr>
          <w:rFonts w:asciiTheme="minorHAnsi" w:eastAsia="Times New Roman" w:hAnsiTheme="minorHAnsi" w:cstheme="minorHAnsi"/>
          <w:color w:val="000000"/>
        </w:rPr>
        <w:t>frontedowych</w:t>
      </w:r>
      <w:proofErr w:type="spellEnd"/>
      <w:r>
        <w:rPr>
          <w:rFonts w:asciiTheme="minorHAnsi" w:eastAsia="Times New Roman" w:hAnsiTheme="minorHAnsi" w:cstheme="minorHAnsi"/>
          <w:color w:val="000000"/>
        </w:rPr>
        <w:t xml:space="preserve"> </w:t>
      </w:r>
      <w:r w:rsidR="00D45803">
        <w:rPr>
          <w:rFonts w:asciiTheme="minorHAnsi" w:eastAsia="Times New Roman" w:hAnsiTheme="minorHAnsi" w:cstheme="minorHAnsi"/>
          <w:color w:val="000000"/>
        </w:rPr>
        <w:t>prac programistycznych,</w:t>
      </w:r>
      <w:r>
        <w:rPr>
          <w:rFonts w:asciiTheme="minorHAnsi" w:eastAsia="Times New Roman" w:hAnsiTheme="minorHAnsi" w:cstheme="minorHAnsi"/>
          <w:color w:val="000000"/>
        </w:rPr>
        <w:t xml:space="preserve"> </w:t>
      </w:r>
    </w:p>
    <w:p w14:paraId="6754F347" w14:textId="09D20BDE" w:rsidR="0073368D" w:rsidRPr="00FF7544" w:rsidRDefault="0073368D" w:rsidP="00FF7544">
      <w:pPr>
        <w:pStyle w:val="Akapitzlist"/>
        <w:numPr>
          <w:ilvl w:val="0"/>
          <w:numId w:val="32"/>
        </w:numPr>
        <w:pBdr>
          <w:top w:val="nil"/>
          <w:left w:val="nil"/>
          <w:bottom w:val="nil"/>
          <w:right w:val="nil"/>
          <w:between w:val="nil"/>
        </w:pBdr>
        <w:spacing w:after="0" w:line="240" w:lineRule="auto"/>
        <w:jc w:val="both"/>
        <w:rPr>
          <w:rFonts w:asciiTheme="minorHAnsi" w:eastAsia="Times New Roman" w:hAnsiTheme="minorHAnsi" w:cstheme="minorHAnsi"/>
          <w:color w:val="000000"/>
        </w:rPr>
      </w:pPr>
      <w:r w:rsidRPr="00FF7544">
        <w:rPr>
          <w:rFonts w:asciiTheme="minorHAnsi" w:eastAsia="Times New Roman" w:hAnsiTheme="minorHAnsi" w:cstheme="minorHAnsi"/>
          <w:color w:val="000000"/>
        </w:rPr>
        <w:t xml:space="preserve">minimum </w:t>
      </w:r>
      <w:r w:rsidR="00FF7544">
        <w:rPr>
          <w:rFonts w:asciiTheme="minorHAnsi" w:eastAsia="Times New Roman" w:hAnsiTheme="minorHAnsi" w:cstheme="minorHAnsi"/>
          <w:color w:val="000000"/>
        </w:rPr>
        <w:t>dwuletnie</w:t>
      </w:r>
      <w:r w:rsidR="00DB6E98">
        <w:rPr>
          <w:rFonts w:asciiTheme="minorHAnsi" w:eastAsia="Times New Roman" w:hAnsiTheme="minorHAnsi" w:cstheme="minorHAnsi"/>
          <w:color w:val="000000"/>
        </w:rPr>
        <w:t xml:space="preserve"> </w:t>
      </w:r>
      <w:r w:rsidRPr="00FF7544">
        <w:rPr>
          <w:rFonts w:asciiTheme="minorHAnsi" w:eastAsia="Times New Roman" w:hAnsiTheme="minorHAnsi" w:cstheme="minorHAnsi"/>
          <w:color w:val="000000"/>
        </w:rPr>
        <w:t xml:space="preserve">doświadczenie przy realizacji prac na szynie </w:t>
      </w:r>
      <w:proofErr w:type="spellStart"/>
      <w:r w:rsidRPr="00FF7544">
        <w:rPr>
          <w:rFonts w:asciiTheme="minorHAnsi" w:eastAsia="Times New Roman" w:hAnsiTheme="minorHAnsi" w:cstheme="minorHAnsi"/>
          <w:color w:val="000000"/>
        </w:rPr>
        <w:t>Mulesoft</w:t>
      </w:r>
      <w:proofErr w:type="spellEnd"/>
      <w:r w:rsidRPr="00FF7544">
        <w:rPr>
          <w:rFonts w:asciiTheme="minorHAnsi" w:eastAsia="Times New Roman" w:hAnsiTheme="minorHAnsi" w:cstheme="minorHAnsi"/>
          <w:color w:val="000000"/>
        </w:rPr>
        <w:t>.</w:t>
      </w:r>
    </w:p>
    <w:p w14:paraId="4105C861" w14:textId="798DD1EC" w:rsidR="0073368D" w:rsidRDefault="0073368D" w:rsidP="0073368D">
      <w:pPr>
        <w:pBdr>
          <w:top w:val="nil"/>
          <w:left w:val="nil"/>
          <w:bottom w:val="nil"/>
          <w:right w:val="nil"/>
          <w:between w:val="nil"/>
        </w:pBdr>
        <w:spacing w:after="0" w:line="240" w:lineRule="auto"/>
        <w:ind w:left="709"/>
        <w:jc w:val="both"/>
        <w:rPr>
          <w:rFonts w:asciiTheme="minorHAnsi" w:hAnsiTheme="minorHAnsi" w:cstheme="minorHAnsi"/>
          <w:color w:val="000000"/>
        </w:rPr>
      </w:pPr>
      <w:r>
        <w:rPr>
          <w:rFonts w:asciiTheme="minorHAnsi" w:hAnsiTheme="minorHAnsi" w:cstheme="minorHAnsi"/>
          <w:color w:val="000000"/>
        </w:rPr>
        <w:t>Wykonawca spełnia ww. warun</w:t>
      </w:r>
      <w:r w:rsidR="00D45803">
        <w:rPr>
          <w:rFonts w:asciiTheme="minorHAnsi" w:hAnsiTheme="minorHAnsi" w:cstheme="minorHAnsi"/>
          <w:color w:val="000000"/>
        </w:rPr>
        <w:t>ki</w:t>
      </w:r>
      <w:r>
        <w:rPr>
          <w:rFonts w:asciiTheme="minorHAnsi" w:hAnsiTheme="minorHAnsi" w:cstheme="minorHAnsi"/>
          <w:color w:val="000000"/>
        </w:rPr>
        <w:t xml:space="preserve"> jeżeli w okresie nie dłuższym niż 5 lat wstecz, licząc od dnia, w którym upływa termin składania ofert, realizował usługi, w których prowadził </w:t>
      </w:r>
      <w:r w:rsidR="008A229C">
        <w:rPr>
          <w:rFonts w:asciiTheme="minorHAnsi" w:hAnsiTheme="minorHAnsi" w:cstheme="minorHAnsi"/>
          <w:color w:val="000000"/>
        </w:rPr>
        <w:t xml:space="preserve">programistyczne </w:t>
      </w:r>
      <w:r>
        <w:rPr>
          <w:rFonts w:asciiTheme="minorHAnsi" w:hAnsiTheme="minorHAnsi" w:cstheme="minorHAnsi"/>
          <w:color w:val="000000"/>
        </w:rPr>
        <w:t>prace</w:t>
      </w:r>
      <w:r w:rsidR="008A229C">
        <w:rPr>
          <w:rFonts w:asciiTheme="minorHAnsi" w:hAnsiTheme="minorHAnsi" w:cstheme="minorHAnsi"/>
          <w:color w:val="000000"/>
        </w:rPr>
        <w:t xml:space="preserve"> </w:t>
      </w:r>
      <w:proofErr w:type="spellStart"/>
      <w:r w:rsidR="008A229C">
        <w:rPr>
          <w:rFonts w:asciiTheme="minorHAnsi" w:hAnsiTheme="minorHAnsi" w:cstheme="minorHAnsi"/>
          <w:color w:val="000000"/>
        </w:rPr>
        <w:t>backendowe</w:t>
      </w:r>
      <w:proofErr w:type="spellEnd"/>
      <w:r w:rsidR="008A229C">
        <w:rPr>
          <w:rFonts w:asciiTheme="minorHAnsi" w:hAnsiTheme="minorHAnsi" w:cstheme="minorHAnsi"/>
          <w:color w:val="000000"/>
        </w:rPr>
        <w:t xml:space="preserve">, programistyczne prace </w:t>
      </w:r>
      <w:proofErr w:type="spellStart"/>
      <w:r w:rsidR="008A229C">
        <w:rPr>
          <w:rFonts w:asciiTheme="minorHAnsi" w:hAnsiTheme="minorHAnsi" w:cstheme="minorHAnsi"/>
          <w:color w:val="000000"/>
        </w:rPr>
        <w:t>frontendowe</w:t>
      </w:r>
      <w:proofErr w:type="spellEnd"/>
      <w:r w:rsidR="008A229C">
        <w:rPr>
          <w:rFonts w:asciiTheme="minorHAnsi" w:hAnsiTheme="minorHAnsi" w:cstheme="minorHAnsi"/>
          <w:color w:val="000000"/>
        </w:rPr>
        <w:t xml:space="preserve"> oraz prace</w:t>
      </w:r>
      <w:r>
        <w:rPr>
          <w:rFonts w:asciiTheme="minorHAnsi" w:hAnsiTheme="minorHAnsi" w:cstheme="minorHAnsi"/>
          <w:color w:val="000000"/>
        </w:rPr>
        <w:t xml:space="preserve"> na szynie </w:t>
      </w:r>
      <w:proofErr w:type="spellStart"/>
      <w:r>
        <w:rPr>
          <w:rFonts w:asciiTheme="minorHAnsi" w:hAnsiTheme="minorHAnsi" w:cstheme="minorHAnsi"/>
          <w:color w:val="000000"/>
        </w:rPr>
        <w:t>Mulesoft</w:t>
      </w:r>
      <w:proofErr w:type="spellEnd"/>
      <w:r>
        <w:rPr>
          <w:rFonts w:asciiTheme="minorHAnsi" w:hAnsiTheme="minorHAnsi" w:cstheme="minorHAnsi"/>
          <w:color w:val="000000"/>
        </w:rPr>
        <w:t xml:space="preserve"> w okresie co najmniej </w:t>
      </w:r>
      <w:r w:rsidR="008A229C">
        <w:rPr>
          <w:rFonts w:asciiTheme="minorHAnsi" w:hAnsiTheme="minorHAnsi" w:cstheme="minorHAnsi"/>
          <w:color w:val="000000"/>
        </w:rPr>
        <w:t>dwóch lat</w:t>
      </w:r>
      <w:r>
        <w:rPr>
          <w:rFonts w:asciiTheme="minorHAnsi" w:hAnsiTheme="minorHAnsi" w:cstheme="minorHAnsi"/>
          <w:color w:val="000000"/>
        </w:rPr>
        <w:t>.</w:t>
      </w:r>
    </w:p>
    <w:p w14:paraId="15E5060F" w14:textId="77777777" w:rsidR="0073368D" w:rsidRDefault="0073368D" w:rsidP="0073368D">
      <w:pPr>
        <w:pBdr>
          <w:top w:val="nil"/>
          <w:left w:val="nil"/>
          <w:bottom w:val="nil"/>
          <w:right w:val="nil"/>
          <w:between w:val="nil"/>
        </w:pBdr>
        <w:spacing w:after="0" w:line="240" w:lineRule="auto"/>
        <w:ind w:left="709"/>
        <w:jc w:val="both"/>
        <w:rPr>
          <w:color w:val="000000"/>
        </w:rPr>
      </w:pPr>
    </w:p>
    <w:p w14:paraId="0E26389B" w14:textId="77777777" w:rsidR="0073368D" w:rsidRPr="006D1237" w:rsidRDefault="0073368D" w:rsidP="0073368D">
      <w:pPr>
        <w:pBdr>
          <w:top w:val="nil"/>
          <w:left w:val="nil"/>
          <w:bottom w:val="nil"/>
          <w:right w:val="nil"/>
          <w:between w:val="nil"/>
        </w:pBdr>
        <w:spacing w:after="0" w:line="240" w:lineRule="auto"/>
        <w:ind w:left="709"/>
        <w:jc w:val="both"/>
        <w:rPr>
          <w:b/>
          <w:bCs/>
          <w:color w:val="000000"/>
        </w:rPr>
      </w:pPr>
      <w:r w:rsidRPr="006D1237">
        <w:rPr>
          <w:b/>
          <w:bCs/>
          <w:color w:val="000000"/>
        </w:rPr>
        <w:t>Wykonawcy niespełniający ww. warunków zostaną wykluczeni z postępowania.</w:t>
      </w:r>
    </w:p>
    <w:p w14:paraId="07BE1C05" w14:textId="77777777" w:rsidR="0073368D" w:rsidRDefault="0073368D">
      <w:pPr>
        <w:pBdr>
          <w:top w:val="nil"/>
          <w:left w:val="nil"/>
          <w:bottom w:val="nil"/>
          <w:right w:val="nil"/>
          <w:between w:val="nil"/>
        </w:pBdr>
        <w:spacing w:after="0" w:line="240" w:lineRule="auto"/>
        <w:jc w:val="both"/>
        <w:rPr>
          <w:color w:val="000000"/>
        </w:rPr>
      </w:pPr>
    </w:p>
    <w:p w14:paraId="4172AC9E" w14:textId="77777777" w:rsidR="0073368D" w:rsidRPr="00C57B2D" w:rsidRDefault="0073368D">
      <w:pPr>
        <w:pBdr>
          <w:top w:val="nil"/>
          <w:left w:val="nil"/>
          <w:bottom w:val="nil"/>
          <w:right w:val="nil"/>
          <w:between w:val="nil"/>
        </w:pBdr>
        <w:spacing w:after="0" w:line="240" w:lineRule="auto"/>
        <w:jc w:val="both"/>
        <w:rPr>
          <w:color w:val="000000"/>
        </w:rPr>
      </w:pPr>
    </w:p>
    <w:p w14:paraId="7A94B2F5" w14:textId="77777777" w:rsidR="00726183" w:rsidRPr="006474B1"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6474B1">
        <w:rPr>
          <w:b/>
          <w:color w:val="000000"/>
        </w:rPr>
        <w:t>Sposób dokon</w:t>
      </w:r>
      <w:r w:rsidR="005F48C2" w:rsidRPr="006474B1">
        <w:rPr>
          <w:b/>
          <w:color w:val="000000"/>
        </w:rPr>
        <w:t xml:space="preserve">ania oceny spełnienia warunków </w:t>
      </w:r>
      <w:r w:rsidRPr="006474B1">
        <w:rPr>
          <w:b/>
          <w:color w:val="000000"/>
        </w:rPr>
        <w:t>udziału w postępowaniu</w:t>
      </w:r>
    </w:p>
    <w:p w14:paraId="7A94B2F6" w14:textId="77777777" w:rsidR="00726183" w:rsidRPr="00C57B2D" w:rsidRDefault="00F91C3B">
      <w:pPr>
        <w:pBdr>
          <w:top w:val="nil"/>
          <w:left w:val="nil"/>
          <w:bottom w:val="nil"/>
          <w:right w:val="nil"/>
          <w:between w:val="nil"/>
        </w:pBdr>
        <w:spacing w:after="0" w:line="240" w:lineRule="auto"/>
        <w:ind w:left="426"/>
        <w:jc w:val="both"/>
        <w:rPr>
          <w:color w:val="000000"/>
        </w:rPr>
      </w:pPr>
      <w:r w:rsidRPr="00C57B2D">
        <w:rPr>
          <w:color w:val="000000"/>
        </w:rPr>
        <w:t xml:space="preserve">Ocena spełnienia przez Wykonawcę warunku udziału w postępowaniu odbywać się będzie na zasadzie spełnia/nie spełnia. </w:t>
      </w:r>
    </w:p>
    <w:p w14:paraId="7A94B2F7" w14:textId="77777777" w:rsidR="00665B7F" w:rsidRDefault="00665B7F">
      <w:pPr>
        <w:pBdr>
          <w:top w:val="nil"/>
          <w:left w:val="nil"/>
          <w:bottom w:val="nil"/>
          <w:right w:val="nil"/>
          <w:between w:val="nil"/>
        </w:pBdr>
        <w:spacing w:after="0" w:line="240" w:lineRule="auto"/>
        <w:ind w:left="426"/>
        <w:jc w:val="both"/>
        <w:rPr>
          <w:color w:val="000000"/>
        </w:rPr>
      </w:pPr>
    </w:p>
    <w:p w14:paraId="3EBA70F4" w14:textId="32C4AEF3" w:rsidR="0097048B" w:rsidRPr="00732420" w:rsidRDefault="0009433D" w:rsidP="0097048B">
      <w:pPr>
        <w:pBdr>
          <w:top w:val="nil"/>
          <w:left w:val="nil"/>
          <w:bottom w:val="nil"/>
          <w:right w:val="nil"/>
          <w:between w:val="nil"/>
        </w:pBdr>
        <w:spacing w:after="0" w:line="240" w:lineRule="auto"/>
        <w:ind w:left="284"/>
        <w:jc w:val="both"/>
        <w:rPr>
          <w:b/>
          <w:bCs/>
          <w:color w:val="000000"/>
        </w:rPr>
      </w:pPr>
      <w:r>
        <w:rPr>
          <w:b/>
          <w:bCs/>
          <w:color w:val="000000"/>
        </w:rPr>
        <w:t xml:space="preserve">a. </w:t>
      </w:r>
      <w:proofErr w:type="spellStart"/>
      <w:r w:rsidR="0097048B" w:rsidRPr="00732420">
        <w:rPr>
          <w:b/>
          <w:bCs/>
          <w:color w:val="000000"/>
        </w:rPr>
        <w:t>Backendowe</w:t>
      </w:r>
      <w:proofErr w:type="spellEnd"/>
      <w:r w:rsidR="0097048B" w:rsidRPr="00732420">
        <w:rPr>
          <w:b/>
          <w:bCs/>
          <w:color w:val="000000"/>
        </w:rPr>
        <w:t xml:space="preserve"> prace programistyczne w systemie obsługi toku studiów:</w:t>
      </w:r>
    </w:p>
    <w:p w14:paraId="7A94B2F8" w14:textId="77777777" w:rsidR="00726183" w:rsidRPr="00C57B2D" w:rsidRDefault="00F91C3B">
      <w:pPr>
        <w:pBdr>
          <w:top w:val="nil"/>
          <w:left w:val="nil"/>
          <w:bottom w:val="nil"/>
          <w:right w:val="nil"/>
          <w:between w:val="nil"/>
        </w:pBdr>
        <w:spacing w:after="0" w:line="240" w:lineRule="auto"/>
        <w:ind w:left="851" w:hanging="425"/>
        <w:jc w:val="both"/>
        <w:rPr>
          <w:color w:val="000000"/>
        </w:rPr>
      </w:pPr>
      <w:r w:rsidRPr="00C57B2D">
        <w:rPr>
          <w:color w:val="000000"/>
        </w:rPr>
        <w:t>Ocena spełnienia ww. warunków, o których mowa w</w:t>
      </w:r>
      <w:r w:rsidR="00AA12C6" w:rsidRPr="00C57B2D">
        <w:rPr>
          <w:color w:val="000000"/>
        </w:rPr>
        <w:t xml:space="preserve"> pkt 5 zapytania ofertowego</w:t>
      </w:r>
      <w:r w:rsidRPr="00C57B2D">
        <w:rPr>
          <w:color w:val="000000"/>
        </w:rPr>
        <w:t>:</w:t>
      </w:r>
    </w:p>
    <w:p w14:paraId="7A94B2F9" w14:textId="310F8AAC" w:rsidR="00C6672E" w:rsidRPr="00CB1EB4" w:rsidRDefault="001F3A5C" w:rsidP="00507AA5">
      <w:pPr>
        <w:pStyle w:val="Akapitzlist"/>
        <w:numPr>
          <w:ilvl w:val="0"/>
          <w:numId w:val="14"/>
        </w:numPr>
        <w:tabs>
          <w:tab w:val="clear" w:pos="720"/>
          <w:tab w:val="num" w:pos="1418"/>
        </w:tabs>
        <w:spacing w:after="0" w:line="240" w:lineRule="auto"/>
        <w:ind w:left="1418" w:hanging="425"/>
        <w:jc w:val="both"/>
      </w:pPr>
      <w:r w:rsidRPr="00CB1EB4">
        <w:t>Zamawiający uzna, że Wykonawca</w:t>
      </w:r>
      <w:r w:rsidR="00A86794" w:rsidRPr="00CB1EB4">
        <w:t xml:space="preserve"> spełnia warunek związany z minimalnym</w:t>
      </w:r>
      <w:r w:rsidR="002400C4" w:rsidRPr="00CB1EB4">
        <w:t xml:space="preserve"> </w:t>
      </w:r>
      <w:r w:rsidR="002400C4" w:rsidRPr="00CB1EB4">
        <w:br/>
        <w:t>5 letnim</w:t>
      </w:r>
      <w:r w:rsidR="003111BE" w:rsidRPr="00CB1EB4">
        <w:rPr>
          <w:rFonts w:asciiTheme="minorHAnsi" w:hAnsiTheme="minorHAnsi" w:cstheme="minorBidi"/>
          <w:color w:val="000000" w:themeColor="text1"/>
        </w:rPr>
        <w:t xml:space="preserve"> </w:t>
      </w:r>
      <w:r w:rsidR="00A86794" w:rsidRPr="00CB1EB4">
        <w:rPr>
          <w:rFonts w:asciiTheme="minorHAnsi" w:hAnsiTheme="minorHAnsi" w:cstheme="minorBidi"/>
          <w:color w:val="000000" w:themeColor="text1"/>
        </w:rPr>
        <w:t>doświadczeniem w pracy</w:t>
      </w:r>
      <w:r w:rsidR="003D41ED" w:rsidRPr="00CB1EB4">
        <w:rPr>
          <w:rFonts w:asciiTheme="minorHAnsi" w:hAnsiTheme="minorHAnsi" w:cstheme="minorBidi"/>
          <w:color w:val="000000" w:themeColor="text1"/>
        </w:rPr>
        <w:t>/świadczeniem usług</w:t>
      </w:r>
      <w:r w:rsidR="00065EB6" w:rsidRPr="00CB1EB4">
        <w:rPr>
          <w:rFonts w:asciiTheme="minorHAnsi" w:hAnsiTheme="minorHAnsi" w:cstheme="minorBidi"/>
          <w:color w:val="000000" w:themeColor="text1"/>
        </w:rPr>
        <w:t xml:space="preserve"> specjalisty wyznaczonego przez Wykonawcę</w:t>
      </w:r>
      <w:r w:rsidR="00D914B5" w:rsidRPr="00CB1EB4">
        <w:rPr>
          <w:rFonts w:asciiTheme="minorHAnsi" w:hAnsiTheme="minorHAnsi" w:cstheme="minorBidi"/>
          <w:color w:val="000000" w:themeColor="text1"/>
        </w:rPr>
        <w:t xml:space="preserve"> do świadczenia usługi</w:t>
      </w:r>
      <w:r w:rsidR="003D41ED" w:rsidRPr="00CB1EB4">
        <w:rPr>
          <w:rFonts w:asciiTheme="minorHAnsi" w:hAnsiTheme="minorHAnsi" w:cstheme="minorBidi"/>
          <w:color w:val="000000" w:themeColor="text1"/>
        </w:rPr>
        <w:t xml:space="preserve"> </w:t>
      </w:r>
      <w:r w:rsidR="00BE78F1" w:rsidRPr="00CB1EB4">
        <w:rPr>
          <w:rFonts w:asciiTheme="minorHAnsi" w:hAnsiTheme="minorHAnsi" w:cstheme="minorBidi"/>
          <w:color w:val="000000" w:themeColor="text1"/>
        </w:rPr>
        <w:t>jako</w:t>
      </w:r>
      <w:r w:rsidR="00A86794" w:rsidRPr="00CB1EB4">
        <w:rPr>
          <w:rFonts w:asciiTheme="minorHAnsi" w:hAnsiTheme="minorHAnsi" w:cstheme="minorBidi"/>
          <w:color w:val="000000" w:themeColor="text1"/>
        </w:rPr>
        <w:t xml:space="preserve"> </w:t>
      </w:r>
      <w:r w:rsidR="00A3773C" w:rsidRPr="00CB1EB4">
        <w:rPr>
          <w:rFonts w:asciiTheme="minorHAnsi" w:hAnsiTheme="minorHAnsi" w:cstheme="minorBidi"/>
          <w:color w:val="000000" w:themeColor="text1"/>
        </w:rPr>
        <w:t xml:space="preserve">programista </w:t>
      </w:r>
      <w:r w:rsidR="00A86794" w:rsidRPr="00CB1EB4">
        <w:rPr>
          <w:rFonts w:asciiTheme="minorHAnsi" w:hAnsiTheme="minorHAnsi" w:cstheme="minorBidi"/>
          <w:b/>
          <w:color w:val="000000" w:themeColor="text1"/>
        </w:rPr>
        <w:t xml:space="preserve">jeżeli </w:t>
      </w:r>
      <w:r w:rsidR="00A86794" w:rsidRPr="00605486">
        <w:rPr>
          <w:rFonts w:asciiTheme="minorHAnsi" w:hAnsiTheme="minorHAnsi" w:cstheme="minorBidi"/>
          <w:b/>
          <w:color w:val="000000" w:themeColor="text1"/>
          <w:u w:val="single"/>
        </w:rPr>
        <w:t xml:space="preserve">Wykonawca </w:t>
      </w:r>
      <w:r w:rsidR="00181403" w:rsidRPr="00605486">
        <w:rPr>
          <w:rFonts w:asciiTheme="minorHAnsi" w:hAnsiTheme="minorHAnsi" w:cstheme="minorBidi"/>
          <w:b/>
          <w:color w:val="000000" w:themeColor="text1"/>
          <w:u w:val="single"/>
        </w:rPr>
        <w:t xml:space="preserve">wykaże w Załączniku nr </w:t>
      </w:r>
      <w:r w:rsidR="00FD78EA" w:rsidRPr="00605486">
        <w:rPr>
          <w:rFonts w:asciiTheme="minorHAnsi" w:hAnsiTheme="minorHAnsi" w:cstheme="minorBidi"/>
          <w:b/>
          <w:color w:val="000000" w:themeColor="text1"/>
          <w:u w:val="single"/>
        </w:rPr>
        <w:t>3</w:t>
      </w:r>
      <w:r w:rsidR="00181403" w:rsidRPr="00605486">
        <w:rPr>
          <w:rFonts w:asciiTheme="minorHAnsi" w:hAnsiTheme="minorHAnsi" w:cstheme="minorBidi"/>
          <w:b/>
          <w:color w:val="000000" w:themeColor="text1"/>
          <w:u w:val="single"/>
        </w:rPr>
        <w:t xml:space="preserve"> – </w:t>
      </w:r>
      <w:r w:rsidR="003B12A3" w:rsidRPr="00605486">
        <w:rPr>
          <w:rFonts w:asciiTheme="minorHAnsi" w:hAnsiTheme="minorHAnsi" w:cstheme="minorBidi"/>
          <w:b/>
          <w:color w:val="000000" w:themeColor="text1"/>
          <w:u w:val="single"/>
        </w:rPr>
        <w:t xml:space="preserve">Doświadczenie </w:t>
      </w:r>
      <w:r w:rsidR="007000BE" w:rsidRPr="00605486">
        <w:rPr>
          <w:rFonts w:asciiTheme="minorHAnsi" w:hAnsiTheme="minorHAnsi" w:cstheme="minorBidi"/>
          <w:b/>
          <w:color w:val="000000" w:themeColor="text1"/>
          <w:u w:val="single"/>
        </w:rPr>
        <w:t>specjalisty</w:t>
      </w:r>
      <w:r w:rsidR="003B12A3" w:rsidRPr="00CB1EB4">
        <w:rPr>
          <w:rFonts w:asciiTheme="minorHAnsi" w:hAnsiTheme="minorHAnsi" w:cstheme="minorBidi"/>
          <w:b/>
          <w:color w:val="000000" w:themeColor="text1"/>
        </w:rPr>
        <w:t xml:space="preserve">, że w okresie nie dłuższym niż </w:t>
      </w:r>
      <w:r w:rsidR="00671BDD">
        <w:rPr>
          <w:rFonts w:asciiTheme="minorHAnsi" w:hAnsiTheme="minorHAnsi" w:cstheme="minorBidi"/>
          <w:b/>
          <w:color w:val="000000" w:themeColor="text1"/>
        </w:rPr>
        <w:t>7</w:t>
      </w:r>
      <w:r w:rsidR="003B12A3" w:rsidRPr="00CB1EB4">
        <w:rPr>
          <w:rFonts w:asciiTheme="minorHAnsi" w:hAnsiTheme="minorHAnsi" w:cstheme="minorBidi"/>
          <w:b/>
          <w:color w:val="000000" w:themeColor="text1"/>
        </w:rPr>
        <w:t xml:space="preserve"> lat wstecz, licząc od  dnia, w którym upływa termin składania ofert, </w:t>
      </w:r>
      <w:r w:rsidR="006011F2" w:rsidRPr="00CB1EB4">
        <w:rPr>
          <w:rFonts w:asciiTheme="minorHAnsi" w:hAnsiTheme="minorHAnsi" w:cstheme="minorBidi"/>
          <w:b/>
          <w:color w:val="000000" w:themeColor="text1"/>
        </w:rPr>
        <w:t>specjalista wyznaczony przez Wy</w:t>
      </w:r>
      <w:r w:rsidR="000B3635" w:rsidRPr="00CB1EB4">
        <w:rPr>
          <w:rFonts w:asciiTheme="minorHAnsi" w:hAnsiTheme="minorHAnsi" w:cstheme="minorBidi"/>
          <w:b/>
          <w:color w:val="000000" w:themeColor="text1"/>
        </w:rPr>
        <w:t>k</w:t>
      </w:r>
      <w:r w:rsidR="006011F2" w:rsidRPr="00CB1EB4">
        <w:rPr>
          <w:rFonts w:asciiTheme="minorHAnsi" w:hAnsiTheme="minorHAnsi" w:cstheme="minorBidi"/>
          <w:b/>
          <w:color w:val="000000" w:themeColor="text1"/>
        </w:rPr>
        <w:t xml:space="preserve">onawcę </w:t>
      </w:r>
      <w:r w:rsidR="003B12A3" w:rsidRPr="00CB1EB4">
        <w:rPr>
          <w:rFonts w:asciiTheme="minorHAnsi" w:hAnsiTheme="minorHAnsi" w:cstheme="minorBidi"/>
          <w:b/>
          <w:color w:val="000000" w:themeColor="text1"/>
        </w:rPr>
        <w:t xml:space="preserve">realizował </w:t>
      </w:r>
      <w:r w:rsidR="00576F8C" w:rsidRPr="00CB1EB4">
        <w:rPr>
          <w:rFonts w:asciiTheme="minorHAnsi" w:hAnsiTheme="minorHAnsi" w:cstheme="minorBidi"/>
          <w:b/>
          <w:color w:val="000000" w:themeColor="text1"/>
        </w:rPr>
        <w:t xml:space="preserve">usługi lub świadczył pracę jako </w:t>
      </w:r>
      <w:r w:rsidR="00A3773C" w:rsidRPr="00CB1EB4">
        <w:rPr>
          <w:rFonts w:asciiTheme="minorHAnsi" w:hAnsiTheme="minorHAnsi" w:cstheme="minorBidi"/>
          <w:b/>
          <w:color w:val="000000" w:themeColor="text1"/>
        </w:rPr>
        <w:t xml:space="preserve">programista </w:t>
      </w:r>
      <w:r w:rsidR="00B24C18" w:rsidRPr="00CB1EB4">
        <w:rPr>
          <w:rFonts w:asciiTheme="minorHAnsi" w:hAnsiTheme="minorHAnsi" w:cstheme="minorBidi"/>
          <w:b/>
          <w:color w:val="000000" w:themeColor="text1"/>
        </w:rPr>
        <w:t xml:space="preserve">usług </w:t>
      </w:r>
      <w:proofErr w:type="spellStart"/>
      <w:r w:rsidR="00B24C18" w:rsidRPr="00CB1EB4">
        <w:rPr>
          <w:rFonts w:asciiTheme="minorHAnsi" w:hAnsiTheme="minorHAnsi" w:cstheme="minorBidi"/>
          <w:b/>
          <w:color w:val="000000" w:themeColor="text1"/>
        </w:rPr>
        <w:t>backendowych</w:t>
      </w:r>
      <w:proofErr w:type="spellEnd"/>
      <w:r w:rsidR="00B24C18" w:rsidRPr="00CB1EB4">
        <w:rPr>
          <w:rFonts w:asciiTheme="minorHAnsi" w:hAnsiTheme="minorHAnsi" w:cstheme="minorBidi"/>
          <w:b/>
          <w:color w:val="000000" w:themeColor="text1"/>
        </w:rPr>
        <w:t xml:space="preserve"> przy użyciu </w:t>
      </w:r>
      <w:r w:rsidR="000C173E" w:rsidRPr="00CB1EB4">
        <w:t xml:space="preserve">PHP, </w:t>
      </w:r>
      <w:r w:rsidR="003B12A3" w:rsidRPr="00CB1EB4">
        <w:rPr>
          <w:rFonts w:asciiTheme="minorHAnsi" w:hAnsiTheme="minorHAnsi" w:cstheme="minorBidi"/>
          <w:color w:val="000000" w:themeColor="text1"/>
        </w:rPr>
        <w:t xml:space="preserve"> </w:t>
      </w:r>
    </w:p>
    <w:p w14:paraId="7A94B2FA" w14:textId="458E79E6" w:rsidR="001845B1" w:rsidRPr="00A3773C" w:rsidRDefault="009253F9" w:rsidP="00507AA5">
      <w:pPr>
        <w:pStyle w:val="Akapitzlist"/>
        <w:numPr>
          <w:ilvl w:val="1"/>
          <w:numId w:val="14"/>
        </w:numPr>
        <w:spacing w:after="0" w:line="240" w:lineRule="auto"/>
        <w:jc w:val="both"/>
        <w:rPr>
          <w:b/>
          <w:bCs/>
        </w:rPr>
      </w:pPr>
      <w:r w:rsidRPr="00C57B2D">
        <w:t>Zamawiający uzna, że Wykonawca spełnia warun</w:t>
      </w:r>
      <w:r w:rsidR="00972FE7" w:rsidRPr="00C57B2D">
        <w:t>ki</w:t>
      </w:r>
      <w:r w:rsidRPr="00C57B2D">
        <w:t xml:space="preserve"> związan</w:t>
      </w:r>
      <w:r w:rsidR="001845B1" w:rsidRPr="00C57B2D">
        <w:t>e</w:t>
      </w:r>
      <w:r w:rsidRPr="00C57B2D">
        <w:t xml:space="preserve"> z</w:t>
      </w:r>
      <w:r w:rsidR="001845B1" w:rsidRPr="00C57B2D">
        <w:t>:</w:t>
      </w:r>
    </w:p>
    <w:p w14:paraId="05655D31" w14:textId="77777777" w:rsidR="002A36BC" w:rsidRDefault="002A36BC" w:rsidP="002A36BC">
      <w:pPr>
        <w:numPr>
          <w:ilvl w:val="2"/>
          <w:numId w:val="14"/>
        </w:numPr>
        <w:shd w:val="clear" w:color="auto" w:fill="FFFFFF"/>
        <w:spacing w:after="0" w:line="276" w:lineRule="auto"/>
      </w:pPr>
      <w:r>
        <w:t xml:space="preserve">Posiada doświadczenie w tworzeniu usług </w:t>
      </w:r>
      <w:proofErr w:type="spellStart"/>
      <w:r>
        <w:t>backendowych</w:t>
      </w:r>
      <w:proofErr w:type="spellEnd"/>
      <w:r>
        <w:t xml:space="preserve"> przy użyciu PHP, REST API, </w:t>
      </w:r>
      <w:proofErr w:type="spellStart"/>
      <w:r>
        <w:t>Laravel</w:t>
      </w:r>
      <w:proofErr w:type="spellEnd"/>
      <w:r>
        <w:t>,</w:t>
      </w:r>
    </w:p>
    <w:p w14:paraId="1CB4D7CD" w14:textId="60BCA84F" w:rsidR="002A36BC" w:rsidRDefault="002A36BC" w:rsidP="002A36BC">
      <w:pPr>
        <w:numPr>
          <w:ilvl w:val="2"/>
          <w:numId w:val="14"/>
        </w:numPr>
        <w:shd w:val="clear" w:color="auto" w:fill="FFFFFF"/>
        <w:spacing w:after="0" w:line="276" w:lineRule="auto"/>
      </w:pPr>
      <w:r>
        <w:t>praktyczna znajomość HTML, CSS, JavaScript, PHP,</w:t>
      </w:r>
    </w:p>
    <w:p w14:paraId="60C79363" w14:textId="77777777" w:rsidR="002A36BC" w:rsidRDefault="002A36BC" w:rsidP="002A36BC">
      <w:pPr>
        <w:numPr>
          <w:ilvl w:val="2"/>
          <w:numId w:val="14"/>
        </w:numPr>
        <w:shd w:val="clear" w:color="auto" w:fill="FFFFFF"/>
        <w:spacing w:after="0" w:line="276" w:lineRule="auto"/>
      </w:pPr>
      <w:r>
        <w:t>praktyczna znajomość SQL,</w:t>
      </w:r>
    </w:p>
    <w:p w14:paraId="636E147B" w14:textId="77777777" w:rsidR="002A36BC" w:rsidRDefault="002A36BC" w:rsidP="002A36BC">
      <w:pPr>
        <w:numPr>
          <w:ilvl w:val="2"/>
          <w:numId w:val="14"/>
        </w:numPr>
        <w:shd w:val="clear" w:color="auto" w:fill="FFFFFF"/>
        <w:spacing w:after="0" w:line="276" w:lineRule="auto"/>
      </w:pPr>
      <w:r>
        <w:t>praktyczna znajomość Git,</w:t>
      </w:r>
    </w:p>
    <w:p w14:paraId="11149285" w14:textId="77777777" w:rsidR="002A36BC" w:rsidRDefault="002A36BC" w:rsidP="002A36BC">
      <w:pPr>
        <w:numPr>
          <w:ilvl w:val="2"/>
          <w:numId w:val="14"/>
        </w:numPr>
        <w:shd w:val="clear" w:color="auto" w:fill="FFFFFF"/>
        <w:spacing w:after="0" w:line="276" w:lineRule="auto"/>
      </w:pPr>
      <w:r>
        <w:t>znajomość narzędzia JIRA,</w:t>
      </w:r>
    </w:p>
    <w:p w14:paraId="718ED1F5" w14:textId="2663521C" w:rsidR="00774C66" w:rsidRPr="006A6E64" w:rsidRDefault="00774C66" w:rsidP="00F9737C">
      <w:pPr>
        <w:shd w:val="clear" w:color="auto" w:fill="FFFFFF"/>
        <w:spacing w:after="0" w:line="276" w:lineRule="auto"/>
        <w:ind w:left="2160"/>
        <w:rPr>
          <w:highlight w:val="yellow"/>
        </w:rPr>
      </w:pPr>
    </w:p>
    <w:p w14:paraId="0CD496E8" w14:textId="6FF68F00" w:rsidR="002A36BC" w:rsidRDefault="00782E57" w:rsidP="00A3773C">
      <w:pPr>
        <w:spacing w:after="0" w:line="240" w:lineRule="auto"/>
        <w:ind w:left="1080"/>
        <w:jc w:val="both"/>
        <w:rPr>
          <w:b/>
          <w:bCs/>
        </w:rPr>
      </w:pPr>
      <w:r w:rsidRPr="53A4B917">
        <w:rPr>
          <w:rFonts w:asciiTheme="minorHAnsi" w:hAnsiTheme="minorHAnsi" w:cstheme="minorBidi"/>
          <w:b/>
          <w:bCs/>
          <w:color w:val="000000" w:themeColor="text1"/>
        </w:rPr>
        <w:t>jeżeli Wykonawca przedłoży wraz z ofertą</w:t>
      </w:r>
      <w:r w:rsidR="009C0154" w:rsidRPr="53A4B917">
        <w:rPr>
          <w:rFonts w:asciiTheme="minorHAnsi" w:hAnsiTheme="minorHAnsi" w:cstheme="minorBidi"/>
          <w:b/>
          <w:bCs/>
          <w:color w:val="000000" w:themeColor="text1"/>
        </w:rPr>
        <w:t xml:space="preserve"> </w:t>
      </w:r>
      <w:r w:rsidR="009C0154" w:rsidRPr="00376F6A">
        <w:rPr>
          <w:rFonts w:asciiTheme="minorHAnsi" w:hAnsiTheme="minorHAnsi" w:cstheme="minorBidi"/>
          <w:b/>
          <w:bCs/>
          <w:color w:val="000000" w:themeColor="text1"/>
          <w:u w:val="single"/>
        </w:rPr>
        <w:t>CV</w:t>
      </w:r>
      <w:r w:rsidR="6BEF543C" w:rsidRPr="53A4B917">
        <w:rPr>
          <w:rFonts w:asciiTheme="minorHAnsi" w:hAnsiTheme="minorHAnsi" w:cstheme="minorBidi"/>
          <w:b/>
          <w:bCs/>
          <w:color w:val="000000" w:themeColor="text1"/>
        </w:rPr>
        <w:t xml:space="preserve"> oraz </w:t>
      </w:r>
      <w:r w:rsidR="6BEF543C" w:rsidRPr="00376F6A">
        <w:rPr>
          <w:rFonts w:asciiTheme="minorHAnsi" w:hAnsiTheme="minorHAnsi" w:cstheme="minorBidi"/>
          <w:b/>
          <w:bCs/>
          <w:color w:val="000000" w:themeColor="text1"/>
          <w:u w:val="single"/>
        </w:rPr>
        <w:t>oświadczenie Specjalisty</w:t>
      </w:r>
      <w:r w:rsidR="00E420FF" w:rsidRPr="53A4B917">
        <w:rPr>
          <w:rFonts w:asciiTheme="minorHAnsi" w:hAnsiTheme="minorHAnsi" w:cstheme="minorBidi"/>
          <w:b/>
          <w:bCs/>
          <w:color w:val="000000" w:themeColor="text1"/>
        </w:rPr>
        <w:t xml:space="preserve">, </w:t>
      </w:r>
      <w:r w:rsidR="007F1458" w:rsidRPr="53A4B917">
        <w:rPr>
          <w:rFonts w:asciiTheme="minorHAnsi" w:hAnsiTheme="minorHAnsi" w:cstheme="minorBidi"/>
          <w:b/>
          <w:bCs/>
          <w:color w:val="000000" w:themeColor="text1"/>
        </w:rPr>
        <w:t xml:space="preserve">z </w:t>
      </w:r>
      <w:r w:rsidR="00E420FF" w:rsidRPr="53A4B917">
        <w:rPr>
          <w:rFonts w:asciiTheme="minorHAnsi" w:hAnsiTheme="minorHAnsi" w:cstheme="minorBidi"/>
          <w:b/>
          <w:bCs/>
          <w:color w:val="000000" w:themeColor="text1"/>
        </w:rPr>
        <w:t>któr</w:t>
      </w:r>
      <w:r w:rsidR="660CEFFA" w:rsidRPr="53A4B917">
        <w:rPr>
          <w:rFonts w:asciiTheme="minorHAnsi" w:hAnsiTheme="minorHAnsi" w:cstheme="minorBidi"/>
          <w:b/>
          <w:bCs/>
          <w:color w:val="000000" w:themeColor="text1"/>
        </w:rPr>
        <w:t>ych</w:t>
      </w:r>
      <w:r w:rsidR="007F1458" w:rsidRPr="53A4B917">
        <w:rPr>
          <w:rFonts w:asciiTheme="minorHAnsi" w:hAnsiTheme="minorHAnsi" w:cstheme="minorBidi"/>
          <w:b/>
          <w:bCs/>
          <w:color w:val="000000" w:themeColor="text1"/>
        </w:rPr>
        <w:t xml:space="preserve"> będzie wynikało, że</w:t>
      </w:r>
      <w:r w:rsidR="00E420FF" w:rsidRPr="53A4B917">
        <w:rPr>
          <w:rFonts w:asciiTheme="minorHAnsi" w:hAnsiTheme="minorHAnsi" w:cstheme="minorBidi"/>
          <w:b/>
          <w:bCs/>
          <w:color w:val="000000" w:themeColor="text1"/>
        </w:rPr>
        <w:t xml:space="preserve"> powyższe warunki</w:t>
      </w:r>
      <w:r w:rsidRPr="53A4B917">
        <w:rPr>
          <w:rFonts w:asciiTheme="minorHAnsi" w:hAnsiTheme="minorHAnsi" w:cstheme="minorBidi"/>
          <w:b/>
          <w:bCs/>
          <w:color w:val="000000" w:themeColor="text1"/>
        </w:rPr>
        <w:t xml:space="preserve"> </w:t>
      </w:r>
      <w:r w:rsidR="00C404B3" w:rsidRPr="53A4B917">
        <w:rPr>
          <w:rFonts w:asciiTheme="minorHAnsi" w:hAnsiTheme="minorHAnsi" w:cstheme="minorBidi"/>
          <w:b/>
          <w:bCs/>
          <w:color w:val="000000" w:themeColor="text1"/>
        </w:rPr>
        <w:t xml:space="preserve">są spełnione przez </w:t>
      </w:r>
      <w:r w:rsidR="00DE3517" w:rsidRPr="53A4B917">
        <w:rPr>
          <w:b/>
          <w:bCs/>
        </w:rPr>
        <w:t>specjalist</w:t>
      </w:r>
      <w:r w:rsidR="00C404B3" w:rsidRPr="53A4B917">
        <w:rPr>
          <w:b/>
          <w:bCs/>
        </w:rPr>
        <w:t>ę</w:t>
      </w:r>
      <w:r w:rsidR="00DE3517" w:rsidRPr="53A4B917">
        <w:rPr>
          <w:b/>
          <w:bCs/>
        </w:rPr>
        <w:t xml:space="preserve"> wyznaczon</w:t>
      </w:r>
      <w:r w:rsidR="00C404B3" w:rsidRPr="53A4B917">
        <w:rPr>
          <w:b/>
          <w:bCs/>
        </w:rPr>
        <w:t xml:space="preserve">ego </w:t>
      </w:r>
      <w:r w:rsidR="00DE3517" w:rsidRPr="53A4B917">
        <w:rPr>
          <w:b/>
          <w:bCs/>
        </w:rPr>
        <w:t>przez</w:t>
      </w:r>
      <w:r w:rsidR="00A75DEF" w:rsidRPr="53A4B917">
        <w:rPr>
          <w:b/>
          <w:bCs/>
        </w:rPr>
        <w:t xml:space="preserve"> Wykonawc</w:t>
      </w:r>
      <w:r w:rsidR="00DE3517" w:rsidRPr="53A4B917">
        <w:rPr>
          <w:b/>
          <w:bCs/>
        </w:rPr>
        <w:t>ę</w:t>
      </w:r>
      <w:r w:rsidR="00C404B3" w:rsidRPr="53A4B917">
        <w:rPr>
          <w:b/>
          <w:bCs/>
        </w:rPr>
        <w:t>.</w:t>
      </w:r>
    </w:p>
    <w:p w14:paraId="5BAEFE25" w14:textId="77777777" w:rsidR="00C51282" w:rsidRDefault="00C51282" w:rsidP="00A3773C">
      <w:pPr>
        <w:spacing w:after="0" w:line="240" w:lineRule="auto"/>
        <w:ind w:left="1080"/>
        <w:jc w:val="both"/>
        <w:rPr>
          <w:b/>
          <w:bCs/>
        </w:rPr>
      </w:pPr>
    </w:p>
    <w:p w14:paraId="7A94B301" w14:textId="41EC049C" w:rsidR="009253F9" w:rsidRDefault="002A36BC" w:rsidP="00A3773C">
      <w:pPr>
        <w:spacing w:after="0" w:line="240" w:lineRule="auto"/>
        <w:ind w:left="1080"/>
        <w:jc w:val="both"/>
        <w:rPr>
          <w:b/>
          <w:bCs/>
        </w:rPr>
      </w:pPr>
      <w:r>
        <w:rPr>
          <w:rFonts w:asciiTheme="minorHAnsi" w:hAnsiTheme="minorHAnsi" w:cstheme="minorHAnsi"/>
          <w:b/>
          <w:bCs/>
          <w:color w:val="000000"/>
        </w:rPr>
        <w:t xml:space="preserve">Realizację warunku związanego z wykształceniem wyższym inżynierskich Zamawiający będzie weryfikował w oparciu o dostarczoną </w:t>
      </w:r>
      <w:r w:rsidR="005C4D35">
        <w:rPr>
          <w:rFonts w:asciiTheme="minorHAnsi" w:hAnsiTheme="minorHAnsi" w:cstheme="minorHAnsi"/>
          <w:b/>
          <w:bCs/>
          <w:color w:val="000000"/>
        </w:rPr>
        <w:t xml:space="preserve">kopię </w:t>
      </w:r>
      <w:r w:rsidR="005C4D35" w:rsidRPr="00605486">
        <w:rPr>
          <w:rFonts w:asciiTheme="minorHAnsi" w:hAnsiTheme="minorHAnsi" w:cstheme="minorHAnsi"/>
          <w:b/>
          <w:bCs/>
          <w:color w:val="000000"/>
          <w:u w:val="single"/>
        </w:rPr>
        <w:t>dyplomu ukończenia studiów wyższych</w:t>
      </w:r>
      <w:r w:rsidR="005C4D35">
        <w:rPr>
          <w:rFonts w:asciiTheme="minorHAnsi" w:hAnsiTheme="minorHAnsi" w:cstheme="minorHAnsi"/>
          <w:b/>
          <w:bCs/>
          <w:color w:val="000000"/>
        </w:rPr>
        <w:t>.</w:t>
      </w:r>
      <w:r w:rsidR="003E4B6D" w:rsidRPr="00A3773C">
        <w:rPr>
          <w:b/>
          <w:bCs/>
        </w:rPr>
        <w:t xml:space="preserve"> </w:t>
      </w:r>
    </w:p>
    <w:p w14:paraId="5E30280F" w14:textId="787DA0FC" w:rsidR="00C94C30" w:rsidRDefault="00C94C30" w:rsidP="00A3773C">
      <w:pPr>
        <w:spacing w:after="0" w:line="240" w:lineRule="auto"/>
        <w:ind w:left="1080"/>
        <w:jc w:val="both"/>
        <w:rPr>
          <w:b/>
          <w:bCs/>
        </w:rPr>
      </w:pPr>
    </w:p>
    <w:p w14:paraId="7A94B304" w14:textId="748486CF" w:rsidR="0029695F" w:rsidRPr="00C57B2D" w:rsidRDefault="00C30F0C" w:rsidP="003F4179">
      <w:pPr>
        <w:spacing w:after="0" w:line="240" w:lineRule="auto"/>
        <w:ind w:left="426"/>
        <w:jc w:val="both"/>
      </w:pPr>
      <w:r w:rsidRPr="00C57B2D">
        <w:rPr>
          <w:color w:val="000000" w:themeColor="text1"/>
        </w:rPr>
        <w:t>Postanowienia powyższe dotyczące specjalisty odnos</w:t>
      </w:r>
      <w:r w:rsidR="003F4179" w:rsidRPr="00C57B2D">
        <w:rPr>
          <w:color w:val="000000" w:themeColor="text1"/>
        </w:rPr>
        <w:t>zą</w:t>
      </w:r>
      <w:r w:rsidRPr="00C57B2D">
        <w:rPr>
          <w:color w:val="000000" w:themeColor="text1"/>
        </w:rPr>
        <w:t xml:space="preserve"> się do Wykonawc</w:t>
      </w:r>
      <w:r w:rsidR="2920435B" w:rsidRPr="00C57B2D">
        <w:rPr>
          <w:color w:val="000000" w:themeColor="text1"/>
        </w:rPr>
        <w:t>y</w:t>
      </w:r>
      <w:r w:rsidRPr="00C57B2D">
        <w:rPr>
          <w:color w:val="000000" w:themeColor="text1"/>
        </w:rPr>
        <w:t xml:space="preserve"> będącego osobą fizyczną, o ile </w:t>
      </w:r>
      <w:r w:rsidR="00662EF0">
        <w:rPr>
          <w:color w:val="000000" w:themeColor="text1"/>
        </w:rPr>
        <w:t>on</w:t>
      </w:r>
      <w:r w:rsidR="00662EF0" w:rsidRPr="00C57B2D">
        <w:rPr>
          <w:color w:val="000000" w:themeColor="text1"/>
        </w:rPr>
        <w:t xml:space="preserve"> </w:t>
      </w:r>
      <w:r w:rsidRPr="00C57B2D">
        <w:rPr>
          <w:color w:val="000000" w:themeColor="text1"/>
        </w:rPr>
        <w:t>sam zadeklaruje w ofercie osobiste wykonanie usługi.</w:t>
      </w:r>
    </w:p>
    <w:p w14:paraId="7A94B305" w14:textId="77777777" w:rsidR="00C30F0C" w:rsidRDefault="00C30F0C">
      <w:pPr>
        <w:spacing w:after="0" w:line="240" w:lineRule="auto"/>
      </w:pPr>
    </w:p>
    <w:p w14:paraId="5F12F6D9" w14:textId="041E292F" w:rsidR="00921C7E" w:rsidRPr="00295F5F" w:rsidRDefault="0009433D" w:rsidP="00921C7E">
      <w:pPr>
        <w:pBdr>
          <w:top w:val="nil"/>
          <w:left w:val="nil"/>
          <w:bottom w:val="nil"/>
          <w:right w:val="nil"/>
          <w:between w:val="nil"/>
        </w:pBdr>
        <w:spacing w:after="0" w:line="276" w:lineRule="auto"/>
        <w:rPr>
          <w:b/>
          <w:bCs/>
          <w:color w:val="000000"/>
        </w:rPr>
      </w:pPr>
      <w:r>
        <w:rPr>
          <w:b/>
          <w:bCs/>
          <w:color w:val="000000" w:themeColor="text1"/>
        </w:rPr>
        <w:t xml:space="preserve">b. </w:t>
      </w:r>
      <w:proofErr w:type="spellStart"/>
      <w:r w:rsidR="00921C7E" w:rsidRPr="00295F5F">
        <w:rPr>
          <w:b/>
          <w:bCs/>
          <w:color w:val="000000" w:themeColor="text1"/>
        </w:rPr>
        <w:t>Frontendowe</w:t>
      </w:r>
      <w:proofErr w:type="spellEnd"/>
      <w:r w:rsidR="00921C7E" w:rsidRPr="00295F5F">
        <w:rPr>
          <w:b/>
          <w:bCs/>
          <w:color w:val="000000" w:themeColor="text1"/>
        </w:rPr>
        <w:t xml:space="preserve"> prace programistyczne w systemie obsługi toku studiów:</w:t>
      </w:r>
    </w:p>
    <w:p w14:paraId="79D0A60E" w14:textId="77777777" w:rsidR="000870A8" w:rsidRPr="00C57B2D" w:rsidRDefault="000870A8" w:rsidP="000870A8">
      <w:pPr>
        <w:pBdr>
          <w:top w:val="nil"/>
          <w:left w:val="nil"/>
          <w:bottom w:val="nil"/>
          <w:right w:val="nil"/>
          <w:between w:val="nil"/>
        </w:pBdr>
        <w:spacing w:after="0" w:line="240" w:lineRule="auto"/>
        <w:ind w:left="426"/>
        <w:jc w:val="both"/>
        <w:rPr>
          <w:color w:val="000000"/>
        </w:rPr>
      </w:pPr>
      <w:r w:rsidRPr="00C57B2D">
        <w:rPr>
          <w:color w:val="000000"/>
        </w:rPr>
        <w:t xml:space="preserve">Ocena spełnienia przez Wykonawcę warunku udziału w postępowaniu odbywać się będzie na zasadzie spełnia/nie spełnia. </w:t>
      </w:r>
    </w:p>
    <w:p w14:paraId="547F4EDC" w14:textId="77777777" w:rsidR="000870A8" w:rsidRPr="00C57B2D" w:rsidRDefault="000870A8" w:rsidP="000870A8">
      <w:pPr>
        <w:pBdr>
          <w:top w:val="nil"/>
          <w:left w:val="nil"/>
          <w:bottom w:val="nil"/>
          <w:right w:val="nil"/>
          <w:between w:val="nil"/>
        </w:pBdr>
        <w:spacing w:after="0" w:line="240" w:lineRule="auto"/>
        <w:ind w:left="426"/>
        <w:jc w:val="both"/>
        <w:rPr>
          <w:color w:val="000000"/>
        </w:rPr>
      </w:pPr>
    </w:p>
    <w:p w14:paraId="33013DCA" w14:textId="77777777" w:rsidR="000870A8" w:rsidRPr="00C57B2D" w:rsidRDefault="000870A8" w:rsidP="000870A8">
      <w:pPr>
        <w:pBdr>
          <w:top w:val="nil"/>
          <w:left w:val="nil"/>
          <w:bottom w:val="nil"/>
          <w:right w:val="nil"/>
          <w:between w:val="nil"/>
        </w:pBdr>
        <w:spacing w:after="0" w:line="240" w:lineRule="auto"/>
        <w:ind w:left="851" w:hanging="425"/>
        <w:jc w:val="both"/>
        <w:rPr>
          <w:color w:val="000000"/>
        </w:rPr>
      </w:pPr>
      <w:r w:rsidRPr="00C57B2D">
        <w:rPr>
          <w:color w:val="000000"/>
        </w:rPr>
        <w:t>Ocena spełnienia ww. warunków, o których mowa w pkt 5 zapytania ofertowego:</w:t>
      </w:r>
    </w:p>
    <w:p w14:paraId="51AC4F7D" w14:textId="77777777" w:rsidR="000870A8" w:rsidRPr="00C57B2D" w:rsidRDefault="000870A8" w:rsidP="000870A8">
      <w:pPr>
        <w:pStyle w:val="Akapitzlist"/>
        <w:numPr>
          <w:ilvl w:val="0"/>
          <w:numId w:val="14"/>
        </w:numPr>
        <w:tabs>
          <w:tab w:val="clear" w:pos="720"/>
          <w:tab w:val="num" w:pos="1418"/>
        </w:tabs>
        <w:spacing w:after="0" w:line="240" w:lineRule="auto"/>
        <w:ind w:left="1418" w:hanging="425"/>
        <w:jc w:val="both"/>
      </w:pPr>
      <w:r w:rsidRPr="00C57B2D">
        <w:t xml:space="preserve">Zamawiający uzna, że Wykonawca spełnia warunek związany z minimalnym </w:t>
      </w:r>
      <w:r>
        <w:rPr>
          <w:rFonts w:asciiTheme="minorHAnsi" w:hAnsiTheme="minorHAnsi" w:cstheme="minorBidi"/>
          <w:color w:val="000000" w:themeColor="text1"/>
        </w:rPr>
        <w:t>pięcioletnim</w:t>
      </w:r>
      <w:r w:rsidRPr="00C57B2D">
        <w:rPr>
          <w:rFonts w:asciiTheme="minorHAnsi" w:hAnsiTheme="minorHAnsi" w:cstheme="minorBidi"/>
          <w:color w:val="000000" w:themeColor="text1"/>
        </w:rPr>
        <w:t xml:space="preserve"> doświadczeniem w pracy/świadczeniem usług specjalisty wyznaczonego przez Wykonawcę do świadczenia usługi jako programista </w:t>
      </w:r>
      <w:proofErr w:type="spellStart"/>
      <w:r w:rsidRPr="00C57B2D">
        <w:rPr>
          <w:rFonts w:asciiTheme="minorHAnsi" w:hAnsiTheme="minorHAnsi" w:cstheme="minorBidi"/>
          <w:color w:val="000000" w:themeColor="text1"/>
        </w:rPr>
        <w:t>frontendowy</w:t>
      </w:r>
      <w:proofErr w:type="spellEnd"/>
      <w:r w:rsidRPr="00C57B2D">
        <w:rPr>
          <w:rFonts w:asciiTheme="minorHAnsi" w:hAnsiTheme="minorHAnsi" w:cstheme="minorBidi"/>
          <w:color w:val="000000" w:themeColor="text1"/>
        </w:rPr>
        <w:t xml:space="preserve"> </w:t>
      </w:r>
      <w:r w:rsidRPr="00C57B2D">
        <w:rPr>
          <w:rFonts w:asciiTheme="minorHAnsi" w:hAnsiTheme="minorHAnsi" w:cstheme="minorBidi"/>
          <w:b/>
          <w:color w:val="000000" w:themeColor="text1"/>
        </w:rPr>
        <w:t xml:space="preserve">jeżeli </w:t>
      </w:r>
      <w:r w:rsidRPr="00C528BC">
        <w:rPr>
          <w:rFonts w:asciiTheme="minorHAnsi" w:hAnsiTheme="minorHAnsi" w:cstheme="minorBidi"/>
          <w:b/>
          <w:color w:val="000000" w:themeColor="text1"/>
          <w:u w:val="single"/>
        </w:rPr>
        <w:t>Wykonawca wykaże w Załączniku nr 3 – Doświadczenie specjalisty</w:t>
      </w:r>
      <w:r w:rsidRPr="00C57B2D">
        <w:rPr>
          <w:rFonts w:asciiTheme="minorHAnsi" w:hAnsiTheme="minorHAnsi" w:cstheme="minorBidi"/>
          <w:b/>
          <w:color w:val="000000" w:themeColor="text1"/>
        </w:rPr>
        <w:t xml:space="preserve">, że w okresie nie dłuższym niż </w:t>
      </w:r>
      <w:r>
        <w:rPr>
          <w:rFonts w:asciiTheme="minorHAnsi" w:hAnsiTheme="minorHAnsi" w:cstheme="minorBidi"/>
          <w:b/>
          <w:color w:val="000000" w:themeColor="text1"/>
        </w:rPr>
        <w:t>7</w:t>
      </w:r>
      <w:r w:rsidRPr="00C57B2D">
        <w:rPr>
          <w:rFonts w:asciiTheme="minorHAnsi" w:hAnsiTheme="minorHAnsi" w:cstheme="minorBidi"/>
          <w:b/>
          <w:color w:val="000000" w:themeColor="text1"/>
        </w:rPr>
        <w:t xml:space="preserve"> lat wstecz, licząc od  dnia, w którym upływa termin składania ofert, specjalista wyznaczony przez Wykonawcę realizował usługi lub świadczył pracę jako programista </w:t>
      </w:r>
      <w:proofErr w:type="spellStart"/>
      <w:r w:rsidRPr="00C57B2D">
        <w:rPr>
          <w:rFonts w:asciiTheme="minorHAnsi" w:hAnsiTheme="minorHAnsi" w:cstheme="minorBidi"/>
          <w:b/>
          <w:color w:val="000000" w:themeColor="text1"/>
        </w:rPr>
        <w:t>frontendowy</w:t>
      </w:r>
      <w:proofErr w:type="spellEnd"/>
      <w:r>
        <w:rPr>
          <w:rFonts w:asciiTheme="minorHAnsi" w:hAnsiTheme="minorHAnsi" w:cstheme="minorBidi"/>
          <w:b/>
          <w:color w:val="000000" w:themeColor="text1"/>
        </w:rPr>
        <w:t xml:space="preserve"> </w:t>
      </w:r>
      <w:r>
        <w:rPr>
          <w:rFonts w:asciiTheme="minorHAnsi" w:hAnsiTheme="minorHAnsi" w:cstheme="minorBidi"/>
          <w:color w:val="000000" w:themeColor="text1"/>
        </w:rPr>
        <w:t>przez okres</w:t>
      </w:r>
      <w:r w:rsidRPr="00C57B2D">
        <w:rPr>
          <w:rFonts w:asciiTheme="minorHAnsi" w:hAnsiTheme="minorHAnsi" w:cstheme="minorBidi"/>
          <w:color w:val="000000" w:themeColor="text1"/>
        </w:rPr>
        <w:t xml:space="preserve"> co najmniej </w:t>
      </w:r>
      <w:r>
        <w:rPr>
          <w:rFonts w:asciiTheme="minorHAnsi" w:hAnsiTheme="minorHAnsi" w:cstheme="minorBidi"/>
          <w:color w:val="000000" w:themeColor="text1"/>
        </w:rPr>
        <w:t>5</w:t>
      </w:r>
      <w:r w:rsidRPr="00C57B2D">
        <w:rPr>
          <w:rFonts w:asciiTheme="minorHAnsi" w:hAnsiTheme="minorHAnsi" w:cstheme="minorBidi"/>
          <w:color w:val="000000" w:themeColor="text1"/>
        </w:rPr>
        <w:t xml:space="preserve"> lat</w:t>
      </w:r>
      <w:r>
        <w:rPr>
          <w:rFonts w:asciiTheme="minorHAnsi" w:hAnsiTheme="minorHAnsi" w:cstheme="minorBidi"/>
          <w:color w:val="000000" w:themeColor="text1"/>
        </w:rPr>
        <w:t xml:space="preserve"> łącznie</w:t>
      </w:r>
      <w:r w:rsidRPr="00C57B2D">
        <w:rPr>
          <w:rFonts w:asciiTheme="minorHAnsi" w:hAnsiTheme="minorHAnsi" w:cstheme="minorBidi"/>
          <w:color w:val="000000" w:themeColor="text1"/>
        </w:rPr>
        <w:t xml:space="preserve">, </w:t>
      </w:r>
    </w:p>
    <w:p w14:paraId="5A7257D5" w14:textId="77777777" w:rsidR="000870A8" w:rsidRPr="00C57B2D" w:rsidRDefault="000870A8" w:rsidP="000870A8">
      <w:pPr>
        <w:pStyle w:val="Akapitzlist"/>
        <w:numPr>
          <w:ilvl w:val="1"/>
          <w:numId w:val="14"/>
        </w:numPr>
        <w:spacing w:after="0" w:line="240" w:lineRule="auto"/>
        <w:jc w:val="both"/>
        <w:rPr>
          <w:b/>
          <w:bCs/>
        </w:rPr>
      </w:pPr>
      <w:r w:rsidRPr="00C57B2D">
        <w:t>Zamawiający uzna, że Wykonawca spełnia warunki związane z:</w:t>
      </w:r>
    </w:p>
    <w:p w14:paraId="6FA07605" w14:textId="77777777" w:rsidR="000870A8" w:rsidRPr="00C57B2D" w:rsidRDefault="000870A8" w:rsidP="000870A8">
      <w:pPr>
        <w:pStyle w:val="Akapitzlist"/>
        <w:numPr>
          <w:ilvl w:val="2"/>
          <w:numId w:val="14"/>
        </w:numPr>
      </w:pPr>
      <w:r w:rsidRPr="00C57B2D">
        <w:rPr>
          <w:rFonts w:asciiTheme="minorHAnsi" w:hAnsiTheme="minorHAnsi" w:cstheme="minorBidi"/>
        </w:rPr>
        <w:t>znajomoś</w:t>
      </w:r>
      <w:r>
        <w:rPr>
          <w:rFonts w:asciiTheme="minorHAnsi" w:hAnsiTheme="minorHAnsi" w:cstheme="minorBidi"/>
        </w:rPr>
        <w:t>cią</w:t>
      </w:r>
      <w:r w:rsidRPr="00C57B2D">
        <w:rPr>
          <w:rFonts w:asciiTheme="minorHAnsi" w:hAnsiTheme="minorHAnsi" w:cstheme="minorBidi"/>
        </w:rPr>
        <w:t xml:space="preserve"> </w:t>
      </w:r>
      <w:proofErr w:type="spellStart"/>
      <w:r w:rsidRPr="00C57B2D">
        <w:rPr>
          <w:rFonts w:asciiTheme="minorHAnsi" w:hAnsiTheme="minorHAnsi" w:cstheme="minorBidi"/>
        </w:rPr>
        <w:t>React</w:t>
      </w:r>
      <w:proofErr w:type="spellEnd"/>
      <w:r w:rsidRPr="00C57B2D">
        <w:rPr>
          <w:rFonts w:asciiTheme="minorHAnsi" w:hAnsiTheme="minorHAnsi" w:cstheme="minorBidi"/>
        </w:rPr>
        <w:t xml:space="preserve"> i </w:t>
      </w:r>
      <w:proofErr w:type="spellStart"/>
      <w:r w:rsidRPr="00C57B2D">
        <w:rPr>
          <w:rFonts w:asciiTheme="minorHAnsi" w:hAnsiTheme="minorHAnsi" w:cstheme="minorBidi"/>
        </w:rPr>
        <w:t>Redux</w:t>
      </w:r>
      <w:proofErr w:type="spellEnd"/>
      <w:r w:rsidRPr="00C57B2D">
        <w:rPr>
          <w:rFonts w:asciiTheme="minorHAnsi" w:hAnsiTheme="minorHAnsi" w:cstheme="minorBidi"/>
        </w:rPr>
        <w:t>,</w:t>
      </w:r>
    </w:p>
    <w:p w14:paraId="79DC9061" w14:textId="77777777" w:rsidR="000870A8" w:rsidRPr="00C57B2D" w:rsidRDefault="000870A8" w:rsidP="000870A8">
      <w:pPr>
        <w:pStyle w:val="Akapitzlist"/>
        <w:numPr>
          <w:ilvl w:val="2"/>
          <w:numId w:val="14"/>
        </w:numPr>
        <w:rPr>
          <w:rFonts w:asciiTheme="minorHAnsi" w:eastAsiaTheme="minorEastAsia" w:hAnsiTheme="minorHAnsi" w:cstheme="minorBidi"/>
        </w:rPr>
      </w:pPr>
      <w:r w:rsidRPr="00C57B2D">
        <w:rPr>
          <w:rFonts w:asciiTheme="minorHAnsi" w:hAnsiTheme="minorHAnsi" w:cstheme="minorBidi"/>
        </w:rPr>
        <w:t>znajomoś</w:t>
      </w:r>
      <w:r>
        <w:rPr>
          <w:rFonts w:asciiTheme="minorHAnsi" w:hAnsiTheme="minorHAnsi" w:cstheme="minorBidi"/>
        </w:rPr>
        <w:t>cią</w:t>
      </w:r>
      <w:r w:rsidRPr="00C57B2D">
        <w:rPr>
          <w:rFonts w:asciiTheme="minorHAnsi" w:hAnsiTheme="minorHAnsi" w:cstheme="minorBidi"/>
        </w:rPr>
        <w:t xml:space="preserve"> </w:t>
      </w:r>
      <w:proofErr w:type="spellStart"/>
      <w:r w:rsidRPr="00C57B2D">
        <w:rPr>
          <w:rFonts w:asciiTheme="minorHAnsi" w:hAnsiTheme="minorHAnsi" w:cstheme="minorBidi"/>
        </w:rPr>
        <w:t>Typescript</w:t>
      </w:r>
      <w:proofErr w:type="spellEnd"/>
      <w:r w:rsidRPr="00C57B2D">
        <w:rPr>
          <w:rFonts w:asciiTheme="minorHAnsi" w:hAnsiTheme="minorHAnsi" w:cstheme="minorBidi"/>
        </w:rPr>
        <w:t>,</w:t>
      </w:r>
    </w:p>
    <w:p w14:paraId="1D9BCF1A" w14:textId="77777777" w:rsidR="000870A8" w:rsidRPr="00C57B2D" w:rsidRDefault="000870A8" w:rsidP="000870A8">
      <w:pPr>
        <w:pStyle w:val="Akapitzlist"/>
        <w:numPr>
          <w:ilvl w:val="2"/>
          <w:numId w:val="14"/>
        </w:numPr>
        <w:rPr>
          <w:rFonts w:asciiTheme="minorHAnsi" w:eastAsiaTheme="minorEastAsia" w:hAnsiTheme="minorHAnsi" w:cstheme="minorBidi"/>
        </w:rPr>
      </w:pPr>
      <w:r w:rsidRPr="00C57B2D">
        <w:rPr>
          <w:rFonts w:asciiTheme="minorHAnsi" w:hAnsiTheme="minorHAnsi" w:cstheme="minorBidi"/>
        </w:rPr>
        <w:lastRenderedPageBreak/>
        <w:t>znajomością HTML / CSS (SASS/LESS) / JavaScript,</w:t>
      </w:r>
    </w:p>
    <w:p w14:paraId="7D64E7A4" w14:textId="77777777" w:rsidR="000870A8" w:rsidRPr="00C57B2D" w:rsidRDefault="000870A8" w:rsidP="000870A8">
      <w:pPr>
        <w:pStyle w:val="Akapitzlist"/>
        <w:numPr>
          <w:ilvl w:val="2"/>
          <w:numId w:val="14"/>
        </w:numPr>
      </w:pPr>
      <w:r w:rsidRPr="00C57B2D">
        <w:rPr>
          <w:rFonts w:asciiTheme="minorHAnsi" w:hAnsiTheme="minorHAnsi" w:cstheme="minorHAnsi"/>
        </w:rPr>
        <w:t>znajomością narzędzi do kontroli wersji Git,</w:t>
      </w:r>
    </w:p>
    <w:p w14:paraId="23177E8F" w14:textId="77777777" w:rsidR="000870A8" w:rsidRPr="00C57B2D" w:rsidRDefault="000870A8" w:rsidP="000870A8">
      <w:pPr>
        <w:pStyle w:val="Akapitzlist"/>
        <w:numPr>
          <w:ilvl w:val="2"/>
          <w:numId w:val="14"/>
        </w:numPr>
      </w:pPr>
      <w:r w:rsidRPr="00C57B2D">
        <w:rPr>
          <w:rFonts w:asciiTheme="minorHAnsi" w:hAnsiTheme="minorHAnsi" w:cstheme="minorBidi"/>
        </w:rPr>
        <w:t>znajomością REST API (</w:t>
      </w:r>
      <w:proofErr w:type="spellStart"/>
      <w:r w:rsidRPr="00C57B2D">
        <w:rPr>
          <w:rFonts w:asciiTheme="minorHAnsi" w:hAnsiTheme="minorHAnsi" w:cstheme="minorBidi"/>
        </w:rPr>
        <w:t>OpenAPI</w:t>
      </w:r>
      <w:proofErr w:type="spellEnd"/>
      <w:r w:rsidRPr="00C57B2D">
        <w:rPr>
          <w:rFonts w:asciiTheme="minorHAnsi" w:hAnsiTheme="minorHAnsi" w:cstheme="minorBidi"/>
        </w:rPr>
        <w:t>),</w:t>
      </w:r>
    </w:p>
    <w:p w14:paraId="575EF0B7" w14:textId="77777777" w:rsidR="000870A8" w:rsidRPr="00C57B2D" w:rsidRDefault="000870A8" w:rsidP="000870A8">
      <w:pPr>
        <w:pStyle w:val="Akapitzlist"/>
        <w:numPr>
          <w:ilvl w:val="2"/>
          <w:numId w:val="14"/>
        </w:numPr>
      </w:pPr>
      <w:r w:rsidRPr="00C57B2D">
        <w:rPr>
          <w:rFonts w:asciiTheme="minorHAnsi" w:hAnsiTheme="minorHAnsi" w:cstheme="minorHAnsi"/>
        </w:rPr>
        <w:t xml:space="preserve">znajomością metodyki </w:t>
      </w:r>
      <w:proofErr w:type="spellStart"/>
      <w:r w:rsidRPr="00C57B2D">
        <w:rPr>
          <w:rFonts w:asciiTheme="minorHAnsi" w:hAnsiTheme="minorHAnsi" w:cstheme="minorHAnsi"/>
        </w:rPr>
        <w:t>Scrum</w:t>
      </w:r>
      <w:proofErr w:type="spellEnd"/>
      <w:r w:rsidRPr="00C57B2D">
        <w:rPr>
          <w:rFonts w:asciiTheme="minorHAnsi" w:hAnsiTheme="minorHAnsi" w:cstheme="minorHAnsi"/>
        </w:rPr>
        <w:t>,</w:t>
      </w:r>
    </w:p>
    <w:p w14:paraId="7045823B" w14:textId="77777777" w:rsidR="000870A8" w:rsidRPr="00C57B2D" w:rsidRDefault="000870A8" w:rsidP="000870A8">
      <w:pPr>
        <w:pStyle w:val="Akapitzlist"/>
        <w:spacing w:after="0" w:line="240" w:lineRule="auto"/>
        <w:ind w:left="1440"/>
        <w:jc w:val="both"/>
        <w:rPr>
          <w:b/>
          <w:bCs/>
        </w:rPr>
      </w:pPr>
      <w:r w:rsidRPr="68AE0B80">
        <w:rPr>
          <w:rFonts w:asciiTheme="minorHAnsi" w:hAnsiTheme="minorHAnsi" w:cstheme="minorBidi"/>
          <w:b/>
          <w:bCs/>
          <w:color w:val="000000" w:themeColor="text1"/>
        </w:rPr>
        <w:t xml:space="preserve">jeżeli Wykonawca przedłoży wraz z ofertą </w:t>
      </w:r>
      <w:r w:rsidRPr="00C528BC">
        <w:rPr>
          <w:rFonts w:asciiTheme="minorHAnsi" w:hAnsiTheme="minorHAnsi" w:cstheme="minorBidi"/>
          <w:b/>
          <w:bCs/>
          <w:color w:val="000000" w:themeColor="text1"/>
          <w:u w:val="single"/>
        </w:rPr>
        <w:t>CV</w:t>
      </w:r>
      <w:r w:rsidRPr="68AE0B80">
        <w:rPr>
          <w:rFonts w:asciiTheme="minorHAnsi" w:hAnsiTheme="minorHAnsi" w:cstheme="minorBidi"/>
          <w:b/>
          <w:bCs/>
          <w:color w:val="000000" w:themeColor="text1"/>
        </w:rPr>
        <w:t xml:space="preserve"> oraz </w:t>
      </w:r>
      <w:r w:rsidRPr="00C528BC">
        <w:rPr>
          <w:rFonts w:asciiTheme="minorHAnsi" w:hAnsiTheme="minorHAnsi" w:cstheme="minorBidi"/>
          <w:b/>
          <w:bCs/>
          <w:color w:val="000000" w:themeColor="text1"/>
          <w:u w:val="single"/>
        </w:rPr>
        <w:t>oświadczenie Specjalisty</w:t>
      </w:r>
      <w:r w:rsidRPr="68AE0B80">
        <w:rPr>
          <w:rFonts w:asciiTheme="minorHAnsi" w:hAnsiTheme="minorHAnsi" w:cstheme="minorBidi"/>
          <w:b/>
          <w:bCs/>
          <w:color w:val="000000" w:themeColor="text1"/>
        </w:rPr>
        <w:t xml:space="preserve">, z których będzie wynikało, że powyższe warunki są spełnione przez </w:t>
      </w:r>
      <w:r w:rsidRPr="68AE0B80">
        <w:rPr>
          <w:b/>
          <w:bCs/>
        </w:rPr>
        <w:t xml:space="preserve">specjalistę wyznaczonego przez Wykonawcę. </w:t>
      </w:r>
    </w:p>
    <w:p w14:paraId="35A204E6" w14:textId="77777777" w:rsidR="000870A8" w:rsidRPr="00C57B2D" w:rsidRDefault="000870A8" w:rsidP="000870A8">
      <w:pPr>
        <w:spacing w:after="0" w:line="240" w:lineRule="auto"/>
      </w:pPr>
    </w:p>
    <w:p w14:paraId="03442085" w14:textId="23A2C1F3" w:rsidR="00921C7E" w:rsidRDefault="000870A8" w:rsidP="000870A8">
      <w:pPr>
        <w:spacing w:after="0" w:line="240" w:lineRule="auto"/>
      </w:pPr>
      <w:r w:rsidRPr="00C57B2D">
        <w:rPr>
          <w:color w:val="000000" w:themeColor="text1"/>
        </w:rPr>
        <w:t>Postanowienia powyższe dotyczące specjalisty odnoszą się do Wykonawcy będącego osobą fizyczną, o ile ten sam zadeklaruje w ofercie osobiste wykonanie usługi.</w:t>
      </w:r>
    </w:p>
    <w:p w14:paraId="0C561FE9" w14:textId="77777777" w:rsidR="00921C7E" w:rsidRDefault="00921C7E">
      <w:pPr>
        <w:spacing w:after="0" w:line="240" w:lineRule="auto"/>
      </w:pPr>
    </w:p>
    <w:p w14:paraId="2DA8C0CB" w14:textId="6BB6ED71" w:rsidR="0002473F" w:rsidRDefault="0009433D" w:rsidP="0009433D">
      <w:pPr>
        <w:spacing w:after="0" w:line="240" w:lineRule="auto"/>
      </w:pPr>
      <w:r w:rsidRPr="0009433D">
        <w:rPr>
          <w:b/>
          <w:bCs/>
          <w:color w:val="000000" w:themeColor="text1"/>
        </w:rPr>
        <w:t>c.</w:t>
      </w:r>
      <w:r>
        <w:rPr>
          <w:b/>
          <w:bCs/>
          <w:color w:val="000000" w:themeColor="text1"/>
        </w:rPr>
        <w:t xml:space="preserve"> </w:t>
      </w:r>
      <w:r w:rsidR="0002473F" w:rsidRPr="0009433D">
        <w:rPr>
          <w:b/>
          <w:bCs/>
          <w:color w:val="000000" w:themeColor="text1"/>
        </w:rPr>
        <w:t xml:space="preserve">Prace na szynie integracyjnej opartej na </w:t>
      </w:r>
      <w:proofErr w:type="spellStart"/>
      <w:r w:rsidR="0002473F" w:rsidRPr="0009433D">
        <w:rPr>
          <w:b/>
          <w:bCs/>
          <w:color w:val="000000" w:themeColor="text1"/>
        </w:rPr>
        <w:t>Mulesoft</w:t>
      </w:r>
      <w:proofErr w:type="spellEnd"/>
      <w:r w:rsidR="0002473F" w:rsidRPr="0009433D">
        <w:rPr>
          <w:b/>
          <w:bCs/>
          <w:color w:val="000000" w:themeColor="text1"/>
        </w:rPr>
        <w:t xml:space="preserve"> ESB:</w:t>
      </w:r>
    </w:p>
    <w:p w14:paraId="1943A213" w14:textId="77777777" w:rsidR="003D665A" w:rsidRPr="0005002E" w:rsidRDefault="003D665A" w:rsidP="003D665A">
      <w:pPr>
        <w:pBdr>
          <w:top w:val="nil"/>
          <w:left w:val="nil"/>
          <w:bottom w:val="nil"/>
          <w:right w:val="nil"/>
          <w:between w:val="nil"/>
        </w:pBdr>
        <w:spacing w:after="0" w:line="240" w:lineRule="auto"/>
        <w:ind w:left="426"/>
        <w:jc w:val="both"/>
        <w:rPr>
          <w:color w:val="000000"/>
        </w:rPr>
      </w:pPr>
      <w:r w:rsidRPr="0005002E">
        <w:rPr>
          <w:color w:val="000000"/>
        </w:rPr>
        <w:t xml:space="preserve">Ocena spełnienia przez Wykonawcę warunku udziału w postępowaniu odbywać się będzie na zasadzie spełnia/nie spełnia. </w:t>
      </w:r>
    </w:p>
    <w:p w14:paraId="52AD65A1" w14:textId="77777777" w:rsidR="003D665A" w:rsidRPr="0005002E" w:rsidRDefault="003D665A" w:rsidP="003D665A">
      <w:pPr>
        <w:pBdr>
          <w:top w:val="nil"/>
          <w:left w:val="nil"/>
          <w:bottom w:val="nil"/>
          <w:right w:val="nil"/>
          <w:between w:val="nil"/>
        </w:pBdr>
        <w:spacing w:after="0" w:line="240" w:lineRule="auto"/>
        <w:ind w:left="426"/>
        <w:jc w:val="both"/>
        <w:rPr>
          <w:color w:val="000000"/>
        </w:rPr>
      </w:pPr>
    </w:p>
    <w:p w14:paraId="6120AA34" w14:textId="77777777" w:rsidR="003D665A" w:rsidRPr="0005002E" w:rsidRDefault="003D665A" w:rsidP="003D665A">
      <w:pPr>
        <w:pBdr>
          <w:top w:val="nil"/>
          <w:left w:val="nil"/>
          <w:bottom w:val="nil"/>
          <w:right w:val="nil"/>
          <w:between w:val="nil"/>
        </w:pBdr>
        <w:spacing w:after="0" w:line="240" w:lineRule="auto"/>
        <w:ind w:left="851" w:hanging="425"/>
        <w:jc w:val="both"/>
        <w:rPr>
          <w:color w:val="000000"/>
        </w:rPr>
      </w:pPr>
      <w:r w:rsidRPr="0005002E">
        <w:rPr>
          <w:color w:val="000000"/>
        </w:rPr>
        <w:t>Ocena spełnienia ww. warunków, o których mowa w pkt 5 zapytania ofertowego:</w:t>
      </w:r>
    </w:p>
    <w:p w14:paraId="3D2E6921" w14:textId="77777777" w:rsidR="003D665A" w:rsidRPr="00EE495E" w:rsidRDefault="003D665A" w:rsidP="003D665A">
      <w:pPr>
        <w:pStyle w:val="Akapitzlist"/>
        <w:numPr>
          <w:ilvl w:val="0"/>
          <w:numId w:val="14"/>
        </w:numPr>
        <w:tabs>
          <w:tab w:val="clear" w:pos="720"/>
          <w:tab w:val="num" w:pos="1418"/>
        </w:tabs>
        <w:spacing w:after="0" w:line="240" w:lineRule="auto"/>
        <w:ind w:left="1418" w:hanging="425"/>
        <w:jc w:val="both"/>
      </w:pPr>
      <w:r w:rsidRPr="00EE495E">
        <w:t xml:space="preserve">Zamawiający uzna, że Wykonawca spełnia warunek związany z minimalnym </w:t>
      </w:r>
      <w:r w:rsidRPr="00EE495E">
        <w:rPr>
          <w:rFonts w:asciiTheme="minorHAnsi" w:hAnsiTheme="minorHAnsi" w:cstheme="minorHAnsi"/>
          <w:color w:val="000000"/>
        </w:rPr>
        <w:t xml:space="preserve">dwuletnim doświadczeniem w pracy/świadczeniem usług specjalisty wyznaczonego przez Wykonawcę do świadczenia usługi jako programista/specjalista </w:t>
      </w:r>
      <w:r w:rsidRPr="00EE495E">
        <w:rPr>
          <w:rFonts w:asciiTheme="minorHAnsi" w:hAnsiTheme="minorHAnsi" w:cstheme="minorHAnsi"/>
          <w:color w:val="000000"/>
        </w:rPr>
        <w:br/>
        <w:t xml:space="preserve">ds. integracji </w:t>
      </w:r>
      <w:r w:rsidRPr="00EE495E">
        <w:rPr>
          <w:rFonts w:asciiTheme="minorHAnsi" w:hAnsiTheme="minorHAnsi" w:cstheme="minorHAnsi"/>
          <w:b/>
          <w:bCs/>
          <w:color w:val="000000"/>
        </w:rPr>
        <w:t xml:space="preserve">jeżeli </w:t>
      </w:r>
      <w:r w:rsidRPr="003D665A">
        <w:rPr>
          <w:rFonts w:asciiTheme="minorHAnsi" w:hAnsiTheme="minorHAnsi" w:cstheme="minorHAnsi"/>
          <w:b/>
          <w:bCs/>
          <w:color w:val="000000"/>
          <w:u w:val="single"/>
        </w:rPr>
        <w:t>Wykonawca wykaże w Załączniku nr 3 – Doświadczenie Wykonawcy</w:t>
      </w:r>
      <w:r w:rsidRPr="00EE495E">
        <w:rPr>
          <w:rFonts w:asciiTheme="minorHAnsi" w:hAnsiTheme="minorHAnsi" w:cstheme="minorHAnsi"/>
          <w:b/>
          <w:bCs/>
          <w:color w:val="000000"/>
        </w:rPr>
        <w:t xml:space="preserve"> i wyznaczonego przez niego specjalisty, że w okresie nie dłuższym niż </w:t>
      </w:r>
      <w:r w:rsidRPr="00EE495E">
        <w:rPr>
          <w:rFonts w:asciiTheme="minorHAnsi" w:hAnsiTheme="minorHAnsi" w:cstheme="minorHAnsi"/>
          <w:b/>
          <w:bCs/>
          <w:color w:val="000000"/>
        </w:rPr>
        <w:br/>
        <w:t>5 lat wstecz, licząc od  dnia, w którym upływa termin składania ofert, specjalista wyznaczony przez Wykonawcę realizował usługi lub świadczył pracę w zakresie prac programistycznych ds. integracji</w:t>
      </w:r>
      <w:r w:rsidRPr="00EE495E">
        <w:rPr>
          <w:rFonts w:asciiTheme="minorHAnsi" w:hAnsiTheme="minorHAnsi" w:cstheme="minorHAnsi"/>
          <w:color w:val="000000"/>
        </w:rPr>
        <w:t xml:space="preserve">, na dowód czego </w:t>
      </w:r>
      <w:r w:rsidRPr="00EE495E">
        <w:rPr>
          <w:rFonts w:asciiTheme="minorHAnsi" w:hAnsiTheme="minorHAnsi" w:cstheme="minorHAnsi"/>
          <w:b/>
          <w:bCs/>
          <w:color w:val="000000"/>
        </w:rPr>
        <w:t xml:space="preserve">przedłoży wraz z ofertą </w:t>
      </w:r>
      <w:r w:rsidRPr="00EE495E">
        <w:rPr>
          <w:rFonts w:asciiTheme="minorHAnsi" w:hAnsiTheme="minorHAnsi" w:cstheme="minorHAnsi"/>
          <w:b/>
          <w:bCs/>
          <w:color w:val="000000"/>
        </w:rPr>
        <w:br/>
        <w:t>i Załącznikiem nr 3 – Doświadczenie Wykonawcy i wyznaczonego przez niego specjalisty:</w:t>
      </w:r>
    </w:p>
    <w:p w14:paraId="3883E178" w14:textId="19690929" w:rsidR="003D665A" w:rsidRPr="00EE495E" w:rsidRDefault="003D665A" w:rsidP="003D665A">
      <w:pPr>
        <w:pStyle w:val="Akapitzlist"/>
        <w:numPr>
          <w:ilvl w:val="2"/>
          <w:numId w:val="14"/>
        </w:numPr>
        <w:spacing w:after="0" w:line="240" w:lineRule="auto"/>
        <w:jc w:val="both"/>
        <w:rPr>
          <w:rFonts w:asciiTheme="minorHAnsi" w:hAnsiTheme="minorHAnsi" w:cstheme="minorBidi"/>
          <w:color w:val="000000" w:themeColor="text1"/>
        </w:rPr>
      </w:pPr>
      <w:r w:rsidRPr="00802148">
        <w:rPr>
          <w:u w:val="single"/>
        </w:rPr>
        <w:t>referencje, zaświadczenie, protokół odbioru usługi</w:t>
      </w:r>
      <w:r w:rsidR="002C67DE">
        <w:rPr>
          <w:u w:val="single"/>
        </w:rPr>
        <w:t>, CV</w:t>
      </w:r>
      <w:r w:rsidRPr="00802148">
        <w:rPr>
          <w:u w:val="single"/>
        </w:rPr>
        <w:t xml:space="preserve"> lub inny dokument</w:t>
      </w:r>
      <w:r>
        <w:t xml:space="preserve">, </w:t>
      </w:r>
      <w:r>
        <w:br/>
        <w:t xml:space="preserve">z którego jednoznacznie będzie wynikać, że przez okres co najmniej dwóch lat łącznie, specjalista wyznaczony przez Wykonawcę świadczył usługi jako </w:t>
      </w:r>
      <w:r w:rsidRPr="32581221">
        <w:rPr>
          <w:rFonts w:asciiTheme="minorHAnsi" w:hAnsiTheme="minorHAnsi" w:cstheme="minorBidi"/>
          <w:color w:val="000000" w:themeColor="text1"/>
        </w:rPr>
        <w:t>programista/specjalista ds. integracji,</w:t>
      </w:r>
    </w:p>
    <w:p w14:paraId="366D8133" w14:textId="77777777" w:rsidR="003D665A" w:rsidRPr="00532560" w:rsidRDefault="003D665A" w:rsidP="003D665A">
      <w:pPr>
        <w:spacing w:after="0" w:line="240" w:lineRule="auto"/>
        <w:ind w:left="1800"/>
        <w:jc w:val="both"/>
        <w:rPr>
          <w:rFonts w:asciiTheme="minorHAnsi" w:hAnsiTheme="minorHAnsi" w:cstheme="minorBidi"/>
          <w:color w:val="000000" w:themeColor="text1"/>
        </w:rPr>
      </w:pPr>
      <w:r w:rsidRPr="00532560">
        <w:rPr>
          <w:rFonts w:asciiTheme="minorHAnsi" w:hAnsiTheme="minorHAnsi" w:cstheme="minorBidi"/>
          <w:color w:val="000000" w:themeColor="text1"/>
        </w:rPr>
        <w:t>lub</w:t>
      </w:r>
    </w:p>
    <w:p w14:paraId="22025BBE" w14:textId="24EE84AF" w:rsidR="003D665A" w:rsidRPr="00EE495E" w:rsidRDefault="003D665A" w:rsidP="003D665A">
      <w:pPr>
        <w:pStyle w:val="Akapitzlist"/>
        <w:numPr>
          <w:ilvl w:val="2"/>
          <w:numId w:val="14"/>
        </w:numPr>
        <w:spacing w:after="0" w:line="240" w:lineRule="auto"/>
        <w:jc w:val="both"/>
      </w:pPr>
      <w:r w:rsidRPr="00802148">
        <w:rPr>
          <w:rFonts w:asciiTheme="minorHAnsi" w:hAnsiTheme="minorHAnsi" w:cstheme="minorBidi"/>
          <w:color w:val="000000" w:themeColor="text1"/>
          <w:u w:val="single"/>
        </w:rPr>
        <w:t>świadectwo pracy/zaświadczenie Pracodawcy</w:t>
      </w:r>
      <w:r>
        <w:t xml:space="preserve">, z którego jednoznacznie będzie wynikać, że przez okres co najmniej dwóch lat łącznie specjalista wyznaczony przez Wykonawcę świadczył pracę na stanowisku </w:t>
      </w:r>
      <w:r w:rsidRPr="588DE9F7">
        <w:rPr>
          <w:rFonts w:asciiTheme="minorHAnsi" w:hAnsiTheme="minorHAnsi" w:cstheme="minorBidi"/>
          <w:color w:val="000000" w:themeColor="text1"/>
        </w:rPr>
        <w:t>programisty/specjalisty ds. integracji,</w:t>
      </w:r>
    </w:p>
    <w:p w14:paraId="4F86562C" w14:textId="6BD1CCC2" w:rsidR="003D665A" w:rsidRPr="00F52075" w:rsidRDefault="003D665A" w:rsidP="003D665A">
      <w:pPr>
        <w:pStyle w:val="Akapitzlist"/>
        <w:numPr>
          <w:ilvl w:val="1"/>
          <w:numId w:val="14"/>
        </w:numPr>
        <w:spacing w:after="0" w:line="240" w:lineRule="auto"/>
        <w:jc w:val="both"/>
        <w:rPr>
          <w:b/>
          <w:bCs/>
        </w:rPr>
      </w:pPr>
      <w:r>
        <w:t xml:space="preserve">Zamawiający uzna, że Wykonawca spełnia warunek związany z minimalnym </w:t>
      </w:r>
      <w:r w:rsidRPr="32581221">
        <w:rPr>
          <w:rFonts w:asciiTheme="minorHAnsi" w:hAnsiTheme="minorHAnsi" w:cstheme="minorBidi"/>
          <w:color w:val="000000" w:themeColor="text1"/>
        </w:rPr>
        <w:t>dwuletnim doświadczeniem w zakresie tworzenia oprogramowania w języku JAVA</w:t>
      </w:r>
      <w:r w:rsidRPr="32581221">
        <w:rPr>
          <w:rFonts w:asciiTheme="minorHAnsi" w:hAnsiTheme="minorHAnsi" w:cstheme="minorBidi"/>
          <w:b/>
          <w:bCs/>
          <w:color w:val="000000" w:themeColor="text1"/>
        </w:rPr>
        <w:t xml:space="preserve"> jeżeli Wykonawca przedłoży wraz z ofertą </w:t>
      </w:r>
      <w:r w:rsidRPr="00802148">
        <w:rPr>
          <w:b/>
          <w:bCs/>
          <w:u w:val="single"/>
        </w:rPr>
        <w:t>referencje, zaświadczenie, protokół odbioru</w:t>
      </w:r>
      <w:r w:rsidR="002C67DE">
        <w:rPr>
          <w:b/>
          <w:bCs/>
          <w:u w:val="single"/>
        </w:rPr>
        <w:t>, CV</w:t>
      </w:r>
      <w:r w:rsidRPr="00802148">
        <w:rPr>
          <w:b/>
          <w:bCs/>
          <w:u w:val="single"/>
        </w:rPr>
        <w:t xml:space="preserve"> lub inny dokument</w:t>
      </w:r>
      <w:r w:rsidRPr="32581221">
        <w:rPr>
          <w:b/>
          <w:bCs/>
        </w:rPr>
        <w:t xml:space="preserve">, z którego jednoznacznie będzie wynikać, że </w:t>
      </w:r>
      <w:r>
        <w:t>specjalista wyznaczony przez</w:t>
      </w:r>
      <w:r w:rsidRPr="32581221">
        <w:rPr>
          <w:b/>
          <w:bCs/>
        </w:rPr>
        <w:t xml:space="preserve"> Wykonawcę </w:t>
      </w:r>
      <w:r>
        <w:rPr>
          <w:b/>
          <w:bCs/>
        </w:rPr>
        <w:t>przez okres</w:t>
      </w:r>
      <w:r w:rsidRPr="32581221">
        <w:rPr>
          <w:b/>
          <w:bCs/>
        </w:rPr>
        <w:t xml:space="preserve"> co najmniej dwóch lat</w:t>
      </w:r>
      <w:r>
        <w:rPr>
          <w:b/>
          <w:bCs/>
        </w:rPr>
        <w:t xml:space="preserve"> łącznie</w:t>
      </w:r>
      <w:r w:rsidRPr="32581221">
        <w:rPr>
          <w:b/>
          <w:bCs/>
        </w:rPr>
        <w:t xml:space="preserve"> realizował prace związane z </w:t>
      </w:r>
      <w:r w:rsidRPr="32581221">
        <w:rPr>
          <w:rFonts w:asciiTheme="minorHAnsi" w:hAnsiTheme="minorHAnsi" w:cstheme="minorBidi"/>
          <w:b/>
          <w:bCs/>
          <w:color w:val="000000" w:themeColor="text1"/>
        </w:rPr>
        <w:t>tworzenia oprogramowania w języku JAVA,</w:t>
      </w:r>
    </w:p>
    <w:p w14:paraId="6FA4C121" w14:textId="77777777" w:rsidR="003D665A" w:rsidRPr="00015E8A" w:rsidRDefault="003D665A" w:rsidP="003D665A">
      <w:pPr>
        <w:pStyle w:val="Akapitzlist"/>
        <w:numPr>
          <w:ilvl w:val="1"/>
          <w:numId w:val="14"/>
        </w:numPr>
        <w:spacing w:after="0" w:line="240" w:lineRule="auto"/>
        <w:jc w:val="both"/>
        <w:rPr>
          <w:rFonts w:asciiTheme="minorHAnsi" w:hAnsiTheme="minorHAnsi" w:cstheme="minorBidi"/>
          <w:b/>
          <w:bCs/>
          <w:color w:val="000000" w:themeColor="text1"/>
        </w:rPr>
      </w:pPr>
      <w:r w:rsidRPr="00015E8A">
        <w:rPr>
          <w:rFonts w:asciiTheme="minorHAnsi" w:hAnsiTheme="minorHAnsi" w:cstheme="minorBidi"/>
          <w:b/>
          <w:bCs/>
          <w:color w:val="000000" w:themeColor="text1"/>
        </w:rPr>
        <w:t>Zamawiający uzna, że Wykonawca spełnia warunek związany z:</w:t>
      </w:r>
    </w:p>
    <w:p w14:paraId="1E920574" w14:textId="77777777" w:rsidR="003D665A" w:rsidRPr="009409D2" w:rsidRDefault="003D665A" w:rsidP="003D665A">
      <w:pPr>
        <w:pStyle w:val="Akapitzlist"/>
        <w:numPr>
          <w:ilvl w:val="2"/>
          <w:numId w:val="14"/>
        </w:numPr>
      </w:pPr>
      <w:r w:rsidRPr="009409D2">
        <w:t xml:space="preserve">doświadczeniem w integrowaniu środowisk z wykorzystaniem szyny danych Mule ESB, </w:t>
      </w:r>
    </w:p>
    <w:p w14:paraId="62E7ED5C" w14:textId="77777777" w:rsidR="003D665A" w:rsidRPr="00015E8A" w:rsidRDefault="003D665A" w:rsidP="003D665A">
      <w:pPr>
        <w:pStyle w:val="Akapitzlist"/>
        <w:numPr>
          <w:ilvl w:val="2"/>
          <w:numId w:val="14"/>
        </w:numPr>
      </w:pPr>
      <w:r w:rsidRPr="00015E8A">
        <w:t xml:space="preserve">podstawowymi umiejętnościami konfigurowania szyny integracyjnej, </w:t>
      </w:r>
    </w:p>
    <w:p w14:paraId="7689C16E" w14:textId="77777777" w:rsidR="003D665A" w:rsidRPr="00015E8A" w:rsidRDefault="003D665A" w:rsidP="003D665A">
      <w:pPr>
        <w:pStyle w:val="Akapitzlist"/>
        <w:numPr>
          <w:ilvl w:val="2"/>
          <w:numId w:val="14"/>
        </w:numPr>
      </w:pPr>
      <w:r w:rsidRPr="00015E8A">
        <w:t xml:space="preserve">doświadczeniem w wykorzystaniu usług </w:t>
      </w:r>
      <w:proofErr w:type="spellStart"/>
      <w:r w:rsidRPr="00015E8A">
        <w:t>WebService</w:t>
      </w:r>
      <w:proofErr w:type="spellEnd"/>
      <w:r w:rsidRPr="00015E8A">
        <w:t xml:space="preserve">, REST, JSON, </w:t>
      </w:r>
    </w:p>
    <w:p w14:paraId="1DCE7F17" w14:textId="77777777" w:rsidR="003D665A" w:rsidRPr="00015E8A" w:rsidRDefault="003D665A" w:rsidP="003D665A">
      <w:pPr>
        <w:pStyle w:val="Akapitzlist"/>
        <w:numPr>
          <w:ilvl w:val="2"/>
          <w:numId w:val="14"/>
        </w:numPr>
      </w:pPr>
      <w:r w:rsidRPr="00015E8A">
        <w:t xml:space="preserve">znajomością systemów kontroli wersji (np. GIT), </w:t>
      </w:r>
    </w:p>
    <w:p w14:paraId="15EE5F03" w14:textId="77777777" w:rsidR="003D665A" w:rsidRPr="00015E8A" w:rsidRDefault="003D665A" w:rsidP="003D665A">
      <w:pPr>
        <w:pStyle w:val="Akapitzlist"/>
        <w:numPr>
          <w:ilvl w:val="2"/>
          <w:numId w:val="14"/>
        </w:numPr>
      </w:pPr>
      <w:r w:rsidRPr="00015E8A">
        <w:t xml:space="preserve">umiejętnościami analitycznymi, </w:t>
      </w:r>
    </w:p>
    <w:p w14:paraId="74BFBEC4" w14:textId="77777777" w:rsidR="003D665A" w:rsidRPr="00015E8A" w:rsidRDefault="003D665A" w:rsidP="003D665A">
      <w:pPr>
        <w:pStyle w:val="Akapitzlist"/>
        <w:numPr>
          <w:ilvl w:val="2"/>
          <w:numId w:val="14"/>
        </w:numPr>
      </w:pPr>
      <w:r w:rsidRPr="00015E8A">
        <w:t>komunikatywnością oraz umiejętnością pracy w zespole</w:t>
      </w:r>
    </w:p>
    <w:p w14:paraId="7B066CBF" w14:textId="77777777" w:rsidR="003D665A" w:rsidRDefault="003D665A" w:rsidP="003D665A">
      <w:r>
        <w:lastRenderedPageBreak/>
        <w:tab/>
      </w:r>
      <w:r>
        <w:tab/>
        <w:t xml:space="preserve">jeżeli Wykonawca przedłoży </w:t>
      </w:r>
      <w:r w:rsidRPr="002C67DE">
        <w:rPr>
          <w:u w:val="single"/>
        </w:rPr>
        <w:t>oświadczenie wyznaczonego Specjalisty</w:t>
      </w:r>
      <w:r>
        <w:t xml:space="preserve"> o spełnianiu</w:t>
      </w:r>
      <w:r>
        <w:br/>
        <w:t xml:space="preserve">                             powyższych warunków.</w:t>
      </w:r>
    </w:p>
    <w:p w14:paraId="4086CBDB" w14:textId="77777777" w:rsidR="003D665A" w:rsidRDefault="003D665A" w:rsidP="003D665A">
      <w:pPr>
        <w:pStyle w:val="Akapitzlist"/>
        <w:spacing w:after="0" w:line="240" w:lineRule="auto"/>
        <w:ind w:left="1440"/>
        <w:jc w:val="both"/>
        <w:rPr>
          <w:highlight w:val="yellow"/>
        </w:rPr>
      </w:pPr>
    </w:p>
    <w:p w14:paraId="142BBAAE" w14:textId="08259CA6" w:rsidR="0002473F" w:rsidRDefault="003D665A" w:rsidP="00A549FC">
      <w:pPr>
        <w:spacing w:after="0" w:line="240" w:lineRule="auto"/>
        <w:jc w:val="both"/>
      </w:pPr>
      <w:r>
        <w:t xml:space="preserve">Zamawiający uzna, że Wykonawca spełnia warunek związany z </w:t>
      </w:r>
      <w:r w:rsidRPr="32581221">
        <w:rPr>
          <w:rFonts w:asciiTheme="minorHAnsi" w:hAnsiTheme="minorHAnsi" w:cstheme="minorBidi"/>
          <w:color w:val="000000" w:themeColor="text1"/>
        </w:rPr>
        <w:t xml:space="preserve">wykształceniem wyższym </w:t>
      </w:r>
      <w:r w:rsidR="00A549FC">
        <w:rPr>
          <w:rFonts w:asciiTheme="minorHAnsi" w:hAnsiTheme="minorHAnsi" w:cstheme="minorBidi"/>
          <w:color w:val="000000" w:themeColor="text1"/>
        </w:rPr>
        <w:t>i</w:t>
      </w:r>
      <w:r w:rsidRPr="32581221">
        <w:rPr>
          <w:rFonts w:asciiTheme="minorHAnsi" w:hAnsiTheme="minorHAnsi" w:cstheme="minorBidi"/>
          <w:color w:val="000000" w:themeColor="text1"/>
        </w:rPr>
        <w:t xml:space="preserve">nżynierskim, </w:t>
      </w:r>
      <w:r>
        <w:t xml:space="preserve">jeżeli Wykonawca wraz z ofertą </w:t>
      </w:r>
      <w:r w:rsidRPr="32581221">
        <w:rPr>
          <w:b/>
          <w:bCs/>
        </w:rPr>
        <w:t xml:space="preserve">przedłoży </w:t>
      </w:r>
      <w:r w:rsidRPr="00A85828">
        <w:rPr>
          <w:b/>
          <w:bCs/>
          <w:u w:val="single"/>
        </w:rPr>
        <w:t xml:space="preserve">skan dyplomu ukończenia studiów wyższych z </w:t>
      </w:r>
      <w:r w:rsidRPr="00A85828">
        <w:rPr>
          <w:rFonts w:asciiTheme="minorHAnsi" w:hAnsiTheme="minorHAnsi" w:cstheme="minorBidi"/>
          <w:b/>
          <w:bCs/>
          <w:color w:val="000000" w:themeColor="text1"/>
          <w:u w:val="single"/>
        </w:rPr>
        <w:t>tytułem zawodowym inżyniera</w:t>
      </w:r>
      <w:r w:rsidRPr="32581221">
        <w:rPr>
          <w:rFonts w:asciiTheme="minorHAnsi" w:hAnsiTheme="minorHAnsi" w:cstheme="minorBidi"/>
          <w:b/>
          <w:bCs/>
          <w:color w:val="000000" w:themeColor="text1"/>
        </w:rPr>
        <w:t>, specjalisty wyznaczonego przez Wykonawcę do świadczenia usługi</w:t>
      </w:r>
      <w:r w:rsidR="00A549FC">
        <w:rPr>
          <w:rFonts w:asciiTheme="minorHAnsi" w:hAnsiTheme="minorHAnsi" w:cstheme="minorBidi"/>
          <w:b/>
          <w:bCs/>
          <w:color w:val="000000" w:themeColor="text1"/>
        </w:rPr>
        <w:t>.</w:t>
      </w:r>
    </w:p>
    <w:p w14:paraId="4B5BBBE2" w14:textId="77777777" w:rsidR="003D665A" w:rsidRDefault="003D665A">
      <w:pPr>
        <w:spacing w:after="0" w:line="240" w:lineRule="auto"/>
      </w:pPr>
    </w:p>
    <w:p w14:paraId="226E7C16" w14:textId="3BF29769" w:rsidR="0009433D" w:rsidRPr="001D0A9B" w:rsidRDefault="0009433D" w:rsidP="0009433D">
      <w:pPr>
        <w:spacing w:after="0" w:line="240" w:lineRule="auto"/>
        <w:rPr>
          <w:b/>
          <w:bCs/>
        </w:rPr>
      </w:pPr>
      <w:r w:rsidRPr="001D0A9B">
        <w:rPr>
          <w:b/>
          <w:bCs/>
        </w:rPr>
        <w:t xml:space="preserve">d. </w:t>
      </w:r>
      <w:r w:rsidR="001D0A9B" w:rsidRPr="001D0A9B">
        <w:rPr>
          <w:b/>
          <w:bCs/>
        </w:rPr>
        <w:t>Spełnianie warunków przez Wykonawcę</w:t>
      </w:r>
    </w:p>
    <w:p w14:paraId="09AB980A" w14:textId="60E230CE" w:rsidR="001D0A9B" w:rsidRDefault="001D0A9B" w:rsidP="00F05DFB">
      <w:pPr>
        <w:spacing w:after="0" w:line="240" w:lineRule="auto"/>
        <w:ind w:left="720"/>
        <w:jc w:val="both"/>
      </w:pPr>
      <w:r>
        <w:t>Zamawiający uzna, że Wykonawca spełnia warunek związany z minimum dwuletnim doświadczeniem w zakresie prac</w:t>
      </w:r>
      <w:r w:rsidR="005641AF">
        <w:t xml:space="preserve"> programistycznych </w:t>
      </w:r>
      <w:proofErr w:type="spellStart"/>
      <w:r w:rsidR="005641AF">
        <w:t>backendowych</w:t>
      </w:r>
      <w:proofErr w:type="spellEnd"/>
      <w:r w:rsidR="005641AF">
        <w:t xml:space="preserve">, </w:t>
      </w:r>
      <w:r w:rsidR="004F483D">
        <w:t xml:space="preserve">dwuletnim doświadczeniem w zakresie  </w:t>
      </w:r>
      <w:r w:rsidR="005641AF">
        <w:t xml:space="preserve">programistycznych prac </w:t>
      </w:r>
      <w:proofErr w:type="spellStart"/>
      <w:r w:rsidR="005641AF">
        <w:t>frontednowych</w:t>
      </w:r>
      <w:proofErr w:type="spellEnd"/>
      <w:r w:rsidR="005641AF">
        <w:t xml:space="preserve"> oraz </w:t>
      </w:r>
      <w:r w:rsidR="004938F4">
        <w:t xml:space="preserve">dwuletnim doświadczeniem w zakresie </w:t>
      </w:r>
      <w:r w:rsidR="005641AF">
        <w:t>prac</w:t>
      </w:r>
      <w:r>
        <w:t xml:space="preserve">  na szynie </w:t>
      </w:r>
      <w:proofErr w:type="spellStart"/>
      <w:r>
        <w:t>Mulesoft</w:t>
      </w:r>
      <w:proofErr w:type="spellEnd"/>
      <w:r>
        <w:t xml:space="preserve"> jeżeli Wykonawca wykaże ww. doświadczenie w Załączniku nr 3 – Doświadczenie Wykonawcy i wyznaczonego przez niego specjalisty oraz przedłoży wraz z ofertą </w:t>
      </w:r>
      <w:r w:rsidRPr="00A00CA1">
        <w:rPr>
          <w:u w:val="single"/>
        </w:rPr>
        <w:t>referencje, zaświadczenia, protokół odbioru</w:t>
      </w:r>
      <w:r w:rsidR="00A00CA1" w:rsidRPr="00A00CA1">
        <w:rPr>
          <w:u w:val="single"/>
        </w:rPr>
        <w:t>, oświadczenie</w:t>
      </w:r>
      <w:r w:rsidRPr="00A00CA1">
        <w:rPr>
          <w:u w:val="single"/>
        </w:rPr>
        <w:t xml:space="preserve"> lub inne dokumenty</w:t>
      </w:r>
      <w:r>
        <w:t xml:space="preserve">, z których jednoznacznie będzie wynikać, że Wykonawca wykonał w okresie co najmniej </w:t>
      </w:r>
      <w:r w:rsidR="00A00CA1">
        <w:t xml:space="preserve">dwóch lat </w:t>
      </w:r>
      <w:r>
        <w:t>usługi</w:t>
      </w:r>
      <w:r w:rsidR="000D5577">
        <w:t xml:space="preserve"> (dla każdej usługi)</w:t>
      </w:r>
      <w:r>
        <w:t xml:space="preserve"> związane z</w:t>
      </w:r>
      <w:r w:rsidR="00A00CA1">
        <w:t xml:space="preserve"> programistycznymi usługami </w:t>
      </w:r>
      <w:proofErr w:type="spellStart"/>
      <w:r w:rsidR="00A00CA1">
        <w:t>backendowymi</w:t>
      </w:r>
      <w:proofErr w:type="spellEnd"/>
      <w:r w:rsidR="00F05DFB">
        <w:t xml:space="preserve">, programistycznymi usługami </w:t>
      </w:r>
      <w:proofErr w:type="spellStart"/>
      <w:r w:rsidR="00F05DFB">
        <w:t>frontendowymi</w:t>
      </w:r>
      <w:proofErr w:type="spellEnd"/>
      <w:r w:rsidR="00F05DFB">
        <w:t xml:space="preserve"> oraz prace</w:t>
      </w:r>
      <w:r>
        <w:t xml:space="preserve"> wykorzystaniem szyny </w:t>
      </w:r>
      <w:proofErr w:type="spellStart"/>
      <w:r>
        <w:t>Mulesoft</w:t>
      </w:r>
      <w:proofErr w:type="spellEnd"/>
      <w:r>
        <w:t xml:space="preserve"> </w:t>
      </w:r>
      <w:r w:rsidRPr="00F05DFB">
        <w:rPr>
          <w:u w:val="single"/>
        </w:rPr>
        <w:t>i usługi t</w:t>
      </w:r>
      <w:r w:rsidR="00F05DFB" w:rsidRPr="00F05DFB">
        <w:rPr>
          <w:u w:val="single"/>
        </w:rPr>
        <w:t>e</w:t>
      </w:r>
      <w:r w:rsidRPr="00F05DFB">
        <w:rPr>
          <w:u w:val="single"/>
        </w:rPr>
        <w:t xml:space="preserve"> były świadczone należycie</w:t>
      </w:r>
      <w:r>
        <w:t xml:space="preserve">.  </w:t>
      </w:r>
    </w:p>
    <w:p w14:paraId="6F9ABAAD" w14:textId="77777777" w:rsidR="0009433D" w:rsidRPr="00C57B2D" w:rsidRDefault="0009433D">
      <w:pPr>
        <w:spacing w:after="0" w:line="240" w:lineRule="auto"/>
      </w:pPr>
    </w:p>
    <w:p w14:paraId="7A94B306"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Wykluczenia z udziału w postępowaniu</w:t>
      </w:r>
      <w:r w:rsidR="0028332D" w:rsidRPr="00C57B2D">
        <w:rPr>
          <w:b/>
          <w:color w:val="000000"/>
        </w:rPr>
        <w:t>:</w:t>
      </w:r>
    </w:p>
    <w:p w14:paraId="7A94B307" w14:textId="77777777" w:rsidR="00726183" w:rsidRPr="00C57B2D" w:rsidRDefault="00726183">
      <w:pPr>
        <w:pBdr>
          <w:top w:val="nil"/>
          <w:left w:val="nil"/>
          <w:bottom w:val="nil"/>
          <w:right w:val="nil"/>
          <w:between w:val="nil"/>
        </w:pBdr>
        <w:spacing w:after="0" w:line="240" w:lineRule="auto"/>
        <w:ind w:left="567" w:hanging="720"/>
        <w:rPr>
          <w:b/>
          <w:color w:val="000000"/>
        </w:rPr>
      </w:pPr>
    </w:p>
    <w:p w14:paraId="7A94B308" w14:textId="3F3D8415" w:rsidR="00726183" w:rsidRPr="00C57B2D" w:rsidRDefault="00F91C3B" w:rsidP="003F4179">
      <w:pPr>
        <w:pStyle w:val="Akapitzlist"/>
        <w:spacing w:after="0" w:line="240" w:lineRule="auto"/>
        <w:ind w:left="426"/>
        <w:jc w:val="both"/>
      </w:pPr>
      <w:r w:rsidRPr="00C57B2D">
        <w:t xml:space="preserve">W celu uniknięcia konfliktu interesów, zamówienie nie może być udzielane podmiotom powiązanym osobowo lub kapitałowo z Zamawiającym tj. </w:t>
      </w:r>
      <w:r w:rsidR="008F2D40">
        <w:t xml:space="preserve">Uniwersytetem WSB </w:t>
      </w:r>
      <w:proofErr w:type="spellStart"/>
      <w:r w:rsidR="008F2D40">
        <w:t>Merito</w:t>
      </w:r>
      <w:proofErr w:type="spellEnd"/>
      <w:r w:rsidR="008F2D40">
        <w:t xml:space="preserve"> </w:t>
      </w:r>
      <w:r w:rsidR="004E332F">
        <w:t>we Wrocławiu</w:t>
      </w:r>
      <w:r w:rsidRPr="00C57B2D">
        <w:t xml:space="preserve">. Przez powiązania kapitałowe lub osobowe rozumie się wzajemne powiązania między Zamawiającym tj. </w:t>
      </w:r>
      <w:r w:rsidR="00B1716E">
        <w:t xml:space="preserve">Uniwersytetem WSB </w:t>
      </w:r>
      <w:proofErr w:type="spellStart"/>
      <w:r w:rsidR="00B1716E">
        <w:t>Merito</w:t>
      </w:r>
      <w:proofErr w:type="spellEnd"/>
      <w:r w:rsidR="00B1716E">
        <w:t xml:space="preserve"> we Wrocławiu</w:t>
      </w:r>
      <w:r w:rsidR="00457E53">
        <w:t xml:space="preserve"> </w:t>
      </w:r>
      <w:r w:rsidRPr="00C57B2D">
        <w:t>lub osobami upoważnionymi do zaciągania zobowiązań w imieniu Zamawiającego tj</w:t>
      </w:r>
      <w:r w:rsidR="645A3137" w:rsidRPr="00C57B2D">
        <w:t>.</w:t>
      </w:r>
      <w:r w:rsidRPr="00C57B2D">
        <w:t xml:space="preserve">  </w:t>
      </w:r>
      <w:r w:rsidR="00B1716E">
        <w:t xml:space="preserve">Uniwersytetem WSB </w:t>
      </w:r>
      <w:proofErr w:type="spellStart"/>
      <w:r w:rsidR="00B1716E">
        <w:t>Merito</w:t>
      </w:r>
      <w:proofErr w:type="spellEnd"/>
      <w:r w:rsidR="00B1716E">
        <w:t xml:space="preserve"> we Wrocławiu</w:t>
      </w:r>
      <w:r w:rsidR="00457E53" w:rsidRPr="00C57B2D">
        <w:t xml:space="preserve"> </w:t>
      </w:r>
      <w:r w:rsidRPr="00C57B2D">
        <w:t xml:space="preserve">lub osobami wykonującymi w imieniu Zamawiającego tj. </w:t>
      </w:r>
      <w:r w:rsidR="00B1716E">
        <w:t xml:space="preserve">Uniwersytetem WSB </w:t>
      </w:r>
      <w:proofErr w:type="spellStart"/>
      <w:r w:rsidR="00B1716E">
        <w:t>Merito</w:t>
      </w:r>
      <w:proofErr w:type="spellEnd"/>
      <w:r w:rsidR="00B1716E">
        <w:t xml:space="preserve"> we Wrocławiu</w:t>
      </w:r>
      <w:r w:rsidR="00457E53" w:rsidRPr="00C57B2D">
        <w:t xml:space="preserve"> </w:t>
      </w:r>
      <w:r w:rsidRPr="00C57B2D">
        <w:t xml:space="preserve">czynności związanych z przeprowadzeniem procedury wyboru Wykonawcy, a Wykonawcą. </w:t>
      </w:r>
    </w:p>
    <w:p w14:paraId="7A94B309" w14:textId="77777777" w:rsidR="00726183" w:rsidRPr="00C57B2D" w:rsidRDefault="00F91C3B" w:rsidP="003F4179">
      <w:pPr>
        <w:spacing w:after="0" w:line="240" w:lineRule="auto"/>
        <w:ind w:left="426"/>
        <w:jc w:val="both"/>
      </w:pPr>
      <w:r w:rsidRPr="00C57B2D">
        <w:t>Przez powiązania kapitałowe lub osobowe rozumie się w szczególności:</w:t>
      </w:r>
    </w:p>
    <w:p w14:paraId="7A94B30A" w14:textId="77777777" w:rsidR="00726183" w:rsidRPr="00C57B2D" w:rsidRDefault="00F91C3B" w:rsidP="00507AA5">
      <w:pPr>
        <w:numPr>
          <w:ilvl w:val="0"/>
          <w:numId w:val="6"/>
        </w:numPr>
        <w:pBdr>
          <w:top w:val="nil"/>
          <w:left w:val="nil"/>
          <w:bottom w:val="nil"/>
          <w:right w:val="nil"/>
          <w:between w:val="nil"/>
        </w:pBdr>
        <w:spacing w:after="0" w:line="240" w:lineRule="auto"/>
        <w:ind w:left="851" w:hanging="425"/>
        <w:jc w:val="both"/>
        <w:rPr>
          <w:color w:val="000000"/>
        </w:rPr>
      </w:pPr>
      <w:r w:rsidRPr="00C57B2D">
        <w:rPr>
          <w:color w:val="000000"/>
        </w:rPr>
        <w:t>uczestniczenie w spółce jako wspólnik spółki cywilnej lub spółki osobowej,</w:t>
      </w:r>
    </w:p>
    <w:p w14:paraId="7A94B30B" w14:textId="77777777" w:rsidR="00726183" w:rsidRPr="00C57B2D" w:rsidRDefault="00F91C3B" w:rsidP="00507AA5">
      <w:pPr>
        <w:numPr>
          <w:ilvl w:val="0"/>
          <w:numId w:val="6"/>
        </w:numPr>
        <w:pBdr>
          <w:top w:val="nil"/>
          <w:left w:val="nil"/>
          <w:bottom w:val="nil"/>
          <w:right w:val="nil"/>
          <w:between w:val="nil"/>
        </w:pBdr>
        <w:spacing w:after="0" w:line="240" w:lineRule="auto"/>
        <w:ind w:left="851" w:hanging="425"/>
        <w:jc w:val="both"/>
        <w:rPr>
          <w:color w:val="000000"/>
        </w:rPr>
      </w:pPr>
      <w:r w:rsidRPr="00C57B2D">
        <w:rPr>
          <w:color w:val="000000"/>
        </w:rPr>
        <w:t>posiadanie co najmniej 10% udziałów lub akcji,</w:t>
      </w:r>
    </w:p>
    <w:p w14:paraId="7A94B30C" w14:textId="77777777" w:rsidR="00726183" w:rsidRPr="00C57B2D" w:rsidRDefault="00F91C3B" w:rsidP="00507AA5">
      <w:pPr>
        <w:numPr>
          <w:ilvl w:val="0"/>
          <w:numId w:val="6"/>
        </w:numPr>
        <w:pBdr>
          <w:top w:val="nil"/>
          <w:left w:val="nil"/>
          <w:bottom w:val="nil"/>
          <w:right w:val="nil"/>
          <w:between w:val="nil"/>
        </w:pBdr>
        <w:spacing w:after="0" w:line="240" w:lineRule="auto"/>
        <w:ind w:left="851" w:hanging="425"/>
        <w:jc w:val="both"/>
        <w:rPr>
          <w:color w:val="000000"/>
        </w:rPr>
      </w:pPr>
      <w:r w:rsidRPr="00C57B2D">
        <w:rPr>
          <w:color w:val="000000"/>
        </w:rPr>
        <w:t>pełnienie funkcji członka organu nadzorczego lub zarządzającego, prokurenta, pełnomocnika, </w:t>
      </w:r>
    </w:p>
    <w:p w14:paraId="7A94B30D" w14:textId="77777777" w:rsidR="00726183" w:rsidRPr="00C57B2D" w:rsidRDefault="00F91C3B" w:rsidP="00507AA5">
      <w:pPr>
        <w:numPr>
          <w:ilvl w:val="0"/>
          <w:numId w:val="6"/>
        </w:numPr>
        <w:pBdr>
          <w:top w:val="nil"/>
          <w:left w:val="nil"/>
          <w:bottom w:val="nil"/>
          <w:right w:val="nil"/>
          <w:between w:val="nil"/>
        </w:pBdr>
        <w:spacing w:after="0" w:line="240" w:lineRule="auto"/>
        <w:ind w:left="851" w:hanging="425"/>
        <w:jc w:val="both"/>
        <w:rPr>
          <w:color w:val="000000"/>
        </w:rPr>
      </w:pPr>
      <w:r w:rsidRPr="00C57B2D">
        <w:rPr>
          <w:color w:val="000000"/>
        </w:rPr>
        <w:t>pozostawanie w związku małżeńskim, w stosunku pokrewieństwa lub powinowactwa w linii prostej, pokrewieństwa drugiego stopnia lub powinowactwa drugiego stopnia w linii bocznej lub w stosunku przysposobienia, opieki lub kurateli.</w:t>
      </w:r>
    </w:p>
    <w:p w14:paraId="7A94B30E" w14:textId="77777777" w:rsidR="00726183" w:rsidRPr="00C57B2D" w:rsidRDefault="00726183" w:rsidP="0028332D">
      <w:pPr>
        <w:pBdr>
          <w:top w:val="nil"/>
          <w:left w:val="nil"/>
          <w:bottom w:val="nil"/>
          <w:right w:val="nil"/>
          <w:between w:val="nil"/>
        </w:pBdr>
        <w:spacing w:after="0" w:line="240" w:lineRule="auto"/>
        <w:ind w:left="567" w:firstLine="425"/>
        <w:jc w:val="both"/>
        <w:rPr>
          <w:color w:val="000000"/>
        </w:rPr>
      </w:pPr>
    </w:p>
    <w:p w14:paraId="7A94B30F" w14:textId="77777777" w:rsidR="00726183" w:rsidRPr="00C57B2D" w:rsidRDefault="00F91C3B" w:rsidP="003F4179">
      <w:pPr>
        <w:spacing w:after="0" w:line="240" w:lineRule="auto"/>
        <w:ind w:left="426"/>
        <w:jc w:val="both"/>
        <w:rPr>
          <w:b/>
        </w:rPr>
      </w:pPr>
      <w:r w:rsidRPr="00C57B2D">
        <w:t xml:space="preserve">Potwierdzeniem spełnienia ww. warunku będzie złożenie przez Wykonawcę Oświadczenia o braku powiązań stanowiącego </w:t>
      </w:r>
      <w:r w:rsidRPr="00C57B2D">
        <w:rPr>
          <w:b/>
        </w:rPr>
        <w:t>załącznik nr 2</w:t>
      </w:r>
      <w:r w:rsidRPr="00C57B2D">
        <w:t xml:space="preserve"> </w:t>
      </w:r>
      <w:r w:rsidRPr="00C57B2D">
        <w:rPr>
          <w:b/>
        </w:rPr>
        <w:t>do niniejszego Zapytania Ofertowego.</w:t>
      </w:r>
    </w:p>
    <w:p w14:paraId="7A94B310" w14:textId="77777777" w:rsidR="00726183" w:rsidRPr="00C57B2D" w:rsidRDefault="00726183">
      <w:pPr>
        <w:spacing w:after="0" w:line="240" w:lineRule="auto"/>
        <w:ind w:left="284"/>
        <w:jc w:val="both"/>
      </w:pPr>
    </w:p>
    <w:p w14:paraId="7A94B311" w14:textId="77777777" w:rsidR="0028332D" w:rsidRPr="00C57B2D" w:rsidRDefault="0028332D" w:rsidP="00130792">
      <w:pPr>
        <w:pStyle w:val="Akapitzlist"/>
        <w:spacing w:after="0" w:line="240" w:lineRule="auto"/>
        <w:ind w:left="426"/>
        <w:jc w:val="both"/>
      </w:pPr>
      <w:r w:rsidRPr="00C57B2D">
        <w:t xml:space="preserve">Z postępowania wyklucza się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C57B2D">
        <w:t>późn</w:t>
      </w:r>
      <w:proofErr w:type="spellEnd"/>
      <w:r w:rsidRPr="00C57B2D">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w:t>
      </w:r>
      <w:r w:rsidRPr="00C57B2D">
        <w:lastRenderedPageBreak/>
        <w:t xml:space="preserve">sąd zarządził likwidacje jego majątku w trybie art. 366 ust. 1 ustawy z dnia 28 lutego 2003 r. - Prawo upadłościowe i naprawcze (tekst jednolity: Dz. U. z 2016r. poz. 2171 z </w:t>
      </w:r>
      <w:proofErr w:type="spellStart"/>
      <w:r w:rsidRPr="00C57B2D">
        <w:t>późn</w:t>
      </w:r>
      <w:proofErr w:type="spellEnd"/>
      <w:r w:rsidRPr="00C57B2D">
        <w:t>. zm.).</w:t>
      </w:r>
    </w:p>
    <w:p w14:paraId="7A94B312" w14:textId="77777777" w:rsidR="00726183" w:rsidRPr="00C57B2D" w:rsidRDefault="0028332D" w:rsidP="00130792">
      <w:pPr>
        <w:spacing w:after="0" w:line="240" w:lineRule="auto"/>
        <w:ind w:left="426"/>
        <w:jc w:val="both"/>
      </w:pPr>
      <w:r w:rsidRPr="00C57B2D">
        <w:t xml:space="preserve">W celu wykazania braku podstaw do wykluczenia z postępowania o udzielenie zamówienia Wykonawcy muszą przedłożyć wraz z Ofertą </w:t>
      </w:r>
      <w:r w:rsidRPr="00C57B2D">
        <w:rPr>
          <w:b/>
        </w:rPr>
        <w:t>aktualny odpis z właściwego rejestru lub centralnej ewidencji i informacji o działalności gospodarczej</w:t>
      </w:r>
      <w:r w:rsidRPr="00C57B2D">
        <w:t>, jeżeli odrębne przepisy wymagają wpisu do rejestru lub ewidencji. Dokument powyższy musi być wystawiony nie wcześniej niż 6 miesięcy przed upływem terminu składania Ofert.</w:t>
      </w:r>
    </w:p>
    <w:p w14:paraId="7A94B313" w14:textId="77777777" w:rsidR="0028332D" w:rsidRPr="00C57B2D" w:rsidRDefault="0028332D" w:rsidP="0028332D">
      <w:pPr>
        <w:spacing w:after="0" w:line="240" w:lineRule="auto"/>
        <w:ind w:left="284"/>
        <w:jc w:val="both"/>
      </w:pPr>
    </w:p>
    <w:p w14:paraId="7A94B314" w14:textId="77777777" w:rsidR="0028332D" w:rsidRPr="00C57B2D" w:rsidRDefault="0028332D" w:rsidP="002510A6">
      <w:pPr>
        <w:pStyle w:val="Akapitzlist"/>
        <w:spacing w:after="0" w:line="240" w:lineRule="auto"/>
        <w:ind w:left="426"/>
        <w:jc w:val="both"/>
      </w:pPr>
      <w:r w:rsidRPr="00C57B2D">
        <w:t>Wykonawca nie jest osobą fizyczną prawomocnie skazaną za przestępstwo popełnione w związku z postępowaniem o udzielenie zamówienia publicznego lub za inne przestępstwo popełnione w celu osiągnięcia korzyści majątkowych.</w:t>
      </w:r>
    </w:p>
    <w:p w14:paraId="7A94B315" w14:textId="77777777" w:rsidR="0028332D" w:rsidRPr="00C57B2D" w:rsidRDefault="0028332D" w:rsidP="002510A6">
      <w:pPr>
        <w:spacing w:after="0" w:line="240" w:lineRule="auto"/>
        <w:ind w:left="426"/>
        <w:jc w:val="both"/>
        <w:rPr>
          <w:b/>
        </w:rPr>
      </w:pPr>
      <w:r w:rsidRPr="00C57B2D">
        <w:t xml:space="preserve">Zamawiający uzna, że Wykonawca spełnia warunek, jeśli Wykonawca </w:t>
      </w:r>
      <w:r w:rsidRPr="00C57B2D">
        <w:rPr>
          <w:b/>
        </w:rPr>
        <w:t>złoży oświadczenie zgodnie z załącznikiem nr 2 do Zapytania ofertowego.</w:t>
      </w:r>
    </w:p>
    <w:p w14:paraId="7A94B316" w14:textId="77777777" w:rsidR="0028332D" w:rsidRPr="00C57B2D" w:rsidRDefault="0028332D" w:rsidP="0028332D">
      <w:pPr>
        <w:spacing w:after="0" w:line="240" w:lineRule="auto"/>
        <w:ind w:left="709"/>
        <w:jc w:val="both"/>
        <w:rPr>
          <w:b/>
        </w:rPr>
      </w:pPr>
    </w:p>
    <w:p w14:paraId="7A94B317" w14:textId="77777777" w:rsidR="0028332D" w:rsidRPr="00C57B2D" w:rsidRDefault="0028332D" w:rsidP="001A2EC5">
      <w:pPr>
        <w:pStyle w:val="Akapitzlist"/>
        <w:spacing w:after="0" w:line="240" w:lineRule="auto"/>
        <w:ind w:left="426"/>
        <w:jc w:val="both"/>
      </w:pPr>
      <w:r w:rsidRPr="00C57B2D">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7A94B318" w14:textId="77777777" w:rsidR="0028332D" w:rsidRPr="00C57B2D" w:rsidRDefault="0028332D" w:rsidP="001A2EC5">
      <w:pPr>
        <w:pStyle w:val="Akapitzlist"/>
        <w:spacing w:after="0" w:line="240" w:lineRule="auto"/>
        <w:ind w:left="426"/>
        <w:jc w:val="both"/>
        <w:rPr>
          <w:b/>
        </w:rPr>
      </w:pPr>
      <w:r w:rsidRPr="00C57B2D">
        <w:t xml:space="preserve">Zamawiający uzna, że Wykonawca spełnia warunek, jeśli Wykonawca </w:t>
      </w:r>
      <w:r w:rsidRPr="00C57B2D">
        <w:rPr>
          <w:b/>
        </w:rPr>
        <w:t>złoży oświadczenie zgodnie z załącznikiem nr 2 do Zapytania ofertowego.</w:t>
      </w:r>
    </w:p>
    <w:p w14:paraId="7A94B31B" w14:textId="77777777" w:rsidR="00726183" w:rsidRPr="00C57B2D" w:rsidRDefault="00726183">
      <w:pPr>
        <w:pBdr>
          <w:top w:val="nil"/>
          <w:left w:val="nil"/>
          <w:bottom w:val="nil"/>
          <w:right w:val="nil"/>
          <w:between w:val="nil"/>
        </w:pBdr>
        <w:spacing w:after="0" w:line="240" w:lineRule="auto"/>
        <w:ind w:hanging="720"/>
        <w:rPr>
          <w:b/>
          <w:color w:val="000000"/>
        </w:rPr>
      </w:pPr>
    </w:p>
    <w:p w14:paraId="7A94B31C"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 xml:space="preserve">Lista Dokumentów wymaganych od Wykonawcy </w:t>
      </w:r>
    </w:p>
    <w:p w14:paraId="7A94B31D" w14:textId="77777777" w:rsidR="00726183" w:rsidRPr="00C57B2D" w:rsidRDefault="00726183">
      <w:pPr>
        <w:spacing w:after="0" w:line="240" w:lineRule="auto"/>
      </w:pPr>
    </w:p>
    <w:p w14:paraId="7A94B31E" w14:textId="77777777" w:rsidR="00726183" w:rsidRPr="00C57B2D" w:rsidRDefault="00F91C3B">
      <w:pPr>
        <w:spacing w:after="0" w:line="240" w:lineRule="auto"/>
        <w:ind w:left="284"/>
        <w:jc w:val="both"/>
      </w:pPr>
      <w:r w:rsidRPr="00C57B2D">
        <w:t>Lista Dokumentów, które Wykonawca zobowiązany jest złożyć w odpowiedzi na Zapytanie ofertowe:</w:t>
      </w:r>
    </w:p>
    <w:p w14:paraId="7A94B31F" w14:textId="77777777" w:rsidR="00726183" w:rsidRPr="00C57B2D" w:rsidRDefault="00726183">
      <w:pPr>
        <w:spacing w:after="0" w:line="240" w:lineRule="auto"/>
      </w:pPr>
    </w:p>
    <w:p w14:paraId="7A94B320" w14:textId="27236411" w:rsidR="00726183" w:rsidRPr="00C57B2D" w:rsidRDefault="00F91C3B" w:rsidP="00507AA5">
      <w:pPr>
        <w:numPr>
          <w:ilvl w:val="0"/>
          <w:numId w:val="8"/>
        </w:numPr>
        <w:pBdr>
          <w:top w:val="nil"/>
          <w:left w:val="nil"/>
          <w:bottom w:val="nil"/>
          <w:right w:val="nil"/>
          <w:between w:val="nil"/>
        </w:pBdr>
        <w:spacing w:after="0" w:line="240" w:lineRule="auto"/>
        <w:ind w:left="851" w:hanging="425"/>
        <w:jc w:val="both"/>
      </w:pPr>
      <w:r w:rsidRPr="00C57B2D">
        <w:rPr>
          <w:b/>
          <w:color w:val="000000"/>
        </w:rPr>
        <w:t>Załącznik nr 1</w:t>
      </w:r>
      <w:r w:rsidR="00FC5C31">
        <w:rPr>
          <w:b/>
          <w:color w:val="000000"/>
        </w:rPr>
        <w:t xml:space="preserve"> </w:t>
      </w:r>
      <w:r w:rsidRPr="00C57B2D">
        <w:rPr>
          <w:b/>
          <w:color w:val="000000"/>
        </w:rPr>
        <w:t>- Formularz oferty</w:t>
      </w:r>
      <w:r w:rsidRPr="00C57B2D">
        <w:rPr>
          <w:color w:val="000000"/>
        </w:rPr>
        <w:t xml:space="preserve"> – wypełniony i podpisany przez osobę/osoby upoważnione do reprezentacji Wykonawcy. </w:t>
      </w:r>
    </w:p>
    <w:p w14:paraId="7A94B321" w14:textId="13C2A38A" w:rsidR="00726183" w:rsidRPr="00C57B2D" w:rsidRDefault="00F91C3B" w:rsidP="00507AA5">
      <w:pPr>
        <w:numPr>
          <w:ilvl w:val="0"/>
          <w:numId w:val="8"/>
        </w:numPr>
        <w:pBdr>
          <w:top w:val="nil"/>
          <w:left w:val="nil"/>
          <w:bottom w:val="nil"/>
          <w:right w:val="nil"/>
          <w:between w:val="nil"/>
        </w:pBdr>
        <w:spacing w:after="0" w:line="240" w:lineRule="auto"/>
        <w:ind w:left="851" w:hanging="425"/>
        <w:jc w:val="both"/>
      </w:pPr>
      <w:r w:rsidRPr="00C57B2D">
        <w:rPr>
          <w:b/>
          <w:color w:val="000000"/>
        </w:rPr>
        <w:t xml:space="preserve">Załącznik nr 2 - Oświadczenia </w:t>
      </w:r>
      <w:r w:rsidRPr="00C57B2D">
        <w:rPr>
          <w:color w:val="000000"/>
        </w:rPr>
        <w:t>– wypełniony i podpisany przez osobę/osoby upoważnione do reprezentacji Wykonawcy.</w:t>
      </w:r>
    </w:p>
    <w:p w14:paraId="7A94B322" w14:textId="6C90A756" w:rsidR="00726183" w:rsidRPr="00C57B2D" w:rsidRDefault="00F91C3B" w:rsidP="00507AA5">
      <w:pPr>
        <w:numPr>
          <w:ilvl w:val="0"/>
          <w:numId w:val="8"/>
        </w:numPr>
        <w:pBdr>
          <w:top w:val="nil"/>
          <w:left w:val="nil"/>
          <w:bottom w:val="nil"/>
          <w:right w:val="nil"/>
          <w:between w:val="nil"/>
        </w:pBdr>
        <w:spacing w:after="0" w:line="240" w:lineRule="auto"/>
        <w:ind w:left="851" w:hanging="425"/>
        <w:jc w:val="both"/>
      </w:pPr>
      <w:r w:rsidRPr="00C57B2D">
        <w:rPr>
          <w:b/>
          <w:color w:val="000000"/>
        </w:rPr>
        <w:t xml:space="preserve">Załącznik nr </w:t>
      </w:r>
      <w:r w:rsidR="006418F4" w:rsidRPr="00C57B2D">
        <w:rPr>
          <w:b/>
          <w:color w:val="000000"/>
        </w:rPr>
        <w:t>3</w:t>
      </w:r>
      <w:sdt>
        <w:sdtPr>
          <w:rPr>
            <w:color w:val="2B579A"/>
            <w:shd w:val="clear" w:color="auto" w:fill="E6E6E6"/>
          </w:rPr>
          <w:tag w:val="goog_rdk_42"/>
          <w:id w:val="893627915"/>
        </w:sdtPr>
        <w:sdtEndPr>
          <w:rPr>
            <w:color w:val="auto"/>
            <w:shd w:val="clear" w:color="auto" w:fill="auto"/>
          </w:rPr>
        </w:sdtEndPr>
        <w:sdtContent>
          <w:r w:rsidR="0039637B" w:rsidRPr="00C57B2D">
            <w:t xml:space="preserve"> </w:t>
          </w:r>
        </w:sdtContent>
      </w:sdt>
      <w:r w:rsidR="00617FA2" w:rsidRPr="00C57B2D">
        <w:rPr>
          <w:b/>
        </w:rPr>
        <w:t>-</w:t>
      </w:r>
      <w:r w:rsidRPr="00C57B2D">
        <w:t xml:space="preserve"> </w:t>
      </w:r>
      <w:r w:rsidR="003439AE" w:rsidRPr="00C57B2D">
        <w:rPr>
          <w:b/>
        </w:rPr>
        <w:t xml:space="preserve">Doświadczenie </w:t>
      </w:r>
      <w:r w:rsidR="004938F4">
        <w:rPr>
          <w:b/>
        </w:rPr>
        <w:t xml:space="preserve">Wykonawcy oraz </w:t>
      </w:r>
      <w:r w:rsidR="00B42117" w:rsidRPr="00C57B2D">
        <w:rPr>
          <w:b/>
        </w:rPr>
        <w:t>wyznaczon</w:t>
      </w:r>
      <w:r w:rsidR="004938F4">
        <w:rPr>
          <w:b/>
        </w:rPr>
        <w:t>ych</w:t>
      </w:r>
      <w:r w:rsidR="00B42117" w:rsidRPr="00C57B2D">
        <w:rPr>
          <w:b/>
        </w:rPr>
        <w:t xml:space="preserve"> specj</w:t>
      </w:r>
      <w:r w:rsidR="0071201D" w:rsidRPr="00C57B2D">
        <w:rPr>
          <w:b/>
        </w:rPr>
        <w:t>a</w:t>
      </w:r>
      <w:r w:rsidR="00B42117" w:rsidRPr="00C57B2D">
        <w:rPr>
          <w:b/>
        </w:rPr>
        <w:t>list</w:t>
      </w:r>
      <w:r w:rsidR="004938F4">
        <w:rPr>
          <w:b/>
        </w:rPr>
        <w:t>ów</w:t>
      </w:r>
      <w:r w:rsidR="003439AE" w:rsidRPr="00C57B2D">
        <w:rPr>
          <w:b/>
        </w:rPr>
        <w:t xml:space="preserve"> </w:t>
      </w:r>
      <w:r w:rsidRPr="00C57B2D">
        <w:rPr>
          <w:color w:val="000000"/>
        </w:rPr>
        <w:t>– wypełniony i podpisany przez osobę/osoby upoważnione do reprezentacji Wykonawcy.</w:t>
      </w:r>
    </w:p>
    <w:p w14:paraId="7A94B323" w14:textId="77777777" w:rsidR="00726183" w:rsidRPr="00C57B2D" w:rsidRDefault="00F91C3B" w:rsidP="00507AA5">
      <w:pPr>
        <w:numPr>
          <w:ilvl w:val="0"/>
          <w:numId w:val="8"/>
        </w:numPr>
        <w:pBdr>
          <w:top w:val="nil"/>
          <w:left w:val="nil"/>
          <w:bottom w:val="nil"/>
          <w:right w:val="nil"/>
          <w:between w:val="nil"/>
        </w:pBdr>
        <w:spacing w:after="0" w:line="240" w:lineRule="auto"/>
        <w:ind w:left="851" w:hanging="425"/>
        <w:jc w:val="both"/>
      </w:pPr>
      <w:r w:rsidRPr="00C57B2D">
        <w:rPr>
          <w:b/>
          <w:color w:val="000000"/>
        </w:rPr>
        <w:t>Dokumenty potwierdzające uprawnienia osób do podpisania oferty</w:t>
      </w:r>
      <w:r w:rsidRPr="00C57B2D">
        <w:rPr>
          <w:color w:val="000000"/>
        </w:rPr>
        <w:t>, jeżeli nie wynik</w:t>
      </w:r>
      <w:r w:rsidR="0028332D" w:rsidRPr="00C57B2D">
        <w:rPr>
          <w:color w:val="000000"/>
        </w:rPr>
        <w:t>a to z dokumentów rejestrowych,</w:t>
      </w:r>
    </w:p>
    <w:p w14:paraId="7A94B324" w14:textId="77777777" w:rsidR="00DF2B5C" w:rsidRPr="00C57B2D" w:rsidRDefault="00BB590C" w:rsidP="00507AA5">
      <w:pPr>
        <w:pStyle w:val="Akapitzlist"/>
        <w:numPr>
          <w:ilvl w:val="0"/>
          <w:numId w:val="8"/>
        </w:numPr>
        <w:pBdr>
          <w:top w:val="nil"/>
          <w:left w:val="nil"/>
          <w:bottom w:val="nil"/>
          <w:right w:val="nil"/>
          <w:between w:val="nil"/>
        </w:pBdr>
        <w:spacing w:after="0" w:line="240" w:lineRule="auto"/>
        <w:ind w:left="851" w:hanging="425"/>
        <w:jc w:val="both"/>
      </w:pPr>
      <w:r w:rsidRPr="00C57B2D">
        <w:t xml:space="preserve">Dokumenty wskazujące na brak podstaw do wykluczenia Wykonawcy tj. </w:t>
      </w:r>
      <w:r w:rsidRPr="00C57B2D">
        <w:rPr>
          <w:b/>
        </w:rPr>
        <w:t xml:space="preserve">aktualny odpis </w:t>
      </w:r>
      <w:r w:rsidR="005275F2" w:rsidRPr="00C57B2D">
        <w:rPr>
          <w:b/>
        </w:rPr>
        <w:br/>
      </w:r>
      <w:r w:rsidRPr="00C57B2D">
        <w:rPr>
          <w:b/>
        </w:rPr>
        <w:t>z właściwego rejestru lub centralnej ewidencji i informacji o działalności gospodarczej</w:t>
      </w:r>
      <w:r w:rsidR="00DF2B5C" w:rsidRPr="00C57B2D">
        <w:rPr>
          <w:b/>
        </w:rPr>
        <w:t>,</w:t>
      </w:r>
    </w:p>
    <w:p w14:paraId="7A94B325" w14:textId="32EDEE5A" w:rsidR="0028332D" w:rsidRDefault="005F3215" w:rsidP="53A4B917">
      <w:pPr>
        <w:pStyle w:val="Akapitzlist"/>
        <w:numPr>
          <w:ilvl w:val="0"/>
          <w:numId w:val="8"/>
        </w:numPr>
        <w:pBdr>
          <w:top w:val="nil"/>
          <w:left w:val="nil"/>
          <w:bottom w:val="nil"/>
          <w:right w:val="nil"/>
          <w:between w:val="nil"/>
        </w:pBdr>
        <w:spacing w:after="0" w:line="240" w:lineRule="auto"/>
        <w:ind w:left="851" w:hanging="425"/>
        <w:jc w:val="both"/>
      </w:pPr>
      <w:r w:rsidRPr="53A4B917">
        <w:rPr>
          <w:b/>
          <w:bCs/>
        </w:rPr>
        <w:t>CV wyznaczon</w:t>
      </w:r>
      <w:r w:rsidR="007E11F7">
        <w:rPr>
          <w:b/>
          <w:bCs/>
        </w:rPr>
        <w:t>ych</w:t>
      </w:r>
      <w:r w:rsidRPr="53A4B917">
        <w:rPr>
          <w:b/>
          <w:bCs/>
        </w:rPr>
        <w:t xml:space="preserve"> </w:t>
      </w:r>
      <w:r w:rsidR="003B7635" w:rsidRPr="53A4B917">
        <w:rPr>
          <w:b/>
          <w:bCs/>
        </w:rPr>
        <w:t>przez Wykonawcę spe</w:t>
      </w:r>
      <w:r w:rsidR="00017A72" w:rsidRPr="53A4B917">
        <w:rPr>
          <w:b/>
          <w:bCs/>
        </w:rPr>
        <w:t>cjalist</w:t>
      </w:r>
      <w:r w:rsidR="007E11F7">
        <w:rPr>
          <w:b/>
          <w:bCs/>
        </w:rPr>
        <w:t>ów (tam gdzie jest wymagane)</w:t>
      </w:r>
      <w:r w:rsidR="455F6293" w:rsidRPr="53A4B917">
        <w:rPr>
          <w:b/>
          <w:bCs/>
        </w:rPr>
        <w:t xml:space="preserve"> oraz oświadczeni</w:t>
      </w:r>
      <w:r w:rsidR="007E11F7">
        <w:rPr>
          <w:b/>
          <w:bCs/>
        </w:rPr>
        <w:t>a</w:t>
      </w:r>
      <w:r w:rsidR="455F6293" w:rsidRPr="53A4B917">
        <w:rPr>
          <w:b/>
          <w:bCs/>
        </w:rPr>
        <w:t xml:space="preserve"> Specjalist</w:t>
      </w:r>
      <w:r w:rsidR="00A917D3">
        <w:rPr>
          <w:b/>
          <w:bCs/>
        </w:rPr>
        <w:t>ów</w:t>
      </w:r>
      <w:r w:rsidR="003B7635">
        <w:t>,</w:t>
      </w:r>
      <w:r w:rsidR="00C21D9E">
        <w:t xml:space="preserve"> </w:t>
      </w:r>
      <w:r w:rsidR="003B7635">
        <w:t>z któr</w:t>
      </w:r>
      <w:r w:rsidR="1EBA0772">
        <w:t>ych</w:t>
      </w:r>
      <w:r w:rsidR="003B7635">
        <w:t xml:space="preserve"> będzie</w:t>
      </w:r>
      <w:r w:rsidR="003F6FFD">
        <w:t xml:space="preserve"> wynika</w:t>
      </w:r>
      <w:r w:rsidR="00365FB5">
        <w:t>ło</w:t>
      </w:r>
      <w:r w:rsidR="00FB58B5">
        <w:t>, że spełnia</w:t>
      </w:r>
      <w:r w:rsidR="00A917D3">
        <w:t>ją</w:t>
      </w:r>
      <w:r w:rsidR="00FB58B5">
        <w:t xml:space="preserve"> on</w:t>
      </w:r>
      <w:r w:rsidR="00A917D3">
        <w:t>i</w:t>
      </w:r>
      <w:r w:rsidR="00E22981">
        <w:t xml:space="preserve"> </w:t>
      </w:r>
      <w:r w:rsidR="00B21C9A">
        <w:t>warunki udziału w postępowaniu, o których mowa w pkt 5 lit. c</w:t>
      </w:r>
      <w:r w:rsidR="00221074">
        <w:t xml:space="preserve"> </w:t>
      </w:r>
      <w:r w:rsidR="00E237CD">
        <w:t>oraz, że spełnia</w:t>
      </w:r>
      <w:r w:rsidR="004D7915">
        <w:t>ją</w:t>
      </w:r>
      <w:r w:rsidR="00E237CD">
        <w:t xml:space="preserve"> on</w:t>
      </w:r>
      <w:r w:rsidR="004D7915">
        <w:t>i</w:t>
      </w:r>
      <w:r w:rsidR="00E237CD">
        <w:t xml:space="preserve"> </w:t>
      </w:r>
      <w:r w:rsidR="000155E5">
        <w:t>dodatkowo punktowane kryteria oceny oferty o ja</w:t>
      </w:r>
      <w:r w:rsidR="6CEA70D6">
        <w:t>k</w:t>
      </w:r>
      <w:r w:rsidR="000155E5">
        <w:t xml:space="preserve">ich mowa w pkt. </w:t>
      </w:r>
      <w:r w:rsidR="004975F1">
        <w:t xml:space="preserve">11 </w:t>
      </w:r>
      <w:r w:rsidR="000A49D0">
        <w:t>–</w:t>
      </w:r>
      <w:r w:rsidR="004975F1">
        <w:t xml:space="preserve"> B</w:t>
      </w:r>
      <w:r w:rsidR="008B5E03">
        <w:t xml:space="preserve"> </w:t>
      </w:r>
      <w:r w:rsidR="000A49D0">
        <w:t xml:space="preserve">, o ile Wykonawca deklaruje w </w:t>
      </w:r>
      <w:r w:rsidR="004F4761">
        <w:t>formularzu ofertowym stanowiącym Załącznik nr 1 do zapytania ofertowego</w:t>
      </w:r>
      <w:r w:rsidR="001770DA">
        <w:t>, spełnienie tych kryteriów</w:t>
      </w:r>
      <w:r w:rsidR="2AEF1D95">
        <w:t>,</w:t>
      </w:r>
    </w:p>
    <w:p w14:paraId="5640BF6B" w14:textId="6A7C7366" w:rsidR="00D06DAE" w:rsidRPr="00493C69" w:rsidRDefault="00D06DAE" w:rsidP="00507AA5">
      <w:pPr>
        <w:pStyle w:val="Akapitzlist"/>
        <w:numPr>
          <w:ilvl w:val="0"/>
          <w:numId w:val="8"/>
        </w:numPr>
        <w:pBdr>
          <w:top w:val="nil"/>
          <w:left w:val="nil"/>
          <w:bottom w:val="nil"/>
          <w:right w:val="nil"/>
          <w:between w:val="nil"/>
        </w:pBdr>
        <w:spacing w:after="0" w:line="240" w:lineRule="auto"/>
        <w:ind w:left="851" w:hanging="425"/>
        <w:jc w:val="both"/>
      </w:pPr>
      <w:r>
        <w:rPr>
          <w:b/>
          <w:bCs/>
        </w:rPr>
        <w:t>Kopię dyplom</w:t>
      </w:r>
      <w:r w:rsidR="00493C69">
        <w:rPr>
          <w:b/>
          <w:bCs/>
        </w:rPr>
        <w:t>ów</w:t>
      </w:r>
      <w:r>
        <w:rPr>
          <w:b/>
          <w:bCs/>
        </w:rPr>
        <w:t xml:space="preserve"> ukończenia studiów wyższych inżynierskich</w:t>
      </w:r>
      <w:r w:rsidR="00493C69">
        <w:rPr>
          <w:b/>
          <w:bCs/>
        </w:rPr>
        <w:t xml:space="preserve"> (tam gdzie są wymagane),</w:t>
      </w:r>
    </w:p>
    <w:p w14:paraId="749AA8E3" w14:textId="5EE441C2" w:rsidR="00493C69" w:rsidRDefault="00200A26" w:rsidP="00397953">
      <w:pPr>
        <w:pStyle w:val="Akapitzlist"/>
        <w:numPr>
          <w:ilvl w:val="0"/>
          <w:numId w:val="8"/>
        </w:numPr>
        <w:pBdr>
          <w:top w:val="nil"/>
          <w:left w:val="nil"/>
          <w:bottom w:val="nil"/>
          <w:right w:val="nil"/>
          <w:between w:val="nil"/>
        </w:pBdr>
        <w:spacing w:after="0" w:line="240" w:lineRule="auto"/>
        <w:ind w:left="851" w:hanging="425"/>
        <w:jc w:val="both"/>
      </w:pPr>
      <w:r w:rsidRPr="00200A26">
        <w:rPr>
          <w:b/>
          <w:bCs/>
        </w:rPr>
        <w:t>R</w:t>
      </w:r>
      <w:r w:rsidR="00493C69" w:rsidRPr="00200A26">
        <w:rPr>
          <w:b/>
          <w:bCs/>
        </w:rPr>
        <w:t>eferencje, zaświadczenie, protokół odbioru usługi, CV lub inny dokument</w:t>
      </w:r>
      <w:r w:rsidR="00493C69">
        <w:t>, z którego jednoznacznie będzie wynikać, że przez okres co najmniej dwóch lat łącznie, specjalista wyznaczony przez Wykonawcę świadczył usługi jako programista/specjalista ds. integracji,</w:t>
      </w:r>
    </w:p>
    <w:p w14:paraId="6C4E06AC" w14:textId="77777777" w:rsidR="00493C69" w:rsidRPr="00200A26" w:rsidRDefault="00493C69" w:rsidP="00942316">
      <w:pPr>
        <w:pStyle w:val="Akapitzlist"/>
        <w:pBdr>
          <w:top w:val="nil"/>
          <w:left w:val="nil"/>
          <w:bottom w:val="nil"/>
          <w:right w:val="nil"/>
          <w:between w:val="nil"/>
        </w:pBdr>
        <w:spacing w:after="0" w:line="240" w:lineRule="auto"/>
        <w:ind w:left="851"/>
        <w:jc w:val="both"/>
        <w:rPr>
          <w:b/>
          <w:bCs/>
        </w:rPr>
      </w:pPr>
      <w:r w:rsidRPr="00200A26">
        <w:rPr>
          <w:b/>
          <w:bCs/>
        </w:rPr>
        <w:t>lub</w:t>
      </w:r>
    </w:p>
    <w:p w14:paraId="0862D838" w14:textId="39081DA6" w:rsidR="00493C69" w:rsidRDefault="00200A26" w:rsidP="00493C69">
      <w:pPr>
        <w:pStyle w:val="Akapitzlist"/>
        <w:numPr>
          <w:ilvl w:val="0"/>
          <w:numId w:val="8"/>
        </w:numPr>
        <w:pBdr>
          <w:top w:val="nil"/>
          <w:left w:val="nil"/>
          <w:bottom w:val="nil"/>
          <w:right w:val="nil"/>
          <w:between w:val="nil"/>
        </w:pBdr>
        <w:spacing w:after="0" w:line="240" w:lineRule="auto"/>
        <w:ind w:left="851" w:hanging="425"/>
        <w:jc w:val="both"/>
      </w:pPr>
      <w:r w:rsidRPr="00200A26">
        <w:rPr>
          <w:b/>
          <w:bCs/>
        </w:rPr>
        <w:t>Ś</w:t>
      </w:r>
      <w:r w:rsidR="00493C69" w:rsidRPr="00200A26">
        <w:rPr>
          <w:b/>
          <w:bCs/>
        </w:rPr>
        <w:t>wiadectwo pracy/zaświadczenie Pracodawcy</w:t>
      </w:r>
      <w:r w:rsidR="00493C69">
        <w:t>, z którego jednoznacznie będzie wynikać, że przez okres co najmniej dwóch lat łącznie specjalista wyznaczony przez Wykonawcę świadczył pracę na stanowisku programisty/specjalisty ds. integracji,</w:t>
      </w:r>
    </w:p>
    <w:p w14:paraId="6D836BAB" w14:textId="09F50F05" w:rsidR="00493C69" w:rsidRPr="00C57B2D" w:rsidRDefault="006559D2" w:rsidP="00397953">
      <w:pPr>
        <w:pStyle w:val="Akapitzlist"/>
        <w:numPr>
          <w:ilvl w:val="0"/>
          <w:numId w:val="8"/>
        </w:numPr>
        <w:pBdr>
          <w:top w:val="nil"/>
          <w:left w:val="nil"/>
          <w:bottom w:val="nil"/>
          <w:right w:val="nil"/>
          <w:between w:val="nil"/>
        </w:pBdr>
        <w:spacing w:after="0" w:line="240" w:lineRule="auto"/>
        <w:ind w:left="851" w:hanging="425"/>
        <w:jc w:val="both"/>
      </w:pPr>
      <w:r w:rsidRPr="006559D2">
        <w:rPr>
          <w:rFonts w:asciiTheme="minorHAnsi" w:hAnsiTheme="minorHAnsi" w:cstheme="minorHAnsi"/>
          <w:b/>
          <w:bCs/>
          <w:color w:val="000000"/>
        </w:rPr>
        <w:t xml:space="preserve">Referencje, zaświadczenia, protokół odbioru, oświadczenie lub inne dokumenty </w:t>
      </w:r>
      <w:r>
        <w:t xml:space="preserve">z których jednoznacznie będzie wynikać, że Wykonawca wykonał w okresie co najmniej dwóch lat </w:t>
      </w:r>
      <w:r>
        <w:lastRenderedPageBreak/>
        <w:t xml:space="preserve">usługi </w:t>
      </w:r>
      <w:r w:rsidR="00200A26">
        <w:t xml:space="preserve">(każda usługa) </w:t>
      </w:r>
      <w:r>
        <w:t xml:space="preserve">związane z programistycznymi usługami </w:t>
      </w:r>
      <w:proofErr w:type="spellStart"/>
      <w:r>
        <w:t>backendowymi</w:t>
      </w:r>
      <w:proofErr w:type="spellEnd"/>
      <w:r>
        <w:t xml:space="preserve">, programistycznymi usługami </w:t>
      </w:r>
      <w:proofErr w:type="spellStart"/>
      <w:r>
        <w:t>frontendowymi</w:t>
      </w:r>
      <w:proofErr w:type="spellEnd"/>
      <w:r>
        <w:t xml:space="preserve"> oraz prace wykorzystaniem szyny </w:t>
      </w:r>
      <w:proofErr w:type="spellStart"/>
      <w:r>
        <w:t>Mulesoft</w:t>
      </w:r>
      <w:proofErr w:type="spellEnd"/>
      <w:r>
        <w:t xml:space="preserve"> </w:t>
      </w:r>
      <w:r w:rsidRPr="00F05DFB">
        <w:rPr>
          <w:u w:val="single"/>
        </w:rPr>
        <w:t>i usługi te były świadczone należycie</w:t>
      </w:r>
      <w:r w:rsidR="00200A26">
        <w:rPr>
          <w:u w:val="single"/>
        </w:rPr>
        <w:t>.</w:t>
      </w:r>
    </w:p>
    <w:p w14:paraId="7A94B326" w14:textId="77777777" w:rsidR="2AEF1D95" w:rsidRPr="00C57B2D" w:rsidRDefault="2AEF1D95" w:rsidP="0692B901">
      <w:pPr>
        <w:spacing w:after="0" w:line="240" w:lineRule="auto"/>
        <w:ind w:left="66"/>
        <w:jc w:val="both"/>
      </w:pPr>
    </w:p>
    <w:p w14:paraId="7A94B328" w14:textId="7A0938F3" w:rsidR="00DD2FE2" w:rsidRPr="00C57B2D" w:rsidRDefault="00BB590C" w:rsidP="00DD2FE2">
      <w:pPr>
        <w:suppressAutoHyphens/>
        <w:spacing w:after="0" w:line="276" w:lineRule="auto"/>
        <w:ind w:left="567"/>
        <w:jc w:val="both"/>
        <w:rPr>
          <w:b/>
        </w:rPr>
      </w:pPr>
      <w:r w:rsidRPr="00C57B2D">
        <w:rPr>
          <w:bCs/>
        </w:rPr>
        <w:t>Zamawiający wezwie Wykonawców, którzy w określonym terminie nie złożyli wymaganych przez Zamawiającego dokumentów określonych wyżej w punktach: b), c), d), e)</w:t>
      </w:r>
      <w:r w:rsidR="00FF5F80" w:rsidRPr="00C57B2D">
        <w:rPr>
          <w:bCs/>
        </w:rPr>
        <w:t>,</w:t>
      </w:r>
      <w:r w:rsidRPr="00C57B2D">
        <w:rPr>
          <w:bCs/>
        </w:rPr>
        <w:t xml:space="preserve"> f</w:t>
      </w:r>
      <w:r w:rsidR="00026800" w:rsidRPr="00C57B2D">
        <w:rPr>
          <w:bCs/>
        </w:rPr>
        <w:t>)</w:t>
      </w:r>
      <w:r w:rsidR="00923B46">
        <w:rPr>
          <w:bCs/>
        </w:rPr>
        <w:t>, g)</w:t>
      </w:r>
      <w:r w:rsidR="004D7915">
        <w:rPr>
          <w:bCs/>
        </w:rPr>
        <w:t>, h)</w:t>
      </w:r>
      <w:r w:rsidR="00F42D45">
        <w:rPr>
          <w:bCs/>
        </w:rPr>
        <w:t>, i), j)</w:t>
      </w:r>
      <w:r w:rsidR="00FF5F80" w:rsidRPr="00C57B2D">
        <w:rPr>
          <w:bCs/>
        </w:rPr>
        <w:t xml:space="preserve"> </w:t>
      </w:r>
      <w:r w:rsidRPr="00C57B2D">
        <w:rPr>
          <w:bCs/>
        </w:rPr>
        <w:t>lub którzy nie złożyli pełnomocnictw, albo którzy złożyli wymagane dokumenty zawierające błędy, lub którzy złożyli wadliwe pełnomocnictwa, do ich złożenia w wyznaczonym terminie, chyba, że Oferta będzie podlegała odrzuceniu lub postępowanie będzie podlegało unieważnieniu. Wezwanie zostanie wysłane na adres poczty elektronicznej wskazany w Formularzu oferty.</w:t>
      </w:r>
    </w:p>
    <w:p w14:paraId="7A94B32B" w14:textId="77777777" w:rsidR="00DD2FE2" w:rsidRPr="00C57B2D" w:rsidRDefault="00DD2FE2" w:rsidP="00DD2FE2">
      <w:pPr>
        <w:spacing w:after="0"/>
        <w:ind w:left="567"/>
        <w:jc w:val="both"/>
        <w:rPr>
          <w:bCs/>
        </w:rPr>
      </w:pPr>
    </w:p>
    <w:p w14:paraId="7A94B32C" w14:textId="77777777" w:rsidR="00DD2FE2" w:rsidRPr="00C57B2D" w:rsidRDefault="00DD2FE2" w:rsidP="00DD2FE2">
      <w:pPr>
        <w:pStyle w:val="Akapitzlist"/>
        <w:spacing w:after="0" w:line="276" w:lineRule="auto"/>
        <w:ind w:left="567"/>
        <w:jc w:val="both"/>
        <w:rPr>
          <w:rFonts w:asciiTheme="minorHAnsi" w:hAnsiTheme="minorHAnsi" w:cstheme="minorHAnsi"/>
          <w:bCs/>
        </w:rPr>
      </w:pPr>
      <w:r w:rsidRPr="00C57B2D">
        <w:rPr>
          <w:rFonts w:asciiTheme="minorHAnsi" w:hAnsiTheme="minorHAnsi" w:cstheme="minorHAnsi"/>
          <w:bCs/>
        </w:rPr>
        <w:t>W przypadku nie przedłożenia przez Wykonawcę Dokumentów, mimo wezwania, oferta zostanie odrzucona.</w:t>
      </w:r>
    </w:p>
    <w:p w14:paraId="7A94B32D" w14:textId="77777777" w:rsidR="00DD2FE2" w:rsidRPr="00C57B2D" w:rsidRDefault="00DD2FE2" w:rsidP="00DD2FE2">
      <w:pPr>
        <w:pStyle w:val="Akapitzlist"/>
        <w:spacing w:after="0"/>
        <w:ind w:left="567"/>
        <w:jc w:val="both"/>
        <w:rPr>
          <w:rFonts w:asciiTheme="minorHAnsi" w:hAnsiTheme="minorHAnsi" w:cstheme="minorHAnsi"/>
          <w:bCs/>
        </w:rPr>
      </w:pPr>
    </w:p>
    <w:p w14:paraId="7A94B32E" w14:textId="4F73C9B9" w:rsidR="00DD2FE2" w:rsidRPr="00C57B2D" w:rsidRDefault="00DD2FE2" w:rsidP="00BB590C">
      <w:pPr>
        <w:suppressAutoHyphens/>
        <w:spacing w:after="0" w:line="276" w:lineRule="auto"/>
        <w:ind w:left="567"/>
        <w:jc w:val="both"/>
        <w:rPr>
          <w:b/>
          <w:color w:val="FF0000"/>
        </w:rPr>
      </w:pPr>
      <w:r w:rsidRPr="00C57B2D">
        <w:rPr>
          <w:b/>
          <w:color w:val="FF0000"/>
        </w:rPr>
        <w:t xml:space="preserve">Skany dokumentów wskazanych w punkcie 8 Zapytania ofertowego (Formularz oferty wraz z </w:t>
      </w:r>
      <w:r w:rsidRPr="00C57B2D">
        <w:rPr>
          <w:b/>
          <w:color w:val="FF0000"/>
        </w:rPr>
        <w:br/>
        <w:t xml:space="preserve">załącznikami i innymi dokumentami) należy złożyć w Bazie Konkurencyjności </w:t>
      </w:r>
      <w:r w:rsidRPr="00C57B2D">
        <w:rPr>
          <w:b/>
          <w:color w:val="FF0000"/>
        </w:rPr>
        <w:br/>
      </w:r>
      <w:hyperlink r:id="rId9" w:history="1">
        <w:r w:rsidRPr="00C57B2D">
          <w:rPr>
            <w:rStyle w:val="Hipercze"/>
          </w:rPr>
          <w:t>https://bazakonkurencyjnosci.funduszeeuropejskie.gov.pl/</w:t>
        </w:r>
      </w:hyperlink>
      <w:r w:rsidRPr="00C57B2D">
        <w:rPr>
          <w:b/>
          <w:color w:val="00B0F0"/>
        </w:rPr>
        <w:t xml:space="preserve"> </w:t>
      </w:r>
      <w:r w:rsidRPr="00C57B2D">
        <w:rPr>
          <w:b/>
          <w:color w:val="FF0000"/>
        </w:rPr>
        <w:t xml:space="preserve">zgodnie z Instrukcją Użytkownika  </w:t>
      </w:r>
      <w:r w:rsidRPr="00967136">
        <w:rPr>
          <w:b/>
          <w:color w:val="FF0000"/>
        </w:rPr>
        <w:t xml:space="preserve">aplikacji </w:t>
      </w:r>
      <w:r w:rsidR="00BB590C" w:rsidRPr="00967136">
        <w:rPr>
          <w:b/>
          <w:color w:val="FF0000"/>
        </w:rPr>
        <w:t xml:space="preserve">BK21 znajdującą się na stronie: </w:t>
      </w:r>
      <w:hyperlink r:id="rId10" w:history="1">
        <w:r w:rsidRPr="00967136">
          <w:rPr>
            <w:rStyle w:val="Hipercze"/>
          </w:rPr>
          <w:t>https://archiwum-bazakonkurencyjnosci.funduszeeuropejskie.gov.pl/info/web_instruction</w:t>
        </w:r>
      </w:hyperlink>
      <w:r w:rsidRPr="00967136">
        <w:rPr>
          <w:b/>
          <w:color w:val="00B0F0"/>
        </w:rPr>
        <w:t xml:space="preserve"> </w:t>
      </w:r>
      <w:r w:rsidRPr="00967136">
        <w:rPr>
          <w:b/>
          <w:color w:val="FF0000"/>
        </w:rPr>
        <w:t xml:space="preserve">do dnia </w:t>
      </w:r>
      <w:r w:rsidR="00967136">
        <w:rPr>
          <w:b/>
          <w:color w:val="FF0000"/>
        </w:rPr>
        <w:t>26.05.</w:t>
      </w:r>
      <w:r w:rsidR="003C1CC3" w:rsidRPr="00967136">
        <w:rPr>
          <w:b/>
          <w:color w:val="FF0000"/>
        </w:rPr>
        <w:t>2023r.</w:t>
      </w:r>
    </w:p>
    <w:p w14:paraId="7A94B32F" w14:textId="77777777" w:rsidR="00DD2FE2" w:rsidRPr="00C57B2D" w:rsidRDefault="00DD2FE2" w:rsidP="00DD2FE2">
      <w:pPr>
        <w:spacing w:after="0" w:line="240" w:lineRule="auto"/>
        <w:jc w:val="both"/>
        <w:rPr>
          <w:b/>
          <w:color w:val="FF0000"/>
        </w:rPr>
      </w:pPr>
    </w:p>
    <w:p w14:paraId="7A94B330" w14:textId="77777777" w:rsidR="00726183" w:rsidRPr="00C57B2D" w:rsidRDefault="00DD2FE2" w:rsidP="00BB590C">
      <w:pPr>
        <w:spacing w:after="0" w:line="240" w:lineRule="auto"/>
        <w:ind w:left="567"/>
        <w:jc w:val="both"/>
        <w:rPr>
          <w:rFonts w:asciiTheme="minorHAnsi" w:hAnsiTheme="minorHAnsi" w:cstheme="minorHAnsi"/>
          <w:bCs/>
        </w:rPr>
      </w:pPr>
      <w:r w:rsidRPr="00C57B2D">
        <w:rPr>
          <w:rFonts w:asciiTheme="minorHAnsi" w:hAnsiTheme="minorHAnsi" w:cstheme="minorHAnsi"/>
          <w:bCs/>
        </w:rPr>
        <w:t>O zachowaniu terminu złożenia oferty decyduje złożenie jej w Bazie Konkurencyjności. Oferty złożone po wyznaczonym terminie nie będą rozpatrywane. Termin związania ofertą wynosi 60 dni od dnia wyznaczonego na złożenie oferty.  Zamawiający może zwrócić się z prośbą do Wykonawców o przedłużenie terminu związania ofertą o kolejne 30 dni.</w:t>
      </w:r>
    </w:p>
    <w:p w14:paraId="7A94B331" w14:textId="77777777" w:rsidR="00BB590C" w:rsidRPr="00C57B2D" w:rsidRDefault="00BB590C" w:rsidP="00BB590C">
      <w:pPr>
        <w:spacing w:after="0" w:line="240" w:lineRule="auto"/>
        <w:ind w:left="567"/>
        <w:jc w:val="both"/>
        <w:rPr>
          <w:rFonts w:asciiTheme="minorHAnsi" w:hAnsiTheme="minorHAnsi" w:cstheme="minorHAnsi"/>
          <w:bCs/>
        </w:rPr>
      </w:pPr>
    </w:p>
    <w:p w14:paraId="7A94B332" w14:textId="11BC8B8C" w:rsidR="00BB590C" w:rsidRPr="003C1CC3" w:rsidRDefault="00BB590C" w:rsidP="00BB590C">
      <w:pPr>
        <w:spacing w:after="0" w:line="240" w:lineRule="auto"/>
        <w:ind w:left="567"/>
        <w:jc w:val="both"/>
        <w:rPr>
          <w:shd w:val="clear" w:color="auto" w:fill="FFFFFF"/>
        </w:rPr>
      </w:pPr>
      <w:r w:rsidRPr="003C1CC3">
        <w:rPr>
          <w:shd w:val="clear" w:color="auto" w:fill="FFFFFF"/>
        </w:rPr>
        <w:t>Jeżeli z powodu błędu w działaniu Bazy Konkurencyjności nie będzie możliwe złożenie oferty, należy w terminie wskazanym wyżej wysłać skan oferty na mail</w:t>
      </w:r>
      <w:r w:rsidR="003C1CC3" w:rsidRPr="003C1CC3">
        <w:rPr>
          <w:shd w:val="clear" w:color="auto" w:fill="FFFFFF"/>
        </w:rPr>
        <w:t xml:space="preserve">: </w:t>
      </w:r>
      <w:hyperlink r:id="rId11" w:history="1">
        <w:r w:rsidR="003C1CC3" w:rsidRPr="003C1CC3">
          <w:rPr>
            <w:rStyle w:val="Hipercze"/>
            <w:color w:val="auto"/>
            <w:shd w:val="clear" w:color="auto" w:fill="FFFFFF"/>
          </w:rPr>
          <w:t>iwona.josinska@wsb.wroclaw.pl</w:t>
        </w:r>
      </w:hyperlink>
      <w:r w:rsidR="003C1CC3" w:rsidRPr="003C1CC3">
        <w:rPr>
          <w:shd w:val="clear" w:color="auto" w:fill="FFFFFF"/>
        </w:rPr>
        <w:t xml:space="preserve"> </w:t>
      </w:r>
      <w:r w:rsidRPr="003C1CC3">
        <w:rPr>
          <w:shd w:val="clear" w:color="auto" w:fill="FFFFFF"/>
        </w:rPr>
        <w:t>wraz ze zrzutem ekranu potwierdzającym problem techniczny Bazy Konkurencyjności.</w:t>
      </w:r>
    </w:p>
    <w:p w14:paraId="7A94B333" w14:textId="77777777" w:rsidR="006019F5" w:rsidRPr="00C57B2D" w:rsidRDefault="006019F5" w:rsidP="00BB590C">
      <w:pPr>
        <w:spacing w:after="0" w:line="240" w:lineRule="auto"/>
        <w:ind w:left="567"/>
        <w:jc w:val="both"/>
        <w:rPr>
          <w:color w:val="FF0000"/>
          <w:shd w:val="clear" w:color="auto" w:fill="FFFFFF"/>
        </w:rPr>
      </w:pPr>
    </w:p>
    <w:p w14:paraId="7A94B334" w14:textId="77777777" w:rsidR="006019F5" w:rsidRPr="00C57B2D" w:rsidRDefault="006019F5" w:rsidP="00BB590C">
      <w:pPr>
        <w:spacing w:after="0" w:line="240" w:lineRule="auto"/>
        <w:ind w:left="567"/>
        <w:jc w:val="both"/>
      </w:pPr>
      <w:r w:rsidRPr="00C57B2D">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7A94B335" w14:textId="77777777" w:rsidR="00726183" w:rsidRPr="00C57B2D" w:rsidRDefault="00726183">
      <w:pPr>
        <w:spacing w:after="0" w:line="240" w:lineRule="auto"/>
        <w:ind w:left="708"/>
        <w:jc w:val="both"/>
        <w:rPr>
          <w:color w:val="000000"/>
        </w:rPr>
      </w:pPr>
    </w:p>
    <w:p w14:paraId="7A94B336" w14:textId="77777777" w:rsidR="00726183" w:rsidRPr="00C57B2D" w:rsidRDefault="00726183">
      <w:pPr>
        <w:pBdr>
          <w:top w:val="nil"/>
          <w:left w:val="nil"/>
          <w:bottom w:val="nil"/>
          <w:right w:val="nil"/>
          <w:between w:val="nil"/>
        </w:pBdr>
        <w:spacing w:after="0" w:line="240" w:lineRule="auto"/>
        <w:ind w:left="426"/>
        <w:jc w:val="both"/>
        <w:rPr>
          <w:b/>
          <w:color w:val="000000"/>
        </w:rPr>
      </w:pPr>
    </w:p>
    <w:p w14:paraId="7A94B337"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Sposób przygotowania i składania ofert</w:t>
      </w:r>
    </w:p>
    <w:p w14:paraId="7A94B338" w14:textId="77777777" w:rsidR="00726183" w:rsidRPr="00C57B2D" w:rsidRDefault="00726183">
      <w:pPr>
        <w:pBdr>
          <w:top w:val="nil"/>
          <w:left w:val="nil"/>
          <w:bottom w:val="nil"/>
          <w:right w:val="nil"/>
          <w:between w:val="nil"/>
        </w:pBdr>
        <w:spacing w:after="0" w:line="240" w:lineRule="auto"/>
        <w:ind w:left="720" w:hanging="720"/>
        <w:rPr>
          <w:b/>
          <w:color w:val="000000"/>
        </w:rPr>
      </w:pPr>
    </w:p>
    <w:p w14:paraId="7A94B339" w14:textId="77777777"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7A94B33A" w14:textId="77777777" w:rsidR="00F647F1" w:rsidRPr="00C57B2D" w:rsidRDefault="00F647F1" w:rsidP="00F647F1">
      <w:pPr>
        <w:pBdr>
          <w:top w:val="nil"/>
          <w:left w:val="nil"/>
          <w:bottom w:val="nil"/>
          <w:right w:val="nil"/>
          <w:between w:val="nil"/>
        </w:pBdr>
        <w:spacing w:after="0" w:line="240" w:lineRule="auto"/>
        <w:ind w:left="720" w:hanging="720"/>
        <w:jc w:val="both"/>
        <w:rPr>
          <w:bCs/>
        </w:rPr>
      </w:pPr>
    </w:p>
    <w:p w14:paraId="7A94B33B" w14:textId="77777777"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 xml:space="preserve">Oferta oraz każdy inny dokument lub oświadczenie składane w postępowaniu muszą być czytelne i zapisane techniką nieścieralną. W przypadku, gdy oświadczenie lub dokument będą </w:t>
      </w:r>
      <w:r w:rsidRPr="00C57B2D">
        <w:rPr>
          <w:bCs/>
        </w:rPr>
        <w:lastRenderedPageBreak/>
        <w:t>nieczytelne Zamawiający wezwie Wykonawcę do ich uzupełnienia lub złożenia wyjaśnień co do ich treści.</w:t>
      </w:r>
    </w:p>
    <w:p w14:paraId="7A94B33C" w14:textId="77777777" w:rsidR="00F647F1" w:rsidRPr="00C57B2D" w:rsidRDefault="00F647F1" w:rsidP="00F647F1">
      <w:pPr>
        <w:pBdr>
          <w:top w:val="nil"/>
          <w:left w:val="nil"/>
          <w:bottom w:val="nil"/>
          <w:right w:val="nil"/>
          <w:between w:val="nil"/>
        </w:pBdr>
        <w:spacing w:after="0" w:line="240" w:lineRule="auto"/>
        <w:ind w:left="720" w:hanging="720"/>
        <w:jc w:val="both"/>
        <w:rPr>
          <w:bCs/>
        </w:rPr>
      </w:pPr>
    </w:p>
    <w:p w14:paraId="7A94B33D" w14:textId="2D5477AF"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 xml:space="preserve">Wykonawca może złożyć tylko jedną ofertę wypełnioną w języku polskim w postaci Dokumentów wskazanych w punkcie 8 Zapytania ofertowego. </w:t>
      </w:r>
    </w:p>
    <w:p w14:paraId="7A94B33E"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0" w14:textId="005056D2"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 xml:space="preserve">Cena oferty musi uwzględniać wszystkie wymagania niniejszego zapytania ofertowego oraz obejmować wszelkie koszty, jakie poniesie Wykonawca z tytułu należytej oraz zgodnej </w:t>
      </w:r>
      <w:r w:rsidR="007F7CF9">
        <w:rPr>
          <w:bCs/>
        </w:rPr>
        <w:br/>
      </w:r>
      <w:r w:rsidRPr="00C57B2D">
        <w:rPr>
          <w:bCs/>
        </w:rPr>
        <w:t xml:space="preserve">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7A94B341"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2" w14:textId="77777777"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7A94B343"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4" w14:textId="77777777" w:rsidR="00F647F1" w:rsidRPr="00C57B2D" w:rsidRDefault="00F647F1" w:rsidP="00F647F1">
      <w:pPr>
        <w:pBdr>
          <w:top w:val="nil"/>
          <w:left w:val="nil"/>
          <w:bottom w:val="nil"/>
          <w:right w:val="nil"/>
          <w:between w:val="nil"/>
        </w:pBdr>
        <w:spacing w:after="0" w:line="240" w:lineRule="auto"/>
        <w:ind w:left="720" w:hanging="294"/>
        <w:rPr>
          <w:bCs/>
        </w:rPr>
      </w:pPr>
      <w:r w:rsidRPr="00C57B2D">
        <w:rPr>
          <w:bCs/>
        </w:rPr>
        <w:t xml:space="preserve">Ceny oferty muszą być podane cyfrowo. Ceny jednostkowe wskazane przez Wykonawcę </w:t>
      </w:r>
    </w:p>
    <w:p w14:paraId="7A94B345" w14:textId="77777777" w:rsidR="00F647F1" w:rsidRPr="00C57B2D" w:rsidRDefault="00F647F1" w:rsidP="00F647F1">
      <w:pPr>
        <w:pBdr>
          <w:top w:val="nil"/>
          <w:left w:val="nil"/>
          <w:bottom w:val="nil"/>
          <w:right w:val="nil"/>
          <w:between w:val="nil"/>
        </w:pBdr>
        <w:spacing w:after="0" w:line="240" w:lineRule="auto"/>
        <w:ind w:left="720" w:hanging="294"/>
        <w:rPr>
          <w:bCs/>
        </w:rPr>
      </w:pPr>
      <w:r w:rsidRPr="00C57B2D">
        <w:rPr>
          <w:bCs/>
        </w:rPr>
        <w:t>w Formularzu oferty muszą być podane cyfrowo.</w:t>
      </w:r>
    </w:p>
    <w:p w14:paraId="7A94B346"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7" w14:textId="77777777"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 xml:space="preserve">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w:t>
      </w:r>
    </w:p>
    <w:p w14:paraId="7A94B348" w14:textId="77777777" w:rsidR="00F647F1" w:rsidRPr="00C57B2D" w:rsidRDefault="00F647F1" w:rsidP="00F647F1">
      <w:pPr>
        <w:pBdr>
          <w:top w:val="nil"/>
          <w:left w:val="nil"/>
          <w:bottom w:val="nil"/>
          <w:right w:val="nil"/>
          <w:between w:val="nil"/>
        </w:pBdr>
        <w:spacing w:after="0" w:line="240" w:lineRule="auto"/>
        <w:ind w:left="426"/>
        <w:jc w:val="both"/>
        <w:rPr>
          <w:bCs/>
        </w:rPr>
      </w:pPr>
      <w:r w:rsidRPr="00C57B2D">
        <w:rPr>
          <w:bCs/>
        </w:rPr>
        <w:t>o udzielenie wyjaśnień, w tym złożenie dowodów, dotyczących elementów oferty mających wpływ na wysokość ceny.</w:t>
      </w:r>
    </w:p>
    <w:p w14:paraId="7A94B349"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A" w14:textId="7A1470F0" w:rsidR="00F647F1" w:rsidRPr="00C57B2D" w:rsidRDefault="00F647F1" w:rsidP="00F647F1">
      <w:pPr>
        <w:pBdr>
          <w:top w:val="nil"/>
          <w:left w:val="nil"/>
          <w:bottom w:val="nil"/>
          <w:right w:val="nil"/>
          <w:between w:val="nil"/>
        </w:pBdr>
        <w:spacing w:after="0" w:line="240" w:lineRule="auto"/>
        <w:ind w:left="426"/>
        <w:rPr>
          <w:bCs/>
        </w:rPr>
      </w:pPr>
      <w:r w:rsidRPr="00C57B2D">
        <w:rPr>
          <w:bCs/>
        </w:rPr>
        <w:t>W przypadku oferty, dla której Zamawiający będzie miał wątpliwości co do specyfikacji przedmiotu zamówienia i jej zgodności z wymaganiami określonymi przez Zamawiającego, Zamawiający może zwrócić się do Wykonawcy o udzielenie wyjaśnień.</w:t>
      </w:r>
    </w:p>
    <w:p w14:paraId="7A94B34B"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C" w14:textId="77777777" w:rsidR="00F647F1" w:rsidRPr="00C57B2D" w:rsidRDefault="00F647F1" w:rsidP="00F647F1">
      <w:pPr>
        <w:pBdr>
          <w:top w:val="nil"/>
          <w:left w:val="nil"/>
          <w:bottom w:val="nil"/>
          <w:right w:val="nil"/>
          <w:between w:val="nil"/>
        </w:pBdr>
        <w:spacing w:after="0" w:line="240" w:lineRule="auto"/>
        <w:ind w:left="426"/>
        <w:rPr>
          <w:bCs/>
        </w:rPr>
      </w:pPr>
      <w:r w:rsidRPr="00C57B2D">
        <w:rPr>
          <w:bCs/>
        </w:rPr>
        <w:t xml:space="preserve">Wykonawca ponosi wszelkie koszty związane z przygotowaniem i złożeniem oferty. Zamawiający nie przewiduje zwrotu kosztów udziału w postępowaniu. Ofertę zatrzymuje Zamawiający. </w:t>
      </w:r>
    </w:p>
    <w:p w14:paraId="7A94B34D" w14:textId="77777777" w:rsidR="00F647F1" w:rsidRPr="00C57B2D" w:rsidRDefault="00F647F1" w:rsidP="00F647F1">
      <w:pPr>
        <w:pBdr>
          <w:top w:val="nil"/>
          <w:left w:val="nil"/>
          <w:bottom w:val="nil"/>
          <w:right w:val="nil"/>
          <w:between w:val="nil"/>
        </w:pBdr>
        <w:spacing w:after="0" w:line="240" w:lineRule="auto"/>
        <w:ind w:left="720" w:hanging="720"/>
        <w:rPr>
          <w:bCs/>
        </w:rPr>
      </w:pPr>
    </w:p>
    <w:p w14:paraId="7A94B34E" w14:textId="77777777" w:rsidR="00726183" w:rsidRPr="00C57B2D" w:rsidRDefault="00F647F1" w:rsidP="00F647F1">
      <w:pPr>
        <w:pBdr>
          <w:top w:val="nil"/>
          <w:left w:val="nil"/>
          <w:bottom w:val="nil"/>
          <w:right w:val="nil"/>
          <w:between w:val="nil"/>
        </w:pBdr>
        <w:spacing w:after="0" w:line="240" w:lineRule="auto"/>
        <w:ind w:left="426"/>
        <w:rPr>
          <w:bCs/>
        </w:rPr>
      </w:pPr>
      <w:r w:rsidRPr="00C57B2D">
        <w:rPr>
          <w:bCs/>
        </w:rPr>
        <w:t>Zamawiający dokonuje oceny formalnej ofert i wyłania oferty, które nie podlegają odrzuceniu, wykluczeniu i spełniają wymogi formalne Zamawiającego.</w:t>
      </w:r>
    </w:p>
    <w:p w14:paraId="7A94B34F" w14:textId="77777777" w:rsidR="00F647F1" w:rsidRPr="00C57B2D" w:rsidRDefault="00F647F1" w:rsidP="00F647F1">
      <w:pPr>
        <w:pBdr>
          <w:top w:val="nil"/>
          <w:left w:val="nil"/>
          <w:bottom w:val="nil"/>
          <w:right w:val="nil"/>
          <w:between w:val="nil"/>
        </w:pBdr>
        <w:spacing w:after="0" w:line="240" w:lineRule="auto"/>
        <w:ind w:left="720" w:hanging="720"/>
        <w:rPr>
          <w:b/>
          <w:color w:val="000000"/>
        </w:rPr>
      </w:pPr>
    </w:p>
    <w:p w14:paraId="7A94B350"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 xml:space="preserve">Ocena ofert </w:t>
      </w:r>
    </w:p>
    <w:p w14:paraId="7A94B351" w14:textId="77777777" w:rsidR="00726183" w:rsidRPr="00C57B2D" w:rsidRDefault="00F91C3B">
      <w:pPr>
        <w:pBdr>
          <w:top w:val="nil"/>
          <w:left w:val="nil"/>
          <w:bottom w:val="nil"/>
          <w:right w:val="nil"/>
          <w:between w:val="nil"/>
        </w:pBdr>
        <w:spacing w:after="0" w:line="240" w:lineRule="auto"/>
        <w:ind w:left="426"/>
      </w:pPr>
      <w:r w:rsidRPr="00C57B2D">
        <w:t>Otwarcie ofert ma charakter niejawny.</w:t>
      </w:r>
    </w:p>
    <w:p w14:paraId="7A94B352" w14:textId="77777777" w:rsidR="00726183" w:rsidRPr="00C57B2D" w:rsidRDefault="00F91C3B">
      <w:pPr>
        <w:pBdr>
          <w:top w:val="nil"/>
          <w:left w:val="nil"/>
          <w:bottom w:val="nil"/>
          <w:right w:val="nil"/>
          <w:between w:val="nil"/>
        </w:pBdr>
        <w:spacing w:after="0" w:line="240" w:lineRule="auto"/>
        <w:ind w:left="426"/>
        <w:jc w:val="both"/>
      </w:pPr>
      <w:r w:rsidRPr="00C57B2D">
        <w:t>Zamawiający dokona oceny złożonych ofert pod względem ich formalnej zgodności z Zapytaniem ofertowym.</w:t>
      </w:r>
    </w:p>
    <w:p w14:paraId="7A94B353" w14:textId="77777777" w:rsidR="00726183" w:rsidRPr="00C57B2D" w:rsidRDefault="00726183">
      <w:pPr>
        <w:pBdr>
          <w:top w:val="nil"/>
          <w:left w:val="nil"/>
          <w:bottom w:val="nil"/>
          <w:right w:val="nil"/>
          <w:between w:val="nil"/>
        </w:pBdr>
        <w:spacing w:after="0" w:line="240" w:lineRule="auto"/>
        <w:ind w:left="284"/>
      </w:pPr>
    </w:p>
    <w:p w14:paraId="7A94B354" w14:textId="77777777" w:rsidR="00726183" w:rsidRPr="00C57B2D" w:rsidRDefault="00F91C3B" w:rsidP="00C02494">
      <w:pPr>
        <w:pBdr>
          <w:top w:val="nil"/>
          <w:left w:val="nil"/>
          <w:bottom w:val="nil"/>
          <w:right w:val="nil"/>
          <w:between w:val="nil"/>
        </w:pBdr>
        <w:spacing w:after="0" w:line="240" w:lineRule="auto"/>
        <w:ind w:left="851" w:hanging="425"/>
        <w:jc w:val="both"/>
      </w:pPr>
      <w:r w:rsidRPr="00C57B2D">
        <w:t>Oferta zostanie odrzucona, jeżeli:</w:t>
      </w:r>
    </w:p>
    <w:p w14:paraId="7A94B355"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została złożona przez osobę nieuprawnioną, tj. osobę, która nie jest uprawniona do reprezentowania Wykonawcy,</w:t>
      </w:r>
    </w:p>
    <w:p w14:paraId="7A94B356"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jeżeli jej treść nie odpowiada treści Zapytania ofertowego lub jest niezgodna z innymi obowiązującymi w tym zakresie przepisami prawa,</w:t>
      </w:r>
    </w:p>
    <w:p w14:paraId="7A94B357"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lastRenderedPageBreak/>
        <w:t>jeżeli jej złożenie stanowi czyn nieuczciwej konkurencji w rozumieniu przepisów o zwalczaniu nieuczciwej konkurencji,</w:t>
      </w:r>
    </w:p>
    <w:p w14:paraId="7A94B358"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zawiera rażąco niską cenę,</w:t>
      </w:r>
    </w:p>
    <w:p w14:paraId="7A94B359"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Wykonawca nie zgodził się na poprawienie przez Zamawiającego w treści oferty oczywistej omyłki pisarskiej lub rachunkowej,</w:t>
      </w:r>
    </w:p>
    <w:p w14:paraId="7A94B35A"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Wykonawca nie wykaże spełnienia warunków udziału w postępowaniu,</w:t>
      </w:r>
    </w:p>
    <w:p w14:paraId="7A94B35B"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Wykonawca nie przedłożył Dokumentów, mimo wezwania, o jakich mowa w pkt. 8.,</w:t>
      </w:r>
    </w:p>
    <w:p w14:paraId="7A94B35C"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Wykonawca nie wyraził zgody na przedłużenie związania ofertą,</w:t>
      </w:r>
    </w:p>
    <w:p w14:paraId="7A94B35D" w14:textId="77777777" w:rsidR="00726183" w:rsidRPr="00C57B2D" w:rsidRDefault="00F91C3B" w:rsidP="00507AA5">
      <w:pPr>
        <w:numPr>
          <w:ilvl w:val="0"/>
          <w:numId w:val="1"/>
        </w:numPr>
        <w:pBdr>
          <w:top w:val="nil"/>
          <w:left w:val="nil"/>
          <w:bottom w:val="nil"/>
          <w:right w:val="nil"/>
          <w:between w:val="nil"/>
        </w:pBdr>
        <w:spacing w:after="0" w:line="240" w:lineRule="auto"/>
        <w:ind w:left="851" w:hanging="425"/>
        <w:jc w:val="both"/>
      </w:pPr>
      <w:r w:rsidRPr="00C57B2D">
        <w:t>Wykonawca nie uzupełnił Oferty lub nie złożył wyczerpujących wyjaśnień Zamawiającemu dot. Oferty na jego żądanie</w:t>
      </w:r>
      <w:r w:rsidR="00CA73F8" w:rsidRPr="00C57B2D">
        <w:t>,</w:t>
      </w:r>
    </w:p>
    <w:p w14:paraId="7A94B35F" w14:textId="77777777" w:rsidR="00726183" w:rsidRPr="00C57B2D" w:rsidRDefault="00726183">
      <w:pPr>
        <w:pBdr>
          <w:top w:val="nil"/>
          <w:left w:val="nil"/>
          <w:bottom w:val="nil"/>
          <w:right w:val="nil"/>
          <w:between w:val="nil"/>
        </w:pBdr>
        <w:spacing w:after="0" w:line="240" w:lineRule="auto"/>
        <w:ind w:left="1134" w:hanging="720"/>
        <w:jc w:val="both"/>
        <w:rPr>
          <w:color w:val="000000"/>
        </w:rPr>
      </w:pPr>
    </w:p>
    <w:p w14:paraId="7A94B360" w14:textId="77777777" w:rsidR="00726183" w:rsidRPr="00C57B2D" w:rsidRDefault="00F91C3B">
      <w:pPr>
        <w:pBdr>
          <w:top w:val="nil"/>
          <w:left w:val="nil"/>
          <w:bottom w:val="nil"/>
          <w:right w:val="nil"/>
          <w:between w:val="nil"/>
        </w:pBdr>
        <w:spacing w:after="0" w:line="240" w:lineRule="auto"/>
        <w:ind w:left="284"/>
        <w:jc w:val="both"/>
      </w:pPr>
      <w:r w:rsidRPr="00C57B2D">
        <w:t>Z tytułu odrzucenia oferty Wykonawcy nie przysługują żadne roszczenia w stosunku do Zamawiającego.</w:t>
      </w:r>
    </w:p>
    <w:p w14:paraId="7A94B361" w14:textId="77777777" w:rsidR="00726183" w:rsidRPr="00C57B2D" w:rsidRDefault="00726183">
      <w:pPr>
        <w:pBdr>
          <w:top w:val="nil"/>
          <w:left w:val="nil"/>
          <w:bottom w:val="nil"/>
          <w:right w:val="nil"/>
          <w:between w:val="nil"/>
        </w:pBdr>
        <w:spacing w:after="0" w:line="240" w:lineRule="auto"/>
        <w:ind w:left="284"/>
        <w:jc w:val="both"/>
      </w:pPr>
    </w:p>
    <w:p w14:paraId="7A94B362" w14:textId="4A2AA4F9" w:rsidR="0003064D" w:rsidRPr="00C57B2D" w:rsidRDefault="0003064D" w:rsidP="0003064D">
      <w:pPr>
        <w:pBdr>
          <w:top w:val="nil"/>
          <w:left w:val="nil"/>
          <w:bottom w:val="nil"/>
          <w:right w:val="nil"/>
          <w:between w:val="nil"/>
        </w:pBdr>
        <w:spacing w:after="0" w:line="240" w:lineRule="auto"/>
        <w:ind w:left="284"/>
        <w:jc w:val="both"/>
      </w:pPr>
      <w:r w:rsidRPr="00C57B2D">
        <w:t xml:space="preserve">Zamawiający może w toku badania i oceny Oferty żądać od Wykonawców wyjaśnień dotyczących treści oferty bądź uzupełnienia braków Oferty, tylko w zakresie dokumentów o jakich mowa w punkcie 8 </w:t>
      </w:r>
      <w:r w:rsidR="00203254" w:rsidRPr="00C57B2D">
        <w:rPr>
          <w:bCs/>
        </w:rPr>
        <w:t>b), c), d), e), f)</w:t>
      </w:r>
      <w:r w:rsidR="00203254">
        <w:rPr>
          <w:bCs/>
        </w:rPr>
        <w:t>, g), h), i), j)</w:t>
      </w:r>
      <w:r w:rsidRPr="00C57B2D">
        <w:t>. W przypadku nieuzupełnienia Oferty lub niezłożenia wyczerpujących wyjaśnień Zamawiający będzie uprawniony do odrzucenia Oferty.</w:t>
      </w:r>
    </w:p>
    <w:p w14:paraId="7A94B363" w14:textId="77777777" w:rsidR="0003064D" w:rsidRPr="00C57B2D" w:rsidRDefault="0003064D" w:rsidP="0003064D">
      <w:pPr>
        <w:pBdr>
          <w:top w:val="nil"/>
          <w:left w:val="nil"/>
          <w:bottom w:val="nil"/>
          <w:right w:val="nil"/>
          <w:between w:val="nil"/>
        </w:pBdr>
        <w:spacing w:after="0" w:line="240" w:lineRule="auto"/>
        <w:ind w:left="284"/>
        <w:jc w:val="both"/>
      </w:pPr>
    </w:p>
    <w:p w14:paraId="7A94B364" w14:textId="77777777" w:rsidR="0003064D" w:rsidRPr="00C57B2D" w:rsidRDefault="0003064D" w:rsidP="0003064D">
      <w:pPr>
        <w:pBdr>
          <w:top w:val="nil"/>
          <w:left w:val="nil"/>
          <w:bottom w:val="nil"/>
          <w:right w:val="nil"/>
          <w:between w:val="nil"/>
        </w:pBdr>
        <w:spacing w:after="0" w:line="240" w:lineRule="auto"/>
        <w:ind w:left="284"/>
        <w:jc w:val="both"/>
      </w:pPr>
      <w:r w:rsidRPr="00C57B2D">
        <w:t>Zamawiający może w toku badania i oceny oferty żądać od Wykonawców wyjaśnień dotyczących treści oferty. W przypadku niezłożenia wyczerpujących wyjaśnień Zamawiający będzie uprawniony do odrzucenia oferty.</w:t>
      </w:r>
    </w:p>
    <w:p w14:paraId="7A94B365" w14:textId="77777777" w:rsidR="0003064D" w:rsidRPr="00C57B2D" w:rsidRDefault="0003064D" w:rsidP="0003064D">
      <w:pPr>
        <w:pBdr>
          <w:top w:val="nil"/>
          <w:left w:val="nil"/>
          <w:bottom w:val="nil"/>
          <w:right w:val="nil"/>
          <w:between w:val="nil"/>
        </w:pBdr>
        <w:spacing w:after="0" w:line="240" w:lineRule="auto"/>
        <w:ind w:left="284"/>
        <w:jc w:val="both"/>
      </w:pPr>
    </w:p>
    <w:p w14:paraId="7A94B366" w14:textId="77777777" w:rsidR="0003064D" w:rsidRPr="00C57B2D" w:rsidRDefault="0003064D" w:rsidP="0003064D">
      <w:pPr>
        <w:pBdr>
          <w:top w:val="nil"/>
          <w:left w:val="nil"/>
          <w:bottom w:val="nil"/>
          <w:right w:val="nil"/>
          <w:between w:val="nil"/>
        </w:pBdr>
        <w:spacing w:after="0" w:line="240" w:lineRule="auto"/>
        <w:ind w:left="284"/>
        <w:jc w:val="both"/>
      </w:pPr>
      <w:r w:rsidRPr="00C57B2D">
        <w:t>Zamawiający jest uprawniony do poprawienia w treści oferty oczywistych omyłek pisarskich lub rachunkowych, niezwłocznie zawiadamiając o tym Wykonawcę. W terminie jednego dnia roboczego od zawiadomienia Wykonawca może nie zgodzić się na dokonanie poprawek.</w:t>
      </w:r>
    </w:p>
    <w:p w14:paraId="7A94B367" w14:textId="77777777" w:rsidR="0003064D" w:rsidRPr="00C57B2D" w:rsidRDefault="0003064D" w:rsidP="0003064D">
      <w:pPr>
        <w:pBdr>
          <w:top w:val="nil"/>
          <w:left w:val="nil"/>
          <w:bottom w:val="nil"/>
          <w:right w:val="nil"/>
          <w:between w:val="nil"/>
        </w:pBdr>
        <w:spacing w:after="0" w:line="240" w:lineRule="auto"/>
        <w:ind w:left="284"/>
        <w:jc w:val="both"/>
      </w:pPr>
    </w:p>
    <w:p w14:paraId="7A94B368" w14:textId="77777777" w:rsidR="00726183" w:rsidRPr="00C57B2D" w:rsidRDefault="0003064D" w:rsidP="0003064D">
      <w:pPr>
        <w:pBdr>
          <w:top w:val="nil"/>
          <w:left w:val="nil"/>
          <w:bottom w:val="nil"/>
          <w:right w:val="nil"/>
          <w:between w:val="nil"/>
        </w:pBdr>
        <w:spacing w:after="0" w:line="240" w:lineRule="auto"/>
        <w:ind w:left="284"/>
        <w:jc w:val="both"/>
      </w:pPr>
      <w:r w:rsidRPr="00C57B2D">
        <w:t>Zamawiający zastrzega sobie możliwość odstąpienia od zawarcia umowy w razie, gdy realizacja przedmiotu zamówienia, m.in. w świetle złożonych ofert, uznana zostanie przez zamawiającego za niemającą racjonalnego uzasadnienia.</w:t>
      </w:r>
    </w:p>
    <w:p w14:paraId="7A94B369" w14:textId="77777777" w:rsidR="00726183" w:rsidRPr="00C57B2D" w:rsidRDefault="00726183">
      <w:pPr>
        <w:pBdr>
          <w:top w:val="nil"/>
          <w:left w:val="nil"/>
          <w:bottom w:val="nil"/>
          <w:right w:val="nil"/>
          <w:between w:val="nil"/>
        </w:pBdr>
        <w:spacing w:after="0" w:line="240" w:lineRule="auto"/>
        <w:ind w:left="720" w:hanging="720"/>
        <w:rPr>
          <w:b/>
          <w:color w:val="000000"/>
        </w:rPr>
      </w:pPr>
    </w:p>
    <w:p w14:paraId="7A94B36A" w14:textId="77777777" w:rsidR="00726183" w:rsidRPr="00C57B2D" w:rsidRDefault="00726183">
      <w:pPr>
        <w:pBdr>
          <w:top w:val="nil"/>
          <w:left w:val="nil"/>
          <w:bottom w:val="nil"/>
          <w:right w:val="nil"/>
          <w:between w:val="nil"/>
        </w:pBdr>
        <w:spacing w:after="0" w:line="240" w:lineRule="auto"/>
        <w:ind w:left="720" w:hanging="720"/>
        <w:rPr>
          <w:b/>
          <w:color w:val="000000"/>
        </w:rPr>
      </w:pPr>
    </w:p>
    <w:p w14:paraId="7A94B36B" w14:textId="77777777" w:rsidR="00726183" w:rsidRPr="00C57B2D" w:rsidRDefault="00726183">
      <w:pPr>
        <w:pBdr>
          <w:top w:val="nil"/>
          <w:left w:val="nil"/>
          <w:bottom w:val="nil"/>
          <w:right w:val="nil"/>
          <w:between w:val="nil"/>
        </w:pBdr>
        <w:spacing w:after="0" w:line="240" w:lineRule="auto"/>
        <w:ind w:left="720" w:hanging="720"/>
        <w:rPr>
          <w:b/>
          <w:color w:val="000000"/>
        </w:rPr>
      </w:pPr>
    </w:p>
    <w:p w14:paraId="7A94B36C"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bCs/>
          <w:color w:val="000000"/>
        </w:rPr>
      </w:pPr>
      <w:r w:rsidRPr="00C57B2D">
        <w:rPr>
          <w:b/>
          <w:bCs/>
          <w:color w:val="000000" w:themeColor="text1"/>
        </w:rPr>
        <w:t xml:space="preserve">Kryteria oceny ofert  </w:t>
      </w:r>
    </w:p>
    <w:p w14:paraId="7A94B36D" w14:textId="77777777" w:rsidR="00726183" w:rsidRPr="00C57B2D" w:rsidRDefault="00F91C3B" w:rsidP="0003064D">
      <w:pPr>
        <w:spacing w:after="0" w:line="240" w:lineRule="auto"/>
        <w:ind w:left="426"/>
        <w:jc w:val="both"/>
        <w:rPr>
          <w:b/>
        </w:rPr>
      </w:pPr>
      <w:r w:rsidRPr="00C57B2D">
        <w:rPr>
          <w:b/>
        </w:rPr>
        <w:t>Informacja o wagach punktowych i procentowych przypisanych do poszczególnych kryteriów oferty.</w:t>
      </w:r>
    </w:p>
    <w:p w14:paraId="7A94B36E" w14:textId="77777777" w:rsidR="00726183" w:rsidRPr="00C57B2D" w:rsidRDefault="00F91C3B" w:rsidP="0003064D">
      <w:pPr>
        <w:spacing w:after="0" w:line="240" w:lineRule="auto"/>
        <w:ind w:left="426"/>
        <w:jc w:val="both"/>
      </w:pPr>
      <w:r w:rsidRPr="00C57B2D">
        <w:t xml:space="preserve">Zamawiający przy wyborze oferty w ramach zamówienia będzie się kierować następującymi kryteriami: </w:t>
      </w:r>
    </w:p>
    <w:p w14:paraId="7A94B36F" w14:textId="77777777" w:rsidR="00726183" w:rsidRPr="00C57B2D" w:rsidRDefault="00F91C3B" w:rsidP="0003064D">
      <w:pPr>
        <w:spacing w:after="0" w:line="240" w:lineRule="auto"/>
        <w:ind w:left="426"/>
        <w:jc w:val="both"/>
      </w:pPr>
      <w:r w:rsidRPr="00C57B2D">
        <w:t>Liczba punktów przyznana każdej z ocenianych ofert obliczona zostanie wg poniższego wzoru.</w:t>
      </w:r>
    </w:p>
    <w:p w14:paraId="7A94B370" w14:textId="489A7AE2" w:rsidR="00726183" w:rsidRPr="00C57B2D" w:rsidRDefault="004B7B0C" w:rsidP="0003064D">
      <w:pPr>
        <w:spacing w:after="0" w:line="240" w:lineRule="auto"/>
        <w:ind w:left="426"/>
        <w:jc w:val="both"/>
        <w:rPr>
          <w:b/>
        </w:rPr>
      </w:pPr>
      <w:r>
        <w:rPr>
          <w:b/>
        </w:rPr>
        <w:t>E</w:t>
      </w:r>
      <w:r w:rsidR="00F91C3B" w:rsidRPr="00C57B2D">
        <w:rPr>
          <w:b/>
        </w:rPr>
        <w:t xml:space="preserve"> = A + B</w:t>
      </w:r>
      <w:r w:rsidR="00116DC0">
        <w:rPr>
          <w:b/>
        </w:rPr>
        <w:t xml:space="preserve"> + C + D</w:t>
      </w:r>
    </w:p>
    <w:p w14:paraId="7A94B371" w14:textId="77777777" w:rsidR="00726183" w:rsidRPr="00C57B2D" w:rsidRDefault="00F91C3B" w:rsidP="0003064D">
      <w:pPr>
        <w:spacing w:after="0" w:line="240" w:lineRule="auto"/>
        <w:ind w:left="426"/>
        <w:jc w:val="both"/>
      </w:pPr>
      <w:r w:rsidRPr="00C57B2D">
        <w:t>gdzie:</w:t>
      </w:r>
    </w:p>
    <w:p w14:paraId="7A94B372" w14:textId="7BA12BE3" w:rsidR="00726183" w:rsidRPr="00C57B2D" w:rsidRDefault="004B7B0C" w:rsidP="0003064D">
      <w:pPr>
        <w:spacing w:after="0" w:line="240" w:lineRule="auto"/>
        <w:ind w:left="426"/>
        <w:jc w:val="both"/>
        <w:rPr>
          <w:b/>
        </w:rPr>
      </w:pPr>
      <w:r>
        <w:rPr>
          <w:b/>
        </w:rPr>
        <w:t>E</w:t>
      </w:r>
      <w:r w:rsidR="00F91C3B" w:rsidRPr="00C57B2D">
        <w:rPr>
          <w:b/>
        </w:rPr>
        <w:t xml:space="preserve"> – łączna liczba punktów przyznanych ofercie,</w:t>
      </w:r>
    </w:p>
    <w:p w14:paraId="7A94B373" w14:textId="77777777" w:rsidR="00726183" w:rsidRPr="00C57B2D" w:rsidRDefault="00726183">
      <w:pPr>
        <w:pBdr>
          <w:top w:val="nil"/>
          <w:left w:val="nil"/>
          <w:bottom w:val="nil"/>
          <w:right w:val="nil"/>
          <w:between w:val="nil"/>
        </w:pBdr>
        <w:spacing w:after="0" w:line="240" w:lineRule="auto"/>
        <w:jc w:val="both"/>
      </w:pPr>
    </w:p>
    <w:p w14:paraId="7A94B374" w14:textId="77777777" w:rsidR="00417BC3" w:rsidRDefault="00417BC3">
      <w:pPr>
        <w:pBdr>
          <w:top w:val="nil"/>
          <w:left w:val="nil"/>
          <w:bottom w:val="nil"/>
          <w:right w:val="nil"/>
          <w:between w:val="nil"/>
        </w:pBdr>
        <w:spacing w:after="0" w:line="240" w:lineRule="auto"/>
        <w:jc w:val="both"/>
      </w:pPr>
    </w:p>
    <w:p w14:paraId="1E881847" w14:textId="77777777" w:rsidR="00203254" w:rsidRDefault="00203254">
      <w:pPr>
        <w:pBdr>
          <w:top w:val="nil"/>
          <w:left w:val="nil"/>
          <w:bottom w:val="nil"/>
          <w:right w:val="nil"/>
          <w:between w:val="nil"/>
        </w:pBdr>
        <w:spacing w:after="0" w:line="240" w:lineRule="auto"/>
        <w:jc w:val="both"/>
      </w:pPr>
    </w:p>
    <w:p w14:paraId="44E6320A" w14:textId="77777777" w:rsidR="00203254" w:rsidRPr="00C57B2D" w:rsidRDefault="00203254">
      <w:pPr>
        <w:pBdr>
          <w:top w:val="nil"/>
          <w:left w:val="nil"/>
          <w:bottom w:val="nil"/>
          <w:right w:val="nil"/>
          <w:between w:val="nil"/>
        </w:pBdr>
        <w:spacing w:after="0" w:line="240" w:lineRule="auto"/>
        <w:jc w:val="both"/>
      </w:pPr>
    </w:p>
    <w:p w14:paraId="7A94B375" w14:textId="77777777" w:rsidR="00417BC3" w:rsidRPr="00C57B2D" w:rsidRDefault="00417BC3">
      <w:pPr>
        <w:pBdr>
          <w:top w:val="nil"/>
          <w:left w:val="nil"/>
          <w:bottom w:val="nil"/>
          <w:right w:val="nil"/>
          <w:between w:val="nil"/>
        </w:pBdr>
        <w:spacing w:after="0" w:line="240" w:lineRule="auto"/>
        <w:jc w:val="both"/>
      </w:pPr>
    </w:p>
    <w:tbl>
      <w:tblPr>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29"/>
        <w:gridCol w:w="3355"/>
        <w:gridCol w:w="1439"/>
        <w:gridCol w:w="4121"/>
      </w:tblGrid>
      <w:tr w:rsidR="00726183" w:rsidRPr="00C57B2D" w14:paraId="7A94B37A" w14:textId="77777777" w:rsidTr="45655484">
        <w:trPr>
          <w:trHeight w:val="1130"/>
        </w:trPr>
        <w:tc>
          <w:tcPr>
            <w:tcW w:w="1129" w:type="dxa"/>
            <w:vMerge w:val="restart"/>
            <w:tcMar>
              <w:top w:w="100" w:type="dxa"/>
              <w:left w:w="80" w:type="dxa"/>
              <w:bottom w:w="100" w:type="dxa"/>
              <w:right w:w="80" w:type="dxa"/>
            </w:tcMar>
          </w:tcPr>
          <w:p w14:paraId="7A94B376" w14:textId="77777777" w:rsidR="00726183" w:rsidRPr="00C57B2D" w:rsidRDefault="00F91C3B">
            <w:pPr>
              <w:spacing w:line="276" w:lineRule="auto"/>
              <w:jc w:val="center"/>
              <w:rPr>
                <w:b/>
              </w:rPr>
            </w:pPr>
            <w:r w:rsidRPr="00C57B2D">
              <w:rPr>
                <w:b/>
              </w:rPr>
              <w:lastRenderedPageBreak/>
              <w:t>Nazwa kryterium</w:t>
            </w:r>
          </w:p>
        </w:tc>
        <w:tc>
          <w:tcPr>
            <w:tcW w:w="3355" w:type="dxa"/>
            <w:vMerge w:val="restart"/>
            <w:tcMar>
              <w:top w:w="100" w:type="dxa"/>
              <w:left w:w="80" w:type="dxa"/>
              <w:bottom w:w="100" w:type="dxa"/>
              <w:right w:w="80" w:type="dxa"/>
            </w:tcMar>
          </w:tcPr>
          <w:p w14:paraId="7A94B377" w14:textId="77777777" w:rsidR="00726183" w:rsidRPr="00C57B2D" w:rsidRDefault="00F91C3B">
            <w:pPr>
              <w:spacing w:line="276" w:lineRule="auto"/>
              <w:jc w:val="center"/>
              <w:rPr>
                <w:b/>
              </w:rPr>
            </w:pPr>
            <w:r w:rsidRPr="00C57B2D">
              <w:rPr>
                <w:b/>
              </w:rPr>
              <w:t>Nazwa kryterium oceny</w:t>
            </w:r>
          </w:p>
        </w:tc>
        <w:tc>
          <w:tcPr>
            <w:tcW w:w="1439" w:type="dxa"/>
            <w:vMerge w:val="restart"/>
            <w:tcMar>
              <w:top w:w="100" w:type="dxa"/>
              <w:left w:w="80" w:type="dxa"/>
              <w:bottom w:w="100" w:type="dxa"/>
              <w:right w:w="80" w:type="dxa"/>
            </w:tcMar>
          </w:tcPr>
          <w:p w14:paraId="7A94B378" w14:textId="77777777" w:rsidR="00726183" w:rsidRPr="00C57B2D" w:rsidRDefault="00F91C3B">
            <w:pPr>
              <w:jc w:val="center"/>
              <w:rPr>
                <w:b/>
              </w:rPr>
            </w:pPr>
            <w:r w:rsidRPr="00C57B2D">
              <w:rPr>
                <w:b/>
              </w:rPr>
              <w:t>Maksymalna liczba punktów za kryterium oraz waga %</w:t>
            </w:r>
          </w:p>
        </w:tc>
        <w:tc>
          <w:tcPr>
            <w:tcW w:w="4121" w:type="dxa"/>
            <w:vMerge w:val="restart"/>
            <w:tcMar>
              <w:top w:w="100" w:type="dxa"/>
              <w:left w:w="80" w:type="dxa"/>
              <w:bottom w:w="100" w:type="dxa"/>
              <w:right w:w="80" w:type="dxa"/>
            </w:tcMar>
          </w:tcPr>
          <w:p w14:paraId="7A94B379" w14:textId="77777777" w:rsidR="00726183" w:rsidRPr="00C57B2D" w:rsidRDefault="00F91C3B">
            <w:pPr>
              <w:spacing w:line="276" w:lineRule="auto"/>
              <w:jc w:val="center"/>
              <w:rPr>
                <w:b/>
              </w:rPr>
            </w:pPr>
            <w:r w:rsidRPr="00C57B2D">
              <w:rPr>
                <w:b/>
              </w:rPr>
              <w:t>Sposób wyliczenia punktów za kryteria oceny dla danej Oferty</w:t>
            </w:r>
          </w:p>
        </w:tc>
      </w:tr>
      <w:tr w:rsidR="00726183" w:rsidRPr="00C57B2D" w14:paraId="7A94B37F" w14:textId="77777777" w:rsidTr="00BE6A81">
        <w:trPr>
          <w:trHeight w:val="469"/>
        </w:trPr>
        <w:tc>
          <w:tcPr>
            <w:tcW w:w="1129" w:type="dxa"/>
            <w:vMerge/>
            <w:tcMar>
              <w:top w:w="100" w:type="dxa"/>
              <w:left w:w="80" w:type="dxa"/>
              <w:bottom w:w="100" w:type="dxa"/>
              <w:right w:w="80" w:type="dxa"/>
            </w:tcMar>
          </w:tcPr>
          <w:p w14:paraId="7A94B37B" w14:textId="77777777" w:rsidR="00726183" w:rsidRPr="00C57B2D" w:rsidRDefault="00726183">
            <w:pPr>
              <w:widowControl w:val="0"/>
              <w:pBdr>
                <w:top w:val="nil"/>
                <w:left w:val="nil"/>
                <w:bottom w:val="nil"/>
                <w:right w:val="nil"/>
                <w:between w:val="nil"/>
              </w:pBdr>
              <w:spacing w:line="276" w:lineRule="auto"/>
              <w:rPr>
                <w:b/>
              </w:rPr>
            </w:pPr>
          </w:p>
        </w:tc>
        <w:tc>
          <w:tcPr>
            <w:tcW w:w="3355" w:type="dxa"/>
            <w:vMerge/>
            <w:tcMar>
              <w:top w:w="100" w:type="dxa"/>
              <w:left w:w="80" w:type="dxa"/>
              <w:bottom w:w="100" w:type="dxa"/>
              <w:right w:w="80" w:type="dxa"/>
            </w:tcMar>
          </w:tcPr>
          <w:p w14:paraId="7A94B37C" w14:textId="77777777" w:rsidR="00726183" w:rsidRPr="00C57B2D" w:rsidRDefault="00726183">
            <w:pPr>
              <w:widowControl w:val="0"/>
              <w:pBdr>
                <w:top w:val="nil"/>
                <w:left w:val="nil"/>
                <w:bottom w:val="nil"/>
                <w:right w:val="nil"/>
                <w:between w:val="nil"/>
              </w:pBdr>
              <w:spacing w:line="276" w:lineRule="auto"/>
              <w:rPr>
                <w:b/>
              </w:rPr>
            </w:pPr>
          </w:p>
        </w:tc>
        <w:tc>
          <w:tcPr>
            <w:tcW w:w="1439" w:type="dxa"/>
            <w:vMerge/>
            <w:tcMar>
              <w:top w:w="100" w:type="dxa"/>
              <w:left w:w="80" w:type="dxa"/>
              <w:bottom w:w="100" w:type="dxa"/>
              <w:right w:w="80" w:type="dxa"/>
            </w:tcMar>
          </w:tcPr>
          <w:p w14:paraId="7A94B37D" w14:textId="77777777" w:rsidR="00726183" w:rsidRPr="00C57B2D" w:rsidRDefault="00726183">
            <w:pPr>
              <w:widowControl w:val="0"/>
              <w:pBdr>
                <w:top w:val="nil"/>
                <w:left w:val="nil"/>
                <w:bottom w:val="nil"/>
                <w:right w:val="nil"/>
                <w:between w:val="nil"/>
              </w:pBdr>
              <w:spacing w:line="276" w:lineRule="auto"/>
              <w:rPr>
                <w:b/>
              </w:rPr>
            </w:pPr>
          </w:p>
        </w:tc>
        <w:tc>
          <w:tcPr>
            <w:tcW w:w="4121" w:type="dxa"/>
            <w:vMerge/>
            <w:tcMar>
              <w:top w:w="100" w:type="dxa"/>
              <w:left w:w="80" w:type="dxa"/>
              <w:bottom w:w="100" w:type="dxa"/>
              <w:right w:w="80" w:type="dxa"/>
            </w:tcMar>
          </w:tcPr>
          <w:p w14:paraId="7A94B37E" w14:textId="77777777" w:rsidR="00726183" w:rsidRPr="00C57B2D" w:rsidRDefault="00726183">
            <w:pPr>
              <w:widowControl w:val="0"/>
              <w:pBdr>
                <w:top w:val="nil"/>
                <w:left w:val="nil"/>
                <w:bottom w:val="nil"/>
                <w:right w:val="nil"/>
                <w:between w:val="nil"/>
              </w:pBdr>
              <w:spacing w:line="276" w:lineRule="auto"/>
              <w:rPr>
                <w:b/>
              </w:rPr>
            </w:pPr>
          </w:p>
        </w:tc>
      </w:tr>
      <w:tr w:rsidR="00726183" w:rsidRPr="00C57B2D" w14:paraId="7A94B386" w14:textId="77777777" w:rsidTr="45655484">
        <w:trPr>
          <w:trHeight w:val="2105"/>
        </w:trPr>
        <w:tc>
          <w:tcPr>
            <w:tcW w:w="1129" w:type="dxa"/>
            <w:shd w:val="clear" w:color="auto" w:fill="auto"/>
            <w:tcMar>
              <w:top w:w="100" w:type="dxa"/>
              <w:left w:w="80" w:type="dxa"/>
              <w:bottom w:w="100" w:type="dxa"/>
              <w:right w:w="80" w:type="dxa"/>
            </w:tcMar>
          </w:tcPr>
          <w:p w14:paraId="7A94B380" w14:textId="77777777" w:rsidR="00726183" w:rsidRPr="00C57B2D" w:rsidRDefault="00F91C3B">
            <w:pPr>
              <w:spacing w:line="276" w:lineRule="auto"/>
              <w:jc w:val="center"/>
              <w:rPr>
                <w:b/>
              </w:rPr>
            </w:pPr>
            <w:r w:rsidRPr="00C57B2D">
              <w:rPr>
                <w:b/>
              </w:rPr>
              <w:t>A</w:t>
            </w:r>
          </w:p>
        </w:tc>
        <w:tc>
          <w:tcPr>
            <w:tcW w:w="3355" w:type="dxa"/>
            <w:shd w:val="clear" w:color="auto" w:fill="auto"/>
            <w:tcMar>
              <w:top w:w="100" w:type="dxa"/>
              <w:left w:w="80" w:type="dxa"/>
              <w:bottom w:w="100" w:type="dxa"/>
              <w:right w:w="80" w:type="dxa"/>
            </w:tcMar>
          </w:tcPr>
          <w:p w14:paraId="7A94B381" w14:textId="77777777" w:rsidR="00726183" w:rsidRPr="00C57B2D" w:rsidRDefault="00F91C3B">
            <w:pPr>
              <w:spacing w:line="276" w:lineRule="auto"/>
              <w:jc w:val="both"/>
              <w:rPr>
                <w:b/>
              </w:rPr>
            </w:pPr>
            <w:r w:rsidRPr="00C57B2D">
              <w:rPr>
                <w:b/>
              </w:rPr>
              <w:t>Cena brutto w PLN za całość przedmiotu zamówienia</w:t>
            </w:r>
          </w:p>
        </w:tc>
        <w:tc>
          <w:tcPr>
            <w:tcW w:w="1439" w:type="dxa"/>
            <w:shd w:val="clear" w:color="auto" w:fill="auto"/>
            <w:tcMar>
              <w:top w:w="100" w:type="dxa"/>
              <w:left w:w="80" w:type="dxa"/>
              <w:bottom w:w="100" w:type="dxa"/>
              <w:right w:w="80" w:type="dxa"/>
            </w:tcMar>
          </w:tcPr>
          <w:p w14:paraId="7A94B382" w14:textId="7CC5E782" w:rsidR="00726183" w:rsidRPr="00C57B2D" w:rsidRDefault="00527121">
            <w:pPr>
              <w:spacing w:line="276" w:lineRule="auto"/>
              <w:jc w:val="center"/>
              <w:rPr>
                <w:b/>
              </w:rPr>
            </w:pPr>
            <w:r>
              <w:rPr>
                <w:b/>
              </w:rPr>
              <w:t>7</w:t>
            </w:r>
            <w:r w:rsidR="00440212" w:rsidRPr="00C57B2D">
              <w:rPr>
                <w:b/>
              </w:rPr>
              <w:t>0</w:t>
            </w:r>
            <w:r w:rsidR="00F91C3B" w:rsidRPr="00C57B2D">
              <w:rPr>
                <w:b/>
              </w:rPr>
              <w:t xml:space="preserve"> pkt.</w:t>
            </w:r>
          </w:p>
          <w:p w14:paraId="7A94B383" w14:textId="77777777" w:rsidR="00726183" w:rsidRPr="00C57B2D" w:rsidRDefault="00F91C3B">
            <w:pPr>
              <w:spacing w:line="276" w:lineRule="auto"/>
              <w:jc w:val="center"/>
              <w:rPr>
                <w:b/>
              </w:rPr>
            </w:pPr>
            <w:r w:rsidRPr="00C57B2D">
              <w:rPr>
                <w:b/>
              </w:rPr>
              <w:t>(waga 7</w:t>
            </w:r>
            <w:r w:rsidR="00440212" w:rsidRPr="00C57B2D">
              <w:rPr>
                <w:b/>
              </w:rPr>
              <w:t>0</w:t>
            </w:r>
            <w:r w:rsidRPr="00C57B2D">
              <w:rPr>
                <w:b/>
              </w:rPr>
              <w:t>%)</w:t>
            </w:r>
          </w:p>
        </w:tc>
        <w:tc>
          <w:tcPr>
            <w:tcW w:w="4121" w:type="dxa"/>
            <w:shd w:val="clear" w:color="auto" w:fill="auto"/>
            <w:tcMar>
              <w:top w:w="100" w:type="dxa"/>
              <w:left w:w="80" w:type="dxa"/>
              <w:bottom w:w="100" w:type="dxa"/>
              <w:right w:w="80" w:type="dxa"/>
            </w:tcMar>
          </w:tcPr>
          <w:p w14:paraId="7A94B384" w14:textId="47462E7D" w:rsidR="00726183" w:rsidRPr="00C57B2D" w:rsidRDefault="00F91C3B">
            <w:pPr>
              <w:spacing w:line="276" w:lineRule="auto"/>
              <w:jc w:val="both"/>
            </w:pPr>
            <w:r w:rsidRPr="00C57B2D">
              <w:t xml:space="preserve">Liczba punktów za kryterium A = najniższa cena brutto w PLN za całość przedmiotu zamówienia spośród ważnych Ofert/cena brutto w PLN badanej Oferty za całość przedmiotu zamówienia x </w:t>
            </w:r>
            <w:r w:rsidR="00F27EEB">
              <w:t>8</w:t>
            </w:r>
            <w:r w:rsidR="00440212" w:rsidRPr="00C57B2D">
              <w:t>0</w:t>
            </w:r>
            <w:r w:rsidRPr="00C57B2D">
              <w:t xml:space="preserve"> pkt.</w:t>
            </w:r>
          </w:p>
          <w:p w14:paraId="7A94B385" w14:textId="6598CB40" w:rsidR="00726183" w:rsidRPr="00C57B2D" w:rsidRDefault="00F91C3B">
            <w:pPr>
              <w:spacing w:line="276" w:lineRule="auto"/>
              <w:jc w:val="both"/>
            </w:pPr>
            <w:r w:rsidRPr="00C57B2D">
              <w:rPr>
                <w:b/>
              </w:rPr>
              <w:t>Maksymalna liczba punktów do uzyskania przez Wykonawcę w kryterium</w:t>
            </w:r>
            <w:r w:rsidR="00417BC3" w:rsidRPr="00C57B2D">
              <w:rPr>
                <w:b/>
              </w:rPr>
              <w:t xml:space="preserve"> </w:t>
            </w:r>
            <w:r w:rsidRPr="00C57B2D">
              <w:rPr>
                <w:b/>
              </w:rPr>
              <w:t xml:space="preserve">cena  wynosi </w:t>
            </w:r>
            <w:r w:rsidR="000B32D5">
              <w:rPr>
                <w:b/>
              </w:rPr>
              <w:t>7</w:t>
            </w:r>
            <w:r w:rsidR="00440212" w:rsidRPr="00C57B2D">
              <w:rPr>
                <w:b/>
              </w:rPr>
              <w:t>0</w:t>
            </w:r>
            <w:r w:rsidRPr="00C57B2D">
              <w:rPr>
                <w:b/>
              </w:rPr>
              <w:t xml:space="preserve"> punkty.</w:t>
            </w:r>
          </w:p>
        </w:tc>
      </w:tr>
      <w:tr w:rsidR="00726183" w:rsidRPr="00C57B2D" w14:paraId="7A94B396" w14:textId="77777777" w:rsidTr="45655484">
        <w:trPr>
          <w:trHeight w:val="1565"/>
        </w:trPr>
        <w:tc>
          <w:tcPr>
            <w:tcW w:w="1129" w:type="dxa"/>
            <w:shd w:val="clear" w:color="auto" w:fill="auto"/>
            <w:tcMar>
              <w:top w:w="100" w:type="dxa"/>
              <w:left w:w="80" w:type="dxa"/>
              <w:bottom w:w="100" w:type="dxa"/>
              <w:right w:w="80" w:type="dxa"/>
            </w:tcMar>
          </w:tcPr>
          <w:p w14:paraId="7A94B387" w14:textId="77777777" w:rsidR="00726183" w:rsidRPr="00C57B2D" w:rsidRDefault="0070263C">
            <w:pPr>
              <w:widowControl w:val="0"/>
              <w:pBdr>
                <w:top w:val="nil"/>
                <w:left w:val="nil"/>
                <w:bottom w:val="nil"/>
                <w:right w:val="nil"/>
                <w:between w:val="nil"/>
              </w:pBdr>
              <w:spacing w:line="276" w:lineRule="auto"/>
              <w:jc w:val="center"/>
              <w:rPr>
                <w:b/>
              </w:rPr>
            </w:pPr>
            <w:r w:rsidRPr="00C57B2D">
              <w:rPr>
                <w:b/>
              </w:rPr>
              <w:t>B</w:t>
            </w:r>
          </w:p>
        </w:tc>
        <w:tc>
          <w:tcPr>
            <w:tcW w:w="3355" w:type="dxa"/>
            <w:shd w:val="clear" w:color="auto" w:fill="auto"/>
            <w:tcMar>
              <w:top w:w="100" w:type="dxa"/>
              <w:left w:w="80" w:type="dxa"/>
              <w:bottom w:w="100" w:type="dxa"/>
              <w:right w:w="80" w:type="dxa"/>
            </w:tcMar>
          </w:tcPr>
          <w:p w14:paraId="7A94B388" w14:textId="58C1685E" w:rsidR="003C763A" w:rsidRPr="00986DA9" w:rsidRDefault="00710319">
            <w:pPr>
              <w:spacing w:line="276" w:lineRule="auto"/>
              <w:rPr>
                <w:b/>
                <w:u w:val="single"/>
              </w:rPr>
            </w:pPr>
            <w:r w:rsidRPr="00C57B2D">
              <w:rPr>
                <w:b/>
              </w:rPr>
              <w:t>Dodatkowe umiejętności i kompetencje spe</w:t>
            </w:r>
            <w:r w:rsidR="00982949" w:rsidRPr="00C57B2D">
              <w:rPr>
                <w:b/>
              </w:rPr>
              <w:t>cjalisty wyznaczonego przez Wykonawcę</w:t>
            </w:r>
            <w:r w:rsidR="00A7477B">
              <w:rPr>
                <w:b/>
              </w:rPr>
              <w:t xml:space="preserve"> do wykonywania </w:t>
            </w:r>
            <w:r w:rsidR="00A7477B" w:rsidRPr="00986DA9">
              <w:rPr>
                <w:b/>
                <w:u w:val="single"/>
              </w:rPr>
              <w:t>programistycznych prac</w:t>
            </w:r>
            <w:r w:rsidR="00986DA9" w:rsidRPr="00986DA9">
              <w:rPr>
                <w:b/>
                <w:u w:val="single"/>
              </w:rPr>
              <w:t xml:space="preserve"> </w:t>
            </w:r>
            <w:proofErr w:type="spellStart"/>
            <w:r w:rsidR="00986DA9" w:rsidRPr="00986DA9">
              <w:rPr>
                <w:b/>
                <w:u w:val="single"/>
              </w:rPr>
              <w:t>backendowych</w:t>
            </w:r>
            <w:proofErr w:type="spellEnd"/>
          </w:p>
          <w:p w14:paraId="7A94B389" w14:textId="77777777" w:rsidR="00726183" w:rsidRPr="00C57B2D" w:rsidRDefault="00726183">
            <w:pPr>
              <w:spacing w:line="276" w:lineRule="auto"/>
              <w:rPr>
                <w:b/>
              </w:rPr>
            </w:pPr>
          </w:p>
        </w:tc>
        <w:tc>
          <w:tcPr>
            <w:tcW w:w="1439" w:type="dxa"/>
            <w:shd w:val="clear" w:color="auto" w:fill="auto"/>
            <w:tcMar>
              <w:top w:w="100" w:type="dxa"/>
              <w:left w:w="80" w:type="dxa"/>
              <w:bottom w:w="100" w:type="dxa"/>
              <w:right w:w="80" w:type="dxa"/>
            </w:tcMar>
          </w:tcPr>
          <w:p w14:paraId="7A94B38A" w14:textId="683E58CA" w:rsidR="00726183" w:rsidRPr="00C57B2D" w:rsidRDefault="00DF2F3F">
            <w:pPr>
              <w:spacing w:line="276" w:lineRule="auto"/>
              <w:jc w:val="center"/>
              <w:rPr>
                <w:b/>
              </w:rPr>
            </w:pPr>
            <w:r>
              <w:rPr>
                <w:b/>
              </w:rPr>
              <w:t>5</w:t>
            </w:r>
            <w:r w:rsidR="00F91C3B" w:rsidRPr="00C57B2D">
              <w:rPr>
                <w:b/>
              </w:rPr>
              <w:t xml:space="preserve"> pkt.</w:t>
            </w:r>
          </w:p>
          <w:p w14:paraId="7A94B38B" w14:textId="642A65BD" w:rsidR="00726183" w:rsidRPr="00C57B2D" w:rsidRDefault="00F91C3B">
            <w:pPr>
              <w:spacing w:line="276" w:lineRule="auto"/>
              <w:jc w:val="center"/>
            </w:pPr>
            <w:r w:rsidRPr="00C57B2D">
              <w:rPr>
                <w:b/>
              </w:rPr>
              <w:t xml:space="preserve">(waga </w:t>
            </w:r>
            <w:r w:rsidR="00DF2F3F">
              <w:rPr>
                <w:b/>
              </w:rPr>
              <w:t>5</w:t>
            </w:r>
            <w:r w:rsidRPr="00C57B2D">
              <w:rPr>
                <w:b/>
              </w:rPr>
              <w:t xml:space="preserve"> %)</w:t>
            </w:r>
          </w:p>
        </w:tc>
        <w:tc>
          <w:tcPr>
            <w:tcW w:w="4121" w:type="dxa"/>
            <w:shd w:val="clear" w:color="auto" w:fill="auto"/>
            <w:tcMar>
              <w:top w:w="100" w:type="dxa"/>
              <w:left w:w="80" w:type="dxa"/>
              <w:bottom w:w="100" w:type="dxa"/>
              <w:right w:w="80" w:type="dxa"/>
            </w:tcMar>
          </w:tcPr>
          <w:p w14:paraId="7A94B38C" w14:textId="77777777" w:rsidR="00FB3BCC" w:rsidRPr="00B63F97" w:rsidRDefault="00FB3BCC" w:rsidP="00FB3BCC">
            <w:pPr>
              <w:spacing w:line="276" w:lineRule="auto"/>
              <w:jc w:val="both"/>
            </w:pPr>
            <w:r w:rsidRPr="00B63F97">
              <w:t>Kryterium będzie oceniane na zasadzie „spełnia/nie spełnia”.</w:t>
            </w:r>
          </w:p>
          <w:p w14:paraId="7A94B395" w14:textId="71197798" w:rsidR="00726183" w:rsidRPr="00333DE5" w:rsidRDefault="00FB3BCC" w:rsidP="00986DA9">
            <w:pPr>
              <w:spacing w:line="276" w:lineRule="auto"/>
              <w:jc w:val="both"/>
              <w:rPr>
                <w:b/>
              </w:rPr>
            </w:pPr>
            <w:r w:rsidRPr="00637431">
              <w:t xml:space="preserve">Wykonawca </w:t>
            </w:r>
            <w:r w:rsidR="00AB1FB1">
              <w:t xml:space="preserve">otrzyma </w:t>
            </w:r>
            <w:r w:rsidR="0095174C" w:rsidRPr="00637431">
              <w:t>dodatkowe punkty (maksymal</w:t>
            </w:r>
            <w:r w:rsidR="00043A69" w:rsidRPr="00637431">
              <w:t xml:space="preserve">nie </w:t>
            </w:r>
            <w:r w:rsidR="00DF2F3F">
              <w:t>5</w:t>
            </w:r>
            <w:r w:rsidR="00043A69" w:rsidRPr="00637431">
              <w:t xml:space="preserve"> pkt.)</w:t>
            </w:r>
            <w:r w:rsidRPr="00637431">
              <w:t xml:space="preserve">, jeżeli </w:t>
            </w:r>
            <w:r w:rsidR="00B10CDA">
              <w:t xml:space="preserve">Wykonawca bądź </w:t>
            </w:r>
            <w:r w:rsidR="00AB1FB1">
              <w:t xml:space="preserve">wyznaczony przez niego Specjalista </w:t>
            </w:r>
            <w:r w:rsidR="00D26CE2">
              <w:t>wykaże, że</w:t>
            </w:r>
            <w:r w:rsidR="00986DA9">
              <w:t xml:space="preserve"> </w:t>
            </w:r>
            <w:r w:rsidR="00D26CE2" w:rsidRPr="006D7D5F">
              <w:rPr>
                <w:u w:val="single"/>
              </w:rPr>
              <w:t>ukończył studia wyższe inżynierskie na kierunku Informatyka</w:t>
            </w:r>
            <w:r w:rsidR="00D26CE2">
              <w:t>.</w:t>
            </w:r>
            <w:r w:rsidRPr="00637431">
              <w:br/>
            </w:r>
            <w:r w:rsidRPr="00333DE5">
              <w:rPr>
                <w:b/>
              </w:rPr>
              <w:t xml:space="preserve">Maksymalna liczba punktów do uzyskania przez Wykonawcę w </w:t>
            </w:r>
            <w:r w:rsidR="00C7526D" w:rsidRPr="00333DE5">
              <w:rPr>
                <w:b/>
              </w:rPr>
              <w:t xml:space="preserve">ww. </w:t>
            </w:r>
            <w:r w:rsidRPr="00333DE5">
              <w:rPr>
                <w:b/>
              </w:rPr>
              <w:t>kryteri</w:t>
            </w:r>
            <w:r w:rsidR="00C7526D" w:rsidRPr="00333DE5">
              <w:rPr>
                <w:b/>
              </w:rPr>
              <w:t>ach</w:t>
            </w:r>
            <w:r w:rsidRPr="00333DE5">
              <w:rPr>
                <w:b/>
              </w:rPr>
              <w:t xml:space="preserve"> wynosi </w:t>
            </w:r>
            <w:r w:rsidR="00DF2F3F">
              <w:rPr>
                <w:b/>
              </w:rPr>
              <w:t>5</w:t>
            </w:r>
            <w:r w:rsidRPr="00333DE5">
              <w:rPr>
                <w:b/>
              </w:rPr>
              <w:t xml:space="preserve"> punktów.</w:t>
            </w:r>
          </w:p>
        </w:tc>
      </w:tr>
      <w:tr w:rsidR="00986DA9" w:rsidRPr="00C57B2D" w14:paraId="4DB641D8" w14:textId="77777777" w:rsidTr="00BE6A81">
        <w:trPr>
          <w:trHeight w:val="981"/>
        </w:trPr>
        <w:tc>
          <w:tcPr>
            <w:tcW w:w="1129" w:type="dxa"/>
            <w:shd w:val="clear" w:color="auto" w:fill="auto"/>
            <w:tcMar>
              <w:top w:w="100" w:type="dxa"/>
              <w:left w:w="80" w:type="dxa"/>
              <w:bottom w:w="100" w:type="dxa"/>
              <w:right w:w="80" w:type="dxa"/>
            </w:tcMar>
          </w:tcPr>
          <w:p w14:paraId="3349F4A8" w14:textId="6408E0FF" w:rsidR="00986DA9" w:rsidRPr="00C57B2D" w:rsidRDefault="00986DA9">
            <w:pPr>
              <w:widowControl w:val="0"/>
              <w:pBdr>
                <w:top w:val="nil"/>
                <w:left w:val="nil"/>
                <w:bottom w:val="nil"/>
                <w:right w:val="nil"/>
                <w:between w:val="nil"/>
              </w:pBdr>
              <w:spacing w:line="276" w:lineRule="auto"/>
              <w:jc w:val="center"/>
              <w:rPr>
                <w:b/>
              </w:rPr>
            </w:pPr>
            <w:r>
              <w:rPr>
                <w:b/>
              </w:rPr>
              <w:t>C</w:t>
            </w:r>
          </w:p>
        </w:tc>
        <w:tc>
          <w:tcPr>
            <w:tcW w:w="3355" w:type="dxa"/>
            <w:shd w:val="clear" w:color="auto" w:fill="auto"/>
            <w:tcMar>
              <w:top w:w="100" w:type="dxa"/>
              <w:left w:w="80" w:type="dxa"/>
              <w:bottom w:w="100" w:type="dxa"/>
              <w:right w:w="80" w:type="dxa"/>
            </w:tcMar>
          </w:tcPr>
          <w:p w14:paraId="63920232" w14:textId="023D9AA4" w:rsidR="00FC7DFF" w:rsidRPr="00986DA9" w:rsidRDefault="00FC7DFF" w:rsidP="00FC7DFF">
            <w:pPr>
              <w:spacing w:line="276" w:lineRule="auto"/>
              <w:rPr>
                <w:b/>
                <w:u w:val="single"/>
              </w:rPr>
            </w:pPr>
            <w:r w:rsidRPr="00C57B2D">
              <w:rPr>
                <w:b/>
              </w:rPr>
              <w:t>Dodatkowe umiejętności i kompetencje specjalisty wyznaczonego przez Wykonawcę</w:t>
            </w:r>
            <w:r>
              <w:rPr>
                <w:b/>
              </w:rPr>
              <w:t xml:space="preserve"> do wykonywania </w:t>
            </w:r>
            <w:r w:rsidRPr="009211F1">
              <w:rPr>
                <w:b/>
                <w:u w:val="single"/>
              </w:rPr>
              <w:t xml:space="preserve">programistycznych prac </w:t>
            </w:r>
            <w:proofErr w:type="spellStart"/>
            <w:r w:rsidRPr="009211F1">
              <w:rPr>
                <w:b/>
                <w:u w:val="single"/>
              </w:rPr>
              <w:t>fronte</w:t>
            </w:r>
            <w:r w:rsidR="00C40A45" w:rsidRPr="009211F1">
              <w:rPr>
                <w:b/>
                <w:u w:val="single"/>
              </w:rPr>
              <w:t>ndowych</w:t>
            </w:r>
            <w:proofErr w:type="spellEnd"/>
            <w:r w:rsidR="00C40A45">
              <w:rPr>
                <w:b/>
                <w:u w:val="single"/>
              </w:rPr>
              <w:t xml:space="preserve"> </w:t>
            </w:r>
          </w:p>
          <w:p w14:paraId="373BA7E0" w14:textId="77777777" w:rsidR="00986DA9" w:rsidRPr="00C57B2D" w:rsidRDefault="00986DA9">
            <w:pPr>
              <w:spacing w:line="276" w:lineRule="auto"/>
              <w:rPr>
                <w:b/>
              </w:rPr>
            </w:pPr>
          </w:p>
        </w:tc>
        <w:tc>
          <w:tcPr>
            <w:tcW w:w="1439" w:type="dxa"/>
            <w:shd w:val="clear" w:color="auto" w:fill="auto"/>
            <w:tcMar>
              <w:top w:w="100" w:type="dxa"/>
              <w:left w:w="80" w:type="dxa"/>
              <w:bottom w:w="100" w:type="dxa"/>
              <w:right w:w="80" w:type="dxa"/>
            </w:tcMar>
          </w:tcPr>
          <w:p w14:paraId="7E6FAC51" w14:textId="7B2CD308" w:rsidR="00DF2F3F" w:rsidRPr="00C57B2D" w:rsidRDefault="00DF2F3F" w:rsidP="00DF2F3F">
            <w:pPr>
              <w:spacing w:line="276" w:lineRule="auto"/>
              <w:jc w:val="center"/>
              <w:rPr>
                <w:b/>
              </w:rPr>
            </w:pPr>
            <w:r>
              <w:rPr>
                <w:b/>
              </w:rPr>
              <w:t>10</w:t>
            </w:r>
            <w:r w:rsidRPr="00C57B2D">
              <w:rPr>
                <w:b/>
              </w:rPr>
              <w:t xml:space="preserve"> pkt.</w:t>
            </w:r>
          </w:p>
          <w:p w14:paraId="06A403DC" w14:textId="58D14188" w:rsidR="00986DA9" w:rsidRDefault="00DF2F3F" w:rsidP="00DF2F3F">
            <w:pPr>
              <w:spacing w:line="276" w:lineRule="auto"/>
              <w:jc w:val="center"/>
              <w:rPr>
                <w:b/>
              </w:rPr>
            </w:pPr>
            <w:r w:rsidRPr="00C57B2D">
              <w:rPr>
                <w:b/>
              </w:rPr>
              <w:t xml:space="preserve">(waga </w:t>
            </w:r>
            <w:r>
              <w:rPr>
                <w:b/>
              </w:rPr>
              <w:t>10</w:t>
            </w:r>
            <w:r w:rsidRPr="00C57B2D">
              <w:rPr>
                <w:b/>
              </w:rPr>
              <w:t xml:space="preserve"> %)</w:t>
            </w:r>
          </w:p>
        </w:tc>
        <w:tc>
          <w:tcPr>
            <w:tcW w:w="4121" w:type="dxa"/>
            <w:shd w:val="clear" w:color="auto" w:fill="auto"/>
            <w:tcMar>
              <w:top w:w="100" w:type="dxa"/>
              <w:left w:w="80" w:type="dxa"/>
              <w:bottom w:w="100" w:type="dxa"/>
              <w:right w:w="80" w:type="dxa"/>
            </w:tcMar>
          </w:tcPr>
          <w:p w14:paraId="5B002FB9" w14:textId="77777777" w:rsidR="00354F71" w:rsidRPr="00B63F97" w:rsidRDefault="00354F71" w:rsidP="00354F71">
            <w:pPr>
              <w:spacing w:line="276" w:lineRule="auto"/>
              <w:jc w:val="both"/>
            </w:pPr>
            <w:r w:rsidRPr="00B63F97">
              <w:t>Kryterium będzie oceniane na zasadzie „spełnia/nie spełnia”.</w:t>
            </w:r>
          </w:p>
          <w:p w14:paraId="3133C01F" w14:textId="33BD844C" w:rsidR="00354F71" w:rsidRPr="00B63F97" w:rsidRDefault="00354F71" w:rsidP="00354F71">
            <w:pPr>
              <w:spacing w:line="276" w:lineRule="auto"/>
              <w:jc w:val="both"/>
            </w:pPr>
            <w:r w:rsidRPr="00B63F97">
              <w:t xml:space="preserve">Wykonawca dodatkowe punkty (maksymalnie </w:t>
            </w:r>
            <w:r w:rsidR="00AA01D8">
              <w:t>1</w:t>
            </w:r>
            <w:r w:rsidRPr="00B63F97">
              <w:t>0 pkt.), jeżeli oświadczy na formularzu ofertowym, że wyznaczony przez niego specjalista ma wiedzę i umiejętności w poniższym zakresie:</w:t>
            </w:r>
          </w:p>
          <w:p w14:paraId="1FA4BA40" w14:textId="79404C42" w:rsidR="00354F71" w:rsidRPr="006D7D5F" w:rsidRDefault="00354F71" w:rsidP="00354F71">
            <w:pPr>
              <w:pStyle w:val="Akapitzlist"/>
              <w:numPr>
                <w:ilvl w:val="0"/>
                <w:numId w:val="16"/>
              </w:numPr>
              <w:ind w:left="365" w:hanging="283"/>
              <w:rPr>
                <w:u w:val="single"/>
              </w:rPr>
            </w:pPr>
            <w:r w:rsidRPr="006D7D5F">
              <w:rPr>
                <w:u w:val="single"/>
              </w:rPr>
              <w:t>znajomość innych bibliotek/</w:t>
            </w:r>
            <w:proofErr w:type="spellStart"/>
            <w:r w:rsidRPr="006D7D5F">
              <w:rPr>
                <w:u w:val="single"/>
              </w:rPr>
              <w:t>frameworków</w:t>
            </w:r>
            <w:proofErr w:type="spellEnd"/>
            <w:r w:rsidRPr="006D7D5F">
              <w:rPr>
                <w:u w:val="single"/>
              </w:rPr>
              <w:t xml:space="preserve"> </w:t>
            </w:r>
            <w:proofErr w:type="spellStart"/>
            <w:r w:rsidRPr="006D7D5F">
              <w:rPr>
                <w:u w:val="single"/>
              </w:rPr>
              <w:t>ui</w:t>
            </w:r>
            <w:proofErr w:type="spellEnd"/>
            <w:r w:rsidRPr="006D7D5F">
              <w:rPr>
                <w:u w:val="single"/>
              </w:rPr>
              <w:t xml:space="preserve"> poza </w:t>
            </w:r>
            <w:proofErr w:type="spellStart"/>
            <w:r w:rsidRPr="006D7D5F">
              <w:rPr>
                <w:u w:val="single"/>
              </w:rPr>
              <w:t>React</w:t>
            </w:r>
            <w:proofErr w:type="spellEnd"/>
            <w:r w:rsidRPr="006D7D5F">
              <w:rPr>
                <w:u w:val="single"/>
              </w:rPr>
              <w:t xml:space="preserve"> (</w:t>
            </w:r>
            <w:r w:rsidR="00D43677" w:rsidRPr="006D7D5F">
              <w:rPr>
                <w:u w:val="single"/>
              </w:rPr>
              <w:t>4</w:t>
            </w:r>
            <w:r w:rsidRPr="006D7D5F">
              <w:rPr>
                <w:u w:val="single"/>
              </w:rPr>
              <w:t>pkt),</w:t>
            </w:r>
          </w:p>
          <w:p w14:paraId="0D89E067" w14:textId="3910683C" w:rsidR="00354F71" w:rsidRPr="006D7D5F" w:rsidRDefault="00354F71" w:rsidP="00354F71">
            <w:pPr>
              <w:pStyle w:val="Akapitzlist"/>
              <w:numPr>
                <w:ilvl w:val="0"/>
                <w:numId w:val="16"/>
              </w:numPr>
              <w:ind w:left="365" w:hanging="283"/>
              <w:rPr>
                <w:u w:val="single"/>
              </w:rPr>
            </w:pPr>
            <w:r w:rsidRPr="006D7D5F">
              <w:rPr>
                <w:u w:val="single"/>
              </w:rPr>
              <w:t>znajomość Node.js (</w:t>
            </w:r>
            <w:r w:rsidR="00A113EF" w:rsidRPr="006D7D5F">
              <w:rPr>
                <w:u w:val="single"/>
              </w:rPr>
              <w:t>2</w:t>
            </w:r>
            <w:r w:rsidR="00D43677" w:rsidRPr="006D7D5F">
              <w:rPr>
                <w:u w:val="single"/>
              </w:rPr>
              <w:t>,5</w:t>
            </w:r>
            <w:r w:rsidRPr="006D7D5F">
              <w:rPr>
                <w:u w:val="single"/>
              </w:rPr>
              <w:t>pkt),</w:t>
            </w:r>
          </w:p>
          <w:p w14:paraId="7D7276E7" w14:textId="49868100" w:rsidR="00354F71" w:rsidRPr="006D7D5F" w:rsidRDefault="00354F71" w:rsidP="00354F71">
            <w:pPr>
              <w:pStyle w:val="Akapitzlist"/>
              <w:numPr>
                <w:ilvl w:val="0"/>
                <w:numId w:val="16"/>
              </w:numPr>
              <w:ind w:left="365" w:hanging="283"/>
              <w:rPr>
                <w:u w:val="single"/>
              </w:rPr>
            </w:pPr>
            <w:r w:rsidRPr="006D7D5F">
              <w:rPr>
                <w:u w:val="single"/>
              </w:rPr>
              <w:t>znajomość metodyki BEM (</w:t>
            </w:r>
            <w:r w:rsidR="00A113EF" w:rsidRPr="006D7D5F">
              <w:rPr>
                <w:u w:val="single"/>
              </w:rPr>
              <w:t>1</w:t>
            </w:r>
            <w:r w:rsidRPr="006D7D5F">
              <w:rPr>
                <w:u w:val="single"/>
              </w:rPr>
              <w:t>pkt),</w:t>
            </w:r>
          </w:p>
          <w:p w14:paraId="2B48718F" w14:textId="2EF08CB2" w:rsidR="00354F71" w:rsidRPr="00B63F97" w:rsidRDefault="00354F71" w:rsidP="00354F71">
            <w:pPr>
              <w:pStyle w:val="Akapitzlist"/>
              <w:numPr>
                <w:ilvl w:val="0"/>
                <w:numId w:val="16"/>
              </w:numPr>
              <w:ind w:left="365" w:hanging="283"/>
            </w:pPr>
            <w:r w:rsidRPr="006D7D5F">
              <w:rPr>
                <w:u w:val="single"/>
              </w:rPr>
              <w:t>znajomość zagadnień CI/CD (</w:t>
            </w:r>
            <w:r w:rsidR="00A113EF" w:rsidRPr="006D7D5F">
              <w:rPr>
                <w:u w:val="single"/>
              </w:rPr>
              <w:t>2</w:t>
            </w:r>
            <w:r w:rsidR="00D43677" w:rsidRPr="006D7D5F">
              <w:rPr>
                <w:u w:val="single"/>
              </w:rPr>
              <w:t>,5</w:t>
            </w:r>
            <w:r w:rsidRPr="006D7D5F">
              <w:rPr>
                <w:u w:val="single"/>
              </w:rPr>
              <w:t>pkt</w:t>
            </w:r>
            <w:r w:rsidRPr="00B63F97">
              <w:t xml:space="preserve">) </w:t>
            </w:r>
          </w:p>
          <w:p w14:paraId="15393552" w14:textId="77777777" w:rsidR="00354F71" w:rsidRPr="00C57B2D" w:rsidRDefault="00354F71" w:rsidP="00354F71">
            <w:pPr>
              <w:pStyle w:val="Akapitzlist"/>
              <w:ind w:left="223"/>
            </w:pPr>
          </w:p>
          <w:p w14:paraId="5D34CD56" w14:textId="208E349F" w:rsidR="00986DA9" w:rsidRPr="00B63F97" w:rsidRDefault="00354F71" w:rsidP="00BE6A81">
            <w:pPr>
              <w:pStyle w:val="Akapitzlist"/>
              <w:spacing w:line="276" w:lineRule="auto"/>
              <w:ind w:left="223"/>
              <w:jc w:val="both"/>
            </w:pPr>
            <w:r w:rsidRPr="00C57B2D">
              <w:rPr>
                <w:b/>
              </w:rPr>
              <w:lastRenderedPageBreak/>
              <w:t xml:space="preserve">Maksymalna liczba punktów do uzyskania przez Wykonawcę w ww. kryteriach wynosi </w:t>
            </w:r>
            <w:r w:rsidR="00AA01D8">
              <w:rPr>
                <w:b/>
              </w:rPr>
              <w:t>1</w:t>
            </w:r>
            <w:r w:rsidRPr="00C57B2D">
              <w:rPr>
                <w:b/>
              </w:rPr>
              <w:t>0 punktów.</w:t>
            </w:r>
          </w:p>
        </w:tc>
      </w:tr>
      <w:tr w:rsidR="00354F71" w:rsidRPr="00C57B2D" w14:paraId="50FF2551" w14:textId="77777777" w:rsidTr="45655484">
        <w:trPr>
          <w:trHeight w:val="1565"/>
        </w:trPr>
        <w:tc>
          <w:tcPr>
            <w:tcW w:w="1129" w:type="dxa"/>
            <w:shd w:val="clear" w:color="auto" w:fill="auto"/>
            <w:tcMar>
              <w:top w:w="100" w:type="dxa"/>
              <w:left w:w="80" w:type="dxa"/>
              <w:bottom w:w="100" w:type="dxa"/>
              <w:right w:w="80" w:type="dxa"/>
            </w:tcMar>
          </w:tcPr>
          <w:p w14:paraId="5B2A5D57" w14:textId="67478078" w:rsidR="00354F71" w:rsidRDefault="00354F71">
            <w:pPr>
              <w:widowControl w:val="0"/>
              <w:pBdr>
                <w:top w:val="nil"/>
                <w:left w:val="nil"/>
                <w:bottom w:val="nil"/>
                <w:right w:val="nil"/>
                <w:between w:val="nil"/>
              </w:pBdr>
              <w:spacing w:line="276" w:lineRule="auto"/>
              <w:jc w:val="center"/>
              <w:rPr>
                <w:b/>
              </w:rPr>
            </w:pPr>
            <w:r>
              <w:rPr>
                <w:b/>
              </w:rPr>
              <w:lastRenderedPageBreak/>
              <w:t>D</w:t>
            </w:r>
          </w:p>
        </w:tc>
        <w:tc>
          <w:tcPr>
            <w:tcW w:w="3355" w:type="dxa"/>
            <w:shd w:val="clear" w:color="auto" w:fill="auto"/>
            <w:tcMar>
              <w:top w:w="100" w:type="dxa"/>
              <w:left w:w="80" w:type="dxa"/>
              <w:bottom w:w="100" w:type="dxa"/>
              <w:right w:w="80" w:type="dxa"/>
            </w:tcMar>
          </w:tcPr>
          <w:p w14:paraId="2C7A5CD6" w14:textId="0E68C342" w:rsidR="009211F1" w:rsidRPr="00986DA9" w:rsidRDefault="009211F1" w:rsidP="009211F1">
            <w:pPr>
              <w:spacing w:line="276" w:lineRule="auto"/>
              <w:rPr>
                <w:b/>
                <w:u w:val="single"/>
              </w:rPr>
            </w:pPr>
            <w:r w:rsidRPr="00C57B2D">
              <w:rPr>
                <w:b/>
              </w:rPr>
              <w:t>Dodatkowe umiejętności i kompetencje specjalisty wyznaczonego przez Wykonawcę</w:t>
            </w:r>
            <w:r>
              <w:rPr>
                <w:b/>
              </w:rPr>
              <w:t xml:space="preserve"> do wykonywania </w:t>
            </w:r>
            <w:r w:rsidRPr="00986DA9">
              <w:rPr>
                <w:b/>
                <w:u w:val="single"/>
              </w:rPr>
              <w:t xml:space="preserve">programistycznych prac </w:t>
            </w:r>
            <w:r w:rsidR="00222A6C">
              <w:rPr>
                <w:b/>
                <w:u w:val="single"/>
              </w:rPr>
              <w:t>na szynie danych</w:t>
            </w:r>
          </w:p>
          <w:p w14:paraId="034BB9F0" w14:textId="77777777" w:rsidR="00354F71" w:rsidRPr="00C57B2D" w:rsidRDefault="00354F71" w:rsidP="00FC7DFF">
            <w:pPr>
              <w:spacing w:line="276" w:lineRule="auto"/>
              <w:rPr>
                <w:b/>
              </w:rPr>
            </w:pPr>
          </w:p>
        </w:tc>
        <w:tc>
          <w:tcPr>
            <w:tcW w:w="1439" w:type="dxa"/>
            <w:shd w:val="clear" w:color="auto" w:fill="auto"/>
            <w:tcMar>
              <w:top w:w="100" w:type="dxa"/>
              <w:left w:w="80" w:type="dxa"/>
              <w:bottom w:w="100" w:type="dxa"/>
              <w:right w:w="80" w:type="dxa"/>
            </w:tcMar>
          </w:tcPr>
          <w:p w14:paraId="3B689BAE" w14:textId="03FFBF8F" w:rsidR="0079753A" w:rsidRPr="00C57B2D" w:rsidRDefault="0079753A" w:rsidP="0079753A">
            <w:pPr>
              <w:spacing w:line="276" w:lineRule="auto"/>
              <w:jc w:val="center"/>
              <w:rPr>
                <w:b/>
              </w:rPr>
            </w:pPr>
            <w:r>
              <w:rPr>
                <w:b/>
              </w:rPr>
              <w:t>15</w:t>
            </w:r>
            <w:r w:rsidRPr="00C57B2D">
              <w:rPr>
                <w:b/>
              </w:rPr>
              <w:t xml:space="preserve"> pkt.</w:t>
            </w:r>
          </w:p>
          <w:p w14:paraId="0B28CBD0" w14:textId="7A814F0E" w:rsidR="00354F71" w:rsidRDefault="0079753A" w:rsidP="0079753A">
            <w:pPr>
              <w:spacing w:line="276" w:lineRule="auto"/>
              <w:jc w:val="center"/>
              <w:rPr>
                <w:b/>
              </w:rPr>
            </w:pPr>
            <w:r w:rsidRPr="00C57B2D">
              <w:rPr>
                <w:b/>
              </w:rPr>
              <w:t xml:space="preserve">(waga </w:t>
            </w:r>
            <w:r>
              <w:rPr>
                <w:b/>
              </w:rPr>
              <w:t>15</w:t>
            </w:r>
            <w:r w:rsidRPr="00C57B2D">
              <w:rPr>
                <w:b/>
              </w:rPr>
              <w:t xml:space="preserve"> %)</w:t>
            </w:r>
          </w:p>
        </w:tc>
        <w:tc>
          <w:tcPr>
            <w:tcW w:w="4121" w:type="dxa"/>
            <w:shd w:val="clear" w:color="auto" w:fill="auto"/>
            <w:tcMar>
              <w:top w:w="100" w:type="dxa"/>
              <w:left w:w="80" w:type="dxa"/>
              <w:bottom w:w="100" w:type="dxa"/>
              <w:right w:w="80" w:type="dxa"/>
            </w:tcMar>
          </w:tcPr>
          <w:p w14:paraId="4A229455" w14:textId="77777777" w:rsidR="00223406" w:rsidRPr="00223AC0" w:rsidRDefault="00223406" w:rsidP="00223406">
            <w:pPr>
              <w:spacing w:line="276" w:lineRule="auto"/>
              <w:jc w:val="both"/>
            </w:pPr>
            <w:r w:rsidRPr="00223AC0">
              <w:t>Kryterium będzie oceniane na zasadzie „spełnia/nie spełnia”.</w:t>
            </w:r>
          </w:p>
          <w:p w14:paraId="2BA15972" w14:textId="679BF1DA" w:rsidR="00223406" w:rsidRPr="00223AC0" w:rsidRDefault="00223406" w:rsidP="00223406">
            <w:pPr>
              <w:spacing w:line="276" w:lineRule="auto"/>
              <w:jc w:val="both"/>
            </w:pPr>
            <w:r>
              <w:t xml:space="preserve">Wykonawca otrzyma </w:t>
            </w:r>
            <w:r w:rsidR="00337A0E">
              <w:t>7,5</w:t>
            </w:r>
            <w:r>
              <w:t xml:space="preserve"> pkt, jeżeli oświadczy na formularzu ofertowym, że wyznaczony przez niego specjalista </w:t>
            </w:r>
            <w:r w:rsidRPr="006D7D5F">
              <w:rPr>
                <w:u w:val="single"/>
              </w:rPr>
              <w:t xml:space="preserve">ma wiedzę i </w:t>
            </w:r>
            <w:proofErr w:type="spellStart"/>
            <w:r w:rsidRPr="006D7D5F">
              <w:rPr>
                <w:u w:val="single"/>
              </w:rPr>
              <w:t>umiejetności</w:t>
            </w:r>
            <w:proofErr w:type="spellEnd"/>
            <w:r w:rsidRPr="006D7D5F">
              <w:rPr>
                <w:u w:val="single"/>
              </w:rPr>
              <w:br/>
              <w:t xml:space="preserve">w zakresie technologii kontenerów Docker, </w:t>
            </w:r>
            <w:proofErr w:type="spellStart"/>
            <w:r w:rsidRPr="006D7D5F">
              <w:rPr>
                <w:u w:val="single"/>
              </w:rPr>
              <w:t>Kubernetes</w:t>
            </w:r>
            <w:proofErr w:type="spellEnd"/>
            <w:r>
              <w:t xml:space="preserve">. </w:t>
            </w:r>
          </w:p>
          <w:p w14:paraId="17C14275" w14:textId="321F1EAD" w:rsidR="00354F71" w:rsidRDefault="00223406" w:rsidP="00223406">
            <w:pPr>
              <w:spacing w:line="276" w:lineRule="auto"/>
              <w:jc w:val="both"/>
              <w:rPr>
                <w:b/>
              </w:rPr>
            </w:pPr>
            <w:r w:rsidRPr="00223AC0">
              <w:rPr>
                <w:b/>
              </w:rPr>
              <w:t xml:space="preserve">Maksymalna liczba punktów do uzyskania przez Wykonawcę w kryterium znajomości przez wyznaczonego przez niego specjalisty technologii kontenerów Docker, </w:t>
            </w:r>
            <w:proofErr w:type="spellStart"/>
            <w:r w:rsidRPr="00223AC0">
              <w:rPr>
                <w:b/>
              </w:rPr>
              <w:t>Kubernetes</w:t>
            </w:r>
            <w:proofErr w:type="spellEnd"/>
            <w:r w:rsidRPr="00223AC0">
              <w:rPr>
                <w:b/>
              </w:rPr>
              <w:t xml:space="preserve"> wynosi </w:t>
            </w:r>
            <w:r w:rsidR="00337A0E">
              <w:rPr>
                <w:b/>
              </w:rPr>
              <w:t>7,5</w:t>
            </w:r>
            <w:r w:rsidRPr="00223AC0">
              <w:rPr>
                <w:b/>
              </w:rPr>
              <w:t xml:space="preserve"> punktów</w:t>
            </w:r>
          </w:p>
          <w:p w14:paraId="059D21E4" w14:textId="77777777" w:rsidR="00223406" w:rsidRDefault="00223406" w:rsidP="00223406">
            <w:pPr>
              <w:spacing w:line="276" w:lineRule="auto"/>
              <w:jc w:val="both"/>
              <w:rPr>
                <w:b/>
              </w:rPr>
            </w:pPr>
          </w:p>
          <w:p w14:paraId="175FD9DD" w14:textId="77777777" w:rsidR="0049171A" w:rsidRPr="00223AC0" w:rsidRDefault="0049171A" w:rsidP="0049171A">
            <w:pPr>
              <w:spacing w:line="276" w:lineRule="auto"/>
              <w:jc w:val="both"/>
            </w:pPr>
            <w:r w:rsidRPr="00223AC0">
              <w:t>Kryterium będzie oceniane na zasadzie „spełnia/nie spełnia”.</w:t>
            </w:r>
          </w:p>
          <w:p w14:paraId="5335BD77" w14:textId="762133FB" w:rsidR="0049171A" w:rsidRPr="00223AC0" w:rsidRDefault="0049171A" w:rsidP="0049171A">
            <w:pPr>
              <w:spacing w:line="276" w:lineRule="auto"/>
              <w:jc w:val="both"/>
            </w:pPr>
            <w:r w:rsidRPr="00223AC0">
              <w:t xml:space="preserve">Wykonawca otrzyma </w:t>
            </w:r>
            <w:r w:rsidR="00337A0E">
              <w:t>7,5</w:t>
            </w:r>
            <w:r w:rsidRPr="00223AC0">
              <w:t xml:space="preserve"> pkt, jeżeli oświadczy na formularzu ofertowym, że wyznaczony przez niego specjalista </w:t>
            </w:r>
            <w:r w:rsidRPr="006D7D5F">
              <w:rPr>
                <w:u w:val="single"/>
              </w:rPr>
              <w:t>ma wiedzę i umiejętności</w:t>
            </w:r>
            <w:r w:rsidRPr="006D7D5F">
              <w:rPr>
                <w:u w:val="single"/>
              </w:rPr>
              <w:br/>
              <w:t xml:space="preserve">w zakresie rozwiązań  </w:t>
            </w:r>
            <w:proofErr w:type="spellStart"/>
            <w:r w:rsidRPr="006D7D5F">
              <w:rPr>
                <w:u w:val="single"/>
              </w:rPr>
              <w:t>Continuous</w:t>
            </w:r>
            <w:proofErr w:type="spellEnd"/>
            <w:r w:rsidRPr="006D7D5F">
              <w:rPr>
                <w:u w:val="single"/>
              </w:rPr>
              <w:t xml:space="preserve"> Integration (CI) np. Jenkins</w:t>
            </w:r>
            <w:r w:rsidRPr="00223AC0">
              <w:t xml:space="preserve">. </w:t>
            </w:r>
          </w:p>
          <w:p w14:paraId="371F90B4" w14:textId="023DAB02" w:rsidR="00223406" w:rsidRPr="00B63F97" w:rsidRDefault="0049171A" w:rsidP="0049171A">
            <w:pPr>
              <w:spacing w:line="276" w:lineRule="auto"/>
              <w:jc w:val="both"/>
            </w:pPr>
            <w:r w:rsidRPr="00223AC0">
              <w:rPr>
                <w:b/>
              </w:rPr>
              <w:t xml:space="preserve">Maksymalna liczba punktów do uzyskania przez Wykonawcę w kryterium znajomości przez wyznaczonego przez niego specjalisty rozwiązań CI np. Jenkins wynosi </w:t>
            </w:r>
            <w:r w:rsidRPr="00223AC0">
              <w:rPr>
                <w:b/>
              </w:rPr>
              <w:br/>
            </w:r>
            <w:r w:rsidR="00337A0E">
              <w:rPr>
                <w:b/>
              </w:rPr>
              <w:t xml:space="preserve">7,5 </w:t>
            </w:r>
            <w:r w:rsidRPr="00223AC0">
              <w:rPr>
                <w:b/>
              </w:rPr>
              <w:t>punktów</w:t>
            </w:r>
          </w:p>
        </w:tc>
      </w:tr>
      <w:tr w:rsidR="007D570C" w:rsidRPr="00C57B2D" w14:paraId="7A94B39A" w14:textId="77777777" w:rsidTr="45655484">
        <w:trPr>
          <w:trHeight w:val="1925"/>
        </w:trPr>
        <w:tc>
          <w:tcPr>
            <w:tcW w:w="4484" w:type="dxa"/>
            <w:gridSpan w:val="2"/>
            <w:shd w:val="clear" w:color="auto" w:fill="auto"/>
            <w:tcMar>
              <w:top w:w="100" w:type="dxa"/>
              <w:left w:w="80" w:type="dxa"/>
              <w:bottom w:w="100" w:type="dxa"/>
              <w:right w:w="80" w:type="dxa"/>
            </w:tcMar>
          </w:tcPr>
          <w:p w14:paraId="7A94B397" w14:textId="77777777" w:rsidR="007D570C" w:rsidRPr="00C57B2D" w:rsidRDefault="007D570C" w:rsidP="007D570C">
            <w:pPr>
              <w:spacing w:line="276" w:lineRule="auto"/>
              <w:jc w:val="center"/>
              <w:rPr>
                <w:b/>
              </w:rPr>
            </w:pPr>
            <w:r w:rsidRPr="00C57B2D">
              <w:rPr>
                <w:b/>
              </w:rPr>
              <w:t>Maksymalna suma punktów możliwa do uzyskania za poszczególne kryteria punktowe</w:t>
            </w:r>
          </w:p>
        </w:tc>
        <w:tc>
          <w:tcPr>
            <w:tcW w:w="1439" w:type="dxa"/>
            <w:shd w:val="clear" w:color="auto" w:fill="auto"/>
            <w:tcMar>
              <w:top w:w="100" w:type="dxa"/>
              <w:left w:w="80" w:type="dxa"/>
              <w:bottom w:w="100" w:type="dxa"/>
              <w:right w:w="80" w:type="dxa"/>
            </w:tcMar>
          </w:tcPr>
          <w:p w14:paraId="7A94B398" w14:textId="77777777" w:rsidR="007D570C" w:rsidRPr="00C57B2D" w:rsidRDefault="007D570C" w:rsidP="007D570C">
            <w:pPr>
              <w:spacing w:line="276" w:lineRule="auto"/>
              <w:jc w:val="center"/>
              <w:rPr>
                <w:b/>
              </w:rPr>
            </w:pPr>
            <w:bookmarkStart w:id="1" w:name="_heading=h.gjdgxs" w:colFirst="0" w:colLast="0"/>
            <w:bookmarkEnd w:id="1"/>
            <w:r w:rsidRPr="00C57B2D">
              <w:rPr>
                <w:b/>
              </w:rPr>
              <w:t>100</w:t>
            </w:r>
          </w:p>
        </w:tc>
        <w:tc>
          <w:tcPr>
            <w:tcW w:w="4121" w:type="dxa"/>
            <w:shd w:val="clear" w:color="auto" w:fill="auto"/>
            <w:tcMar>
              <w:top w:w="100" w:type="dxa"/>
              <w:left w:w="80" w:type="dxa"/>
              <w:bottom w:w="100" w:type="dxa"/>
              <w:right w:w="80" w:type="dxa"/>
            </w:tcMar>
          </w:tcPr>
          <w:p w14:paraId="7A94B399" w14:textId="27BF0BBD" w:rsidR="007D570C" w:rsidRPr="00C57B2D" w:rsidRDefault="007D570C" w:rsidP="007D570C">
            <w:pPr>
              <w:spacing w:line="276" w:lineRule="auto"/>
              <w:jc w:val="both"/>
              <w:rPr>
                <w:b/>
              </w:rPr>
            </w:pPr>
            <w:r w:rsidRPr="00C57B2D">
              <w:rPr>
                <w:b/>
              </w:rPr>
              <w:t xml:space="preserve">SUMA punktów za kryteria punktowane = liczba punktów za kryterium A + liczba punktów za kryterium B </w:t>
            </w:r>
            <w:r w:rsidR="001465CB" w:rsidRPr="00C57B2D">
              <w:rPr>
                <w:b/>
              </w:rPr>
              <w:t xml:space="preserve">+ liczba punktów za kryterium </w:t>
            </w:r>
            <w:r w:rsidR="001465CB">
              <w:rPr>
                <w:b/>
              </w:rPr>
              <w:t xml:space="preserve">C </w:t>
            </w:r>
            <w:r w:rsidR="001465CB" w:rsidRPr="00C57B2D">
              <w:rPr>
                <w:b/>
              </w:rPr>
              <w:t xml:space="preserve">+ liczba punktów za kryterium </w:t>
            </w:r>
            <w:r w:rsidR="001465CB">
              <w:rPr>
                <w:b/>
              </w:rPr>
              <w:t>D</w:t>
            </w:r>
          </w:p>
        </w:tc>
      </w:tr>
    </w:tbl>
    <w:p w14:paraId="7A94B39B" w14:textId="77777777" w:rsidR="00726183" w:rsidRPr="00C57B2D" w:rsidRDefault="00726183">
      <w:pPr>
        <w:pBdr>
          <w:top w:val="nil"/>
          <w:left w:val="nil"/>
          <w:bottom w:val="nil"/>
          <w:right w:val="nil"/>
          <w:between w:val="nil"/>
        </w:pBdr>
        <w:spacing w:after="0" w:line="240" w:lineRule="auto"/>
        <w:jc w:val="both"/>
      </w:pPr>
    </w:p>
    <w:p w14:paraId="7A94B39E" w14:textId="77777777" w:rsidR="00726183" w:rsidRPr="00C57B2D" w:rsidRDefault="00F91C3B">
      <w:pPr>
        <w:spacing w:after="0" w:line="240" w:lineRule="auto"/>
        <w:ind w:left="284"/>
        <w:jc w:val="both"/>
      </w:pPr>
      <w:r w:rsidRPr="00C57B2D">
        <w:lastRenderedPageBreak/>
        <w:t>Łącznie, maksymalnie możliwych do uzyskania jest 100 pkt (100%). Wszystkie obliczenia dotyczące liczby punktów będą dokonywane z dokładnością do dwóch miejsc po przecinku.</w:t>
      </w:r>
    </w:p>
    <w:p w14:paraId="7A94B39F" w14:textId="77777777" w:rsidR="00726183" w:rsidRPr="00C57B2D" w:rsidRDefault="00726183">
      <w:pPr>
        <w:spacing w:after="0" w:line="240" w:lineRule="auto"/>
        <w:ind w:left="284"/>
        <w:jc w:val="both"/>
      </w:pPr>
    </w:p>
    <w:p w14:paraId="7A94B3A0" w14:textId="37D3386B" w:rsidR="00726183" w:rsidRPr="00C57B2D" w:rsidRDefault="00F91C3B">
      <w:pPr>
        <w:spacing w:after="0" w:line="240" w:lineRule="auto"/>
        <w:ind w:left="284"/>
        <w:jc w:val="both"/>
      </w:pPr>
      <w:r w:rsidRPr="00C57B2D">
        <w:t>Kryteria będą weryfikowane w oparciu o informacje zawarte w złożonym przez Zamawiającego Załączniku nr 1 do Zapytania ofertowego - Formularzu oferty</w:t>
      </w:r>
      <w:r w:rsidR="00D26CE2">
        <w:t xml:space="preserve"> oraz załącznikach wymaganych w toku Zapytania Ofertowego.</w:t>
      </w:r>
    </w:p>
    <w:p w14:paraId="7A94B3A1" w14:textId="77777777" w:rsidR="00726183" w:rsidRPr="00C57B2D" w:rsidRDefault="00726183">
      <w:pPr>
        <w:spacing w:after="0" w:line="240" w:lineRule="auto"/>
        <w:ind w:left="284"/>
        <w:jc w:val="both"/>
        <w:rPr>
          <w:b/>
        </w:rPr>
      </w:pPr>
    </w:p>
    <w:p w14:paraId="7A94B3A2" w14:textId="13CE248A" w:rsidR="00B24761" w:rsidRPr="00062967" w:rsidRDefault="00B24761" w:rsidP="00B24761">
      <w:pPr>
        <w:spacing w:after="0" w:line="240" w:lineRule="auto"/>
        <w:ind w:left="284"/>
        <w:jc w:val="both"/>
      </w:pPr>
      <w:r w:rsidRPr="00062967">
        <w:t>Cena wpisana w ofercie złożonej w Bazie Konkurencyjności w polu „Dane oferty – Cena” oraz cena wynikająca ze skanu załącznika – Formularz oferty dołączonego w Bazie Konkurencyjności w części „Oferty – Załączniki” musi być jednakowa, przy czym - ceną, która zostanie uznana za wiążącą, będz</w:t>
      </w:r>
      <w:r w:rsidR="00967136">
        <w:t>ie cena wpisana w Załączniku</w:t>
      </w:r>
      <w:r w:rsidR="00B15B78" w:rsidRPr="00062967">
        <w:t xml:space="preserve"> </w:t>
      </w:r>
      <w:r w:rsidRPr="00062967">
        <w:t>- Formularzu oferty.</w:t>
      </w:r>
    </w:p>
    <w:p w14:paraId="7A94B3A3" w14:textId="77777777" w:rsidR="00B24761" w:rsidRPr="00C57B2D" w:rsidRDefault="00B24761" w:rsidP="00B24761">
      <w:pPr>
        <w:spacing w:after="0" w:line="240" w:lineRule="auto"/>
        <w:ind w:left="284"/>
        <w:jc w:val="both"/>
      </w:pPr>
    </w:p>
    <w:p w14:paraId="7A94B3A4" w14:textId="77777777" w:rsidR="00B24761" w:rsidRPr="00C57B2D" w:rsidRDefault="00B24761" w:rsidP="00B24761">
      <w:pPr>
        <w:spacing w:after="0" w:line="240" w:lineRule="auto"/>
        <w:ind w:left="284"/>
        <w:jc w:val="both"/>
        <w:rPr>
          <w:b/>
        </w:rPr>
      </w:pPr>
      <w:r w:rsidRPr="00C57B2D">
        <w:rPr>
          <w:b/>
        </w:rPr>
        <w:t xml:space="preserve">Za najkorzystniejszą zostanie uznana oferta, która uzyska największą liczbę punktów. </w:t>
      </w:r>
    </w:p>
    <w:p w14:paraId="7A94B3A5" w14:textId="77777777" w:rsidR="00B24761" w:rsidRPr="00C57B2D" w:rsidRDefault="00B24761" w:rsidP="00B24761">
      <w:pPr>
        <w:spacing w:after="0" w:line="240" w:lineRule="auto"/>
        <w:ind w:left="284"/>
        <w:jc w:val="both"/>
      </w:pPr>
    </w:p>
    <w:p w14:paraId="7A94B3A6" w14:textId="77777777" w:rsidR="00726183" w:rsidRPr="00C57B2D" w:rsidRDefault="00B24761" w:rsidP="00B24761">
      <w:pPr>
        <w:spacing w:after="0" w:line="240" w:lineRule="auto"/>
        <w:ind w:left="284"/>
        <w:jc w:val="both"/>
      </w:pPr>
      <w:r w:rsidRPr="00C57B2D">
        <w:t>Jeżeli Wykonawca, którego oferta została wybrana, uchyli się od zawarcia umowy, Zamawiający może wybrać ofertę najkorzystniejszą spośród pozostałych ofert, bez przeprowadzania ich ponownej oceny.</w:t>
      </w:r>
    </w:p>
    <w:p w14:paraId="7AB26BCF" w14:textId="77777777" w:rsidR="00D75142" w:rsidRPr="00C57B2D" w:rsidRDefault="00D75142">
      <w:pPr>
        <w:pBdr>
          <w:top w:val="nil"/>
          <w:left w:val="nil"/>
          <w:bottom w:val="nil"/>
          <w:right w:val="nil"/>
          <w:between w:val="nil"/>
        </w:pBdr>
        <w:spacing w:after="0" w:line="240" w:lineRule="auto"/>
        <w:ind w:left="720" w:hanging="720"/>
        <w:rPr>
          <w:b/>
          <w:color w:val="000000"/>
        </w:rPr>
      </w:pPr>
    </w:p>
    <w:p w14:paraId="7A94B3A9"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Wynik postępowania</w:t>
      </w:r>
    </w:p>
    <w:p w14:paraId="7A94B3AA" w14:textId="77777777" w:rsidR="00726183" w:rsidRPr="00C57B2D" w:rsidRDefault="00F91C3B">
      <w:pPr>
        <w:pBdr>
          <w:top w:val="nil"/>
          <w:left w:val="nil"/>
          <w:bottom w:val="nil"/>
          <w:right w:val="nil"/>
          <w:between w:val="nil"/>
        </w:pBdr>
        <w:spacing w:after="0" w:line="240" w:lineRule="auto"/>
        <w:ind w:left="426"/>
        <w:jc w:val="both"/>
        <w:rPr>
          <w:color w:val="000000"/>
        </w:rPr>
      </w:pPr>
      <w:r w:rsidRPr="00C57B2D">
        <w:rPr>
          <w:color w:val="000000"/>
        </w:rPr>
        <w:t xml:space="preserve">Informacja o wyniku postępowania zostanie umieszczona stronie internetowej </w:t>
      </w:r>
      <w:hyperlink r:id="rId12">
        <w:r w:rsidRPr="00C57B2D">
          <w:rPr>
            <w:color w:val="0563C1"/>
            <w:u w:val="single"/>
          </w:rPr>
          <w:t>www.bazakonkurencyjnosci.funduszeeuropejskie.gov.pl</w:t>
        </w:r>
      </w:hyperlink>
    </w:p>
    <w:p w14:paraId="7A94B3AB" w14:textId="77777777" w:rsidR="00726183" w:rsidRPr="00C57B2D" w:rsidRDefault="00726183">
      <w:pPr>
        <w:pBdr>
          <w:top w:val="nil"/>
          <w:left w:val="nil"/>
          <w:bottom w:val="nil"/>
          <w:right w:val="nil"/>
          <w:between w:val="nil"/>
        </w:pBdr>
        <w:spacing w:after="0" w:line="240" w:lineRule="auto"/>
        <w:ind w:hanging="720"/>
        <w:rPr>
          <w:b/>
          <w:color w:val="000000"/>
        </w:rPr>
      </w:pPr>
    </w:p>
    <w:p w14:paraId="7A94B3AC" w14:textId="77777777" w:rsidR="00726183" w:rsidRPr="00C57B2D" w:rsidRDefault="00726183">
      <w:pPr>
        <w:pBdr>
          <w:top w:val="nil"/>
          <w:left w:val="nil"/>
          <w:bottom w:val="nil"/>
          <w:right w:val="nil"/>
          <w:between w:val="nil"/>
        </w:pBdr>
        <w:spacing w:after="0" w:line="240" w:lineRule="auto"/>
        <w:ind w:hanging="720"/>
        <w:rPr>
          <w:b/>
          <w:color w:val="000000"/>
        </w:rPr>
      </w:pPr>
    </w:p>
    <w:p w14:paraId="7A94B3AD"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Dodatkowe informacje</w:t>
      </w:r>
    </w:p>
    <w:p w14:paraId="7A94B3AE" w14:textId="5E9708FA" w:rsidR="00B24761" w:rsidRPr="00967136" w:rsidRDefault="00B24761" w:rsidP="0003064D">
      <w:pPr>
        <w:pBdr>
          <w:top w:val="nil"/>
          <w:left w:val="nil"/>
          <w:bottom w:val="nil"/>
          <w:right w:val="nil"/>
          <w:between w:val="nil"/>
        </w:pBdr>
        <w:tabs>
          <w:tab w:val="left" w:pos="426"/>
        </w:tabs>
        <w:spacing w:after="0" w:line="240" w:lineRule="auto"/>
        <w:ind w:left="426"/>
        <w:jc w:val="both"/>
        <w:rPr>
          <w:b/>
        </w:rPr>
      </w:pPr>
      <w:r w:rsidRPr="00062967">
        <w:t xml:space="preserve">Zamawiający dopuszcza możliwość zadawania pytań przez Wykonawców. </w:t>
      </w:r>
      <w:r w:rsidRPr="00062967">
        <w:rPr>
          <w:b/>
        </w:rPr>
        <w:t>Pytania mogą być zadawane tylko w Bazie Konkurencyjności</w:t>
      </w:r>
      <w:r w:rsidRPr="00062967">
        <w:t xml:space="preserve"> zgodnie z Instrukcją użytkownika, najpóźniej </w:t>
      </w:r>
      <w:r w:rsidRPr="00967136">
        <w:t>do</w:t>
      </w:r>
      <w:r w:rsidR="00967136">
        <w:t xml:space="preserve"> </w:t>
      </w:r>
      <w:r w:rsidR="00967136" w:rsidRPr="00967136">
        <w:rPr>
          <w:b/>
        </w:rPr>
        <w:t>23.05.</w:t>
      </w:r>
      <w:r w:rsidR="00062967" w:rsidRPr="00967136">
        <w:rPr>
          <w:b/>
          <w:bCs/>
        </w:rPr>
        <w:t>2023r.</w:t>
      </w:r>
    </w:p>
    <w:p w14:paraId="7A94B3AF"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ab/>
      </w:r>
    </w:p>
    <w:p w14:paraId="7A94B3B0"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 xml:space="preserve">Zamawiający nie będzie udzielał odpowiedzi na pytania przesłane po terminie oraz w inny sposób, niż wskazany wyżej.  </w:t>
      </w:r>
    </w:p>
    <w:p w14:paraId="7A94B3B1"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p>
    <w:p w14:paraId="7A94B3B2"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 xml:space="preserve">Zamawiający może dokonać zmiany Zapytania ofertowego. </w:t>
      </w:r>
    </w:p>
    <w:p w14:paraId="7A94B3B3"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p>
    <w:p w14:paraId="7A94B3B4" w14:textId="77777777" w:rsidR="006545C4" w:rsidRPr="00C57B2D" w:rsidRDefault="006545C4" w:rsidP="00B24761">
      <w:pPr>
        <w:pBdr>
          <w:top w:val="nil"/>
          <w:left w:val="nil"/>
          <w:bottom w:val="nil"/>
          <w:right w:val="nil"/>
          <w:between w:val="nil"/>
        </w:pBdr>
        <w:tabs>
          <w:tab w:val="left" w:pos="567"/>
        </w:tabs>
        <w:spacing w:after="0" w:line="240" w:lineRule="auto"/>
        <w:ind w:left="426"/>
        <w:jc w:val="both"/>
        <w:rPr>
          <w:b/>
          <w:color w:val="000000"/>
        </w:rPr>
      </w:pPr>
    </w:p>
    <w:p w14:paraId="7A94B3B5"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b/>
          <w:color w:val="000000"/>
        </w:rPr>
      </w:pPr>
      <w:r w:rsidRPr="00C57B2D">
        <w:rPr>
          <w:b/>
          <w:color w:val="000000"/>
        </w:rPr>
        <w:t>Zamawiający nie dopuszcza składania ofert częściowych lub wariantowych.</w:t>
      </w:r>
    </w:p>
    <w:p w14:paraId="7A94B3B6" w14:textId="5BCE9BBC"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Zamawiający zastrzega sobie prawo do unieważnienia postępowania bez podania przyczyny na każdym etapie postępowania.</w:t>
      </w:r>
    </w:p>
    <w:p w14:paraId="7A94B3B7"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p>
    <w:p w14:paraId="7A94B3B8"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W związku z wykluczeniem Wykonawcy lub odrzuceniem jego oferty, Wykonawcy nie przysługują środki ochrony prawnej.</w:t>
      </w:r>
    </w:p>
    <w:p w14:paraId="7A94B3B9" w14:textId="77777777" w:rsidR="00B24761"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p>
    <w:p w14:paraId="7A94B3BA" w14:textId="77777777" w:rsidR="00726183" w:rsidRPr="00C57B2D" w:rsidRDefault="00B24761" w:rsidP="00B24761">
      <w:pPr>
        <w:pBdr>
          <w:top w:val="nil"/>
          <w:left w:val="nil"/>
          <w:bottom w:val="nil"/>
          <w:right w:val="nil"/>
          <w:between w:val="nil"/>
        </w:pBdr>
        <w:tabs>
          <w:tab w:val="left" w:pos="567"/>
        </w:tabs>
        <w:spacing w:after="0" w:line="240" w:lineRule="auto"/>
        <w:ind w:left="426"/>
        <w:jc w:val="both"/>
        <w:rPr>
          <w:color w:val="000000"/>
        </w:rPr>
      </w:pPr>
      <w:r w:rsidRPr="00C57B2D">
        <w:rPr>
          <w:color w:val="000000"/>
        </w:rPr>
        <w:t>Zamawiający może wydłużyć termin składania ofert.</w:t>
      </w:r>
    </w:p>
    <w:p w14:paraId="7A94B3BB" w14:textId="77777777" w:rsidR="00726183" w:rsidRPr="00C57B2D" w:rsidRDefault="00726183">
      <w:pPr>
        <w:pBdr>
          <w:top w:val="nil"/>
          <w:left w:val="nil"/>
          <w:bottom w:val="nil"/>
          <w:right w:val="nil"/>
          <w:between w:val="nil"/>
        </w:pBdr>
        <w:tabs>
          <w:tab w:val="left" w:pos="567"/>
        </w:tabs>
        <w:spacing w:after="0" w:line="240" w:lineRule="auto"/>
        <w:ind w:left="426"/>
        <w:jc w:val="both"/>
        <w:rPr>
          <w:color w:val="000000"/>
        </w:rPr>
      </w:pPr>
    </w:p>
    <w:p w14:paraId="7A94B3BC"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26"/>
        <w:jc w:val="both"/>
        <w:rPr>
          <w:b/>
          <w:color w:val="000000"/>
        </w:rPr>
      </w:pPr>
      <w:r w:rsidRPr="00C57B2D">
        <w:rPr>
          <w:b/>
          <w:color w:val="000000"/>
        </w:rPr>
        <w:t xml:space="preserve">Określenie warunków zmiany umowy zawartej w wyniku przeprowadzonego postępowania </w:t>
      </w:r>
      <w:r w:rsidRPr="00C57B2D">
        <w:rPr>
          <w:b/>
          <w:color w:val="000000"/>
        </w:rPr>
        <w:br/>
        <w:t>o udzielenie zamówienia publicznego</w:t>
      </w:r>
    </w:p>
    <w:p w14:paraId="7A94B3BD" w14:textId="77777777" w:rsidR="00726183" w:rsidRPr="00C57B2D" w:rsidRDefault="00726183">
      <w:pPr>
        <w:pBdr>
          <w:top w:val="nil"/>
          <w:left w:val="nil"/>
          <w:bottom w:val="nil"/>
          <w:right w:val="nil"/>
          <w:between w:val="nil"/>
        </w:pBdr>
        <w:tabs>
          <w:tab w:val="left" w:pos="567"/>
        </w:tabs>
        <w:spacing w:after="0" w:line="240" w:lineRule="auto"/>
        <w:ind w:left="426"/>
        <w:jc w:val="both"/>
      </w:pPr>
    </w:p>
    <w:p w14:paraId="7A94B3BF" w14:textId="77777777" w:rsidR="00726183" w:rsidRPr="00C57B2D" w:rsidRDefault="00F91C3B">
      <w:pPr>
        <w:pBdr>
          <w:top w:val="nil"/>
          <w:left w:val="nil"/>
          <w:bottom w:val="nil"/>
          <w:right w:val="nil"/>
          <w:between w:val="nil"/>
        </w:pBdr>
        <w:tabs>
          <w:tab w:val="left" w:pos="567"/>
        </w:tabs>
        <w:spacing w:after="0" w:line="240" w:lineRule="auto"/>
        <w:ind w:left="426"/>
        <w:jc w:val="both"/>
      </w:pPr>
      <w:r w:rsidRPr="00C57B2D">
        <w:t>Zamawiający przewiduje możliwość wprowadzenia istotnych zmian postanowień zawartej umowy z wybranym Wykonawcą w stosunku do treści oferty, na podstawie której dokonano wyboru Wykonawcy:</w:t>
      </w:r>
    </w:p>
    <w:p w14:paraId="7A94B3C0" w14:textId="77777777" w:rsidR="009756DF" w:rsidRPr="00C57B2D" w:rsidRDefault="009756DF" w:rsidP="004C55B1">
      <w:pPr>
        <w:pBdr>
          <w:top w:val="nil"/>
          <w:left w:val="nil"/>
          <w:bottom w:val="nil"/>
          <w:right w:val="nil"/>
          <w:between w:val="nil"/>
        </w:pBdr>
        <w:tabs>
          <w:tab w:val="left" w:pos="567"/>
        </w:tabs>
        <w:spacing w:after="0" w:line="240" w:lineRule="auto"/>
        <w:ind w:left="567"/>
        <w:jc w:val="both"/>
        <w:rPr>
          <w:color w:val="000000"/>
        </w:rPr>
      </w:pPr>
      <w:r w:rsidRPr="00C57B2D">
        <w:rPr>
          <w:color w:val="000000"/>
        </w:rPr>
        <w:lastRenderedPageBreak/>
        <w:t>a.</w:t>
      </w:r>
      <w:r w:rsidR="004C55B1" w:rsidRPr="00C57B2D">
        <w:rPr>
          <w:color w:val="000000"/>
        </w:rPr>
        <w:t xml:space="preserve"> </w:t>
      </w:r>
      <w:r w:rsidRPr="00C57B2D">
        <w:rPr>
          <w:color w:val="000000"/>
        </w:rPr>
        <w:t xml:space="preserve">zmian regulacji prawnych obowiązujących w dniu podpisania umowy w przypadku zmiany stawki podatku VAT – nastąpi zmiana ceny umowy w stopniu odpowiadającym zmianie stawki podatku VAT (+/-). Wówczas, wynagrodzenie brutto Wykonawcy za część usług wykonaną po terminie wejścia w życie zmian podatku VAT ulegnie stosownym zmianom natomiast wartość wynagrodzenia netto pozostanie bez zmian. </w:t>
      </w:r>
    </w:p>
    <w:p w14:paraId="7A94B3C1" w14:textId="77777777" w:rsidR="009756DF" w:rsidRPr="00C57B2D" w:rsidRDefault="009756DF" w:rsidP="004C55B1">
      <w:pPr>
        <w:pBdr>
          <w:top w:val="nil"/>
          <w:left w:val="nil"/>
          <w:bottom w:val="nil"/>
          <w:right w:val="nil"/>
          <w:between w:val="nil"/>
        </w:pBdr>
        <w:tabs>
          <w:tab w:val="left" w:pos="567"/>
        </w:tabs>
        <w:spacing w:after="0" w:line="240" w:lineRule="auto"/>
        <w:ind w:left="567"/>
        <w:jc w:val="both"/>
        <w:rPr>
          <w:color w:val="000000"/>
        </w:rPr>
      </w:pPr>
      <w:r w:rsidRPr="00C57B2D">
        <w:rPr>
          <w:color w:val="000000"/>
        </w:rPr>
        <w:t>b.</w:t>
      </w:r>
      <w:r w:rsidR="004C55B1" w:rsidRPr="00C57B2D">
        <w:rPr>
          <w:color w:val="000000"/>
        </w:rPr>
        <w:t xml:space="preserve"> </w:t>
      </w:r>
      <w:r w:rsidRPr="00C57B2D">
        <w:rPr>
          <w:color w:val="000000"/>
        </w:rPr>
        <w:t>konieczności realizowania prac przy zastosowaniu innych rozwiązań technicznych ze względu na zmiany obowiązującego prawa lub ze względu na zmiany powszechnie stosowanych rozwiązań informatycznych - Zamawiający dopuszcza możliwość zmiany sposobu realizacji Umowy lub zmiany zakresu świadczeń Wykonawcy wymuszone takimi zmianami.</w:t>
      </w:r>
    </w:p>
    <w:p w14:paraId="7A94B3C2" w14:textId="77777777" w:rsidR="009756DF" w:rsidRPr="00C57B2D" w:rsidRDefault="009756DF" w:rsidP="004C55B1">
      <w:pPr>
        <w:pBdr>
          <w:top w:val="nil"/>
          <w:left w:val="nil"/>
          <w:bottom w:val="nil"/>
          <w:right w:val="nil"/>
          <w:between w:val="nil"/>
        </w:pBdr>
        <w:tabs>
          <w:tab w:val="left" w:pos="567"/>
        </w:tabs>
        <w:spacing w:after="0" w:line="240" w:lineRule="auto"/>
        <w:ind w:left="567"/>
        <w:jc w:val="both"/>
        <w:rPr>
          <w:color w:val="000000"/>
        </w:rPr>
      </w:pPr>
      <w:r w:rsidRPr="00C57B2D">
        <w:rPr>
          <w:color w:val="000000"/>
        </w:rPr>
        <w:t>c.</w:t>
      </w:r>
      <w:r w:rsidRPr="00C57B2D">
        <w:rPr>
          <w:color w:val="000000"/>
        </w:rPr>
        <w:tab/>
      </w:r>
      <w:r w:rsidR="004C55B1" w:rsidRPr="00C57B2D">
        <w:rPr>
          <w:color w:val="000000"/>
        </w:rPr>
        <w:t xml:space="preserve"> </w:t>
      </w:r>
      <w:r w:rsidRPr="00C57B2D">
        <w:rPr>
          <w:color w:val="000000"/>
        </w:rPr>
        <w:t>w przypadku powstałej po zawarciu Umowy sytuacji braku środków Zamawiającego na sfinansowanie wykonania Umowy zgodnie z pierwotnie określonymi warunkami Zamawiający dopuszcza wprowadzenie zmian polegających na ograniczeniu lub modyfikacji zakresu przedmiotowego Umowy lub sposobu jej wykonywania;</w:t>
      </w:r>
    </w:p>
    <w:p w14:paraId="7A94B3C3" w14:textId="77777777" w:rsidR="009756DF" w:rsidRPr="00C57B2D" w:rsidRDefault="009756DF" w:rsidP="004C55B1">
      <w:pPr>
        <w:pBdr>
          <w:top w:val="nil"/>
          <w:left w:val="nil"/>
          <w:bottom w:val="nil"/>
          <w:right w:val="nil"/>
          <w:between w:val="nil"/>
        </w:pBdr>
        <w:tabs>
          <w:tab w:val="left" w:pos="567"/>
        </w:tabs>
        <w:spacing w:after="0" w:line="240" w:lineRule="auto"/>
        <w:ind w:left="567"/>
        <w:jc w:val="both"/>
        <w:rPr>
          <w:color w:val="000000"/>
        </w:rPr>
      </w:pPr>
      <w:r w:rsidRPr="00C57B2D">
        <w:rPr>
          <w:color w:val="000000"/>
        </w:rPr>
        <w:t>d.</w:t>
      </w:r>
      <w:r w:rsidR="004C55B1" w:rsidRPr="00C57B2D">
        <w:rPr>
          <w:color w:val="000000"/>
        </w:rPr>
        <w:t xml:space="preserve"> </w:t>
      </w:r>
      <w:r w:rsidRPr="00C57B2D">
        <w:rPr>
          <w:color w:val="000000"/>
        </w:rPr>
        <w:t>z powodu siły wyższej lub innych przyczyn zewnętrznych niezależnych od Zamawiającego oraz Wykonawcy, skutkujących niemożliwością realizacji przedmiotu Umowy w terminach wskazanych w Umowie - poprzez wydłużenie terminu realizacji Umowy maksymalnie o czas trwania tych przyczyn;</w:t>
      </w:r>
    </w:p>
    <w:p w14:paraId="7A94B3C5" w14:textId="30F8F1EF" w:rsidR="009756DF" w:rsidRPr="00C57B2D" w:rsidRDefault="004C55B1" w:rsidP="004C55B1">
      <w:pPr>
        <w:pBdr>
          <w:top w:val="nil"/>
          <w:left w:val="nil"/>
          <w:bottom w:val="nil"/>
          <w:right w:val="nil"/>
          <w:between w:val="nil"/>
        </w:pBdr>
        <w:tabs>
          <w:tab w:val="left" w:pos="567"/>
        </w:tabs>
        <w:spacing w:after="0" w:line="240" w:lineRule="auto"/>
        <w:ind w:left="567"/>
        <w:jc w:val="both"/>
        <w:rPr>
          <w:color w:val="000000"/>
        </w:rPr>
      </w:pPr>
      <w:r w:rsidRPr="1AB6B3D6">
        <w:rPr>
          <w:color w:val="000000" w:themeColor="text1"/>
        </w:rPr>
        <w:t xml:space="preserve"> </w:t>
      </w:r>
      <w:r w:rsidR="00B86101">
        <w:rPr>
          <w:color w:val="000000" w:themeColor="text1"/>
        </w:rPr>
        <w:t>e</w:t>
      </w:r>
      <w:r w:rsidR="009756DF" w:rsidRPr="00C57B2D">
        <w:rPr>
          <w:color w:val="000000"/>
        </w:rPr>
        <w:t>.</w:t>
      </w:r>
      <w:r w:rsidR="00B86101">
        <w:rPr>
          <w:color w:val="000000"/>
        </w:rPr>
        <w:t xml:space="preserve"> w</w:t>
      </w:r>
      <w:r w:rsidR="009756DF" w:rsidRPr="00C57B2D">
        <w:rPr>
          <w:color w:val="000000"/>
        </w:rPr>
        <w:t xml:space="preserve"> przypadku ustalenia, że realizacja Umowy jest zbędna dla Zamawiającego z uwagi na zaprzestanie realizacji prac nad systemem obsługi toku studiów  lub zmianami organizacyjnymi z tym związanymi, Strony dopuszczają możliwość rozwiązania Umowy, w ten sposób, ze Wykonawca zatrzyma wynagrodzenie za prace już zrealizowane oraz zostanie zwolniony z obowiązku dalszej realizacji prac.</w:t>
      </w:r>
    </w:p>
    <w:p w14:paraId="7A94B3C6" w14:textId="31D2AD50" w:rsidR="009756DF" w:rsidRPr="00C57B2D" w:rsidRDefault="00B86101" w:rsidP="004C55B1">
      <w:pPr>
        <w:pBdr>
          <w:top w:val="nil"/>
          <w:left w:val="nil"/>
          <w:bottom w:val="nil"/>
          <w:right w:val="nil"/>
          <w:between w:val="nil"/>
        </w:pBdr>
        <w:tabs>
          <w:tab w:val="left" w:pos="567"/>
        </w:tabs>
        <w:spacing w:after="0" w:line="240" w:lineRule="auto"/>
        <w:ind w:left="567"/>
        <w:jc w:val="both"/>
        <w:rPr>
          <w:color w:val="000000"/>
        </w:rPr>
      </w:pPr>
      <w:r>
        <w:rPr>
          <w:color w:val="000000"/>
        </w:rPr>
        <w:t>f</w:t>
      </w:r>
      <w:r w:rsidR="009756DF" w:rsidRPr="00C57B2D">
        <w:rPr>
          <w:color w:val="000000"/>
        </w:rPr>
        <w:t>.</w:t>
      </w:r>
      <w:r w:rsidR="004C55B1" w:rsidRPr="00C57B2D">
        <w:rPr>
          <w:color w:val="000000"/>
        </w:rPr>
        <w:t xml:space="preserve"> </w:t>
      </w:r>
      <w:r w:rsidR="009756DF" w:rsidRPr="00C57B2D">
        <w:rPr>
          <w:color w:val="000000"/>
        </w:rPr>
        <w:t>w przypadku zmiany treści lub warunków wykonywania projektu przez Zamawiającego, w takim wypadku Strony dopuszczają możliwość zmiany Umowy poprzez zmianę terminów realizacji niniejszej Umowy – w ten sposób, że ta zostanie dostosowana do treści zmodyfikowanego przez Zamawiającego projektu.</w:t>
      </w:r>
    </w:p>
    <w:p w14:paraId="7A94B3C7" w14:textId="77777777" w:rsidR="00726183" w:rsidRPr="00C57B2D" w:rsidRDefault="009756DF" w:rsidP="009756DF">
      <w:pPr>
        <w:pBdr>
          <w:top w:val="nil"/>
          <w:left w:val="nil"/>
          <w:bottom w:val="nil"/>
          <w:right w:val="nil"/>
          <w:between w:val="nil"/>
        </w:pBdr>
        <w:tabs>
          <w:tab w:val="left" w:pos="567"/>
        </w:tabs>
        <w:spacing w:after="0" w:line="240" w:lineRule="auto"/>
        <w:ind w:left="426"/>
        <w:jc w:val="both"/>
        <w:rPr>
          <w:color w:val="000000"/>
        </w:rPr>
      </w:pPr>
      <w:r w:rsidRPr="00C57B2D">
        <w:rPr>
          <w:color w:val="000000"/>
        </w:rPr>
        <w:t>Zmiany umowy zgodnie z ust. 1, wymagają każdorazowej zgody Wykonawcy oraz sporządzenia aneksu do niniejszej umowy.</w:t>
      </w:r>
    </w:p>
    <w:p w14:paraId="7A94B3CA" w14:textId="77777777" w:rsidR="00B02D98" w:rsidRPr="00C57B2D" w:rsidRDefault="00B02D98">
      <w:pPr>
        <w:pBdr>
          <w:top w:val="nil"/>
          <w:left w:val="nil"/>
          <w:bottom w:val="nil"/>
          <w:right w:val="nil"/>
          <w:between w:val="nil"/>
        </w:pBdr>
        <w:tabs>
          <w:tab w:val="left" w:pos="567"/>
        </w:tabs>
        <w:spacing w:after="0" w:line="240" w:lineRule="auto"/>
        <w:ind w:left="426"/>
        <w:jc w:val="both"/>
        <w:rPr>
          <w:color w:val="000000"/>
        </w:rPr>
      </w:pPr>
    </w:p>
    <w:p w14:paraId="7A94B3CB"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26"/>
        <w:jc w:val="both"/>
        <w:rPr>
          <w:b/>
          <w:color w:val="000000"/>
        </w:rPr>
      </w:pPr>
      <w:r w:rsidRPr="00C57B2D">
        <w:rPr>
          <w:b/>
          <w:color w:val="000000"/>
        </w:rPr>
        <w:t>Informacja o przetwarzaniu danych osobowych</w:t>
      </w:r>
    </w:p>
    <w:p w14:paraId="7A94B3CC" w14:textId="77777777" w:rsidR="00726183" w:rsidRPr="00C57B2D" w:rsidRDefault="00F91C3B">
      <w:pPr>
        <w:tabs>
          <w:tab w:val="left" w:pos="567"/>
        </w:tabs>
        <w:spacing w:before="240" w:after="240" w:line="240" w:lineRule="auto"/>
        <w:ind w:left="426"/>
        <w:jc w:val="both"/>
      </w:pPr>
      <w:r w:rsidRPr="00C57B2D">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A94B3CD" w14:textId="59F0355C" w:rsidR="00726183" w:rsidRPr="00C57B2D" w:rsidRDefault="00F91C3B">
      <w:pPr>
        <w:tabs>
          <w:tab w:val="left" w:pos="567"/>
        </w:tabs>
        <w:spacing w:before="240" w:after="240" w:line="240" w:lineRule="auto"/>
        <w:ind w:left="426"/>
        <w:jc w:val="both"/>
      </w:pPr>
      <w:r w:rsidRPr="00C57B2D">
        <w:t xml:space="preserve">a) administratorem Pani/Pana danych osobowych jest </w:t>
      </w:r>
      <w:r w:rsidR="00DB3BC9">
        <w:t xml:space="preserve">Uniwersytet WSB </w:t>
      </w:r>
      <w:proofErr w:type="spellStart"/>
      <w:r w:rsidR="00DB3BC9">
        <w:t>Merito</w:t>
      </w:r>
      <w:proofErr w:type="spellEnd"/>
      <w:r w:rsidR="00DB3BC9">
        <w:t xml:space="preserve"> we Wrocławiu</w:t>
      </w:r>
      <w:r w:rsidRPr="00C57B2D">
        <w:t>, a w przypadku gdy dane osobowe są przetwarzane w centralnym systemie teleinformatycznym SL2014 administratorem jest minister właściwy do spraw rozwoju regionalnego;</w:t>
      </w:r>
    </w:p>
    <w:p w14:paraId="7A94B3CE" w14:textId="322A04AB" w:rsidR="00726183" w:rsidRPr="00C57B2D" w:rsidRDefault="00F91C3B">
      <w:pPr>
        <w:tabs>
          <w:tab w:val="left" w:pos="567"/>
        </w:tabs>
        <w:spacing w:before="240" w:after="240" w:line="240" w:lineRule="auto"/>
        <w:ind w:left="426"/>
        <w:jc w:val="both"/>
      </w:pPr>
      <w:r w:rsidRPr="00C57B2D">
        <w:t xml:space="preserve">b) kontakt z inspektorem ochrony danych osobowych w </w:t>
      </w:r>
      <w:r w:rsidR="00DB3BC9">
        <w:t xml:space="preserve">Uniwersytecie WSB </w:t>
      </w:r>
      <w:proofErr w:type="spellStart"/>
      <w:r w:rsidR="00DB3BC9">
        <w:t>Merito</w:t>
      </w:r>
      <w:proofErr w:type="spellEnd"/>
      <w:r w:rsidR="00DB3BC9">
        <w:t xml:space="preserve"> we Wrocławiu</w:t>
      </w:r>
      <w:r w:rsidR="00E6489E" w:rsidRPr="00C57B2D">
        <w:t xml:space="preserve"> </w:t>
      </w:r>
      <w:r w:rsidR="00131DF9" w:rsidRPr="00C57B2D">
        <w:t>adres e-mail:</w:t>
      </w:r>
      <w:r w:rsidR="00681DEA">
        <w:t xml:space="preserve">iod@wsb.wroclaw.pl </w:t>
      </w:r>
    </w:p>
    <w:p w14:paraId="7A94B3CF" w14:textId="77777777" w:rsidR="00726183" w:rsidRPr="00C57B2D" w:rsidRDefault="00F91C3B">
      <w:pPr>
        <w:tabs>
          <w:tab w:val="left" w:pos="567"/>
        </w:tabs>
        <w:spacing w:before="240" w:after="240" w:line="240" w:lineRule="auto"/>
        <w:ind w:left="426"/>
        <w:jc w:val="both"/>
      </w:pPr>
      <w:r w:rsidRPr="00C57B2D">
        <w:t>c) Pani/Pana dane osobowe przetwarzane będą na podstawie art. 6 ust. 1 lit. c RODO w celu związanym z postępowaniem o udzielenie niniejszego zamówienia prowadzonego w trybie zasady konkurencyjności określonej w Wytycznych w zakresie kwalifikowalności wydatków w ramach Europejskiego Funduszu Rozwoju Regionalnego, Europejskiego Funduszu Społecznego oraz Funduszu Spójności na lata 2014-2020;</w:t>
      </w:r>
    </w:p>
    <w:p w14:paraId="7A94B3D0" w14:textId="77777777" w:rsidR="00726183" w:rsidRPr="00C57B2D" w:rsidRDefault="00F91C3B">
      <w:pPr>
        <w:tabs>
          <w:tab w:val="left" w:pos="567"/>
        </w:tabs>
        <w:spacing w:before="240" w:after="240" w:line="240" w:lineRule="auto"/>
        <w:ind w:left="426"/>
        <w:jc w:val="both"/>
      </w:pPr>
      <w:r w:rsidRPr="00C57B2D">
        <w:lastRenderedPageBreak/>
        <w:t xml:space="preserve">d) odbiorcami Pani/Pana danych osobowych będą Zamawiający, osoby lub podmioty, którym udostępniona zostanie dokumentacja postępowania w oparciu o podrozdział 6.5.2 pkt 20 Wytycznych w zakresie kwalifikowalności wydatków w ramach Europejskiego Funduszu Rozwoju Regionalnego, Europejskiego Funduszu Społecznego oraz Funduszu Spójności na lata 2014-2020 oraz podmioty i instytucje publiczne odpowiedzialne za realizację programów w zakresie polityki spójności finansowanych w perspektywie finansowej 2014–2020, a także podmioty współpracujące z administratorem danych w zakresie niezbędnym do prawidłowego przeprowadzenia postępowania ofertowego;  </w:t>
      </w:r>
    </w:p>
    <w:p w14:paraId="7A94B3D1" w14:textId="77777777" w:rsidR="00726183" w:rsidRPr="00C57B2D" w:rsidRDefault="00F91C3B">
      <w:pPr>
        <w:tabs>
          <w:tab w:val="left" w:pos="567"/>
        </w:tabs>
        <w:spacing w:before="240" w:after="240" w:line="240" w:lineRule="auto"/>
        <w:ind w:left="426"/>
        <w:jc w:val="both"/>
      </w:pPr>
      <w:r w:rsidRPr="00C57B2D">
        <w:t>e) Pani/Pana dane osobowe będą przechowywane, przez okres dwóch lat od dnia 31 grudnia roku następującego po złożeniu do Komisji Europejskiej zestawienia wydatków, w którym ujęto ostateczne wydatki dotyczące zakończonego Projektu, a w przypadku zawarcia umowy przez okres 10 lat;</w:t>
      </w:r>
    </w:p>
    <w:p w14:paraId="7A94B3D2" w14:textId="77777777" w:rsidR="00726183" w:rsidRPr="00C57B2D" w:rsidRDefault="00F91C3B">
      <w:pPr>
        <w:tabs>
          <w:tab w:val="left" w:pos="567"/>
        </w:tabs>
        <w:spacing w:before="240" w:after="240" w:line="240" w:lineRule="auto"/>
        <w:ind w:left="426"/>
        <w:jc w:val="both"/>
      </w:pPr>
      <w:r w:rsidRPr="00C57B2D">
        <w:t xml:space="preserve">f) obowiązek podania przez Panią/Pana danych osobowych bezpośrednio Pani/Pana dotyczących jest warunkiem zawarcia umowy; konsekwencją niepodania określonych danych będzie odrzucenie oferty;  </w:t>
      </w:r>
    </w:p>
    <w:p w14:paraId="7A94B3D3" w14:textId="77777777" w:rsidR="00726183" w:rsidRPr="00C57B2D" w:rsidRDefault="00F91C3B">
      <w:pPr>
        <w:tabs>
          <w:tab w:val="left" w:pos="567"/>
        </w:tabs>
        <w:spacing w:before="240" w:after="240" w:line="240" w:lineRule="auto"/>
        <w:ind w:left="426"/>
        <w:jc w:val="both"/>
      </w:pPr>
      <w:r w:rsidRPr="00C57B2D">
        <w:t>g) w odniesieniu do Pani/Pana danych osobowych decyzje nie będą podejmowane w sposób zautomatyzowany, stosowanie do art. 22 RODO;</w:t>
      </w:r>
    </w:p>
    <w:p w14:paraId="7A94B3D4" w14:textId="77777777" w:rsidR="00726183" w:rsidRPr="00C57B2D" w:rsidRDefault="00F91C3B">
      <w:pPr>
        <w:tabs>
          <w:tab w:val="left" w:pos="567"/>
        </w:tabs>
        <w:spacing w:before="240" w:after="240" w:line="240" w:lineRule="auto"/>
        <w:ind w:left="426"/>
        <w:jc w:val="both"/>
      </w:pPr>
      <w:r w:rsidRPr="00C57B2D">
        <w:t>h) posiada Pani/Pan:</w:t>
      </w:r>
    </w:p>
    <w:p w14:paraId="7A94B3D5" w14:textId="77777777" w:rsidR="00726183" w:rsidRPr="00C57B2D" w:rsidRDefault="00F91C3B" w:rsidP="00507AA5">
      <w:pPr>
        <w:numPr>
          <w:ilvl w:val="0"/>
          <w:numId w:val="3"/>
        </w:numPr>
        <w:pBdr>
          <w:top w:val="nil"/>
          <w:left w:val="nil"/>
          <w:bottom w:val="nil"/>
          <w:right w:val="nil"/>
          <w:between w:val="nil"/>
        </w:pBdr>
        <w:tabs>
          <w:tab w:val="left" w:pos="567"/>
        </w:tabs>
        <w:spacing w:before="240" w:after="0" w:line="240" w:lineRule="auto"/>
        <w:jc w:val="both"/>
      </w:pPr>
      <w:r w:rsidRPr="00C57B2D">
        <w:rPr>
          <w:color w:val="000000"/>
        </w:rPr>
        <w:t>na podstawie art. 15 RODO prawo dostępu do danych osobowych Pani/Pana dotyczących;</w:t>
      </w:r>
    </w:p>
    <w:p w14:paraId="7A94B3D6" w14:textId="77777777" w:rsidR="00726183" w:rsidRPr="00C57B2D" w:rsidRDefault="00F91C3B" w:rsidP="00507AA5">
      <w:pPr>
        <w:numPr>
          <w:ilvl w:val="0"/>
          <w:numId w:val="3"/>
        </w:numPr>
        <w:pBdr>
          <w:top w:val="nil"/>
          <w:left w:val="nil"/>
          <w:bottom w:val="nil"/>
          <w:right w:val="nil"/>
          <w:between w:val="nil"/>
        </w:pBdr>
        <w:tabs>
          <w:tab w:val="left" w:pos="567"/>
        </w:tabs>
        <w:spacing w:after="0" w:line="240" w:lineRule="auto"/>
        <w:jc w:val="both"/>
      </w:pPr>
      <w:r w:rsidRPr="00C57B2D">
        <w:rPr>
          <w:color w:val="000000"/>
        </w:rPr>
        <w:t>na podstawie art. 16 RODO prawo do sprostowania Pani/Pana danych osobowych;</w:t>
      </w:r>
    </w:p>
    <w:p w14:paraId="7A94B3D7" w14:textId="77777777" w:rsidR="00726183" w:rsidRPr="00C57B2D" w:rsidRDefault="00F91C3B" w:rsidP="00507AA5">
      <w:pPr>
        <w:numPr>
          <w:ilvl w:val="0"/>
          <w:numId w:val="3"/>
        </w:numPr>
        <w:pBdr>
          <w:top w:val="nil"/>
          <w:left w:val="nil"/>
          <w:bottom w:val="nil"/>
          <w:right w:val="nil"/>
          <w:between w:val="nil"/>
        </w:pBdr>
        <w:tabs>
          <w:tab w:val="left" w:pos="567"/>
        </w:tabs>
        <w:spacing w:after="0" w:line="240" w:lineRule="auto"/>
        <w:jc w:val="both"/>
      </w:pPr>
      <w:r w:rsidRPr="00C57B2D">
        <w:rPr>
          <w:color w:val="000000"/>
        </w:rPr>
        <w:t xml:space="preserve">na podstawie art. 18 RODO prawo żądania od administratora ograniczenia przetwarzania danych osobowych z zastrzeżeniem przypadków, o których mowa w art. 18 ust. 2 RODO;  </w:t>
      </w:r>
    </w:p>
    <w:p w14:paraId="7A94B3D8" w14:textId="77777777" w:rsidR="00726183" w:rsidRPr="00C57B2D" w:rsidRDefault="00F91C3B" w:rsidP="00507AA5">
      <w:pPr>
        <w:numPr>
          <w:ilvl w:val="0"/>
          <w:numId w:val="3"/>
        </w:numPr>
        <w:pBdr>
          <w:top w:val="nil"/>
          <w:left w:val="nil"/>
          <w:bottom w:val="nil"/>
          <w:right w:val="nil"/>
          <w:between w:val="nil"/>
        </w:pBdr>
        <w:tabs>
          <w:tab w:val="left" w:pos="567"/>
        </w:tabs>
        <w:spacing w:after="240" w:line="240" w:lineRule="auto"/>
        <w:jc w:val="both"/>
      </w:pPr>
      <w:r w:rsidRPr="00C57B2D">
        <w:rPr>
          <w:color w:val="000000"/>
        </w:rPr>
        <w:t>prawo do wniesienia skargi do Prezesa Urzędu Ochrony Danych Osobowych, gdy uzna Pani/Pan, że przetwarzanie danych osobowych Pani/Pana dotyczących narusza przepisy RODO;</w:t>
      </w:r>
    </w:p>
    <w:p w14:paraId="7A94B3D9" w14:textId="77777777" w:rsidR="00726183" w:rsidRPr="00C57B2D" w:rsidRDefault="00F91C3B">
      <w:pPr>
        <w:tabs>
          <w:tab w:val="left" w:pos="567"/>
        </w:tabs>
        <w:spacing w:before="240" w:after="240" w:line="240" w:lineRule="auto"/>
        <w:ind w:left="426"/>
        <w:jc w:val="both"/>
      </w:pPr>
      <w:r w:rsidRPr="00C57B2D">
        <w:t>i) nie przysługuje Pani/Panu:</w:t>
      </w:r>
    </w:p>
    <w:p w14:paraId="7A94B3DA" w14:textId="77777777" w:rsidR="00726183" w:rsidRPr="00C57B2D" w:rsidRDefault="00F91C3B" w:rsidP="00507AA5">
      <w:pPr>
        <w:numPr>
          <w:ilvl w:val="0"/>
          <w:numId w:val="4"/>
        </w:numPr>
        <w:pBdr>
          <w:top w:val="nil"/>
          <w:left w:val="nil"/>
          <w:bottom w:val="nil"/>
          <w:right w:val="nil"/>
          <w:between w:val="nil"/>
        </w:pBdr>
        <w:tabs>
          <w:tab w:val="left" w:pos="567"/>
        </w:tabs>
        <w:spacing w:before="240" w:after="0" w:line="240" w:lineRule="auto"/>
        <w:jc w:val="both"/>
      </w:pPr>
      <w:r w:rsidRPr="00C57B2D">
        <w:rPr>
          <w:color w:val="000000"/>
        </w:rPr>
        <w:t>w związku z art. 17 ust. 3 lit. b, d lub e RODO prawo do usunięcia danych osobowych;</w:t>
      </w:r>
    </w:p>
    <w:p w14:paraId="7A94B3DB" w14:textId="77777777" w:rsidR="00726183" w:rsidRPr="00C57B2D" w:rsidRDefault="00F91C3B" w:rsidP="00507AA5">
      <w:pPr>
        <w:numPr>
          <w:ilvl w:val="0"/>
          <w:numId w:val="4"/>
        </w:numPr>
        <w:pBdr>
          <w:top w:val="nil"/>
          <w:left w:val="nil"/>
          <w:bottom w:val="nil"/>
          <w:right w:val="nil"/>
          <w:between w:val="nil"/>
        </w:pBdr>
        <w:tabs>
          <w:tab w:val="left" w:pos="567"/>
        </w:tabs>
        <w:spacing w:after="0" w:line="240" w:lineRule="auto"/>
        <w:jc w:val="both"/>
      </w:pPr>
      <w:r w:rsidRPr="00C57B2D">
        <w:rPr>
          <w:color w:val="000000"/>
        </w:rPr>
        <w:t>prawo do przenoszenia danych osobowych, o którym mowa w art. 20 RODO;</w:t>
      </w:r>
    </w:p>
    <w:p w14:paraId="7A94B3DC" w14:textId="77777777" w:rsidR="00726183" w:rsidRPr="00C57B2D" w:rsidRDefault="00F91C3B" w:rsidP="00507AA5">
      <w:pPr>
        <w:numPr>
          <w:ilvl w:val="0"/>
          <w:numId w:val="4"/>
        </w:numPr>
        <w:pBdr>
          <w:top w:val="nil"/>
          <w:left w:val="nil"/>
          <w:bottom w:val="nil"/>
          <w:right w:val="nil"/>
          <w:between w:val="nil"/>
        </w:pBdr>
        <w:tabs>
          <w:tab w:val="left" w:pos="567"/>
        </w:tabs>
        <w:spacing w:after="240" w:line="240" w:lineRule="auto"/>
        <w:jc w:val="both"/>
      </w:pPr>
      <w:r w:rsidRPr="00C57B2D">
        <w:rPr>
          <w:color w:val="000000"/>
        </w:rPr>
        <w:t xml:space="preserve">na podstawie art. 21 RODO prawo sprzeciwu, wobec przetwarzania danych osobowych, gdyż podstawą prawną przetwarzania Pani/Pana danych osobowych jest art. 6 ust. 1 lit. c RODO.      </w:t>
      </w:r>
    </w:p>
    <w:p w14:paraId="7A94B3DD" w14:textId="77777777" w:rsidR="00726183" w:rsidRPr="00C57B2D" w:rsidRDefault="00726183">
      <w:pPr>
        <w:pBdr>
          <w:top w:val="nil"/>
          <w:left w:val="nil"/>
          <w:bottom w:val="nil"/>
          <w:right w:val="nil"/>
          <w:between w:val="nil"/>
        </w:pBdr>
        <w:spacing w:after="0" w:line="240" w:lineRule="auto"/>
        <w:ind w:hanging="720"/>
        <w:rPr>
          <w:b/>
          <w:color w:val="000000"/>
        </w:rPr>
      </w:pPr>
    </w:p>
    <w:p w14:paraId="7A94B3DE" w14:textId="77777777" w:rsidR="00726183" w:rsidRPr="00C57B2D" w:rsidRDefault="00F91C3B" w:rsidP="00507AA5">
      <w:pPr>
        <w:numPr>
          <w:ilvl w:val="0"/>
          <w:numId w:val="2"/>
        </w:numPr>
        <w:pBdr>
          <w:top w:val="nil"/>
          <w:left w:val="nil"/>
          <w:bottom w:val="nil"/>
          <w:right w:val="nil"/>
          <w:between w:val="nil"/>
        </w:pBdr>
        <w:spacing w:after="0" w:line="240" w:lineRule="auto"/>
        <w:ind w:left="426" w:hanging="437"/>
        <w:jc w:val="both"/>
        <w:rPr>
          <w:b/>
          <w:color w:val="000000"/>
        </w:rPr>
      </w:pPr>
      <w:r w:rsidRPr="00C57B2D">
        <w:rPr>
          <w:b/>
          <w:color w:val="000000"/>
        </w:rPr>
        <w:t>Załączniki do zapytania ofertowego</w:t>
      </w:r>
    </w:p>
    <w:p w14:paraId="7A94B3DF" w14:textId="77777777" w:rsidR="00726183" w:rsidRPr="00C57B2D" w:rsidRDefault="00726183">
      <w:pPr>
        <w:pBdr>
          <w:top w:val="nil"/>
          <w:left w:val="nil"/>
          <w:bottom w:val="nil"/>
          <w:right w:val="nil"/>
          <w:between w:val="nil"/>
        </w:pBdr>
        <w:spacing w:after="0" w:line="240" w:lineRule="auto"/>
        <w:ind w:left="720" w:hanging="720"/>
        <w:rPr>
          <w:b/>
          <w:color w:val="000000"/>
        </w:rPr>
      </w:pPr>
    </w:p>
    <w:p w14:paraId="7A94B3E0" w14:textId="365CABD9" w:rsidR="00726183" w:rsidRPr="00C57B2D" w:rsidRDefault="00F91C3B" w:rsidP="00681DEA">
      <w:pPr>
        <w:pBdr>
          <w:top w:val="nil"/>
          <w:left w:val="nil"/>
          <w:bottom w:val="nil"/>
          <w:right w:val="nil"/>
          <w:between w:val="nil"/>
        </w:pBdr>
        <w:spacing w:after="0" w:line="240" w:lineRule="auto"/>
        <w:ind w:left="426"/>
        <w:jc w:val="both"/>
      </w:pPr>
      <w:r w:rsidRPr="00C57B2D">
        <w:rPr>
          <w:color w:val="000000"/>
        </w:rPr>
        <w:t xml:space="preserve">Załącznik nr 1 - </w:t>
      </w:r>
      <w:r w:rsidRPr="00C57B2D">
        <w:rPr>
          <w:b/>
          <w:color w:val="000000"/>
        </w:rPr>
        <w:t>Formularz oferty,</w:t>
      </w:r>
    </w:p>
    <w:p w14:paraId="7A94B3E1" w14:textId="1C396519" w:rsidR="00726183" w:rsidRPr="00C57B2D" w:rsidRDefault="00F91C3B" w:rsidP="00681DEA">
      <w:pPr>
        <w:pBdr>
          <w:top w:val="nil"/>
          <w:left w:val="nil"/>
          <w:bottom w:val="nil"/>
          <w:right w:val="nil"/>
          <w:between w:val="nil"/>
        </w:pBdr>
        <w:spacing w:after="0" w:line="240" w:lineRule="auto"/>
        <w:ind w:left="426"/>
        <w:jc w:val="both"/>
      </w:pPr>
      <w:r w:rsidRPr="00C57B2D">
        <w:rPr>
          <w:color w:val="000000"/>
        </w:rPr>
        <w:t xml:space="preserve">Załącznik nr 2 - </w:t>
      </w:r>
      <w:r w:rsidRPr="00C57B2D">
        <w:rPr>
          <w:b/>
          <w:color w:val="000000"/>
        </w:rPr>
        <w:t>Oświadczenia,</w:t>
      </w:r>
    </w:p>
    <w:p w14:paraId="7A94B3E2" w14:textId="39079220" w:rsidR="00726183" w:rsidRPr="00C57B2D" w:rsidRDefault="00F91C3B" w:rsidP="00681DEA">
      <w:pPr>
        <w:pBdr>
          <w:top w:val="nil"/>
          <w:left w:val="nil"/>
          <w:bottom w:val="nil"/>
          <w:right w:val="nil"/>
          <w:between w:val="nil"/>
        </w:pBdr>
        <w:spacing w:after="0" w:line="240" w:lineRule="auto"/>
        <w:ind w:left="426"/>
        <w:jc w:val="both"/>
        <w:rPr>
          <w:b/>
        </w:rPr>
      </w:pPr>
      <w:r w:rsidRPr="00C57B2D">
        <w:rPr>
          <w:color w:val="000000"/>
        </w:rPr>
        <w:t>Załącznik nr 3</w:t>
      </w:r>
      <w:r w:rsidR="00681DEA">
        <w:rPr>
          <w:color w:val="000000"/>
        </w:rPr>
        <w:t xml:space="preserve"> </w:t>
      </w:r>
      <w:r w:rsidRPr="00C57B2D">
        <w:t>–</w:t>
      </w:r>
      <w:r w:rsidR="0039637B" w:rsidRPr="00C57B2D">
        <w:t xml:space="preserve"> </w:t>
      </w:r>
      <w:r w:rsidR="003965B8" w:rsidRPr="00C57B2D">
        <w:rPr>
          <w:b/>
          <w:color w:val="000000"/>
        </w:rPr>
        <w:t xml:space="preserve">Doświadczenie </w:t>
      </w:r>
      <w:r w:rsidR="00677A79">
        <w:rPr>
          <w:b/>
          <w:color w:val="000000"/>
        </w:rPr>
        <w:t xml:space="preserve">Wykonawcy i </w:t>
      </w:r>
      <w:r w:rsidR="00FE3010" w:rsidRPr="00C57B2D">
        <w:rPr>
          <w:b/>
          <w:color w:val="000000"/>
        </w:rPr>
        <w:t>wyznaczon</w:t>
      </w:r>
      <w:r w:rsidR="00677A79">
        <w:rPr>
          <w:b/>
          <w:color w:val="000000"/>
        </w:rPr>
        <w:t>ych</w:t>
      </w:r>
      <w:r w:rsidR="00FE3010" w:rsidRPr="00C57B2D">
        <w:rPr>
          <w:b/>
          <w:color w:val="000000"/>
        </w:rPr>
        <w:t xml:space="preserve"> specj</w:t>
      </w:r>
      <w:r w:rsidR="0053088B" w:rsidRPr="00C57B2D">
        <w:rPr>
          <w:b/>
          <w:color w:val="000000"/>
        </w:rPr>
        <w:t>a</w:t>
      </w:r>
      <w:r w:rsidR="00FE3010" w:rsidRPr="00C57B2D">
        <w:rPr>
          <w:b/>
          <w:color w:val="000000"/>
        </w:rPr>
        <w:t>l</w:t>
      </w:r>
      <w:r w:rsidR="0053088B" w:rsidRPr="00C57B2D">
        <w:rPr>
          <w:b/>
          <w:color w:val="000000"/>
        </w:rPr>
        <w:t>i</w:t>
      </w:r>
      <w:r w:rsidR="00FE3010" w:rsidRPr="00C57B2D">
        <w:rPr>
          <w:b/>
          <w:color w:val="000000"/>
        </w:rPr>
        <w:t>st</w:t>
      </w:r>
      <w:r w:rsidR="00677A79">
        <w:rPr>
          <w:b/>
          <w:color w:val="000000"/>
        </w:rPr>
        <w:t>ów</w:t>
      </w:r>
      <w:r w:rsidR="008262E9">
        <w:rPr>
          <w:b/>
          <w:color w:val="000000"/>
        </w:rPr>
        <w:t>.</w:t>
      </w:r>
    </w:p>
    <w:sectPr w:rsidR="00726183" w:rsidRPr="00C57B2D" w:rsidSect="006D20B6">
      <w:headerReference w:type="default" r:id="rId13"/>
      <w:footerReference w:type="defaul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B896" w14:textId="77777777" w:rsidR="00FC7A82" w:rsidRDefault="00FC7A82">
      <w:pPr>
        <w:spacing w:after="0" w:line="240" w:lineRule="auto"/>
      </w:pPr>
      <w:r>
        <w:separator/>
      </w:r>
    </w:p>
  </w:endnote>
  <w:endnote w:type="continuationSeparator" w:id="0">
    <w:p w14:paraId="1A0A95FE" w14:textId="77777777" w:rsidR="00FC7A82" w:rsidRDefault="00FC7A82">
      <w:pPr>
        <w:spacing w:after="0" w:line="240" w:lineRule="auto"/>
      </w:pPr>
      <w:r>
        <w:continuationSeparator/>
      </w:r>
    </w:p>
  </w:endnote>
  <w:endnote w:type="continuationNotice" w:id="1">
    <w:p w14:paraId="7255517F" w14:textId="77777777" w:rsidR="00FC7A82" w:rsidRDefault="00FC7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B3F0" w14:textId="05E28D5A" w:rsidR="00397953" w:rsidRDefault="00397953">
    <w:pPr>
      <w:pBdr>
        <w:top w:val="nil"/>
        <w:left w:val="nil"/>
        <w:bottom w:val="nil"/>
        <w:right w:val="nil"/>
        <w:between w:val="nil"/>
      </w:pBdr>
      <w:tabs>
        <w:tab w:val="center" w:pos="4536"/>
        <w:tab w:val="right" w:pos="9072"/>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DE39C3">
      <w:rPr>
        <w:noProof/>
        <w:color w:val="000000"/>
      </w:rPr>
      <w:t>15</w:t>
    </w:r>
    <w:r>
      <w:rPr>
        <w:color w:val="000000"/>
        <w:shd w:val="clear" w:color="auto" w:fill="E6E6E6"/>
      </w:rPr>
      <w:fldChar w:fldCharType="end"/>
    </w:r>
  </w:p>
  <w:p w14:paraId="7A94B3F1" w14:textId="77777777" w:rsidR="00397953" w:rsidRDefault="0039795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DC03" w14:textId="77777777" w:rsidR="00FC7A82" w:rsidRDefault="00FC7A82">
      <w:pPr>
        <w:spacing w:after="0" w:line="240" w:lineRule="auto"/>
      </w:pPr>
      <w:r>
        <w:separator/>
      </w:r>
    </w:p>
  </w:footnote>
  <w:footnote w:type="continuationSeparator" w:id="0">
    <w:p w14:paraId="73F06110" w14:textId="77777777" w:rsidR="00FC7A82" w:rsidRDefault="00FC7A82">
      <w:pPr>
        <w:spacing w:after="0" w:line="240" w:lineRule="auto"/>
      </w:pPr>
      <w:r>
        <w:continuationSeparator/>
      </w:r>
    </w:p>
  </w:footnote>
  <w:footnote w:type="continuationNotice" w:id="1">
    <w:p w14:paraId="1595F40D" w14:textId="77777777" w:rsidR="00FC7A82" w:rsidRDefault="00FC7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B3EF" w14:textId="77777777" w:rsidR="00397953" w:rsidRDefault="00397953">
    <w:pPr>
      <w:pBdr>
        <w:top w:val="nil"/>
        <w:left w:val="nil"/>
        <w:bottom w:val="nil"/>
        <w:right w:val="nil"/>
        <w:between w:val="nil"/>
      </w:pBdr>
      <w:tabs>
        <w:tab w:val="center" w:pos="4536"/>
        <w:tab w:val="right" w:pos="9072"/>
      </w:tabs>
      <w:spacing w:after="0" w:line="240" w:lineRule="auto"/>
      <w:jc w:val="center"/>
      <w:rPr>
        <w:color w:val="000000"/>
      </w:rPr>
    </w:pPr>
    <w:r>
      <w:rPr>
        <w:noProof/>
        <w:color w:val="000000"/>
        <w:shd w:val="clear" w:color="auto" w:fill="E6E6E6"/>
      </w:rPr>
      <w:drawing>
        <wp:inline distT="0" distB="0" distL="0" distR="0" wp14:anchorId="7A94B3F2" wp14:editId="7A94B3F3">
          <wp:extent cx="5238750" cy="6572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38750" cy="657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9D3"/>
    <w:multiLevelType w:val="hybridMultilevel"/>
    <w:tmpl w:val="9B86E1EE"/>
    <w:lvl w:ilvl="0" w:tplc="04150001">
      <w:start w:val="1"/>
      <w:numFmt w:val="bullet"/>
      <w:lvlText w:val=""/>
      <w:lvlJc w:val="left"/>
      <w:pPr>
        <w:ind w:left="905" w:hanging="360"/>
      </w:pPr>
      <w:rPr>
        <w:rFonts w:ascii="Symbol" w:hAnsi="Symbol" w:hint="default"/>
      </w:rPr>
    </w:lvl>
    <w:lvl w:ilvl="1" w:tplc="04150003" w:tentative="1">
      <w:start w:val="1"/>
      <w:numFmt w:val="bullet"/>
      <w:lvlText w:val="o"/>
      <w:lvlJc w:val="left"/>
      <w:pPr>
        <w:ind w:left="1625" w:hanging="360"/>
      </w:pPr>
      <w:rPr>
        <w:rFonts w:ascii="Courier New" w:hAnsi="Courier New" w:cs="Courier New" w:hint="default"/>
      </w:rPr>
    </w:lvl>
    <w:lvl w:ilvl="2" w:tplc="04150005" w:tentative="1">
      <w:start w:val="1"/>
      <w:numFmt w:val="bullet"/>
      <w:lvlText w:val=""/>
      <w:lvlJc w:val="left"/>
      <w:pPr>
        <w:ind w:left="2345" w:hanging="360"/>
      </w:pPr>
      <w:rPr>
        <w:rFonts w:ascii="Wingdings" w:hAnsi="Wingdings" w:hint="default"/>
      </w:rPr>
    </w:lvl>
    <w:lvl w:ilvl="3" w:tplc="04150001" w:tentative="1">
      <w:start w:val="1"/>
      <w:numFmt w:val="bullet"/>
      <w:lvlText w:val=""/>
      <w:lvlJc w:val="left"/>
      <w:pPr>
        <w:ind w:left="3065" w:hanging="360"/>
      </w:pPr>
      <w:rPr>
        <w:rFonts w:ascii="Symbol" w:hAnsi="Symbol" w:hint="default"/>
      </w:rPr>
    </w:lvl>
    <w:lvl w:ilvl="4" w:tplc="04150003" w:tentative="1">
      <w:start w:val="1"/>
      <w:numFmt w:val="bullet"/>
      <w:lvlText w:val="o"/>
      <w:lvlJc w:val="left"/>
      <w:pPr>
        <w:ind w:left="3785" w:hanging="360"/>
      </w:pPr>
      <w:rPr>
        <w:rFonts w:ascii="Courier New" w:hAnsi="Courier New" w:cs="Courier New" w:hint="default"/>
      </w:rPr>
    </w:lvl>
    <w:lvl w:ilvl="5" w:tplc="04150005" w:tentative="1">
      <w:start w:val="1"/>
      <w:numFmt w:val="bullet"/>
      <w:lvlText w:val=""/>
      <w:lvlJc w:val="left"/>
      <w:pPr>
        <w:ind w:left="4505" w:hanging="360"/>
      </w:pPr>
      <w:rPr>
        <w:rFonts w:ascii="Wingdings" w:hAnsi="Wingdings" w:hint="default"/>
      </w:rPr>
    </w:lvl>
    <w:lvl w:ilvl="6" w:tplc="04150001" w:tentative="1">
      <w:start w:val="1"/>
      <w:numFmt w:val="bullet"/>
      <w:lvlText w:val=""/>
      <w:lvlJc w:val="left"/>
      <w:pPr>
        <w:ind w:left="5225" w:hanging="360"/>
      </w:pPr>
      <w:rPr>
        <w:rFonts w:ascii="Symbol" w:hAnsi="Symbol" w:hint="default"/>
      </w:rPr>
    </w:lvl>
    <w:lvl w:ilvl="7" w:tplc="04150003" w:tentative="1">
      <w:start w:val="1"/>
      <w:numFmt w:val="bullet"/>
      <w:lvlText w:val="o"/>
      <w:lvlJc w:val="left"/>
      <w:pPr>
        <w:ind w:left="5945" w:hanging="360"/>
      </w:pPr>
      <w:rPr>
        <w:rFonts w:ascii="Courier New" w:hAnsi="Courier New" w:cs="Courier New" w:hint="default"/>
      </w:rPr>
    </w:lvl>
    <w:lvl w:ilvl="8" w:tplc="04150005" w:tentative="1">
      <w:start w:val="1"/>
      <w:numFmt w:val="bullet"/>
      <w:lvlText w:val=""/>
      <w:lvlJc w:val="left"/>
      <w:pPr>
        <w:ind w:left="6665" w:hanging="360"/>
      </w:pPr>
      <w:rPr>
        <w:rFonts w:ascii="Wingdings" w:hAnsi="Wingdings" w:hint="default"/>
      </w:rPr>
    </w:lvl>
  </w:abstractNum>
  <w:abstractNum w:abstractNumId="1" w15:restartNumberingAfterBreak="0">
    <w:nsid w:val="034B0402"/>
    <w:multiLevelType w:val="hybridMultilevel"/>
    <w:tmpl w:val="EB5E08DA"/>
    <w:lvl w:ilvl="0" w:tplc="AA920E2A">
      <w:start w:val="1"/>
      <w:numFmt w:val="decimal"/>
      <w:lvlText w:val="%1."/>
      <w:lvlJc w:val="left"/>
      <w:pPr>
        <w:ind w:left="720" w:hanging="360"/>
      </w:pPr>
    </w:lvl>
    <w:lvl w:ilvl="1" w:tplc="D9205776">
      <w:start w:val="1"/>
      <w:numFmt w:val="lowerLetter"/>
      <w:lvlText w:val="%2."/>
      <w:lvlJc w:val="left"/>
      <w:pPr>
        <w:ind w:left="1440" w:hanging="360"/>
      </w:pPr>
    </w:lvl>
    <w:lvl w:ilvl="2" w:tplc="E2CC33DE">
      <w:start w:val="1"/>
      <w:numFmt w:val="lowerRoman"/>
      <w:lvlText w:val="%3."/>
      <w:lvlJc w:val="right"/>
      <w:pPr>
        <w:ind w:left="2160" w:hanging="180"/>
      </w:pPr>
    </w:lvl>
    <w:lvl w:ilvl="3" w:tplc="2322494C">
      <w:start w:val="1"/>
      <w:numFmt w:val="decimal"/>
      <w:lvlText w:val="%4."/>
      <w:lvlJc w:val="left"/>
      <w:pPr>
        <w:ind w:left="2880" w:hanging="360"/>
      </w:pPr>
    </w:lvl>
    <w:lvl w:ilvl="4" w:tplc="646AC306">
      <w:start w:val="1"/>
      <w:numFmt w:val="lowerLetter"/>
      <w:lvlText w:val="%5."/>
      <w:lvlJc w:val="left"/>
      <w:pPr>
        <w:ind w:left="3600" w:hanging="360"/>
      </w:pPr>
    </w:lvl>
    <w:lvl w:ilvl="5" w:tplc="46CC7954">
      <w:start w:val="1"/>
      <w:numFmt w:val="lowerRoman"/>
      <w:lvlText w:val="%6."/>
      <w:lvlJc w:val="right"/>
      <w:pPr>
        <w:ind w:left="4320" w:hanging="180"/>
      </w:pPr>
    </w:lvl>
    <w:lvl w:ilvl="6" w:tplc="F850BCD2">
      <w:start w:val="1"/>
      <w:numFmt w:val="decimal"/>
      <w:lvlText w:val="%7."/>
      <w:lvlJc w:val="left"/>
      <w:pPr>
        <w:ind w:left="5040" w:hanging="360"/>
      </w:pPr>
    </w:lvl>
    <w:lvl w:ilvl="7" w:tplc="761ED9EE">
      <w:start w:val="1"/>
      <w:numFmt w:val="lowerLetter"/>
      <w:lvlText w:val="%8."/>
      <w:lvlJc w:val="left"/>
      <w:pPr>
        <w:ind w:left="5760" w:hanging="360"/>
      </w:pPr>
    </w:lvl>
    <w:lvl w:ilvl="8" w:tplc="233874B4">
      <w:start w:val="1"/>
      <w:numFmt w:val="lowerRoman"/>
      <w:lvlText w:val="%9."/>
      <w:lvlJc w:val="right"/>
      <w:pPr>
        <w:ind w:left="6480" w:hanging="180"/>
      </w:pPr>
    </w:lvl>
  </w:abstractNum>
  <w:abstractNum w:abstractNumId="2" w15:restartNumberingAfterBreak="0">
    <w:nsid w:val="03C010A2"/>
    <w:multiLevelType w:val="multilevel"/>
    <w:tmpl w:val="714C091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075F6526"/>
    <w:multiLevelType w:val="hybridMultilevel"/>
    <w:tmpl w:val="3D543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D647BA"/>
    <w:multiLevelType w:val="hybridMultilevel"/>
    <w:tmpl w:val="304886EE"/>
    <w:lvl w:ilvl="0" w:tplc="4E52F0B6">
      <w:start w:val="1"/>
      <w:numFmt w:val="bullet"/>
      <w:lvlText w:val=""/>
      <w:lvlJc w:val="left"/>
      <w:pPr>
        <w:tabs>
          <w:tab w:val="num" w:pos="720"/>
        </w:tabs>
        <w:ind w:left="720" w:hanging="360"/>
      </w:pPr>
      <w:rPr>
        <w:rFonts w:ascii="Symbol" w:hAnsi="Symbol" w:hint="default"/>
        <w:sz w:val="20"/>
      </w:rPr>
    </w:lvl>
    <w:lvl w:ilvl="1" w:tplc="0D0AAF64">
      <w:start w:val="1"/>
      <w:numFmt w:val="bullet"/>
      <w:lvlText w:val=""/>
      <w:lvlJc w:val="left"/>
      <w:pPr>
        <w:tabs>
          <w:tab w:val="num" w:pos="1440"/>
        </w:tabs>
        <w:ind w:left="1440" w:hanging="360"/>
      </w:pPr>
      <w:rPr>
        <w:rFonts w:ascii="Symbol" w:hAnsi="Symbol" w:hint="default"/>
        <w:sz w:val="20"/>
      </w:rPr>
    </w:lvl>
    <w:lvl w:ilvl="2" w:tplc="271E0C58">
      <w:start w:val="1"/>
      <w:numFmt w:val="bullet"/>
      <w:lvlText w:val="o"/>
      <w:lvlJc w:val="left"/>
      <w:pPr>
        <w:tabs>
          <w:tab w:val="num" w:pos="2160"/>
        </w:tabs>
        <w:ind w:left="2160" w:hanging="360"/>
      </w:pPr>
      <w:rPr>
        <w:rFonts w:ascii="Courier New" w:hAnsi="Courier New" w:cs="Courier New" w:hint="default"/>
        <w:sz w:val="20"/>
      </w:rPr>
    </w:lvl>
    <w:lvl w:ilvl="3" w:tplc="06B8229C" w:tentative="1">
      <w:start w:val="1"/>
      <w:numFmt w:val="bullet"/>
      <w:lvlText w:val=""/>
      <w:lvlJc w:val="left"/>
      <w:pPr>
        <w:tabs>
          <w:tab w:val="num" w:pos="2880"/>
        </w:tabs>
        <w:ind w:left="2880" w:hanging="360"/>
      </w:pPr>
      <w:rPr>
        <w:rFonts w:ascii="Wingdings" w:hAnsi="Wingdings" w:hint="default"/>
        <w:sz w:val="20"/>
      </w:rPr>
    </w:lvl>
    <w:lvl w:ilvl="4" w:tplc="FEF0F630" w:tentative="1">
      <w:start w:val="1"/>
      <w:numFmt w:val="bullet"/>
      <w:lvlText w:val=""/>
      <w:lvlJc w:val="left"/>
      <w:pPr>
        <w:tabs>
          <w:tab w:val="num" w:pos="3600"/>
        </w:tabs>
        <w:ind w:left="3600" w:hanging="360"/>
      </w:pPr>
      <w:rPr>
        <w:rFonts w:ascii="Wingdings" w:hAnsi="Wingdings" w:hint="default"/>
        <w:sz w:val="20"/>
      </w:rPr>
    </w:lvl>
    <w:lvl w:ilvl="5" w:tplc="17241AB0" w:tentative="1">
      <w:start w:val="1"/>
      <w:numFmt w:val="bullet"/>
      <w:lvlText w:val=""/>
      <w:lvlJc w:val="left"/>
      <w:pPr>
        <w:tabs>
          <w:tab w:val="num" w:pos="4320"/>
        </w:tabs>
        <w:ind w:left="4320" w:hanging="360"/>
      </w:pPr>
      <w:rPr>
        <w:rFonts w:ascii="Wingdings" w:hAnsi="Wingdings" w:hint="default"/>
        <w:sz w:val="20"/>
      </w:rPr>
    </w:lvl>
    <w:lvl w:ilvl="6" w:tplc="5658F2B6" w:tentative="1">
      <w:start w:val="1"/>
      <w:numFmt w:val="bullet"/>
      <w:lvlText w:val=""/>
      <w:lvlJc w:val="left"/>
      <w:pPr>
        <w:tabs>
          <w:tab w:val="num" w:pos="5040"/>
        </w:tabs>
        <w:ind w:left="5040" w:hanging="360"/>
      </w:pPr>
      <w:rPr>
        <w:rFonts w:ascii="Wingdings" w:hAnsi="Wingdings" w:hint="default"/>
        <w:sz w:val="20"/>
      </w:rPr>
    </w:lvl>
    <w:lvl w:ilvl="7" w:tplc="DE7A9A76" w:tentative="1">
      <w:start w:val="1"/>
      <w:numFmt w:val="bullet"/>
      <w:lvlText w:val=""/>
      <w:lvlJc w:val="left"/>
      <w:pPr>
        <w:tabs>
          <w:tab w:val="num" w:pos="5760"/>
        </w:tabs>
        <w:ind w:left="5760" w:hanging="360"/>
      </w:pPr>
      <w:rPr>
        <w:rFonts w:ascii="Wingdings" w:hAnsi="Wingdings" w:hint="default"/>
        <w:sz w:val="20"/>
      </w:rPr>
    </w:lvl>
    <w:lvl w:ilvl="8" w:tplc="1732175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B6004"/>
    <w:multiLevelType w:val="hybridMultilevel"/>
    <w:tmpl w:val="3B081EA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2ACF0978"/>
    <w:multiLevelType w:val="hybridMultilevel"/>
    <w:tmpl w:val="EF040C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326D2B5F"/>
    <w:multiLevelType w:val="multilevel"/>
    <w:tmpl w:val="3E00F074"/>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8" w15:restartNumberingAfterBreak="0">
    <w:nsid w:val="344E464F"/>
    <w:multiLevelType w:val="hybridMultilevel"/>
    <w:tmpl w:val="0390E67C"/>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9" w15:restartNumberingAfterBreak="0">
    <w:nsid w:val="35C5774E"/>
    <w:multiLevelType w:val="hybridMultilevel"/>
    <w:tmpl w:val="94E464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3E811B58"/>
    <w:multiLevelType w:val="hybridMultilevel"/>
    <w:tmpl w:val="5B621A58"/>
    <w:lvl w:ilvl="0" w:tplc="04150001">
      <w:start w:val="1"/>
      <w:numFmt w:val="bullet"/>
      <w:lvlText w:val=""/>
      <w:lvlJc w:val="left"/>
      <w:pPr>
        <w:ind w:left="943" w:hanging="360"/>
      </w:pPr>
      <w:rPr>
        <w:rFonts w:ascii="Symbol" w:hAnsi="Symbol" w:hint="default"/>
      </w:rPr>
    </w:lvl>
    <w:lvl w:ilvl="1" w:tplc="04150003" w:tentative="1">
      <w:start w:val="1"/>
      <w:numFmt w:val="bullet"/>
      <w:lvlText w:val="o"/>
      <w:lvlJc w:val="left"/>
      <w:pPr>
        <w:ind w:left="1663" w:hanging="360"/>
      </w:pPr>
      <w:rPr>
        <w:rFonts w:ascii="Courier New" w:hAnsi="Courier New" w:cs="Courier New" w:hint="default"/>
      </w:rPr>
    </w:lvl>
    <w:lvl w:ilvl="2" w:tplc="04150005" w:tentative="1">
      <w:start w:val="1"/>
      <w:numFmt w:val="bullet"/>
      <w:lvlText w:val=""/>
      <w:lvlJc w:val="left"/>
      <w:pPr>
        <w:ind w:left="2383" w:hanging="360"/>
      </w:pPr>
      <w:rPr>
        <w:rFonts w:ascii="Wingdings" w:hAnsi="Wingdings" w:hint="default"/>
      </w:rPr>
    </w:lvl>
    <w:lvl w:ilvl="3" w:tplc="04150001" w:tentative="1">
      <w:start w:val="1"/>
      <w:numFmt w:val="bullet"/>
      <w:lvlText w:val=""/>
      <w:lvlJc w:val="left"/>
      <w:pPr>
        <w:ind w:left="3103" w:hanging="360"/>
      </w:pPr>
      <w:rPr>
        <w:rFonts w:ascii="Symbol" w:hAnsi="Symbol" w:hint="default"/>
      </w:rPr>
    </w:lvl>
    <w:lvl w:ilvl="4" w:tplc="04150003" w:tentative="1">
      <w:start w:val="1"/>
      <w:numFmt w:val="bullet"/>
      <w:lvlText w:val="o"/>
      <w:lvlJc w:val="left"/>
      <w:pPr>
        <w:ind w:left="3823" w:hanging="360"/>
      </w:pPr>
      <w:rPr>
        <w:rFonts w:ascii="Courier New" w:hAnsi="Courier New" w:cs="Courier New" w:hint="default"/>
      </w:rPr>
    </w:lvl>
    <w:lvl w:ilvl="5" w:tplc="04150005" w:tentative="1">
      <w:start w:val="1"/>
      <w:numFmt w:val="bullet"/>
      <w:lvlText w:val=""/>
      <w:lvlJc w:val="left"/>
      <w:pPr>
        <w:ind w:left="4543" w:hanging="360"/>
      </w:pPr>
      <w:rPr>
        <w:rFonts w:ascii="Wingdings" w:hAnsi="Wingdings" w:hint="default"/>
      </w:rPr>
    </w:lvl>
    <w:lvl w:ilvl="6" w:tplc="04150001" w:tentative="1">
      <w:start w:val="1"/>
      <w:numFmt w:val="bullet"/>
      <w:lvlText w:val=""/>
      <w:lvlJc w:val="left"/>
      <w:pPr>
        <w:ind w:left="5263" w:hanging="360"/>
      </w:pPr>
      <w:rPr>
        <w:rFonts w:ascii="Symbol" w:hAnsi="Symbol" w:hint="default"/>
      </w:rPr>
    </w:lvl>
    <w:lvl w:ilvl="7" w:tplc="04150003" w:tentative="1">
      <w:start w:val="1"/>
      <w:numFmt w:val="bullet"/>
      <w:lvlText w:val="o"/>
      <w:lvlJc w:val="left"/>
      <w:pPr>
        <w:ind w:left="5983" w:hanging="360"/>
      </w:pPr>
      <w:rPr>
        <w:rFonts w:ascii="Courier New" w:hAnsi="Courier New" w:cs="Courier New" w:hint="default"/>
      </w:rPr>
    </w:lvl>
    <w:lvl w:ilvl="8" w:tplc="04150005" w:tentative="1">
      <w:start w:val="1"/>
      <w:numFmt w:val="bullet"/>
      <w:lvlText w:val=""/>
      <w:lvlJc w:val="left"/>
      <w:pPr>
        <w:ind w:left="6703" w:hanging="360"/>
      </w:pPr>
      <w:rPr>
        <w:rFonts w:ascii="Wingdings" w:hAnsi="Wingdings" w:hint="default"/>
      </w:rPr>
    </w:lvl>
  </w:abstractNum>
  <w:abstractNum w:abstractNumId="11" w15:restartNumberingAfterBreak="0">
    <w:nsid w:val="40781053"/>
    <w:multiLevelType w:val="multilevel"/>
    <w:tmpl w:val="3E00F074"/>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12" w15:restartNumberingAfterBreak="0">
    <w:nsid w:val="4124565D"/>
    <w:multiLevelType w:val="hybridMultilevel"/>
    <w:tmpl w:val="F5323C62"/>
    <w:lvl w:ilvl="0" w:tplc="F156F1AA">
      <w:start w:val="1"/>
      <w:numFmt w:val="lowerRoman"/>
      <w:lvlText w:val="%1."/>
      <w:lvlJc w:val="right"/>
      <w:pPr>
        <w:ind w:left="1287" w:hanging="360"/>
      </w:pPr>
    </w:lvl>
    <w:lvl w:ilvl="1" w:tplc="04150001">
      <w:start w:val="1"/>
      <w:numFmt w:val="bullet"/>
      <w:lvlText w:val=""/>
      <w:lvlJc w:val="left"/>
      <w:pPr>
        <w:ind w:left="2007" w:hanging="360"/>
      </w:pPr>
      <w:rPr>
        <w:rFonts w:ascii="Symbol" w:hAnsi="Symbol" w:hint="default"/>
      </w:rPr>
    </w:lvl>
    <w:lvl w:ilvl="2" w:tplc="358ECEBC">
      <w:start w:val="1"/>
      <w:numFmt w:val="lowerRoman"/>
      <w:lvlText w:val="%3."/>
      <w:lvlJc w:val="right"/>
      <w:pPr>
        <w:ind w:left="2727" w:hanging="180"/>
      </w:pPr>
    </w:lvl>
    <w:lvl w:ilvl="3" w:tplc="8084A7F2">
      <w:start w:val="1"/>
      <w:numFmt w:val="decimal"/>
      <w:lvlText w:val="%4."/>
      <w:lvlJc w:val="left"/>
      <w:pPr>
        <w:ind w:left="3447" w:hanging="360"/>
      </w:pPr>
    </w:lvl>
    <w:lvl w:ilvl="4" w:tplc="8F16BD30">
      <w:start w:val="1"/>
      <w:numFmt w:val="lowerLetter"/>
      <w:lvlText w:val="%5."/>
      <w:lvlJc w:val="left"/>
      <w:pPr>
        <w:ind w:left="4167" w:hanging="360"/>
      </w:pPr>
    </w:lvl>
    <w:lvl w:ilvl="5" w:tplc="728CF4F6">
      <w:start w:val="1"/>
      <w:numFmt w:val="lowerRoman"/>
      <w:lvlText w:val="%6."/>
      <w:lvlJc w:val="right"/>
      <w:pPr>
        <w:ind w:left="4887" w:hanging="180"/>
      </w:pPr>
    </w:lvl>
    <w:lvl w:ilvl="6" w:tplc="458A3E2E">
      <w:start w:val="1"/>
      <w:numFmt w:val="decimal"/>
      <w:lvlText w:val="%7."/>
      <w:lvlJc w:val="left"/>
      <w:pPr>
        <w:ind w:left="5607" w:hanging="360"/>
      </w:pPr>
    </w:lvl>
    <w:lvl w:ilvl="7" w:tplc="BD66697A">
      <w:start w:val="1"/>
      <w:numFmt w:val="lowerLetter"/>
      <w:lvlText w:val="%8."/>
      <w:lvlJc w:val="left"/>
      <w:pPr>
        <w:ind w:left="6327" w:hanging="360"/>
      </w:pPr>
    </w:lvl>
    <w:lvl w:ilvl="8" w:tplc="E4BEEA6C">
      <w:start w:val="1"/>
      <w:numFmt w:val="lowerRoman"/>
      <w:lvlText w:val="%9."/>
      <w:lvlJc w:val="right"/>
      <w:pPr>
        <w:ind w:left="7047" w:hanging="180"/>
      </w:pPr>
    </w:lvl>
  </w:abstractNum>
  <w:abstractNum w:abstractNumId="13" w15:restartNumberingAfterBreak="0">
    <w:nsid w:val="43E155A1"/>
    <w:multiLevelType w:val="hybridMultilevel"/>
    <w:tmpl w:val="72442F3C"/>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4" w15:restartNumberingAfterBreak="0">
    <w:nsid w:val="467964AA"/>
    <w:multiLevelType w:val="hybridMultilevel"/>
    <w:tmpl w:val="31A04AE0"/>
    <w:lvl w:ilvl="0" w:tplc="04150001">
      <w:start w:val="1"/>
      <w:numFmt w:val="bullet"/>
      <w:lvlText w:val=""/>
      <w:lvlJc w:val="left"/>
      <w:pPr>
        <w:ind w:left="1481" w:hanging="360"/>
      </w:pPr>
      <w:rPr>
        <w:rFonts w:ascii="Symbol" w:hAnsi="Symbol" w:hint="default"/>
      </w:rPr>
    </w:lvl>
    <w:lvl w:ilvl="1" w:tplc="04150003" w:tentative="1">
      <w:start w:val="1"/>
      <w:numFmt w:val="bullet"/>
      <w:lvlText w:val="o"/>
      <w:lvlJc w:val="left"/>
      <w:pPr>
        <w:ind w:left="2201" w:hanging="360"/>
      </w:pPr>
      <w:rPr>
        <w:rFonts w:ascii="Courier New" w:hAnsi="Courier New" w:cs="Courier New" w:hint="default"/>
      </w:rPr>
    </w:lvl>
    <w:lvl w:ilvl="2" w:tplc="04150005" w:tentative="1">
      <w:start w:val="1"/>
      <w:numFmt w:val="bullet"/>
      <w:lvlText w:val=""/>
      <w:lvlJc w:val="left"/>
      <w:pPr>
        <w:ind w:left="2921" w:hanging="360"/>
      </w:pPr>
      <w:rPr>
        <w:rFonts w:ascii="Wingdings" w:hAnsi="Wingdings" w:hint="default"/>
      </w:rPr>
    </w:lvl>
    <w:lvl w:ilvl="3" w:tplc="04150001" w:tentative="1">
      <w:start w:val="1"/>
      <w:numFmt w:val="bullet"/>
      <w:lvlText w:val=""/>
      <w:lvlJc w:val="left"/>
      <w:pPr>
        <w:ind w:left="3641" w:hanging="360"/>
      </w:pPr>
      <w:rPr>
        <w:rFonts w:ascii="Symbol" w:hAnsi="Symbol" w:hint="default"/>
      </w:rPr>
    </w:lvl>
    <w:lvl w:ilvl="4" w:tplc="04150003" w:tentative="1">
      <w:start w:val="1"/>
      <w:numFmt w:val="bullet"/>
      <w:lvlText w:val="o"/>
      <w:lvlJc w:val="left"/>
      <w:pPr>
        <w:ind w:left="4361" w:hanging="360"/>
      </w:pPr>
      <w:rPr>
        <w:rFonts w:ascii="Courier New" w:hAnsi="Courier New" w:cs="Courier New" w:hint="default"/>
      </w:rPr>
    </w:lvl>
    <w:lvl w:ilvl="5" w:tplc="04150005" w:tentative="1">
      <w:start w:val="1"/>
      <w:numFmt w:val="bullet"/>
      <w:lvlText w:val=""/>
      <w:lvlJc w:val="left"/>
      <w:pPr>
        <w:ind w:left="5081" w:hanging="360"/>
      </w:pPr>
      <w:rPr>
        <w:rFonts w:ascii="Wingdings" w:hAnsi="Wingdings" w:hint="default"/>
      </w:rPr>
    </w:lvl>
    <w:lvl w:ilvl="6" w:tplc="04150001" w:tentative="1">
      <w:start w:val="1"/>
      <w:numFmt w:val="bullet"/>
      <w:lvlText w:val=""/>
      <w:lvlJc w:val="left"/>
      <w:pPr>
        <w:ind w:left="5801" w:hanging="360"/>
      </w:pPr>
      <w:rPr>
        <w:rFonts w:ascii="Symbol" w:hAnsi="Symbol" w:hint="default"/>
      </w:rPr>
    </w:lvl>
    <w:lvl w:ilvl="7" w:tplc="04150003" w:tentative="1">
      <w:start w:val="1"/>
      <w:numFmt w:val="bullet"/>
      <w:lvlText w:val="o"/>
      <w:lvlJc w:val="left"/>
      <w:pPr>
        <w:ind w:left="6521" w:hanging="360"/>
      </w:pPr>
      <w:rPr>
        <w:rFonts w:ascii="Courier New" w:hAnsi="Courier New" w:cs="Courier New" w:hint="default"/>
      </w:rPr>
    </w:lvl>
    <w:lvl w:ilvl="8" w:tplc="04150005" w:tentative="1">
      <w:start w:val="1"/>
      <w:numFmt w:val="bullet"/>
      <w:lvlText w:val=""/>
      <w:lvlJc w:val="left"/>
      <w:pPr>
        <w:ind w:left="7241" w:hanging="360"/>
      </w:pPr>
      <w:rPr>
        <w:rFonts w:ascii="Wingdings" w:hAnsi="Wingdings" w:hint="default"/>
      </w:rPr>
    </w:lvl>
  </w:abstractNum>
  <w:abstractNum w:abstractNumId="15" w15:restartNumberingAfterBreak="0">
    <w:nsid w:val="48551C18"/>
    <w:multiLevelType w:val="hybridMultilevel"/>
    <w:tmpl w:val="FAA4F09A"/>
    <w:lvl w:ilvl="0" w:tplc="9BF0C5C4">
      <w:start w:val="7"/>
      <w:numFmt w:val="lowerLetter"/>
      <w:lvlText w:val="%1."/>
      <w:lvlJc w:val="left"/>
      <w:pPr>
        <w:ind w:left="9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EF1B2E"/>
    <w:multiLevelType w:val="hybridMultilevel"/>
    <w:tmpl w:val="D2C8C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D7323D"/>
    <w:multiLevelType w:val="multilevel"/>
    <w:tmpl w:val="09D21178"/>
    <w:lvl w:ilvl="0">
      <w:start w:val="1"/>
      <w:numFmt w:val="bullet"/>
      <w:lvlText w:val="●"/>
      <w:lvlJc w:val="left"/>
      <w:pPr>
        <w:tabs>
          <w:tab w:val="num" w:pos="0"/>
        </w:tabs>
        <w:ind w:left="720" w:hanging="360"/>
      </w:pPr>
      <w:rPr>
        <w:rFonts w:ascii="Verdana" w:hAnsi="Verdana" w:cs="Verdana"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8" w15:restartNumberingAfterBreak="0">
    <w:nsid w:val="4D9A46F7"/>
    <w:multiLevelType w:val="multilevel"/>
    <w:tmpl w:val="486EF642"/>
    <w:lvl w:ilvl="0">
      <w:start w:val="1"/>
      <w:numFmt w:val="bullet"/>
      <w:lvlText w:val="●"/>
      <w:lvlJc w:val="left"/>
      <w:pPr>
        <w:ind w:left="1068" w:hanging="360"/>
      </w:pPr>
      <w:rPr>
        <w:rFonts w:ascii="Noto Sans Symbols" w:eastAsia="Noto Sans Symbols" w:hAnsi="Noto Sans Symbols" w:cs="Noto Sans Symbol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EC92A30"/>
    <w:multiLevelType w:val="hybridMultilevel"/>
    <w:tmpl w:val="3D4859B2"/>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20" w15:restartNumberingAfterBreak="0">
    <w:nsid w:val="5A0006B0"/>
    <w:multiLevelType w:val="hybridMultilevel"/>
    <w:tmpl w:val="5E508AFC"/>
    <w:lvl w:ilvl="0" w:tplc="C6AAE148">
      <w:start w:val="1"/>
      <w:numFmt w:val="bullet"/>
      <w:lvlText w:val="●"/>
      <w:lvlJc w:val="left"/>
      <w:pPr>
        <w:ind w:left="720" w:hanging="360"/>
      </w:pPr>
      <w:rPr>
        <w:rFonts w:ascii="Noto Sans Symbols" w:eastAsia="Noto Sans Symbols" w:hAnsi="Noto Sans Symbols" w:cs="Noto Sans Symbols"/>
      </w:rPr>
    </w:lvl>
    <w:lvl w:ilvl="1" w:tplc="3CEA3B80">
      <w:start w:val="1"/>
      <w:numFmt w:val="lowerLetter"/>
      <w:lvlText w:val="%2."/>
      <w:lvlJc w:val="left"/>
      <w:pPr>
        <w:ind w:left="1440" w:hanging="360"/>
      </w:pPr>
    </w:lvl>
    <w:lvl w:ilvl="2" w:tplc="2EF85C22">
      <w:start w:val="1"/>
      <w:numFmt w:val="lowerRoman"/>
      <w:lvlText w:val="%3."/>
      <w:lvlJc w:val="right"/>
      <w:pPr>
        <w:ind w:left="2160" w:hanging="180"/>
      </w:pPr>
    </w:lvl>
    <w:lvl w:ilvl="3" w:tplc="FF701118">
      <w:start w:val="1"/>
      <w:numFmt w:val="decimal"/>
      <w:lvlText w:val="%4."/>
      <w:lvlJc w:val="left"/>
      <w:pPr>
        <w:ind w:left="2880" w:hanging="360"/>
      </w:pPr>
    </w:lvl>
    <w:lvl w:ilvl="4" w:tplc="312A6DA6">
      <w:start w:val="1"/>
      <w:numFmt w:val="lowerLetter"/>
      <w:lvlText w:val="%5."/>
      <w:lvlJc w:val="left"/>
      <w:pPr>
        <w:ind w:left="3600" w:hanging="360"/>
      </w:pPr>
    </w:lvl>
    <w:lvl w:ilvl="5" w:tplc="DA964E64">
      <w:start w:val="1"/>
      <w:numFmt w:val="lowerRoman"/>
      <w:lvlText w:val="%6."/>
      <w:lvlJc w:val="right"/>
      <w:pPr>
        <w:ind w:left="4320" w:hanging="180"/>
      </w:pPr>
    </w:lvl>
    <w:lvl w:ilvl="6" w:tplc="DDB63B18">
      <w:start w:val="1"/>
      <w:numFmt w:val="decimal"/>
      <w:lvlText w:val="%7."/>
      <w:lvlJc w:val="left"/>
      <w:pPr>
        <w:ind w:left="5040" w:hanging="360"/>
      </w:pPr>
    </w:lvl>
    <w:lvl w:ilvl="7" w:tplc="8A402530">
      <w:start w:val="1"/>
      <w:numFmt w:val="lowerLetter"/>
      <w:lvlText w:val="%8."/>
      <w:lvlJc w:val="left"/>
      <w:pPr>
        <w:ind w:left="5760" w:hanging="360"/>
      </w:pPr>
    </w:lvl>
    <w:lvl w:ilvl="8" w:tplc="FE186614">
      <w:start w:val="1"/>
      <w:numFmt w:val="lowerRoman"/>
      <w:lvlText w:val="%9."/>
      <w:lvlJc w:val="right"/>
      <w:pPr>
        <w:ind w:left="6480" w:hanging="180"/>
      </w:pPr>
    </w:lvl>
  </w:abstractNum>
  <w:abstractNum w:abstractNumId="21" w15:restartNumberingAfterBreak="0">
    <w:nsid w:val="5E343747"/>
    <w:multiLevelType w:val="hybridMultilevel"/>
    <w:tmpl w:val="C3E813D6"/>
    <w:lvl w:ilvl="0" w:tplc="57AE33AE">
      <w:start w:val="1"/>
      <w:numFmt w:val="decimal"/>
      <w:lvlText w:val="%1)"/>
      <w:lvlJc w:val="left"/>
      <w:pPr>
        <w:ind w:left="924" w:hanging="360"/>
      </w:pPr>
    </w:lvl>
    <w:lvl w:ilvl="1" w:tplc="F74EFF5A">
      <w:start w:val="1"/>
      <w:numFmt w:val="lowerLetter"/>
      <w:lvlText w:val="%2."/>
      <w:lvlJc w:val="left"/>
      <w:pPr>
        <w:ind w:left="1644" w:hanging="360"/>
      </w:pPr>
    </w:lvl>
    <w:lvl w:ilvl="2" w:tplc="A6EC3FB8">
      <w:start w:val="1"/>
      <w:numFmt w:val="lowerRoman"/>
      <w:lvlText w:val="%3."/>
      <w:lvlJc w:val="right"/>
      <w:pPr>
        <w:ind w:left="2364" w:hanging="180"/>
      </w:pPr>
    </w:lvl>
    <w:lvl w:ilvl="3" w:tplc="C0561BF6">
      <w:start w:val="1"/>
      <w:numFmt w:val="decimal"/>
      <w:lvlText w:val="%4."/>
      <w:lvlJc w:val="left"/>
      <w:pPr>
        <w:ind w:left="3084" w:hanging="360"/>
      </w:pPr>
    </w:lvl>
    <w:lvl w:ilvl="4" w:tplc="26DC1026">
      <w:start w:val="1"/>
      <w:numFmt w:val="lowerLetter"/>
      <w:lvlText w:val="%5."/>
      <w:lvlJc w:val="left"/>
      <w:pPr>
        <w:ind w:left="3804" w:hanging="360"/>
      </w:pPr>
    </w:lvl>
    <w:lvl w:ilvl="5" w:tplc="C51A2B48">
      <w:start w:val="1"/>
      <w:numFmt w:val="lowerRoman"/>
      <w:lvlText w:val="%6."/>
      <w:lvlJc w:val="right"/>
      <w:pPr>
        <w:ind w:left="4524" w:hanging="180"/>
      </w:pPr>
    </w:lvl>
    <w:lvl w:ilvl="6" w:tplc="D37A9F8E">
      <w:start w:val="1"/>
      <w:numFmt w:val="decimal"/>
      <w:lvlText w:val="%7."/>
      <w:lvlJc w:val="left"/>
      <w:pPr>
        <w:ind w:left="5244" w:hanging="360"/>
      </w:pPr>
    </w:lvl>
    <w:lvl w:ilvl="7" w:tplc="9BCC69F2">
      <w:start w:val="1"/>
      <w:numFmt w:val="lowerLetter"/>
      <w:lvlText w:val="%8."/>
      <w:lvlJc w:val="left"/>
      <w:pPr>
        <w:ind w:left="5964" w:hanging="360"/>
      </w:pPr>
    </w:lvl>
    <w:lvl w:ilvl="8" w:tplc="DDDCF644">
      <w:start w:val="1"/>
      <w:numFmt w:val="lowerRoman"/>
      <w:lvlText w:val="%9."/>
      <w:lvlJc w:val="right"/>
      <w:pPr>
        <w:ind w:left="6684" w:hanging="180"/>
      </w:pPr>
    </w:lvl>
  </w:abstractNum>
  <w:abstractNum w:abstractNumId="22" w15:restartNumberingAfterBreak="0">
    <w:nsid w:val="65EC6286"/>
    <w:multiLevelType w:val="hybridMultilevel"/>
    <w:tmpl w:val="1B224BC6"/>
    <w:lvl w:ilvl="0" w:tplc="BCEEA6B0">
      <w:start w:val="1"/>
      <w:numFmt w:val="bullet"/>
      <w:lvlText w:val="●"/>
      <w:lvlJc w:val="left"/>
      <w:pPr>
        <w:ind w:left="1146" w:hanging="360"/>
      </w:pPr>
      <w:rPr>
        <w:rFonts w:ascii="Noto Sans Symbols" w:eastAsia="Noto Sans Symbols" w:hAnsi="Noto Sans Symbols" w:cs="Noto Sans Symbols"/>
      </w:rPr>
    </w:lvl>
    <w:lvl w:ilvl="1" w:tplc="3738A74E">
      <w:start w:val="1"/>
      <w:numFmt w:val="bullet"/>
      <w:lvlText w:val="o"/>
      <w:lvlJc w:val="left"/>
      <w:pPr>
        <w:ind w:left="1866" w:hanging="360"/>
      </w:pPr>
      <w:rPr>
        <w:rFonts w:ascii="Courier New" w:eastAsia="Courier New" w:hAnsi="Courier New" w:cs="Courier New"/>
      </w:rPr>
    </w:lvl>
    <w:lvl w:ilvl="2" w:tplc="FDE60D62">
      <w:start w:val="1"/>
      <w:numFmt w:val="bullet"/>
      <w:lvlText w:val="▪"/>
      <w:lvlJc w:val="left"/>
      <w:pPr>
        <w:ind w:left="2586" w:hanging="360"/>
      </w:pPr>
      <w:rPr>
        <w:rFonts w:ascii="Noto Sans Symbols" w:eastAsia="Noto Sans Symbols" w:hAnsi="Noto Sans Symbols" w:cs="Noto Sans Symbols"/>
      </w:rPr>
    </w:lvl>
    <w:lvl w:ilvl="3" w:tplc="CABC3178">
      <w:start w:val="1"/>
      <w:numFmt w:val="bullet"/>
      <w:lvlText w:val="●"/>
      <w:lvlJc w:val="left"/>
      <w:pPr>
        <w:ind w:left="3306" w:hanging="360"/>
      </w:pPr>
      <w:rPr>
        <w:rFonts w:ascii="Noto Sans Symbols" w:eastAsia="Noto Sans Symbols" w:hAnsi="Noto Sans Symbols" w:cs="Noto Sans Symbols"/>
      </w:rPr>
    </w:lvl>
    <w:lvl w:ilvl="4" w:tplc="345E62DE">
      <w:start w:val="1"/>
      <w:numFmt w:val="bullet"/>
      <w:lvlText w:val="o"/>
      <w:lvlJc w:val="left"/>
      <w:pPr>
        <w:ind w:left="4026" w:hanging="360"/>
      </w:pPr>
      <w:rPr>
        <w:rFonts w:ascii="Courier New" w:eastAsia="Courier New" w:hAnsi="Courier New" w:cs="Courier New"/>
      </w:rPr>
    </w:lvl>
    <w:lvl w:ilvl="5" w:tplc="58BEF2A8">
      <w:start w:val="1"/>
      <w:numFmt w:val="bullet"/>
      <w:lvlText w:val="▪"/>
      <w:lvlJc w:val="left"/>
      <w:pPr>
        <w:ind w:left="4746" w:hanging="360"/>
      </w:pPr>
      <w:rPr>
        <w:rFonts w:ascii="Noto Sans Symbols" w:eastAsia="Noto Sans Symbols" w:hAnsi="Noto Sans Symbols" w:cs="Noto Sans Symbols"/>
      </w:rPr>
    </w:lvl>
    <w:lvl w:ilvl="6" w:tplc="B2E44676">
      <w:start w:val="1"/>
      <w:numFmt w:val="bullet"/>
      <w:lvlText w:val="●"/>
      <w:lvlJc w:val="left"/>
      <w:pPr>
        <w:ind w:left="5466" w:hanging="360"/>
      </w:pPr>
      <w:rPr>
        <w:rFonts w:ascii="Noto Sans Symbols" w:eastAsia="Noto Sans Symbols" w:hAnsi="Noto Sans Symbols" w:cs="Noto Sans Symbols"/>
      </w:rPr>
    </w:lvl>
    <w:lvl w:ilvl="7" w:tplc="878223A2">
      <w:start w:val="1"/>
      <w:numFmt w:val="bullet"/>
      <w:lvlText w:val="o"/>
      <w:lvlJc w:val="left"/>
      <w:pPr>
        <w:ind w:left="6186" w:hanging="360"/>
      </w:pPr>
      <w:rPr>
        <w:rFonts w:ascii="Courier New" w:eastAsia="Courier New" w:hAnsi="Courier New" w:cs="Courier New"/>
      </w:rPr>
    </w:lvl>
    <w:lvl w:ilvl="8" w:tplc="61A2E03E">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66CD12B0"/>
    <w:multiLevelType w:val="hybridMultilevel"/>
    <w:tmpl w:val="297288F4"/>
    <w:lvl w:ilvl="0" w:tplc="639CD59A">
      <w:start w:val="3"/>
      <w:numFmt w:val="decimal"/>
      <w:lvlText w:val="%1."/>
      <w:lvlJc w:val="left"/>
      <w:pPr>
        <w:ind w:left="720" w:hanging="360"/>
      </w:pPr>
    </w:lvl>
    <w:lvl w:ilvl="1" w:tplc="19263CF8">
      <w:start w:val="1"/>
      <w:numFmt w:val="lowerLetter"/>
      <w:lvlText w:val="%2."/>
      <w:lvlJc w:val="left"/>
      <w:pPr>
        <w:ind w:left="1440" w:hanging="360"/>
      </w:pPr>
    </w:lvl>
    <w:lvl w:ilvl="2" w:tplc="6D0A9AE0">
      <w:start w:val="1"/>
      <w:numFmt w:val="lowerRoman"/>
      <w:lvlText w:val="%3."/>
      <w:lvlJc w:val="right"/>
      <w:pPr>
        <w:ind w:left="2160" w:hanging="180"/>
      </w:pPr>
    </w:lvl>
    <w:lvl w:ilvl="3" w:tplc="F412FF46">
      <w:start w:val="1"/>
      <w:numFmt w:val="decimal"/>
      <w:lvlText w:val="%4."/>
      <w:lvlJc w:val="left"/>
      <w:pPr>
        <w:ind w:left="2880" w:hanging="360"/>
      </w:pPr>
    </w:lvl>
    <w:lvl w:ilvl="4" w:tplc="C55264A0">
      <w:start w:val="1"/>
      <w:numFmt w:val="lowerLetter"/>
      <w:lvlText w:val="%5."/>
      <w:lvlJc w:val="left"/>
      <w:pPr>
        <w:ind w:left="3600" w:hanging="360"/>
      </w:pPr>
    </w:lvl>
    <w:lvl w:ilvl="5" w:tplc="EED87D62">
      <w:start w:val="1"/>
      <w:numFmt w:val="lowerRoman"/>
      <w:lvlText w:val="%6."/>
      <w:lvlJc w:val="right"/>
      <w:pPr>
        <w:ind w:left="4320" w:hanging="180"/>
      </w:pPr>
    </w:lvl>
    <w:lvl w:ilvl="6" w:tplc="74D45AD2">
      <w:start w:val="1"/>
      <w:numFmt w:val="decimal"/>
      <w:lvlText w:val="%7."/>
      <w:lvlJc w:val="left"/>
      <w:pPr>
        <w:ind w:left="5040" w:hanging="360"/>
      </w:pPr>
    </w:lvl>
    <w:lvl w:ilvl="7" w:tplc="B994DFD8">
      <w:start w:val="1"/>
      <w:numFmt w:val="lowerLetter"/>
      <w:lvlText w:val="%8."/>
      <w:lvlJc w:val="left"/>
      <w:pPr>
        <w:ind w:left="5760" w:hanging="360"/>
      </w:pPr>
    </w:lvl>
    <w:lvl w:ilvl="8" w:tplc="0EC27C6E">
      <w:start w:val="1"/>
      <w:numFmt w:val="lowerRoman"/>
      <w:lvlText w:val="%9."/>
      <w:lvlJc w:val="right"/>
      <w:pPr>
        <w:ind w:left="6480" w:hanging="180"/>
      </w:pPr>
    </w:lvl>
  </w:abstractNum>
  <w:abstractNum w:abstractNumId="24" w15:restartNumberingAfterBreak="0">
    <w:nsid w:val="67305ADA"/>
    <w:multiLevelType w:val="multilevel"/>
    <w:tmpl w:val="3DBCA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A61136"/>
    <w:multiLevelType w:val="hybridMultilevel"/>
    <w:tmpl w:val="FE747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EE39F6"/>
    <w:multiLevelType w:val="hybridMultilevel"/>
    <w:tmpl w:val="C1BA8468"/>
    <w:lvl w:ilvl="0" w:tplc="04150019">
      <w:start w:val="1"/>
      <w:numFmt w:val="lowerLetter"/>
      <w:lvlText w:val="%1."/>
      <w:lvlJc w:val="left"/>
      <w:pPr>
        <w:ind w:left="1004" w:hanging="360"/>
      </w:pPr>
    </w:lvl>
    <w:lvl w:ilvl="1" w:tplc="36F84A46">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ED82C72"/>
    <w:multiLevelType w:val="hybridMultilevel"/>
    <w:tmpl w:val="795AF47C"/>
    <w:lvl w:ilvl="0" w:tplc="8C366A40">
      <w:start w:val="1"/>
      <w:numFmt w:val="lowerLetter"/>
      <w:lvlText w:val="%1."/>
      <w:lvlJc w:val="left"/>
      <w:pPr>
        <w:ind w:left="1440" w:hanging="360"/>
      </w:pPr>
    </w:lvl>
    <w:lvl w:ilvl="1" w:tplc="A24CAF36">
      <w:start w:val="1"/>
      <w:numFmt w:val="lowerLetter"/>
      <w:lvlText w:val="%2."/>
      <w:lvlJc w:val="left"/>
      <w:pPr>
        <w:ind w:left="2160" w:hanging="360"/>
      </w:pPr>
    </w:lvl>
    <w:lvl w:ilvl="2" w:tplc="1ACC6A3C">
      <w:start w:val="1"/>
      <w:numFmt w:val="lowerRoman"/>
      <w:lvlText w:val="%3."/>
      <w:lvlJc w:val="right"/>
      <w:pPr>
        <w:ind w:left="2880" w:hanging="180"/>
      </w:pPr>
    </w:lvl>
    <w:lvl w:ilvl="3" w:tplc="E490F452">
      <w:start w:val="1"/>
      <w:numFmt w:val="decimal"/>
      <w:lvlText w:val="%4."/>
      <w:lvlJc w:val="left"/>
      <w:pPr>
        <w:ind w:left="3600" w:hanging="360"/>
      </w:pPr>
    </w:lvl>
    <w:lvl w:ilvl="4" w:tplc="7ED29C84">
      <w:start w:val="1"/>
      <w:numFmt w:val="lowerLetter"/>
      <w:lvlText w:val="%5."/>
      <w:lvlJc w:val="left"/>
      <w:pPr>
        <w:ind w:left="4320" w:hanging="360"/>
      </w:pPr>
    </w:lvl>
    <w:lvl w:ilvl="5" w:tplc="11B23B72">
      <w:start w:val="1"/>
      <w:numFmt w:val="lowerRoman"/>
      <w:lvlText w:val="%6."/>
      <w:lvlJc w:val="right"/>
      <w:pPr>
        <w:ind w:left="5040" w:hanging="180"/>
      </w:pPr>
    </w:lvl>
    <w:lvl w:ilvl="6" w:tplc="16AE5A78">
      <w:start w:val="1"/>
      <w:numFmt w:val="decimal"/>
      <w:lvlText w:val="%7."/>
      <w:lvlJc w:val="left"/>
      <w:pPr>
        <w:ind w:left="5760" w:hanging="360"/>
      </w:pPr>
    </w:lvl>
    <w:lvl w:ilvl="7" w:tplc="2FA88A58">
      <w:start w:val="1"/>
      <w:numFmt w:val="lowerLetter"/>
      <w:lvlText w:val="%8."/>
      <w:lvlJc w:val="left"/>
      <w:pPr>
        <w:ind w:left="6480" w:hanging="360"/>
      </w:pPr>
    </w:lvl>
    <w:lvl w:ilvl="8" w:tplc="F5D20ED4">
      <w:start w:val="1"/>
      <w:numFmt w:val="lowerRoman"/>
      <w:lvlText w:val="%9."/>
      <w:lvlJc w:val="right"/>
      <w:pPr>
        <w:ind w:left="7200" w:hanging="180"/>
      </w:pPr>
    </w:lvl>
  </w:abstractNum>
  <w:abstractNum w:abstractNumId="28" w15:restartNumberingAfterBreak="0">
    <w:nsid w:val="730978A8"/>
    <w:multiLevelType w:val="hybridMultilevel"/>
    <w:tmpl w:val="1584EAF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73572DB0"/>
    <w:multiLevelType w:val="hybridMultilevel"/>
    <w:tmpl w:val="0E18088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0" w15:restartNumberingAfterBreak="0">
    <w:nsid w:val="79A15D15"/>
    <w:multiLevelType w:val="hybridMultilevel"/>
    <w:tmpl w:val="935A802C"/>
    <w:lvl w:ilvl="0" w:tplc="C9B22B60">
      <w:start w:val="1"/>
      <w:numFmt w:val="bullet"/>
      <w:lvlText w:val="●"/>
      <w:lvlJc w:val="left"/>
      <w:pPr>
        <w:ind w:left="1419" w:hanging="360"/>
      </w:pPr>
      <w:rPr>
        <w:rFonts w:ascii="Noto Sans Symbols" w:eastAsia="Noto Sans Symbols" w:hAnsi="Noto Sans Symbols" w:cs="Noto Sans Symbols"/>
      </w:rPr>
    </w:lvl>
    <w:lvl w:ilvl="1" w:tplc="8140067E">
      <w:start w:val="1"/>
      <w:numFmt w:val="bullet"/>
      <w:lvlText w:val="o"/>
      <w:lvlJc w:val="left"/>
      <w:pPr>
        <w:ind w:left="2139" w:hanging="360"/>
      </w:pPr>
      <w:rPr>
        <w:rFonts w:ascii="Courier New" w:eastAsia="Courier New" w:hAnsi="Courier New" w:cs="Courier New"/>
      </w:rPr>
    </w:lvl>
    <w:lvl w:ilvl="2" w:tplc="4A18F442">
      <w:start w:val="1"/>
      <w:numFmt w:val="bullet"/>
      <w:lvlText w:val="▪"/>
      <w:lvlJc w:val="left"/>
      <w:pPr>
        <w:ind w:left="2859" w:hanging="360"/>
      </w:pPr>
      <w:rPr>
        <w:rFonts w:ascii="Noto Sans Symbols" w:eastAsia="Noto Sans Symbols" w:hAnsi="Noto Sans Symbols" w:cs="Noto Sans Symbols"/>
      </w:rPr>
    </w:lvl>
    <w:lvl w:ilvl="3" w:tplc="2C08ACF0">
      <w:start w:val="1"/>
      <w:numFmt w:val="bullet"/>
      <w:lvlText w:val="●"/>
      <w:lvlJc w:val="left"/>
      <w:pPr>
        <w:ind w:left="3579" w:hanging="360"/>
      </w:pPr>
      <w:rPr>
        <w:rFonts w:ascii="Noto Sans Symbols" w:eastAsia="Noto Sans Symbols" w:hAnsi="Noto Sans Symbols" w:cs="Noto Sans Symbols"/>
      </w:rPr>
    </w:lvl>
    <w:lvl w:ilvl="4" w:tplc="FCAAC1FA">
      <w:start w:val="1"/>
      <w:numFmt w:val="bullet"/>
      <w:lvlText w:val="o"/>
      <w:lvlJc w:val="left"/>
      <w:pPr>
        <w:ind w:left="4299" w:hanging="360"/>
      </w:pPr>
      <w:rPr>
        <w:rFonts w:ascii="Courier New" w:eastAsia="Courier New" w:hAnsi="Courier New" w:cs="Courier New"/>
      </w:rPr>
    </w:lvl>
    <w:lvl w:ilvl="5" w:tplc="48682264">
      <w:start w:val="1"/>
      <w:numFmt w:val="bullet"/>
      <w:lvlText w:val="▪"/>
      <w:lvlJc w:val="left"/>
      <w:pPr>
        <w:ind w:left="5019" w:hanging="360"/>
      </w:pPr>
      <w:rPr>
        <w:rFonts w:ascii="Noto Sans Symbols" w:eastAsia="Noto Sans Symbols" w:hAnsi="Noto Sans Symbols" w:cs="Noto Sans Symbols"/>
      </w:rPr>
    </w:lvl>
    <w:lvl w:ilvl="6" w:tplc="9BF48BC4">
      <w:start w:val="1"/>
      <w:numFmt w:val="bullet"/>
      <w:lvlText w:val="●"/>
      <w:lvlJc w:val="left"/>
      <w:pPr>
        <w:ind w:left="5739" w:hanging="360"/>
      </w:pPr>
      <w:rPr>
        <w:rFonts w:ascii="Noto Sans Symbols" w:eastAsia="Noto Sans Symbols" w:hAnsi="Noto Sans Symbols" w:cs="Noto Sans Symbols"/>
      </w:rPr>
    </w:lvl>
    <w:lvl w:ilvl="7" w:tplc="469071A4">
      <w:start w:val="1"/>
      <w:numFmt w:val="bullet"/>
      <w:lvlText w:val="o"/>
      <w:lvlJc w:val="left"/>
      <w:pPr>
        <w:ind w:left="6459" w:hanging="360"/>
      </w:pPr>
      <w:rPr>
        <w:rFonts w:ascii="Courier New" w:eastAsia="Courier New" w:hAnsi="Courier New" w:cs="Courier New"/>
      </w:rPr>
    </w:lvl>
    <w:lvl w:ilvl="8" w:tplc="233632CA">
      <w:start w:val="1"/>
      <w:numFmt w:val="bullet"/>
      <w:lvlText w:val="▪"/>
      <w:lvlJc w:val="left"/>
      <w:pPr>
        <w:ind w:left="7179" w:hanging="360"/>
      </w:pPr>
      <w:rPr>
        <w:rFonts w:ascii="Noto Sans Symbols" w:eastAsia="Noto Sans Symbols" w:hAnsi="Noto Sans Symbols" w:cs="Noto Sans Symbols"/>
      </w:rPr>
    </w:lvl>
  </w:abstractNum>
  <w:abstractNum w:abstractNumId="31" w15:restartNumberingAfterBreak="0">
    <w:nsid w:val="7A0729F5"/>
    <w:multiLevelType w:val="hybridMultilevel"/>
    <w:tmpl w:val="A49EF16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CE818E5"/>
    <w:multiLevelType w:val="hybridMultilevel"/>
    <w:tmpl w:val="A04AB060"/>
    <w:lvl w:ilvl="0" w:tplc="A8B81260">
      <w:start w:val="1"/>
      <w:numFmt w:val="lowerLetter"/>
      <w:lvlText w:val="%1."/>
      <w:lvlJc w:val="left"/>
      <w:pPr>
        <w:ind w:left="1440" w:hanging="360"/>
      </w:pPr>
    </w:lvl>
    <w:lvl w:ilvl="1" w:tplc="6BA89028">
      <w:start w:val="1"/>
      <w:numFmt w:val="lowerLetter"/>
      <w:lvlText w:val="%2."/>
      <w:lvlJc w:val="left"/>
      <w:pPr>
        <w:ind w:left="2160" w:hanging="360"/>
      </w:pPr>
    </w:lvl>
    <w:lvl w:ilvl="2" w:tplc="C1DCCEFC">
      <w:start w:val="1"/>
      <w:numFmt w:val="lowerRoman"/>
      <w:lvlText w:val="%3."/>
      <w:lvlJc w:val="right"/>
      <w:pPr>
        <w:ind w:left="2880" w:hanging="180"/>
      </w:pPr>
    </w:lvl>
    <w:lvl w:ilvl="3" w:tplc="4DC4C6FC">
      <w:start w:val="1"/>
      <w:numFmt w:val="decimal"/>
      <w:lvlText w:val="%4."/>
      <w:lvlJc w:val="left"/>
      <w:pPr>
        <w:ind w:left="3600" w:hanging="360"/>
      </w:pPr>
    </w:lvl>
    <w:lvl w:ilvl="4" w:tplc="32181312">
      <w:start w:val="1"/>
      <w:numFmt w:val="lowerLetter"/>
      <w:lvlText w:val="%5."/>
      <w:lvlJc w:val="left"/>
      <w:pPr>
        <w:ind w:left="4320" w:hanging="360"/>
      </w:pPr>
    </w:lvl>
    <w:lvl w:ilvl="5" w:tplc="DA382EB0">
      <w:start w:val="1"/>
      <w:numFmt w:val="lowerRoman"/>
      <w:lvlText w:val="%6."/>
      <w:lvlJc w:val="right"/>
      <w:pPr>
        <w:ind w:left="5040" w:hanging="180"/>
      </w:pPr>
    </w:lvl>
    <w:lvl w:ilvl="6" w:tplc="61880D2A">
      <w:start w:val="1"/>
      <w:numFmt w:val="decimal"/>
      <w:lvlText w:val="%7."/>
      <w:lvlJc w:val="left"/>
      <w:pPr>
        <w:ind w:left="5760" w:hanging="360"/>
      </w:pPr>
    </w:lvl>
    <w:lvl w:ilvl="7" w:tplc="6A523ABA">
      <w:start w:val="1"/>
      <w:numFmt w:val="lowerLetter"/>
      <w:lvlText w:val="%8."/>
      <w:lvlJc w:val="left"/>
      <w:pPr>
        <w:ind w:left="6480" w:hanging="360"/>
      </w:pPr>
    </w:lvl>
    <w:lvl w:ilvl="8" w:tplc="5D4C95C4">
      <w:start w:val="1"/>
      <w:numFmt w:val="lowerRoman"/>
      <w:lvlText w:val="%9."/>
      <w:lvlJc w:val="right"/>
      <w:pPr>
        <w:ind w:left="7200" w:hanging="180"/>
      </w:pPr>
    </w:lvl>
  </w:abstractNum>
  <w:num w:numId="1" w16cid:durableId="1485589740">
    <w:abstractNumId w:val="18"/>
  </w:num>
  <w:num w:numId="2" w16cid:durableId="73016464">
    <w:abstractNumId w:val="1"/>
  </w:num>
  <w:num w:numId="3" w16cid:durableId="455948610">
    <w:abstractNumId w:val="2"/>
  </w:num>
  <w:num w:numId="4" w16cid:durableId="805049204">
    <w:abstractNumId w:val="22"/>
  </w:num>
  <w:num w:numId="5" w16cid:durableId="170873016">
    <w:abstractNumId w:val="32"/>
  </w:num>
  <w:num w:numId="6" w16cid:durableId="1286425134">
    <w:abstractNumId w:val="30"/>
  </w:num>
  <w:num w:numId="7" w16cid:durableId="224488810">
    <w:abstractNumId w:val="20"/>
  </w:num>
  <w:num w:numId="8" w16cid:durableId="1617253199">
    <w:abstractNumId w:val="27"/>
  </w:num>
  <w:num w:numId="9" w16cid:durableId="900796323">
    <w:abstractNumId w:val="21"/>
  </w:num>
  <w:num w:numId="10" w16cid:durableId="934369">
    <w:abstractNumId w:val="23"/>
  </w:num>
  <w:num w:numId="11" w16cid:durableId="910777366">
    <w:abstractNumId w:val="12"/>
  </w:num>
  <w:num w:numId="12" w16cid:durableId="1744985516">
    <w:abstractNumId w:val="8"/>
  </w:num>
  <w:num w:numId="13" w16cid:durableId="817261605">
    <w:abstractNumId w:val="25"/>
  </w:num>
  <w:num w:numId="14" w16cid:durableId="1278180328">
    <w:abstractNumId w:val="4"/>
  </w:num>
  <w:num w:numId="15" w16cid:durableId="280696344">
    <w:abstractNumId w:val="17"/>
  </w:num>
  <w:num w:numId="16" w16cid:durableId="1494684251">
    <w:abstractNumId w:val="6"/>
  </w:num>
  <w:num w:numId="17" w16cid:durableId="792292482">
    <w:abstractNumId w:val="26"/>
  </w:num>
  <w:num w:numId="18" w16cid:durableId="197351712">
    <w:abstractNumId w:val="15"/>
  </w:num>
  <w:num w:numId="19" w16cid:durableId="1378628972">
    <w:abstractNumId w:val="0"/>
  </w:num>
  <w:num w:numId="20" w16cid:durableId="1834687739">
    <w:abstractNumId w:val="10"/>
  </w:num>
  <w:num w:numId="21" w16cid:durableId="1028532132">
    <w:abstractNumId w:val="19"/>
  </w:num>
  <w:num w:numId="22" w16cid:durableId="1534541100">
    <w:abstractNumId w:val="24"/>
  </w:num>
  <w:num w:numId="23" w16cid:durableId="202059343">
    <w:abstractNumId w:val="29"/>
  </w:num>
  <w:num w:numId="24" w16cid:durableId="1482498101">
    <w:abstractNumId w:val="7"/>
  </w:num>
  <w:num w:numId="25" w16cid:durableId="59522135">
    <w:abstractNumId w:val="11"/>
  </w:num>
  <w:num w:numId="26" w16cid:durableId="421223548">
    <w:abstractNumId w:val="3"/>
  </w:num>
  <w:num w:numId="27" w16cid:durableId="1032420614">
    <w:abstractNumId w:val="5"/>
  </w:num>
  <w:num w:numId="28" w16cid:durableId="1703626449">
    <w:abstractNumId w:val="16"/>
  </w:num>
  <w:num w:numId="29" w16cid:durableId="210924605">
    <w:abstractNumId w:val="31"/>
  </w:num>
  <w:num w:numId="30" w16cid:durableId="247811520">
    <w:abstractNumId w:val="13"/>
  </w:num>
  <w:num w:numId="31" w16cid:durableId="2044163249">
    <w:abstractNumId w:val="28"/>
  </w:num>
  <w:num w:numId="32" w16cid:durableId="989287095">
    <w:abstractNumId w:val="14"/>
  </w:num>
  <w:num w:numId="33" w16cid:durableId="112538673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26183"/>
    <w:rsid w:val="00000733"/>
    <w:rsid w:val="000008A9"/>
    <w:rsid w:val="000008E3"/>
    <w:rsid w:val="00003141"/>
    <w:rsid w:val="00003417"/>
    <w:rsid w:val="00006316"/>
    <w:rsid w:val="00006A82"/>
    <w:rsid w:val="00006C8E"/>
    <w:rsid w:val="00006CA5"/>
    <w:rsid w:val="00007A60"/>
    <w:rsid w:val="0001059E"/>
    <w:rsid w:val="00010B6E"/>
    <w:rsid w:val="000155E5"/>
    <w:rsid w:val="00015E74"/>
    <w:rsid w:val="00017A72"/>
    <w:rsid w:val="00023C0B"/>
    <w:rsid w:val="0002473F"/>
    <w:rsid w:val="0002505D"/>
    <w:rsid w:val="00026800"/>
    <w:rsid w:val="0003064D"/>
    <w:rsid w:val="000329A2"/>
    <w:rsid w:val="00032A24"/>
    <w:rsid w:val="00032BB3"/>
    <w:rsid w:val="000331BE"/>
    <w:rsid w:val="00036E62"/>
    <w:rsid w:val="00037258"/>
    <w:rsid w:val="000419EB"/>
    <w:rsid w:val="00041C79"/>
    <w:rsid w:val="000426D7"/>
    <w:rsid w:val="0004288E"/>
    <w:rsid w:val="00043886"/>
    <w:rsid w:val="00043A69"/>
    <w:rsid w:val="00043C34"/>
    <w:rsid w:val="000456A0"/>
    <w:rsid w:val="0004581A"/>
    <w:rsid w:val="000462D4"/>
    <w:rsid w:val="00046668"/>
    <w:rsid w:val="00051653"/>
    <w:rsid w:val="000516D1"/>
    <w:rsid w:val="0005222A"/>
    <w:rsid w:val="00053691"/>
    <w:rsid w:val="0005384E"/>
    <w:rsid w:val="0005421F"/>
    <w:rsid w:val="00054C2C"/>
    <w:rsid w:val="00056158"/>
    <w:rsid w:val="000563EA"/>
    <w:rsid w:val="00061BFB"/>
    <w:rsid w:val="00062967"/>
    <w:rsid w:val="000644B0"/>
    <w:rsid w:val="00065EB6"/>
    <w:rsid w:val="000661E8"/>
    <w:rsid w:val="00066E41"/>
    <w:rsid w:val="00070159"/>
    <w:rsid w:val="0007038A"/>
    <w:rsid w:val="00075157"/>
    <w:rsid w:val="000759E3"/>
    <w:rsid w:val="00076AF5"/>
    <w:rsid w:val="0008061D"/>
    <w:rsid w:val="0008237B"/>
    <w:rsid w:val="000831E4"/>
    <w:rsid w:val="00087053"/>
    <w:rsid w:val="000870A8"/>
    <w:rsid w:val="00090BF7"/>
    <w:rsid w:val="00091346"/>
    <w:rsid w:val="00093269"/>
    <w:rsid w:val="0009433D"/>
    <w:rsid w:val="00094A7E"/>
    <w:rsid w:val="000952BD"/>
    <w:rsid w:val="000971E4"/>
    <w:rsid w:val="000979E7"/>
    <w:rsid w:val="000A056A"/>
    <w:rsid w:val="000A0C1F"/>
    <w:rsid w:val="000A194A"/>
    <w:rsid w:val="000A49D0"/>
    <w:rsid w:val="000A53AE"/>
    <w:rsid w:val="000B040A"/>
    <w:rsid w:val="000B12EC"/>
    <w:rsid w:val="000B2139"/>
    <w:rsid w:val="000B32D5"/>
    <w:rsid w:val="000B3635"/>
    <w:rsid w:val="000B3FB2"/>
    <w:rsid w:val="000B4A43"/>
    <w:rsid w:val="000B4C0B"/>
    <w:rsid w:val="000B4F3E"/>
    <w:rsid w:val="000B5A51"/>
    <w:rsid w:val="000B7B82"/>
    <w:rsid w:val="000C06D6"/>
    <w:rsid w:val="000C173E"/>
    <w:rsid w:val="000C4E43"/>
    <w:rsid w:val="000D03A9"/>
    <w:rsid w:val="000D0524"/>
    <w:rsid w:val="000D24B8"/>
    <w:rsid w:val="000D5577"/>
    <w:rsid w:val="000E00ED"/>
    <w:rsid w:val="000E10E0"/>
    <w:rsid w:val="000E61F5"/>
    <w:rsid w:val="000E671D"/>
    <w:rsid w:val="000E699B"/>
    <w:rsid w:val="000E74E3"/>
    <w:rsid w:val="000E7C7D"/>
    <w:rsid w:val="000F0207"/>
    <w:rsid w:val="000F34D5"/>
    <w:rsid w:val="000F6BD3"/>
    <w:rsid w:val="000F7FAA"/>
    <w:rsid w:val="00100A5F"/>
    <w:rsid w:val="00100CB5"/>
    <w:rsid w:val="0010142E"/>
    <w:rsid w:val="001023C3"/>
    <w:rsid w:val="001038F3"/>
    <w:rsid w:val="00104111"/>
    <w:rsid w:val="00111EF4"/>
    <w:rsid w:val="00113A8D"/>
    <w:rsid w:val="00113E75"/>
    <w:rsid w:val="00115598"/>
    <w:rsid w:val="00116DC0"/>
    <w:rsid w:val="00117A6E"/>
    <w:rsid w:val="00117E33"/>
    <w:rsid w:val="00122D84"/>
    <w:rsid w:val="00123286"/>
    <w:rsid w:val="00125537"/>
    <w:rsid w:val="00130792"/>
    <w:rsid w:val="00131659"/>
    <w:rsid w:val="00131DF9"/>
    <w:rsid w:val="00133D2B"/>
    <w:rsid w:val="00134489"/>
    <w:rsid w:val="00136CC1"/>
    <w:rsid w:val="00141D13"/>
    <w:rsid w:val="001423ED"/>
    <w:rsid w:val="0014309B"/>
    <w:rsid w:val="001437C3"/>
    <w:rsid w:val="00146267"/>
    <w:rsid w:val="001465CB"/>
    <w:rsid w:val="00150889"/>
    <w:rsid w:val="001513BE"/>
    <w:rsid w:val="0015140A"/>
    <w:rsid w:val="00153C35"/>
    <w:rsid w:val="00154461"/>
    <w:rsid w:val="001551F9"/>
    <w:rsid w:val="00162357"/>
    <w:rsid w:val="00163143"/>
    <w:rsid w:val="00164974"/>
    <w:rsid w:val="00165CC8"/>
    <w:rsid w:val="0016797A"/>
    <w:rsid w:val="001734B4"/>
    <w:rsid w:val="00174F43"/>
    <w:rsid w:val="001769A7"/>
    <w:rsid w:val="001770CB"/>
    <w:rsid w:val="001770DA"/>
    <w:rsid w:val="00181403"/>
    <w:rsid w:val="00181C1D"/>
    <w:rsid w:val="0018302D"/>
    <w:rsid w:val="00184165"/>
    <w:rsid w:val="001845B1"/>
    <w:rsid w:val="00185147"/>
    <w:rsid w:val="00186515"/>
    <w:rsid w:val="00187CBD"/>
    <w:rsid w:val="001928B5"/>
    <w:rsid w:val="00192D4F"/>
    <w:rsid w:val="001966E5"/>
    <w:rsid w:val="001A02CE"/>
    <w:rsid w:val="001A07E4"/>
    <w:rsid w:val="001A103C"/>
    <w:rsid w:val="001A18A2"/>
    <w:rsid w:val="001A2C5E"/>
    <w:rsid w:val="001A2E43"/>
    <w:rsid w:val="001A2EC5"/>
    <w:rsid w:val="001A65DE"/>
    <w:rsid w:val="001B0724"/>
    <w:rsid w:val="001B1DAA"/>
    <w:rsid w:val="001B28C3"/>
    <w:rsid w:val="001B2DEA"/>
    <w:rsid w:val="001B304A"/>
    <w:rsid w:val="001B432D"/>
    <w:rsid w:val="001B5BDB"/>
    <w:rsid w:val="001C0523"/>
    <w:rsid w:val="001C311A"/>
    <w:rsid w:val="001C3309"/>
    <w:rsid w:val="001C4055"/>
    <w:rsid w:val="001C4584"/>
    <w:rsid w:val="001C48A3"/>
    <w:rsid w:val="001D0509"/>
    <w:rsid w:val="001D0A9B"/>
    <w:rsid w:val="001D1C4F"/>
    <w:rsid w:val="001D33F8"/>
    <w:rsid w:val="001E09F2"/>
    <w:rsid w:val="001E09FB"/>
    <w:rsid w:val="001E125D"/>
    <w:rsid w:val="001E3FE7"/>
    <w:rsid w:val="001F37AA"/>
    <w:rsid w:val="001F3A5C"/>
    <w:rsid w:val="001F4308"/>
    <w:rsid w:val="001F48C5"/>
    <w:rsid w:val="001F4FEA"/>
    <w:rsid w:val="0020023A"/>
    <w:rsid w:val="002005BB"/>
    <w:rsid w:val="00200A26"/>
    <w:rsid w:val="00200A91"/>
    <w:rsid w:val="00203254"/>
    <w:rsid w:val="00207416"/>
    <w:rsid w:val="002111FA"/>
    <w:rsid w:val="002114C8"/>
    <w:rsid w:val="00211BC7"/>
    <w:rsid w:val="00216729"/>
    <w:rsid w:val="00217928"/>
    <w:rsid w:val="00220F79"/>
    <w:rsid w:val="00221074"/>
    <w:rsid w:val="00221E3C"/>
    <w:rsid w:val="0022217A"/>
    <w:rsid w:val="002221DD"/>
    <w:rsid w:val="00222A6C"/>
    <w:rsid w:val="00222CA9"/>
    <w:rsid w:val="00223406"/>
    <w:rsid w:val="00225E52"/>
    <w:rsid w:val="00226600"/>
    <w:rsid w:val="002275E9"/>
    <w:rsid w:val="002329C2"/>
    <w:rsid w:val="0023567A"/>
    <w:rsid w:val="002400C4"/>
    <w:rsid w:val="00240138"/>
    <w:rsid w:val="002414CC"/>
    <w:rsid w:val="002415C1"/>
    <w:rsid w:val="00242468"/>
    <w:rsid w:val="002425C8"/>
    <w:rsid w:val="00244703"/>
    <w:rsid w:val="002448E0"/>
    <w:rsid w:val="00245A13"/>
    <w:rsid w:val="002468DE"/>
    <w:rsid w:val="00246BA1"/>
    <w:rsid w:val="00250CF5"/>
    <w:rsid w:val="002510A6"/>
    <w:rsid w:val="00251427"/>
    <w:rsid w:val="002607F0"/>
    <w:rsid w:val="00260C84"/>
    <w:rsid w:val="002648FC"/>
    <w:rsid w:val="00264F64"/>
    <w:rsid w:val="0026519F"/>
    <w:rsid w:val="00265DF5"/>
    <w:rsid w:val="0026668F"/>
    <w:rsid w:val="002667C5"/>
    <w:rsid w:val="0027230A"/>
    <w:rsid w:val="00272761"/>
    <w:rsid w:val="00272DEF"/>
    <w:rsid w:val="0028332D"/>
    <w:rsid w:val="002834F9"/>
    <w:rsid w:val="002912C4"/>
    <w:rsid w:val="00291EF3"/>
    <w:rsid w:val="0029382D"/>
    <w:rsid w:val="0029443E"/>
    <w:rsid w:val="00294576"/>
    <w:rsid w:val="00295041"/>
    <w:rsid w:val="00295F5F"/>
    <w:rsid w:val="0029695F"/>
    <w:rsid w:val="002A11A7"/>
    <w:rsid w:val="002A12EA"/>
    <w:rsid w:val="002A1FA9"/>
    <w:rsid w:val="002A36BC"/>
    <w:rsid w:val="002A391C"/>
    <w:rsid w:val="002B41D2"/>
    <w:rsid w:val="002B5743"/>
    <w:rsid w:val="002B67B4"/>
    <w:rsid w:val="002B76C8"/>
    <w:rsid w:val="002B7DDD"/>
    <w:rsid w:val="002B7F61"/>
    <w:rsid w:val="002C67DE"/>
    <w:rsid w:val="002C6F87"/>
    <w:rsid w:val="002D3570"/>
    <w:rsid w:val="002D3970"/>
    <w:rsid w:val="002D469E"/>
    <w:rsid w:val="002D5EA6"/>
    <w:rsid w:val="002D7111"/>
    <w:rsid w:val="002D75E2"/>
    <w:rsid w:val="002D76F3"/>
    <w:rsid w:val="002E216C"/>
    <w:rsid w:val="002E2F1B"/>
    <w:rsid w:val="002E46FB"/>
    <w:rsid w:val="002E6730"/>
    <w:rsid w:val="002E7596"/>
    <w:rsid w:val="002E76F4"/>
    <w:rsid w:val="002F0053"/>
    <w:rsid w:val="002F124C"/>
    <w:rsid w:val="002F1914"/>
    <w:rsid w:val="002F1B91"/>
    <w:rsid w:val="002F2DCF"/>
    <w:rsid w:val="00301279"/>
    <w:rsid w:val="00302463"/>
    <w:rsid w:val="00302A12"/>
    <w:rsid w:val="00304056"/>
    <w:rsid w:val="003043C4"/>
    <w:rsid w:val="003048A2"/>
    <w:rsid w:val="00304AA8"/>
    <w:rsid w:val="0030565F"/>
    <w:rsid w:val="00310A18"/>
    <w:rsid w:val="003111BE"/>
    <w:rsid w:val="003115EC"/>
    <w:rsid w:val="00313317"/>
    <w:rsid w:val="00313B0A"/>
    <w:rsid w:val="0031612F"/>
    <w:rsid w:val="00317920"/>
    <w:rsid w:val="00320447"/>
    <w:rsid w:val="003209F9"/>
    <w:rsid w:val="00322B29"/>
    <w:rsid w:val="00322D37"/>
    <w:rsid w:val="00323A14"/>
    <w:rsid w:val="00325897"/>
    <w:rsid w:val="003260CA"/>
    <w:rsid w:val="003265E4"/>
    <w:rsid w:val="003326BD"/>
    <w:rsid w:val="00332FE3"/>
    <w:rsid w:val="00333DE5"/>
    <w:rsid w:val="00337A0E"/>
    <w:rsid w:val="00340BEB"/>
    <w:rsid w:val="003417F9"/>
    <w:rsid w:val="003439AE"/>
    <w:rsid w:val="00344764"/>
    <w:rsid w:val="00344A24"/>
    <w:rsid w:val="00346045"/>
    <w:rsid w:val="00351F00"/>
    <w:rsid w:val="00352DC6"/>
    <w:rsid w:val="00352F4E"/>
    <w:rsid w:val="00353F87"/>
    <w:rsid w:val="003543D0"/>
    <w:rsid w:val="00354C50"/>
    <w:rsid w:val="00354F71"/>
    <w:rsid w:val="00356C53"/>
    <w:rsid w:val="0036091A"/>
    <w:rsid w:val="00361B84"/>
    <w:rsid w:val="00362870"/>
    <w:rsid w:val="00363717"/>
    <w:rsid w:val="00365FB5"/>
    <w:rsid w:val="00370BEE"/>
    <w:rsid w:val="00374012"/>
    <w:rsid w:val="00376867"/>
    <w:rsid w:val="00376F6A"/>
    <w:rsid w:val="00381323"/>
    <w:rsid w:val="0038375B"/>
    <w:rsid w:val="003845FA"/>
    <w:rsid w:val="00385218"/>
    <w:rsid w:val="00386118"/>
    <w:rsid w:val="003863A0"/>
    <w:rsid w:val="0038784C"/>
    <w:rsid w:val="00390051"/>
    <w:rsid w:val="00391502"/>
    <w:rsid w:val="003949A3"/>
    <w:rsid w:val="00395F9A"/>
    <w:rsid w:val="0039637B"/>
    <w:rsid w:val="003965B8"/>
    <w:rsid w:val="00397953"/>
    <w:rsid w:val="003A1ADC"/>
    <w:rsid w:val="003A20DB"/>
    <w:rsid w:val="003A3D16"/>
    <w:rsid w:val="003A40F4"/>
    <w:rsid w:val="003B002D"/>
    <w:rsid w:val="003B06B2"/>
    <w:rsid w:val="003B12A3"/>
    <w:rsid w:val="003B23BE"/>
    <w:rsid w:val="003B2D93"/>
    <w:rsid w:val="003B4656"/>
    <w:rsid w:val="003B5F42"/>
    <w:rsid w:val="003B6C9B"/>
    <w:rsid w:val="003B6D42"/>
    <w:rsid w:val="003B7635"/>
    <w:rsid w:val="003C0B52"/>
    <w:rsid w:val="003C0B9E"/>
    <w:rsid w:val="003C1CC3"/>
    <w:rsid w:val="003C2083"/>
    <w:rsid w:val="003C579A"/>
    <w:rsid w:val="003C763A"/>
    <w:rsid w:val="003D12CF"/>
    <w:rsid w:val="003D1F58"/>
    <w:rsid w:val="003D3F6B"/>
    <w:rsid w:val="003D41ED"/>
    <w:rsid w:val="003D4BF2"/>
    <w:rsid w:val="003D638F"/>
    <w:rsid w:val="003D665A"/>
    <w:rsid w:val="003D73C0"/>
    <w:rsid w:val="003E0591"/>
    <w:rsid w:val="003E2155"/>
    <w:rsid w:val="003E374E"/>
    <w:rsid w:val="003E45AD"/>
    <w:rsid w:val="003E4B6D"/>
    <w:rsid w:val="003F04BC"/>
    <w:rsid w:val="003F2F93"/>
    <w:rsid w:val="003F4179"/>
    <w:rsid w:val="003F5C9D"/>
    <w:rsid w:val="003F6FFD"/>
    <w:rsid w:val="00400B34"/>
    <w:rsid w:val="00406290"/>
    <w:rsid w:val="00411A28"/>
    <w:rsid w:val="00411D21"/>
    <w:rsid w:val="00412215"/>
    <w:rsid w:val="004127D7"/>
    <w:rsid w:val="00414F6F"/>
    <w:rsid w:val="004152CE"/>
    <w:rsid w:val="00417BC3"/>
    <w:rsid w:val="0042102D"/>
    <w:rsid w:val="004215FC"/>
    <w:rsid w:val="00421FE9"/>
    <w:rsid w:val="00422FB6"/>
    <w:rsid w:val="00425A9E"/>
    <w:rsid w:val="004274FD"/>
    <w:rsid w:val="00427EB2"/>
    <w:rsid w:val="00427F42"/>
    <w:rsid w:val="00430B9A"/>
    <w:rsid w:val="00433625"/>
    <w:rsid w:val="00434D80"/>
    <w:rsid w:val="00435882"/>
    <w:rsid w:val="00437AC0"/>
    <w:rsid w:val="00440212"/>
    <w:rsid w:val="00440406"/>
    <w:rsid w:val="0044040B"/>
    <w:rsid w:val="00441AC7"/>
    <w:rsid w:val="00442515"/>
    <w:rsid w:val="0044501F"/>
    <w:rsid w:val="00445510"/>
    <w:rsid w:val="00445C70"/>
    <w:rsid w:val="00452312"/>
    <w:rsid w:val="004531C0"/>
    <w:rsid w:val="00453D79"/>
    <w:rsid w:val="00457E53"/>
    <w:rsid w:val="00461C01"/>
    <w:rsid w:val="00461FCC"/>
    <w:rsid w:val="00462C01"/>
    <w:rsid w:val="0046410E"/>
    <w:rsid w:val="00472253"/>
    <w:rsid w:val="0047267C"/>
    <w:rsid w:val="00472DF3"/>
    <w:rsid w:val="00476DA5"/>
    <w:rsid w:val="00477C20"/>
    <w:rsid w:val="00480125"/>
    <w:rsid w:val="00481858"/>
    <w:rsid w:val="0048204C"/>
    <w:rsid w:val="004855D4"/>
    <w:rsid w:val="004868CA"/>
    <w:rsid w:val="0049171A"/>
    <w:rsid w:val="00491D06"/>
    <w:rsid w:val="004938F4"/>
    <w:rsid w:val="00493C69"/>
    <w:rsid w:val="00494922"/>
    <w:rsid w:val="00494ADF"/>
    <w:rsid w:val="00494C65"/>
    <w:rsid w:val="00495E65"/>
    <w:rsid w:val="00496D2E"/>
    <w:rsid w:val="004975F1"/>
    <w:rsid w:val="00497A94"/>
    <w:rsid w:val="004A1032"/>
    <w:rsid w:val="004A4018"/>
    <w:rsid w:val="004A4A2A"/>
    <w:rsid w:val="004A4BF7"/>
    <w:rsid w:val="004A7DC1"/>
    <w:rsid w:val="004B0CF1"/>
    <w:rsid w:val="004B2137"/>
    <w:rsid w:val="004B3B8C"/>
    <w:rsid w:val="004B4406"/>
    <w:rsid w:val="004B444E"/>
    <w:rsid w:val="004B53BD"/>
    <w:rsid w:val="004B6905"/>
    <w:rsid w:val="004B6E3D"/>
    <w:rsid w:val="004B70C9"/>
    <w:rsid w:val="004B7449"/>
    <w:rsid w:val="004B7B0C"/>
    <w:rsid w:val="004B7D5B"/>
    <w:rsid w:val="004C55B1"/>
    <w:rsid w:val="004C5F5C"/>
    <w:rsid w:val="004C5FDB"/>
    <w:rsid w:val="004C68AC"/>
    <w:rsid w:val="004C782A"/>
    <w:rsid w:val="004D0AA6"/>
    <w:rsid w:val="004D1A7E"/>
    <w:rsid w:val="004D2738"/>
    <w:rsid w:val="004D53AC"/>
    <w:rsid w:val="004D53CB"/>
    <w:rsid w:val="004D5580"/>
    <w:rsid w:val="004D7915"/>
    <w:rsid w:val="004D7E1B"/>
    <w:rsid w:val="004E0209"/>
    <w:rsid w:val="004E0B22"/>
    <w:rsid w:val="004E0DDC"/>
    <w:rsid w:val="004E174F"/>
    <w:rsid w:val="004E28EA"/>
    <w:rsid w:val="004E2F31"/>
    <w:rsid w:val="004E332F"/>
    <w:rsid w:val="004E4AEA"/>
    <w:rsid w:val="004E65B5"/>
    <w:rsid w:val="004F1898"/>
    <w:rsid w:val="004F3E0F"/>
    <w:rsid w:val="004F4761"/>
    <w:rsid w:val="004F483D"/>
    <w:rsid w:val="004F541D"/>
    <w:rsid w:val="004F791B"/>
    <w:rsid w:val="00502CDE"/>
    <w:rsid w:val="0050337C"/>
    <w:rsid w:val="00503C5D"/>
    <w:rsid w:val="005066DE"/>
    <w:rsid w:val="005068E0"/>
    <w:rsid w:val="00506D14"/>
    <w:rsid w:val="00507AA5"/>
    <w:rsid w:val="0051081B"/>
    <w:rsid w:val="00511A56"/>
    <w:rsid w:val="00511AA9"/>
    <w:rsid w:val="005212D6"/>
    <w:rsid w:val="00522F3D"/>
    <w:rsid w:val="00525B59"/>
    <w:rsid w:val="0052710A"/>
    <w:rsid w:val="00527121"/>
    <w:rsid w:val="005275F2"/>
    <w:rsid w:val="0053088B"/>
    <w:rsid w:val="00530B3F"/>
    <w:rsid w:val="00532883"/>
    <w:rsid w:val="00533D90"/>
    <w:rsid w:val="0053547F"/>
    <w:rsid w:val="005360CF"/>
    <w:rsid w:val="00536FD2"/>
    <w:rsid w:val="00540CE6"/>
    <w:rsid w:val="00541B67"/>
    <w:rsid w:val="00542970"/>
    <w:rsid w:val="00543016"/>
    <w:rsid w:val="0054689F"/>
    <w:rsid w:val="005469E0"/>
    <w:rsid w:val="00547FDC"/>
    <w:rsid w:val="00550801"/>
    <w:rsid w:val="00551AB7"/>
    <w:rsid w:val="00555E1F"/>
    <w:rsid w:val="0055732D"/>
    <w:rsid w:val="00557C50"/>
    <w:rsid w:val="005609EB"/>
    <w:rsid w:val="00562112"/>
    <w:rsid w:val="0056284E"/>
    <w:rsid w:val="00562C4E"/>
    <w:rsid w:val="00563CEB"/>
    <w:rsid w:val="005641AF"/>
    <w:rsid w:val="005646B3"/>
    <w:rsid w:val="00571383"/>
    <w:rsid w:val="00573692"/>
    <w:rsid w:val="00573A77"/>
    <w:rsid w:val="00574FDC"/>
    <w:rsid w:val="005765EF"/>
    <w:rsid w:val="00576F8C"/>
    <w:rsid w:val="00577E3C"/>
    <w:rsid w:val="005808A8"/>
    <w:rsid w:val="00581E5D"/>
    <w:rsid w:val="00582123"/>
    <w:rsid w:val="00582D9C"/>
    <w:rsid w:val="0058322E"/>
    <w:rsid w:val="00586B4F"/>
    <w:rsid w:val="0058754A"/>
    <w:rsid w:val="00590CB2"/>
    <w:rsid w:val="00592726"/>
    <w:rsid w:val="005932FA"/>
    <w:rsid w:val="00593DE3"/>
    <w:rsid w:val="005978FC"/>
    <w:rsid w:val="00597996"/>
    <w:rsid w:val="005A04DB"/>
    <w:rsid w:val="005A13C4"/>
    <w:rsid w:val="005A1A55"/>
    <w:rsid w:val="005A4B03"/>
    <w:rsid w:val="005A63F2"/>
    <w:rsid w:val="005A7078"/>
    <w:rsid w:val="005A77C1"/>
    <w:rsid w:val="005B63A5"/>
    <w:rsid w:val="005C0C46"/>
    <w:rsid w:val="005C11DF"/>
    <w:rsid w:val="005C16B9"/>
    <w:rsid w:val="005C2AE4"/>
    <w:rsid w:val="005C3723"/>
    <w:rsid w:val="005C4470"/>
    <w:rsid w:val="005C4D35"/>
    <w:rsid w:val="005C5F0B"/>
    <w:rsid w:val="005D05C5"/>
    <w:rsid w:val="005D14FC"/>
    <w:rsid w:val="005D1C64"/>
    <w:rsid w:val="005D2123"/>
    <w:rsid w:val="005D2231"/>
    <w:rsid w:val="005D35FC"/>
    <w:rsid w:val="005D50A8"/>
    <w:rsid w:val="005E022A"/>
    <w:rsid w:val="005E14E6"/>
    <w:rsid w:val="005E1EDE"/>
    <w:rsid w:val="005E71A0"/>
    <w:rsid w:val="005E7F6C"/>
    <w:rsid w:val="005F0D12"/>
    <w:rsid w:val="005F0DD9"/>
    <w:rsid w:val="005F3215"/>
    <w:rsid w:val="005F34CE"/>
    <w:rsid w:val="005F46DE"/>
    <w:rsid w:val="005F48C2"/>
    <w:rsid w:val="005F50F5"/>
    <w:rsid w:val="005F655F"/>
    <w:rsid w:val="006011F2"/>
    <w:rsid w:val="006019F5"/>
    <w:rsid w:val="00602E8A"/>
    <w:rsid w:val="00602EA8"/>
    <w:rsid w:val="00603B87"/>
    <w:rsid w:val="00603EA7"/>
    <w:rsid w:val="0060491B"/>
    <w:rsid w:val="00604CC5"/>
    <w:rsid w:val="00605486"/>
    <w:rsid w:val="00612C23"/>
    <w:rsid w:val="00613E54"/>
    <w:rsid w:val="0061421B"/>
    <w:rsid w:val="006145B0"/>
    <w:rsid w:val="00616309"/>
    <w:rsid w:val="00617612"/>
    <w:rsid w:val="006179F8"/>
    <w:rsid w:val="00617FA2"/>
    <w:rsid w:val="00622879"/>
    <w:rsid w:val="00623954"/>
    <w:rsid w:val="00623C66"/>
    <w:rsid w:val="006248C1"/>
    <w:rsid w:val="006250C8"/>
    <w:rsid w:val="00626C69"/>
    <w:rsid w:val="00627937"/>
    <w:rsid w:val="00627A42"/>
    <w:rsid w:val="00627C51"/>
    <w:rsid w:val="00631764"/>
    <w:rsid w:val="00632EA1"/>
    <w:rsid w:val="006332FC"/>
    <w:rsid w:val="00633F81"/>
    <w:rsid w:val="00635D83"/>
    <w:rsid w:val="00637431"/>
    <w:rsid w:val="006418F4"/>
    <w:rsid w:val="0064377F"/>
    <w:rsid w:val="00646071"/>
    <w:rsid w:val="00646B76"/>
    <w:rsid w:val="006474B1"/>
    <w:rsid w:val="00647536"/>
    <w:rsid w:val="00647CEC"/>
    <w:rsid w:val="0065062D"/>
    <w:rsid w:val="00650EAC"/>
    <w:rsid w:val="006532B9"/>
    <w:rsid w:val="006542DB"/>
    <w:rsid w:val="006545C4"/>
    <w:rsid w:val="00655214"/>
    <w:rsid w:val="00655698"/>
    <w:rsid w:val="0065572D"/>
    <w:rsid w:val="006559D2"/>
    <w:rsid w:val="00655FD1"/>
    <w:rsid w:val="006560E3"/>
    <w:rsid w:val="00660357"/>
    <w:rsid w:val="00660FF7"/>
    <w:rsid w:val="00661AB2"/>
    <w:rsid w:val="00661E1E"/>
    <w:rsid w:val="00662EF0"/>
    <w:rsid w:val="00663AB2"/>
    <w:rsid w:val="00663AEF"/>
    <w:rsid w:val="00665B7F"/>
    <w:rsid w:val="00665DF0"/>
    <w:rsid w:val="00667121"/>
    <w:rsid w:val="00667DB5"/>
    <w:rsid w:val="00671BDD"/>
    <w:rsid w:val="00673DB9"/>
    <w:rsid w:val="00677A79"/>
    <w:rsid w:val="00680A2B"/>
    <w:rsid w:val="0068161A"/>
    <w:rsid w:val="00681DEA"/>
    <w:rsid w:val="006833E6"/>
    <w:rsid w:val="00684A65"/>
    <w:rsid w:val="00685492"/>
    <w:rsid w:val="006865FB"/>
    <w:rsid w:val="00690182"/>
    <w:rsid w:val="0069049C"/>
    <w:rsid w:val="00690B29"/>
    <w:rsid w:val="00691671"/>
    <w:rsid w:val="006A1286"/>
    <w:rsid w:val="006A1499"/>
    <w:rsid w:val="006A17C7"/>
    <w:rsid w:val="006A2E3E"/>
    <w:rsid w:val="006A3002"/>
    <w:rsid w:val="006A31D0"/>
    <w:rsid w:val="006A36C9"/>
    <w:rsid w:val="006A67D8"/>
    <w:rsid w:val="006A6E64"/>
    <w:rsid w:val="006A7203"/>
    <w:rsid w:val="006A742E"/>
    <w:rsid w:val="006B15E7"/>
    <w:rsid w:val="006B1C59"/>
    <w:rsid w:val="006B2BAA"/>
    <w:rsid w:val="006B71CC"/>
    <w:rsid w:val="006C0001"/>
    <w:rsid w:val="006C0593"/>
    <w:rsid w:val="006C1E82"/>
    <w:rsid w:val="006C58A5"/>
    <w:rsid w:val="006C780A"/>
    <w:rsid w:val="006D0074"/>
    <w:rsid w:val="006D1237"/>
    <w:rsid w:val="006D149A"/>
    <w:rsid w:val="006D20B6"/>
    <w:rsid w:val="006D3696"/>
    <w:rsid w:val="006D52B7"/>
    <w:rsid w:val="006D57F1"/>
    <w:rsid w:val="006D60CA"/>
    <w:rsid w:val="006D70C9"/>
    <w:rsid w:val="006D7D5F"/>
    <w:rsid w:val="006E1B1A"/>
    <w:rsid w:val="006E1C13"/>
    <w:rsid w:val="006E1F9A"/>
    <w:rsid w:val="006E2A69"/>
    <w:rsid w:val="006E2D95"/>
    <w:rsid w:val="006E551E"/>
    <w:rsid w:val="006F51BB"/>
    <w:rsid w:val="006F54DD"/>
    <w:rsid w:val="006F58AD"/>
    <w:rsid w:val="006F6B8A"/>
    <w:rsid w:val="006F6E0D"/>
    <w:rsid w:val="007000BE"/>
    <w:rsid w:val="00701EA5"/>
    <w:rsid w:val="0070263C"/>
    <w:rsid w:val="00702973"/>
    <w:rsid w:val="00702D0C"/>
    <w:rsid w:val="0070579C"/>
    <w:rsid w:val="00707A42"/>
    <w:rsid w:val="00707B09"/>
    <w:rsid w:val="00710319"/>
    <w:rsid w:val="0071201D"/>
    <w:rsid w:val="00714CE6"/>
    <w:rsid w:val="007240FF"/>
    <w:rsid w:val="00726183"/>
    <w:rsid w:val="00726BA7"/>
    <w:rsid w:val="00727C8E"/>
    <w:rsid w:val="00727CBE"/>
    <w:rsid w:val="00731B23"/>
    <w:rsid w:val="00732119"/>
    <w:rsid w:val="00732306"/>
    <w:rsid w:val="00732420"/>
    <w:rsid w:val="0073368D"/>
    <w:rsid w:val="00733742"/>
    <w:rsid w:val="00736AEA"/>
    <w:rsid w:val="00743C6D"/>
    <w:rsid w:val="00744A9A"/>
    <w:rsid w:val="00745CCF"/>
    <w:rsid w:val="007465D1"/>
    <w:rsid w:val="0075171D"/>
    <w:rsid w:val="00751C5B"/>
    <w:rsid w:val="0075345A"/>
    <w:rsid w:val="00753EFB"/>
    <w:rsid w:val="00756A94"/>
    <w:rsid w:val="007576CF"/>
    <w:rsid w:val="00757C91"/>
    <w:rsid w:val="00760C27"/>
    <w:rsid w:val="00761211"/>
    <w:rsid w:val="0076529D"/>
    <w:rsid w:val="00765C41"/>
    <w:rsid w:val="00771911"/>
    <w:rsid w:val="007741DD"/>
    <w:rsid w:val="0077424D"/>
    <w:rsid w:val="00774C66"/>
    <w:rsid w:val="007779D8"/>
    <w:rsid w:val="00780420"/>
    <w:rsid w:val="00780E2C"/>
    <w:rsid w:val="00782E57"/>
    <w:rsid w:val="00783353"/>
    <w:rsid w:val="0078555A"/>
    <w:rsid w:val="00786B2B"/>
    <w:rsid w:val="00786D19"/>
    <w:rsid w:val="00787624"/>
    <w:rsid w:val="007879DD"/>
    <w:rsid w:val="00787C89"/>
    <w:rsid w:val="00790E29"/>
    <w:rsid w:val="0079229A"/>
    <w:rsid w:val="007954AF"/>
    <w:rsid w:val="00795CCA"/>
    <w:rsid w:val="00796F72"/>
    <w:rsid w:val="00796F86"/>
    <w:rsid w:val="0079753A"/>
    <w:rsid w:val="00797E93"/>
    <w:rsid w:val="007A264B"/>
    <w:rsid w:val="007A2B3A"/>
    <w:rsid w:val="007B0A14"/>
    <w:rsid w:val="007B3DEA"/>
    <w:rsid w:val="007B41A1"/>
    <w:rsid w:val="007B4E0B"/>
    <w:rsid w:val="007C217F"/>
    <w:rsid w:val="007C346A"/>
    <w:rsid w:val="007C3F60"/>
    <w:rsid w:val="007C4523"/>
    <w:rsid w:val="007C78D8"/>
    <w:rsid w:val="007D0BD1"/>
    <w:rsid w:val="007D1688"/>
    <w:rsid w:val="007D2938"/>
    <w:rsid w:val="007D2B0F"/>
    <w:rsid w:val="007D3476"/>
    <w:rsid w:val="007D570C"/>
    <w:rsid w:val="007E11F7"/>
    <w:rsid w:val="007E12AF"/>
    <w:rsid w:val="007E2093"/>
    <w:rsid w:val="007E583D"/>
    <w:rsid w:val="007E717B"/>
    <w:rsid w:val="007F1458"/>
    <w:rsid w:val="007F1B32"/>
    <w:rsid w:val="007F220E"/>
    <w:rsid w:val="007F23EB"/>
    <w:rsid w:val="007F6F10"/>
    <w:rsid w:val="007F76A4"/>
    <w:rsid w:val="007F7CF9"/>
    <w:rsid w:val="00802148"/>
    <w:rsid w:val="00805FDE"/>
    <w:rsid w:val="00807FE4"/>
    <w:rsid w:val="00811F1A"/>
    <w:rsid w:val="00812DBC"/>
    <w:rsid w:val="00813F97"/>
    <w:rsid w:val="0081508B"/>
    <w:rsid w:val="00815F92"/>
    <w:rsid w:val="00816416"/>
    <w:rsid w:val="008177E0"/>
    <w:rsid w:val="0082092B"/>
    <w:rsid w:val="00820FD4"/>
    <w:rsid w:val="008229BC"/>
    <w:rsid w:val="008237A2"/>
    <w:rsid w:val="00824D97"/>
    <w:rsid w:val="008262E9"/>
    <w:rsid w:val="00826BC8"/>
    <w:rsid w:val="0082705B"/>
    <w:rsid w:val="00827CA3"/>
    <w:rsid w:val="0083301D"/>
    <w:rsid w:val="00833941"/>
    <w:rsid w:val="00835701"/>
    <w:rsid w:val="00835DC0"/>
    <w:rsid w:val="008377A7"/>
    <w:rsid w:val="0084089B"/>
    <w:rsid w:val="00840983"/>
    <w:rsid w:val="00844649"/>
    <w:rsid w:val="008460AD"/>
    <w:rsid w:val="00846107"/>
    <w:rsid w:val="00853356"/>
    <w:rsid w:val="008550AB"/>
    <w:rsid w:val="008576CA"/>
    <w:rsid w:val="0086064B"/>
    <w:rsid w:val="00861937"/>
    <w:rsid w:val="008638D5"/>
    <w:rsid w:val="008638E9"/>
    <w:rsid w:val="00867833"/>
    <w:rsid w:val="0087063B"/>
    <w:rsid w:val="00872BEB"/>
    <w:rsid w:val="00873CB4"/>
    <w:rsid w:val="008752EC"/>
    <w:rsid w:val="0088060D"/>
    <w:rsid w:val="00885F3F"/>
    <w:rsid w:val="00886840"/>
    <w:rsid w:val="008878A4"/>
    <w:rsid w:val="00893328"/>
    <w:rsid w:val="008972CE"/>
    <w:rsid w:val="008A229C"/>
    <w:rsid w:val="008A2B32"/>
    <w:rsid w:val="008A2FD7"/>
    <w:rsid w:val="008A30F4"/>
    <w:rsid w:val="008A39AD"/>
    <w:rsid w:val="008A4D96"/>
    <w:rsid w:val="008A599F"/>
    <w:rsid w:val="008A62DE"/>
    <w:rsid w:val="008A6305"/>
    <w:rsid w:val="008A6982"/>
    <w:rsid w:val="008B0295"/>
    <w:rsid w:val="008B2139"/>
    <w:rsid w:val="008B5E03"/>
    <w:rsid w:val="008B64C5"/>
    <w:rsid w:val="008B6EFA"/>
    <w:rsid w:val="008C09C4"/>
    <w:rsid w:val="008C0F96"/>
    <w:rsid w:val="008C19CF"/>
    <w:rsid w:val="008C33E3"/>
    <w:rsid w:val="008C52A2"/>
    <w:rsid w:val="008C78D6"/>
    <w:rsid w:val="008D0B54"/>
    <w:rsid w:val="008D3411"/>
    <w:rsid w:val="008D369D"/>
    <w:rsid w:val="008D689B"/>
    <w:rsid w:val="008E0EFA"/>
    <w:rsid w:val="008E1F79"/>
    <w:rsid w:val="008E35F5"/>
    <w:rsid w:val="008E67D7"/>
    <w:rsid w:val="008F0662"/>
    <w:rsid w:val="008F171D"/>
    <w:rsid w:val="008F2A75"/>
    <w:rsid w:val="008F2D40"/>
    <w:rsid w:val="008F362A"/>
    <w:rsid w:val="008F46C6"/>
    <w:rsid w:val="008F6B02"/>
    <w:rsid w:val="0090024D"/>
    <w:rsid w:val="00901938"/>
    <w:rsid w:val="00901E6B"/>
    <w:rsid w:val="00904D7F"/>
    <w:rsid w:val="00912772"/>
    <w:rsid w:val="009147D0"/>
    <w:rsid w:val="009211F1"/>
    <w:rsid w:val="00921C7E"/>
    <w:rsid w:val="00922009"/>
    <w:rsid w:val="0092209B"/>
    <w:rsid w:val="00923B46"/>
    <w:rsid w:val="009253F9"/>
    <w:rsid w:val="00925E00"/>
    <w:rsid w:val="00931D2B"/>
    <w:rsid w:val="00931E2F"/>
    <w:rsid w:val="0093234B"/>
    <w:rsid w:val="0093295A"/>
    <w:rsid w:val="00933D18"/>
    <w:rsid w:val="00934A87"/>
    <w:rsid w:val="00935B72"/>
    <w:rsid w:val="00936D10"/>
    <w:rsid w:val="00937ED5"/>
    <w:rsid w:val="0094120A"/>
    <w:rsid w:val="00942316"/>
    <w:rsid w:val="00942A46"/>
    <w:rsid w:val="0094301F"/>
    <w:rsid w:val="00944F4B"/>
    <w:rsid w:val="00946D45"/>
    <w:rsid w:val="009477FE"/>
    <w:rsid w:val="00947EE1"/>
    <w:rsid w:val="009505E4"/>
    <w:rsid w:val="009511E4"/>
    <w:rsid w:val="00951247"/>
    <w:rsid w:val="00951359"/>
    <w:rsid w:val="0095174C"/>
    <w:rsid w:val="00953C31"/>
    <w:rsid w:val="00953F42"/>
    <w:rsid w:val="009541F2"/>
    <w:rsid w:val="009574E9"/>
    <w:rsid w:val="009627A8"/>
    <w:rsid w:val="00966FDF"/>
    <w:rsid w:val="00967136"/>
    <w:rsid w:val="009671DA"/>
    <w:rsid w:val="0097011A"/>
    <w:rsid w:val="0097048B"/>
    <w:rsid w:val="00972E67"/>
    <w:rsid w:val="00972FE7"/>
    <w:rsid w:val="0097491E"/>
    <w:rsid w:val="009749F4"/>
    <w:rsid w:val="009756DF"/>
    <w:rsid w:val="00977918"/>
    <w:rsid w:val="00980DA4"/>
    <w:rsid w:val="00981FFA"/>
    <w:rsid w:val="00982949"/>
    <w:rsid w:val="00983E7D"/>
    <w:rsid w:val="00986DA9"/>
    <w:rsid w:val="00995269"/>
    <w:rsid w:val="00996A97"/>
    <w:rsid w:val="009973D0"/>
    <w:rsid w:val="009A1107"/>
    <w:rsid w:val="009A1393"/>
    <w:rsid w:val="009A13DC"/>
    <w:rsid w:val="009A25A7"/>
    <w:rsid w:val="009A3219"/>
    <w:rsid w:val="009A376A"/>
    <w:rsid w:val="009A7572"/>
    <w:rsid w:val="009A7DCE"/>
    <w:rsid w:val="009B2184"/>
    <w:rsid w:val="009B2834"/>
    <w:rsid w:val="009B2D39"/>
    <w:rsid w:val="009B4032"/>
    <w:rsid w:val="009B5F7F"/>
    <w:rsid w:val="009B6BFF"/>
    <w:rsid w:val="009C0154"/>
    <w:rsid w:val="009C040A"/>
    <w:rsid w:val="009C2DD8"/>
    <w:rsid w:val="009C3ADF"/>
    <w:rsid w:val="009C7044"/>
    <w:rsid w:val="009D2016"/>
    <w:rsid w:val="009D30C4"/>
    <w:rsid w:val="009D471E"/>
    <w:rsid w:val="009D62B5"/>
    <w:rsid w:val="009D6C2A"/>
    <w:rsid w:val="009D6DC8"/>
    <w:rsid w:val="009D7828"/>
    <w:rsid w:val="009E0AFE"/>
    <w:rsid w:val="009E4B08"/>
    <w:rsid w:val="009E5963"/>
    <w:rsid w:val="009E6D3A"/>
    <w:rsid w:val="009E6DC8"/>
    <w:rsid w:val="009E7247"/>
    <w:rsid w:val="009F2D17"/>
    <w:rsid w:val="009F5B97"/>
    <w:rsid w:val="009F715E"/>
    <w:rsid w:val="009F7F8D"/>
    <w:rsid w:val="00A00CA1"/>
    <w:rsid w:val="00A02295"/>
    <w:rsid w:val="00A03791"/>
    <w:rsid w:val="00A05A33"/>
    <w:rsid w:val="00A105E2"/>
    <w:rsid w:val="00A113EF"/>
    <w:rsid w:val="00A12A84"/>
    <w:rsid w:val="00A136B3"/>
    <w:rsid w:val="00A13A8B"/>
    <w:rsid w:val="00A14D46"/>
    <w:rsid w:val="00A15E25"/>
    <w:rsid w:val="00A1798E"/>
    <w:rsid w:val="00A23CEA"/>
    <w:rsid w:val="00A3011C"/>
    <w:rsid w:val="00A33745"/>
    <w:rsid w:val="00A3444D"/>
    <w:rsid w:val="00A34B6E"/>
    <w:rsid w:val="00A356B9"/>
    <w:rsid w:val="00A3773C"/>
    <w:rsid w:val="00A40F3D"/>
    <w:rsid w:val="00A42730"/>
    <w:rsid w:val="00A42DF0"/>
    <w:rsid w:val="00A43B26"/>
    <w:rsid w:val="00A43FEA"/>
    <w:rsid w:val="00A478F4"/>
    <w:rsid w:val="00A47A10"/>
    <w:rsid w:val="00A518D8"/>
    <w:rsid w:val="00A52E3D"/>
    <w:rsid w:val="00A5322F"/>
    <w:rsid w:val="00A549FC"/>
    <w:rsid w:val="00A54CA9"/>
    <w:rsid w:val="00A57658"/>
    <w:rsid w:val="00A57F58"/>
    <w:rsid w:val="00A62060"/>
    <w:rsid w:val="00A621B5"/>
    <w:rsid w:val="00A64E47"/>
    <w:rsid w:val="00A6689F"/>
    <w:rsid w:val="00A67235"/>
    <w:rsid w:val="00A673BA"/>
    <w:rsid w:val="00A711C0"/>
    <w:rsid w:val="00A7477B"/>
    <w:rsid w:val="00A74997"/>
    <w:rsid w:val="00A7518D"/>
    <w:rsid w:val="00A75DEF"/>
    <w:rsid w:val="00A77165"/>
    <w:rsid w:val="00A81274"/>
    <w:rsid w:val="00A84388"/>
    <w:rsid w:val="00A85828"/>
    <w:rsid w:val="00A85FBA"/>
    <w:rsid w:val="00A862CC"/>
    <w:rsid w:val="00A86794"/>
    <w:rsid w:val="00A905FF"/>
    <w:rsid w:val="00A906CB"/>
    <w:rsid w:val="00A90DDF"/>
    <w:rsid w:val="00A91276"/>
    <w:rsid w:val="00A917D3"/>
    <w:rsid w:val="00A9412B"/>
    <w:rsid w:val="00A947B4"/>
    <w:rsid w:val="00AA01D8"/>
    <w:rsid w:val="00AA12C6"/>
    <w:rsid w:val="00AA1F7D"/>
    <w:rsid w:val="00AA245F"/>
    <w:rsid w:val="00AB011A"/>
    <w:rsid w:val="00AB04D1"/>
    <w:rsid w:val="00AB161A"/>
    <w:rsid w:val="00AB1FB1"/>
    <w:rsid w:val="00AB4DAA"/>
    <w:rsid w:val="00AB62E4"/>
    <w:rsid w:val="00AB6BDE"/>
    <w:rsid w:val="00AB6D92"/>
    <w:rsid w:val="00AB78F9"/>
    <w:rsid w:val="00AC1A66"/>
    <w:rsid w:val="00AC27E3"/>
    <w:rsid w:val="00AC3FC6"/>
    <w:rsid w:val="00AC7167"/>
    <w:rsid w:val="00AC787D"/>
    <w:rsid w:val="00AC7BF4"/>
    <w:rsid w:val="00AD0058"/>
    <w:rsid w:val="00AD1713"/>
    <w:rsid w:val="00AD2850"/>
    <w:rsid w:val="00AD30AF"/>
    <w:rsid w:val="00AD4E83"/>
    <w:rsid w:val="00AD5F51"/>
    <w:rsid w:val="00AD651E"/>
    <w:rsid w:val="00AD67D8"/>
    <w:rsid w:val="00AD6E9F"/>
    <w:rsid w:val="00AD702A"/>
    <w:rsid w:val="00AD7337"/>
    <w:rsid w:val="00AD75C7"/>
    <w:rsid w:val="00AD7B5F"/>
    <w:rsid w:val="00AE10B9"/>
    <w:rsid w:val="00AE1672"/>
    <w:rsid w:val="00AE269D"/>
    <w:rsid w:val="00AE39B2"/>
    <w:rsid w:val="00AE4835"/>
    <w:rsid w:val="00AF0468"/>
    <w:rsid w:val="00AF2FB5"/>
    <w:rsid w:val="00AF4F2F"/>
    <w:rsid w:val="00AF65CF"/>
    <w:rsid w:val="00B010C7"/>
    <w:rsid w:val="00B012FB"/>
    <w:rsid w:val="00B02BB5"/>
    <w:rsid w:val="00B02D98"/>
    <w:rsid w:val="00B04C74"/>
    <w:rsid w:val="00B07450"/>
    <w:rsid w:val="00B10CDA"/>
    <w:rsid w:val="00B13634"/>
    <w:rsid w:val="00B147E2"/>
    <w:rsid w:val="00B15B78"/>
    <w:rsid w:val="00B1716E"/>
    <w:rsid w:val="00B17FCC"/>
    <w:rsid w:val="00B200AC"/>
    <w:rsid w:val="00B21C2E"/>
    <w:rsid w:val="00B21C9A"/>
    <w:rsid w:val="00B23118"/>
    <w:rsid w:val="00B24761"/>
    <w:rsid w:val="00B24C18"/>
    <w:rsid w:val="00B25CF6"/>
    <w:rsid w:val="00B27251"/>
    <w:rsid w:val="00B2762B"/>
    <w:rsid w:val="00B30305"/>
    <w:rsid w:val="00B3193A"/>
    <w:rsid w:val="00B31D4F"/>
    <w:rsid w:val="00B31FF7"/>
    <w:rsid w:val="00B32309"/>
    <w:rsid w:val="00B3288E"/>
    <w:rsid w:val="00B35993"/>
    <w:rsid w:val="00B40396"/>
    <w:rsid w:val="00B40C94"/>
    <w:rsid w:val="00B4105C"/>
    <w:rsid w:val="00B42117"/>
    <w:rsid w:val="00B43C25"/>
    <w:rsid w:val="00B44022"/>
    <w:rsid w:val="00B441E9"/>
    <w:rsid w:val="00B46835"/>
    <w:rsid w:val="00B46B2B"/>
    <w:rsid w:val="00B47437"/>
    <w:rsid w:val="00B47EFB"/>
    <w:rsid w:val="00B52DF4"/>
    <w:rsid w:val="00B55A8C"/>
    <w:rsid w:val="00B56BCF"/>
    <w:rsid w:val="00B57C9C"/>
    <w:rsid w:val="00B6063F"/>
    <w:rsid w:val="00B61470"/>
    <w:rsid w:val="00B62C2C"/>
    <w:rsid w:val="00B63456"/>
    <w:rsid w:val="00B639E4"/>
    <w:rsid w:val="00B63F97"/>
    <w:rsid w:val="00B66545"/>
    <w:rsid w:val="00B67060"/>
    <w:rsid w:val="00B67511"/>
    <w:rsid w:val="00B7066E"/>
    <w:rsid w:val="00B70C36"/>
    <w:rsid w:val="00B720A3"/>
    <w:rsid w:val="00B728AC"/>
    <w:rsid w:val="00B73084"/>
    <w:rsid w:val="00B75884"/>
    <w:rsid w:val="00B776D9"/>
    <w:rsid w:val="00B7793B"/>
    <w:rsid w:val="00B77CF1"/>
    <w:rsid w:val="00B8186F"/>
    <w:rsid w:val="00B83382"/>
    <w:rsid w:val="00B86101"/>
    <w:rsid w:val="00B86FEA"/>
    <w:rsid w:val="00B9268B"/>
    <w:rsid w:val="00B92E36"/>
    <w:rsid w:val="00B931B1"/>
    <w:rsid w:val="00B94670"/>
    <w:rsid w:val="00B96433"/>
    <w:rsid w:val="00BA07D8"/>
    <w:rsid w:val="00BA104A"/>
    <w:rsid w:val="00BA10F8"/>
    <w:rsid w:val="00BA194B"/>
    <w:rsid w:val="00BA2907"/>
    <w:rsid w:val="00BA2D90"/>
    <w:rsid w:val="00BA2F1D"/>
    <w:rsid w:val="00BA6847"/>
    <w:rsid w:val="00BB17E5"/>
    <w:rsid w:val="00BB32CD"/>
    <w:rsid w:val="00BB35E9"/>
    <w:rsid w:val="00BB46A3"/>
    <w:rsid w:val="00BB590C"/>
    <w:rsid w:val="00BC09B0"/>
    <w:rsid w:val="00BC0CED"/>
    <w:rsid w:val="00BC58EE"/>
    <w:rsid w:val="00BC76FC"/>
    <w:rsid w:val="00BD231D"/>
    <w:rsid w:val="00BD401E"/>
    <w:rsid w:val="00BD68B2"/>
    <w:rsid w:val="00BD696A"/>
    <w:rsid w:val="00BD70A4"/>
    <w:rsid w:val="00BD7509"/>
    <w:rsid w:val="00BE0175"/>
    <w:rsid w:val="00BE02EC"/>
    <w:rsid w:val="00BE0AAC"/>
    <w:rsid w:val="00BE379A"/>
    <w:rsid w:val="00BE4EA6"/>
    <w:rsid w:val="00BE57CB"/>
    <w:rsid w:val="00BE67FF"/>
    <w:rsid w:val="00BE6A81"/>
    <w:rsid w:val="00BE78F1"/>
    <w:rsid w:val="00BE7E78"/>
    <w:rsid w:val="00BF2929"/>
    <w:rsid w:val="00BF3702"/>
    <w:rsid w:val="00BF6DBC"/>
    <w:rsid w:val="00BF7A1E"/>
    <w:rsid w:val="00C02494"/>
    <w:rsid w:val="00C027CB"/>
    <w:rsid w:val="00C042DE"/>
    <w:rsid w:val="00C06E60"/>
    <w:rsid w:val="00C10A75"/>
    <w:rsid w:val="00C11CD8"/>
    <w:rsid w:val="00C1646A"/>
    <w:rsid w:val="00C17FA8"/>
    <w:rsid w:val="00C2033B"/>
    <w:rsid w:val="00C21D9E"/>
    <w:rsid w:val="00C23A2C"/>
    <w:rsid w:val="00C23F3F"/>
    <w:rsid w:val="00C2595B"/>
    <w:rsid w:val="00C27206"/>
    <w:rsid w:val="00C30F0C"/>
    <w:rsid w:val="00C31C3C"/>
    <w:rsid w:val="00C31D11"/>
    <w:rsid w:val="00C337A5"/>
    <w:rsid w:val="00C33C43"/>
    <w:rsid w:val="00C34424"/>
    <w:rsid w:val="00C36260"/>
    <w:rsid w:val="00C36F27"/>
    <w:rsid w:val="00C36F5F"/>
    <w:rsid w:val="00C37698"/>
    <w:rsid w:val="00C403BA"/>
    <w:rsid w:val="00C404B3"/>
    <w:rsid w:val="00C40A45"/>
    <w:rsid w:val="00C44BFA"/>
    <w:rsid w:val="00C45F48"/>
    <w:rsid w:val="00C466C3"/>
    <w:rsid w:val="00C47490"/>
    <w:rsid w:val="00C51282"/>
    <w:rsid w:val="00C51F5A"/>
    <w:rsid w:val="00C523ED"/>
    <w:rsid w:val="00C528BC"/>
    <w:rsid w:val="00C548C9"/>
    <w:rsid w:val="00C57426"/>
    <w:rsid w:val="00C57B2D"/>
    <w:rsid w:val="00C61D81"/>
    <w:rsid w:val="00C62597"/>
    <w:rsid w:val="00C6273C"/>
    <w:rsid w:val="00C63D15"/>
    <w:rsid w:val="00C649DE"/>
    <w:rsid w:val="00C65A82"/>
    <w:rsid w:val="00C65DDF"/>
    <w:rsid w:val="00C6672E"/>
    <w:rsid w:val="00C71601"/>
    <w:rsid w:val="00C7245B"/>
    <w:rsid w:val="00C7526D"/>
    <w:rsid w:val="00C756BF"/>
    <w:rsid w:val="00C768C3"/>
    <w:rsid w:val="00C82D54"/>
    <w:rsid w:val="00C852C3"/>
    <w:rsid w:val="00C86492"/>
    <w:rsid w:val="00C8653A"/>
    <w:rsid w:val="00C86E21"/>
    <w:rsid w:val="00C87141"/>
    <w:rsid w:val="00C90F09"/>
    <w:rsid w:val="00C922C6"/>
    <w:rsid w:val="00C94304"/>
    <w:rsid w:val="00C94C30"/>
    <w:rsid w:val="00C96F1E"/>
    <w:rsid w:val="00C9747C"/>
    <w:rsid w:val="00CA1D8D"/>
    <w:rsid w:val="00CA2C26"/>
    <w:rsid w:val="00CA3C9C"/>
    <w:rsid w:val="00CA64C4"/>
    <w:rsid w:val="00CA678A"/>
    <w:rsid w:val="00CA73F8"/>
    <w:rsid w:val="00CB0A07"/>
    <w:rsid w:val="00CB1EB4"/>
    <w:rsid w:val="00CB21B5"/>
    <w:rsid w:val="00CB350F"/>
    <w:rsid w:val="00CB3EC8"/>
    <w:rsid w:val="00CB402B"/>
    <w:rsid w:val="00CB5D77"/>
    <w:rsid w:val="00CC0688"/>
    <w:rsid w:val="00CC07AF"/>
    <w:rsid w:val="00CC0CC0"/>
    <w:rsid w:val="00CC1390"/>
    <w:rsid w:val="00CC1FAD"/>
    <w:rsid w:val="00CC2524"/>
    <w:rsid w:val="00CC3F77"/>
    <w:rsid w:val="00CC5F1D"/>
    <w:rsid w:val="00CD0F8A"/>
    <w:rsid w:val="00CD18AA"/>
    <w:rsid w:val="00CD24D1"/>
    <w:rsid w:val="00CD764B"/>
    <w:rsid w:val="00CE097A"/>
    <w:rsid w:val="00CE170C"/>
    <w:rsid w:val="00CE3C2F"/>
    <w:rsid w:val="00CE3E66"/>
    <w:rsid w:val="00CE5F06"/>
    <w:rsid w:val="00CE7267"/>
    <w:rsid w:val="00CF1947"/>
    <w:rsid w:val="00CF214A"/>
    <w:rsid w:val="00CF23AC"/>
    <w:rsid w:val="00CF2C63"/>
    <w:rsid w:val="00CF3B7A"/>
    <w:rsid w:val="00CF5643"/>
    <w:rsid w:val="00CF5DB4"/>
    <w:rsid w:val="00CF6C5B"/>
    <w:rsid w:val="00D00A09"/>
    <w:rsid w:val="00D00C3A"/>
    <w:rsid w:val="00D0167E"/>
    <w:rsid w:val="00D01B17"/>
    <w:rsid w:val="00D02BEF"/>
    <w:rsid w:val="00D02DDF"/>
    <w:rsid w:val="00D031DF"/>
    <w:rsid w:val="00D05570"/>
    <w:rsid w:val="00D06DAE"/>
    <w:rsid w:val="00D10450"/>
    <w:rsid w:val="00D1155D"/>
    <w:rsid w:val="00D1222B"/>
    <w:rsid w:val="00D14B92"/>
    <w:rsid w:val="00D170FA"/>
    <w:rsid w:val="00D21AED"/>
    <w:rsid w:val="00D21EC0"/>
    <w:rsid w:val="00D26CE2"/>
    <w:rsid w:val="00D2790F"/>
    <w:rsid w:val="00D3021E"/>
    <w:rsid w:val="00D32999"/>
    <w:rsid w:val="00D34F31"/>
    <w:rsid w:val="00D37736"/>
    <w:rsid w:val="00D378F0"/>
    <w:rsid w:val="00D402FA"/>
    <w:rsid w:val="00D40C04"/>
    <w:rsid w:val="00D4180C"/>
    <w:rsid w:val="00D43677"/>
    <w:rsid w:val="00D447BF"/>
    <w:rsid w:val="00D4557E"/>
    <w:rsid w:val="00D45803"/>
    <w:rsid w:val="00D45D28"/>
    <w:rsid w:val="00D5205E"/>
    <w:rsid w:val="00D53D5C"/>
    <w:rsid w:val="00D540AD"/>
    <w:rsid w:val="00D544D3"/>
    <w:rsid w:val="00D54698"/>
    <w:rsid w:val="00D54C90"/>
    <w:rsid w:val="00D57EC6"/>
    <w:rsid w:val="00D60888"/>
    <w:rsid w:val="00D60EF4"/>
    <w:rsid w:val="00D62BE8"/>
    <w:rsid w:val="00D63929"/>
    <w:rsid w:val="00D6444D"/>
    <w:rsid w:val="00D647AF"/>
    <w:rsid w:val="00D66B62"/>
    <w:rsid w:val="00D676BD"/>
    <w:rsid w:val="00D749A8"/>
    <w:rsid w:val="00D75142"/>
    <w:rsid w:val="00D7593F"/>
    <w:rsid w:val="00D82B52"/>
    <w:rsid w:val="00D85B63"/>
    <w:rsid w:val="00D8624E"/>
    <w:rsid w:val="00D86A5F"/>
    <w:rsid w:val="00D86C1D"/>
    <w:rsid w:val="00D87C8E"/>
    <w:rsid w:val="00D904F1"/>
    <w:rsid w:val="00D9101A"/>
    <w:rsid w:val="00D914B5"/>
    <w:rsid w:val="00D92577"/>
    <w:rsid w:val="00D926A6"/>
    <w:rsid w:val="00D938BA"/>
    <w:rsid w:val="00D95B27"/>
    <w:rsid w:val="00D96EB3"/>
    <w:rsid w:val="00D978ED"/>
    <w:rsid w:val="00DA0521"/>
    <w:rsid w:val="00DA73A6"/>
    <w:rsid w:val="00DA7B1E"/>
    <w:rsid w:val="00DB3001"/>
    <w:rsid w:val="00DB38F0"/>
    <w:rsid w:val="00DB3BC9"/>
    <w:rsid w:val="00DB4AED"/>
    <w:rsid w:val="00DB6E98"/>
    <w:rsid w:val="00DC3D11"/>
    <w:rsid w:val="00DC416A"/>
    <w:rsid w:val="00DC66B1"/>
    <w:rsid w:val="00DC6CFD"/>
    <w:rsid w:val="00DC7103"/>
    <w:rsid w:val="00DD2FE2"/>
    <w:rsid w:val="00DD36BD"/>
    <w:rsid w:val="00DD59A4"/>
    <w:rsid w:val="00DD7BB5"/>
    <w:rsid w:val="00DE2A8F"/>
    <w:rsid w:val="00DE317D"/>
    <w:rsid w:val="00DE3517"/>
    <w:rsid w:val="00DE39C3"/>
    <w:rsid w:val="00DE5693"/>
    <w:rsid w:val="00DF1441"/>
    <w:rsid w:val="00DF1CA3"/>
    <w:rsid w:val="00DF2B5C"/>
    <w:rsid w:val="00DF2F3F"/>
    <w:rsid w:val="00DF3AD7"/>
    <w:rsid w:val="00DF64C7"/>
    <w:rsid w:val="00DF785A"/>
    <w:rsid w:val="00DF79E4"/>
    <w:rsid w:val="00E06E71"/>
    <w:rsid w:val="00E10F9C"/>
    <w:rsid w:val="00E12DC5"/>
    <w:rsid w:val="00E140DE"/>
    <w:rsid w:val="00E15BE8"/>
    <w:rsid w:val="00E2020D"/>
    <w:rsid w:val="00E209EA"/>
    <w:rsid w:val="00E22981"/>
    <w:rsid w:val="00E237CD"/>
    <w:rsid w:val="00E241DC"/>
    <w:rsid w:val="00E24DFA"/>
    <w:rsid w:val="00E26417"/>
    <w:rsid w:val="00E27074"/>
    <w:rsid w:val="00E2752F"/>
    <w:rsid w:val="00E27A79"/>
    <w:rsid w:val="00E31A4C"/>
    <w:rsid w:val="00E329F8"/>
    <w:rsid w:val="00E34158"/>
    <w:rsid w:val="00E3631D"/>
    <w:rsid w:val="00E36488"/>
    <w:rsid w:val="00E420FF"/>
    <w:rsid w:val="00E4225F"/>
    <w:rsid w:val="00E422FC"/>
    <w:rsid w:val="00E428A3"/>
    <w:rsid w:val="00E44572"/>
    <w:rsid w:val="00E44AB8"/>
    <w:rsid w:val="00E44BFA"/>
    <w:rsid w:val="00E45698"/>
    <w:rsid w:val="00E50EA6"/>
    <w:rsid w:val="00E51CCD"/>
    <w:rsid w:val="00E531AF"/>
    <w:rsid w:val="00E54EF1"/>
    <w:rsid w:val="00E57EB8"/>
    <w:rsid w:val="00E62BB4"/>
    <w:rsid w:val="00E639C4"/>
    <w:rsid w:val="00E63C28"/>
    <w:rsid w:val="00E6489E"/>
    <w:rsid w:val="00E663AF"/>
    <w:rsid w:val="00E67569"/>
    <w:rsid w:val="00E72BFC"/>
    <w:rsid w:val="00E7547E"/>
    <w:rsid w:val="00E77647"/>
    <w:rsid w:val="00E81215"/>
    <w:rsid w:val="00E8189D"/>
    <w:rsid w:val="00E858BE"/>
    <w:rsid w:val="00E858F1"/>
    <w:rsid w:val="00E902D6"/>
    <w:rsid w:val="00E90948"/>
    <w:rsid w:val="00E947D1"/>
    <w:rsid w:val="00EA00FD"/>
    <w:rsid w:val="00EA0F03"/>
    <w:rsid w:val="00EA1358"/>
    <w:rsid w:val="00EA26BE"/>
    <w:rsid w:val="00EA59B7"/>
    <w:rsid w:val="00EA5E71"/>
    <w:rsid w:val="00EA788E"/>
    <w:rsid w:val="00EB02CB"/>
    <w:rsid w:val="00EB09DC"/>
    <w:rsid w:val="00EB2734"/>
    <w:rsid w:val="00EB28CA"/>
    <w:rsid w:val="00EB3947"/>
    <w:rsid w:val="00EB4B65"/>
    <w:rsid w:val="00EB568D"/>
    <w:rsid w:val="00EB7073"/>
    <w:rsid w:val="00EB715A"/>
    <w:rsid w:val="00EC0EC5"/>
    <w:rsid w:val="00EC13E6"/>
    <w:rsid w:val="00EC1B09"/>
    <w:rsid w:val="00EC3B2A"/>
    <w:rsid w:val="00EC4085"/>
    <w:rsid w:val="00EC45EE"/>
    <w:rsid w:val="00EC4BE6"/>
    <w:rsid w:val="00EC4CEF"/>
    <w:rsid w:val="00EC5D75"/>
    <w:rsid w:val="00EC78FF"/>
    <w:rsid w:val="00ED25E2"/>
    <w:rsid w:val="00ED3B1A"/>
    <w:rsid w:val="00ED47A8"/>
    <w:rsid w:val="00ED4867"/>
    <w:rsid w:val="00ED5AFF"/>
    <w:rsid w:val="00ED5B30"/>
    <w:rsid w:val="00ED5D99"/>
    <w:rsid w:val="00ED6E26"/>
    <w:rsid w:val="00EE13D1"/>
    <w:rsid w:val="00EE5963"/>
    <w:rsid w:val="00EE78DB"/>
    <w:rsid w:val="00EF0707"/>
    <w:rsid w:val="00EF1C78"/>
    <w:rsid w:val="00EF5C22"/>
    <w:rsid w:val="00EF65CE"/>
    <w:rsid w:val="00EF7747"/>
    <w:rsid w:val="00EF7C25"/>
    <w:rsid w:val="00F018D7"/>
    <w:rsid w:val="00F0224C"/>
    <w:rsid w:val="00F030EA"/>
    <w:rsid w:val="00F04862"/>
    <w:rsid w:val="00F05DFB"/>
    <w:rsid w:val="00F06054"/>
    <w:rsid w:val="00F07A3B"/>
    <w:rsid w:val="00F07FFC"/>
    <w:rsid w:val="00F10156"/>
    <w:rsid w:val="00F105F2"/>
    <w:rsid w:val="00F1279F"/>
    <w:rsid w:val="00F12EF2"/>
    <w:rsid w:val="00F21A5D"/>
    <w:rsid w:val="00F2547F"/>
    <w:rsid w:val="00F2649A"/>
    <w:rsid w:val="00F2673B"/>
    <w:rsid w:val="00F27EEB"/>
    <w:rsid w:val="00F30F20"/>
    <w:rsid w:val="00F318C1"/>
    <w:rsid w:val="00F33CF7"/>
    <w:rsid w:val="00F376EF"/>
    <w:rsid w:val="00F41DE7"/>
    <w:rsid w:val="00F42323"/>
    <w:rsid w:val="00F42D45"/>
    <w:rsid w:val="00F43CAA"/>
    <w:rsid w:val="00F45553"/>
    <w:rsid w:val="00F45B92"/>
    <w:rsid w:val="00F518D3"/>
    <w:rsid w:val="00F5254D"/>
    <w:rsid w:val="00F52B9B"/>
    <w:rsid w:val="00F52CE0"/>
    <w:rsid w:val="00F5549D"/>
    <w:rsid w:val="00F56123"/>
    <w:rsid w:val="00F57116"/>
    <w:rsid w:val="00F57B30"/>
    <w:rsid w:val="00F62705"/>
    <w:rsid w:val="00F639D3"/>
    <w:rsid w:val="00F64120"/>
    <w:rsid w:val="00F647F1"/>
    <w:rsid w:val="00F66CE7"/>
    <w:rsid w:val="00F67A4F"/>
    <w:rsid w:val="00F7189E"/>
    <w:rsid w:val="00F73C82"/>
    <w:rsid w:val="00F740DE"/>
    <w:rsid w:val="00F75E3C"/>
    <w:rsid w:val="00F763C7"/>
    <w:rsid w:val="00F766B5"/>
    <w:rsid w:val="00F842A0"/>
    <w:rsid w:val="00F8665D"/>
    <w:rsid w:val="00F90B41"/>
    <w:rsid w:val="00F9194F"/>
    <w:rsid w:val="00F91C3B"/>
    <w:rsid w:val="00F92E6C"/>
    <w:rsid w:val="00F9737C"/>
    <w:rsid w:val="00F97C0B"/>
    <w:rsid w:val="00FA4B20"/>
    <w:rsid w:val="00FA7B67"/>
    <w:rsid w:val="00FA7C8F"/>
    <w:rsid w:val="00FB0B36"/>
    <w:rsid w:val="00FB15B3"/>
    <w:rsid w:val="00FB3894"/>
    <w:rsid w:val="00FB3BB9"/>
    <w:rsid w:val="00FB3BCC"/>
    <w:rsid w:val="00FB58B5"/>
    <w:rsid w:val="00FC02A3"/>
    <w:rsid w:val="00FC1302"/>
    <w:rsid w:val="00FC5C31"/>
    <w:rsid w:val="00FC6024"/>
    <w:rsid w:val="00FC6CAE"/>
    <w:rsid w:val="00FC7457"/>
    <w:rsid w:val="00FC7870"/>
    <w:rsid w:val="00FC7A82"/>
    <w:rsid w:val="00FC7DFF"/>
    <w:rsid w:val="00FD13DC"/>
    <w:rsid w:val="00FD226A"/>
    <w:rsid w:val="00FD3671"/>
    <w:rsid w:val="00FD4EF1"/>
    <w:rsid w:val="00FD678D"/>
    <w:rsid w:val="00FD78EA"/>
    <w:rsid w:val="00FE0DFB"/>
    <w:rsid w:val="00FE216B"/>
    <w:rsid w:val="00FE227D"/>
    <w:rsid w:val="00FE3010"/>
    <w:rsid w:val="00FE4B2D"/>
    <w:rsid w:val="00FE65AE"/>
    <w:rsid w:val="00FE661B"/>
    <w:rsid w:val="00FF47A6"/>
    <w:rsid w:val="00FF5704"/>
    <w:rsid w:val="00FF5F80"/>
    <w:rsid w:val="00FF60E2"/>
    <w:rsid w:val="00FF7544"/>
    <w:rsid w:val="00FF7FCE"/>
    <w:rsid w:val="0115243A"/>
    <w:rsid w:val="0176754C"/>
    <w:rsid w:val="01931DBA"/>
    <w:rsid w:val="01AAFAB2"/>
    <w:rsid w:val="01AEA82C"/>
    <w:rsid w:val="02CA346E"/>
    <w:rsid w:val="02D4081D"/>
    <w:rsid w:val="02DEE5FF"/>
    <w:rsid w:val="03A0C872"/>
    <w:rsid w:val="03AA4639"/>
    <w:rsid w:val="03B21569"/>
    <w:rsid w:val="03B9D429"/>
    <w:rsid w:val="03C4833B"/>
    <w:rsid w:val="040F70B9"/>
    <w:rsid w:val="0420073E"/>
    <w:rsid w:val="0458161E"/>
    <w:rsid w:val="05AEDA90"/>
    <w:rsid w:val="05F9E8BA"/>
    <w:rsid w:val="06192CFC"/>
    <w:rsid w:val="061E4111"/>
    <w:rsid w:val="066C66B5"/>
    <w:rsid w:val="0692B901"/>
    <w:rsid w:val="06C9E2F6"/>
    <w:rsid w:val="07447F01"/>
    <w:rsid w:val="074A2879"/>
    <w:rsid w:val="0772C545"/>
    <w:rsid w:val="07ADCBD8"/>
    <w:rsid w:val="07DD8983"/>
    <w:rsid w:val="080AE8E1"/>
    <w:rsid w:val="084793C7"/>
    <w:rsid w:val="08521B9B"/>
    <w:rsid w:val="08658C19"/>
    <w:rsid w:val="08987DE8"/>
    <w:rsid w:val="08A2FB24"/>
    <w:rsid w:val="0923FF5D"/>
    <w:rsid w:val="0968F64C"/>
    <w:rsid w:val="09B6D5E5"/>
    <w:rsid w:val="09BE909A"/>
    <w:rsid w:val="0A30850B"/>
    <w:rsid w:val="0A8F48C2"/>
    <w:rsid w:val="0B66F993"/>
    <w:rsid w:val="0B6BEC9B"/>
    <w:rsid w:val="0BDA8B2A"/>
    <w:rsid w:val="0C35BED7"/>
    <w:rsid w:val="0CF70ED3"/>
    <w:rsid w:val="0D066EF8"/>
    <w:rsid w:val="0D0ED07F"/>
    <w:rsid w:val="0D0FCF73"/>
    <w:rsid w:val="0D229766"/>
    <w:rsid w:val="0DA33DC0"/>
    <w:rsid w:val="0E1CBAC3"/>
    <w:rsid w:val="0E4582EA"/>
    <w:rsid w:val="0EA2B0AF"/>
    <w:rsid w:val="0EC6554D"/>
    <w:rsid w:val="0F15FB3F"/>
    <w:rsid w:val="0F5E4B41"/>
    <w:rsid w:val="0FDE312E"/>
    <w:rsid w:val="101F59CE"/>
    <w:rsid w:val="10861117"/>
    <w:rsid w:val="10B6910C"/>
    <w:rsid w:val="10BBA823"/>
    <w:rsid w:val="10BD1EAF"/>
    <w:rsid w:val="1162BB4C"/>
    <w:rsid w:val="120E4FC7"/>
    <w:rsid w:val="12B50692"/>
    <w:rsid w:val="12E98798"/>
    <w:rsid w:val="1377AB91"/>
    <w:rsid w:val="13A38A50"/>
    <w:rsid w:val="13B0EAFC"/>
    <w:rsid w:val="13E050F6"/>
    <w:rsid w:val="1408CC26"/>
    <w:rsid w:val="14409A56"/>
    <w:rsid w:val="1450B1D0"/>
    <w:rsid w:val="14842F84"/>
    <w:rsid w:val="14CD833C"/>
    <w:rsid w:val="14F4B37C"/>
    <w:rsid w:val="152D9EB3"/>
    <w:rsid w:val="1664CF96"/>
    <w:rsid w:val="16EBC81C"/>
    <w:rsid w:val="17038EB8"/>
    <w:rsid w:val="176A0AC9"/>
    <w:rsid w:val="17A8D002"/>
    <w:rsid w:val="18423C1C"/>
    <w:rsid w:val="1880A811"/>
    <w:rsid w:val="18A9383F"/>
    <w:rsid w:val="18DE2452"/>
    <w:rsid w:val="192D846D"/>
    <w:rsid w:val="195E69D5"/>
    <w:rsid w:val="19C90933"/>
    <w:rsid w:val="19F8FB12"/>
    <w:rsid w:val="1A4B098B"/>
    <w:rsid w:val="1AB6B3D6"/>
    <w:rsid w:val="1AC975F8"/>
    <w:rsid w:val="1ACB3866"/>
    <w:rsid w:val="1AF04042"/>
    <w:rsid w:val="1BB7B15B"/>
    <w:rsid w:val="1BD036AD"/>
    <w:rsid w:val="1BFF43FD"/>
    <w:rsid w:val="1C06AB0B"/>
    <w:rsid w:val="1C57B7F3"/>
    <w:rsid w:val="1C90560B"/>
    <w:rsid w:val="1CD10272"/>
    <w:rsid w:val="1CD5E613"/>
    <w:rsid w:val="1D26E8E1"/>
    <w:rsid w:val="1D4AF530"/>
    <w:rsid w:val="1D9D9CF9"/>
    <w:rsid w:val="1DC269D7"/>
    <w:rsid w:val="1DCD58CB"/>
    <w:rsid w:val="1DF20DCF"/>
    <w:rsid w:val="1E2A5314"/>
    <w:rsid w:val="1E400201"/>
    <w:rsid w:val="1EBA0772"/>
    <w:rsid w:val="1EC1C39E"/>
    <w:rsid w:val="1F071754"/>
    <w:rsid w:val="1F0A6820"/>
    <w:rsid w:val="208D09A9"/>
    <w:rsid w:val="20C718D3"/>
    <w:rsid w:val="21420DDE"/>
    <w:rsid w:val="2145023B"/>
    <w:rsid w:val="218008CE"/>
    <w:rsid w:val="218B63A7"/>
    <w:rsid w:val="21DAD8B3"/>
    <w:rsid w:val="22457811"/>
    <w:rsid w:val="22809212"/>
    <w:rsid w:val="22AC8C81"/>
    <w:rsid w:val="22F63C53"/>
    <w:rsid w:val="23228812"/>
    <w:rsid w:val="232339D5"/>
    <w:rsid w:val="234BD6A1"/>
    <w:rsid w:val="23B57AEE"/>
    <w:rsid w:val="2402C201"/>
    <w:rsid w:val="2408C43C"/>
    <w:rsid w:val="24224352"/>
    <w:rsid w:val="24EEBFA7"/>
    <w:rsid w:val="2538F2A8"/>
    <w:rsid w:val="255677B0"/>
    <w:rsid w:val="256AC171"/>
    <w:rsid w:val="25A357BF"/>
    <w:rsid w:val="25E3F757"/>
    <w:rsid w:val="25F16A29"/>
    <w:rsid w:val="263DE8FC"/>
    <w:rsid w:val="26A52E5B"/>
    <w:rsid w:val="26AE952D"/>
    <w:rsid w:val="26D765EE"/>
    <w:rsid w:val="278EAF79"/>
    <w:rsid w:val="28044799"/>
    <w:rsid w:val="28176E67"/>
    <w:rsid w:val="2817BFE0"/>
    <w:rsid w:val="284A658E"/>
    <w:rsid w:val="285F8C41"/>
    <w:rsid w:val="288372E8"/>
    <w:rsid w:val="28910A5F"/>
    <w:rsid w:val="2920435B"/>
    <w:rsid w:val="2947B59E"/>
    <w:rsid w:val="29537D71"/>
    <w:rsid w:val="29D9F2CE"/>
    <w:rsid w:val="2A451124"/>
    <w:rsid w:val="2A4B5EF7"/>
    <w:rsid w:val="2AEF1D95"/>
    <w:rsid w:val="2B9853A0"/>
    <w:rsid w:val="2B9B47FD"/>
    <w:rsid w:val="2BAC5509"/>
    <w:rsid w:val="2C2CFD83"/>
    <w:rsid w:val="2C4625E0"/>
    <w:rsid w:val="2C6B6C32"/>
    <w:rsid w:val="2C6FB435"/>
    <w:rsid w:val="2C719606"/>
    <w:rsid w:val="2CA4D1BA"/>
    <w:rsid w:val="2CE4EE8D"/>
    <w:rsid w:val="2D917904"/>
    <w:rsid w:val="2EA44D0E"/>
    <w:rsid w:val="2EED6126"/>
    <w:rsid w:val="2EEEAB6A"/>
    <w:rsid w:val="2F4D7F2B"/>
    <w:rsid w:val="2F634064"/>
    <w:rsid w:val="2F6E3BA9"/>
    <w:rsid w:val="2F90C48B"/>
    <w:rsid w:val="2FBDC20D"/>
    <w:rsid w:val="2FFA570E"/>
    <w:rsid w:val="301CDE83"/>
    <w:rsid w:val="303D33AA"/>
    <w:rsid w:val="3074AD6D"/>
    <w:rsid w:val="30913A61"/>
    <w:rsid w:val="3167A712"/>
    <w:rsid w:val="317186D3"/>
    <w:rsid w:val="319C53B6"/>
    <w:rsid w:val="31C16F45"/>
    <w:rsid w:val="31CBEC81"/>
    <w:rsid w:val="31EC4413"/>
    <w:rsid w:val="3246C99C"/>
    <w:rsid w:val="327FE289"/>
    <w:rsid w:val="32E50AC7"/>
    <w:rsid w:val="33003143"/>
    <w:rsid w:val="332CBBFE"/>
    <w:rsid w:val="333A389B"/>
    <w:rsid w:val="334F533B"/>
    <w:rsid w:val="335DA44D"/>
    <w:rsid w:val="33658779"/>
    <w:rsid w:val="33864119"/>
    <w:rsid w:val="34071F45"/>
    <w:rsid w:val="3501A897"/>
    <w:rsid w:val="3504F768"/>
    <w:rsid w:val="35A25015"/>
    <w:rsid w:val="35B4158F"/>
    <w:rsid w:val="35E36800"/>
    <w:rsid w:val="373694E2"/>
    <w:rsid w:val="3743C693"/>
    <w:rsid w:val="37639264"/>
    <w:rsid w:val="37C082C0"/>
    <w:rsid w:val="37ED3961"/>
    <w:rsid w:val="387F27DA"/>
    <w:rsid w:val="387FB4BA"/>
    <w:rsid w:val="392CF7BF"/>
    <w:rsid w:val="394407FF"/>
    <w:rsid w:val="394523FD"/>
    <w:rsid w:val="3955948B"/>
    <w:rsid w:val="39922407"/>
    <w:rsid w:val="39970BD7"/>
    <w:rsid w:val="39C4949F"/>
    <w:rsid w:val="3A58FEBE"/>
    <w:rsid w:val="3A7BB8EA"/>
    <w:rsid w:val="3A9E287E"/>
    <w:rsid w:val="3AABFEBE"/>
    <w:rsid w:val="3AB63B70"/>
    <w:rsid w:val="3B130020"/>
    <w:rsid w:val="3B3CB4CF"/>
    <w:rsid w:val="3B7F4346"/>
    <w:rsid w:val="3B83F4C5"/>
    <w:rsid w:val="3C753148"/>
    <w:rsid w:val="3D061A2A"/>
    <w:rsid w:val="3DB44406"/>
    <w:rsid w:val="3DB620A9"/>
    <w:rsid w:val="3DBEBC3F"/>
    <w:rsid w:val="3E217DCA"/>
    <w:rsid w:val="3E2E5BA7"/>
    <w:rsid w:val="3F0566AC"/>
    <w:rsid w:val="3F224CB4"/>
    <w:rsid w:val="3F57A7F6"/>
    <w:rsid w:val="3FC83AA6"/>
    <w:rsid w:val="3FF8B965"/>
    <w:rsid w:val="401025F2"/>
    <w:rsid w:val="4030D50B"/>
    <w:rsid w:val="40362870"/>
    <w:rsid w:val="4054162A"/>
    <w:rsid w:val="40D62215"/>
    <w:rsid w:val="40F40ED4"/>
    <w:rsid w:val="411FFD88"/>
    <w:rsid w:val="420A5563"/>
    <w:rsid w:val="421FE3FD"/>
    <w:rsid w:val="42C9BF62"/>
    <w:rsid w:val="4307866A"/>
    <w:rsid w:val="438C262B"/>
    <w:rsid w:val="43AE8114"/>
    <w:rsid w:val="43BDB734"/>
    <w:rsid w:val="43C83470"/>
    <w:rsid w:val="43D195EA"/>
    <w:rsid w:val="441116BC"/>
    <w:rsid w:val="4435C82B"/>
    <w:rsid w:val="446E7B76"/>
    <w:rsid w:val="44B9CC54"/>
    <w:rsid w:val="45382C8A"/>
    <w:rsid w:val="455F6293"/>
    <w:rsid w:val="45655484"/>
    <w:rsid w:val="4585BE24"/>
    <w:rsid w:val="45C80CD7"/>
    <w:rsid w:val="4641A47E"/>
    <w:rsid w:val="46B8FD90"/>
    <w:rsid w:val="46C49E29"/>
    <w:rsid w:val="46E5EFB9"/>
    <w:rsid w:val="46EAFD69"/>
    <w:rsid w:val="470936AC"/>
    <w:rsid w:val="4764E94E"/>
    <w:rsid w:val="47A156DB"/>
    <w:rsid w:val="47C27CD6"/>
    <w:rsid w:val="47D416D4"/>
    <w:rsid w:val="4822293E"/>
    <w:rsid w:val="48655483"/>
    <w:rsid w:val="4885CC9D"/>
    <w:rsid w:val="48AC23A4"/>
    <w:rsid w:val="493DAD76"/>
    <w:rsid w:val="49789276"/>
    <w:rsid w:val="498EC835"/>
    <w:rsid w:val="498FFF03"/>
    <w:rsid w:val="49C024AE"/>
    <w:rsid w:val="49D4F5F2"/>
    <w:rsid w:val="4A0DC0E3"/>
    <w:rsid w:val="4A137545"/>
    <w:rsid w:val="4A156DE9"/>
    <w:rsid w:val="4A1CE1ED"/>
    <w:rsid w:val="4A74AB0A"/>
    <w:rsid w:val="4A77F610"/>
    <w:rsid w:val="4ADF5256"/>
    <w:rsid w:val="4AE66074"/>
    <w:rsid w:val="4B160C99"/>
    <w:rsid w:val="4B852858"/>
    <w:rsid w:val="4B8F18B4"/>
    <w:rsid w:val="4C5698BB"/>
    <w:rsid w:val="4C70400A"/>
    <w:rsid w:val="4C7B492B"/>
    <w:rsid w:val="4C97D21C"/>
    <w:rsid w:val="4CAC42D6"/>
    <w:rsid w:val="4CB0FD81"/>
    <w:rsid w:val="4CBED3A6"/>
    <w:rsid w:val="4CCDAF5B"/>
    <w:rsid w:val="4CD12A41"/>
    <w:rsid w:val="4CFEDF75"/>
    <w:rsid w:val="4D16BCEE"/>
    <w:rsid w:val="4D9D811D"/>
    <w:rsid w:val="4DE00375"/>
    <w:rsid w:val="4E2762DC"/>
    <w:rsid w:val="4EABD3FF"/>
    <w:rsid w:val="4EBB8A0C"/>
    <w:rsid w:val="4ECDFEC8"/>
    <w:rsid w:val="4F36B5A9"/>
    <w:rsid w:val="4F57039E"/>
    <w:rsid w:val="5020C804"/>
    <w:rsid w:val="502A7F17"/>
    <w:rsid w:val="50608D69"/>
    <w:rsid w:val="514B0640"/>
    <w:rsid w:val="519FB86E"/>
    <w:rsid w:val="5239398D"/>
    <w:rsid w:val="52730004"/>
    <w:rsid w:val="528929EA"/>
    <w:rsid w:val="529D12AB"/>
    <w:rsid w:val="52C5ED28"/>
    <w:rsid w:val="52F37EEC"/>
    <w:rsid w:val="5324DD24"/>
    <w:rsid w:val="53A4B917"/>
    <w:rsid w:val="53E8F37C"/>
    <w:rsid w:val="53F3EA64"/>
    <w:rsid w:val="54230BB9"/>
    <w:rsid w:val="5430B10F"/>
    <w:rsid w:val="545465EA"/>
    <w:rsid w:val="5555081C"/>
    <w:rsid w:val="556B5ABE"/>
    <w:rsid w:val="55896705"/>
    <w:rsid w:val="55977EDD"/>
    <w:rsid w:val="55D1F890"/>
    <w:rsid w:val="560B60F4"/>
    <w:rsid w:val="5685A697"/>
    <w:rsid w:val="56BB8D5B"/>
    <w:rsid w:val="57A44B2B"/>
    <w:rsid w:val="57ABCF74"/>
    <w:rsid w:val="57FD9653"/>
    <w:rsid w:val="580597A7"/>
    <w:rsid w:val="583557B0"/>
    <w:rsid w:val="5845ADE5"/>
    <w:rsid w:val="58899138"/>
    <w:rsid w:val="58A4BB32"/>
    <w:rsid w:val="58DFB866"/>
    <w:rsid w:val="592B0849"/>
    <w:rsid w:val="596A5547"/>
    <w:rsid w:val="59B59837"/>
    <w:rsid w:val="59F76A53"/>
    <w:rsid w:val="59F7F3DD"/>
    <w:rsid w:val="5A88CBAC"/>
    <w:rsid w:val="5A9DBCEC"/>
    <w:rsid w:val="5A9DE1CF"/>
    <w:rsid w:val="5AFF1896"/>
    <w:rsid w:val="5B233C26"/>
    <w:rsid w:val="5B40F4E6"/>
    <w:rsid w:val="5B4436C3"/>
    <w:rsid w:val="5BC09A82"/>
    <w:rsid w:val="5BD1CAC1"/>
    <w:rsid w:val="5BDC5BF4"/>
    <w:rsid w:val="5BE55C8F"/>
    <w:rsid w:val="5C3E9FC6"/>
    <w:rsid w:val="5C4EBD9E"/>
    <w:rsid w:val="5CA03B34"/>
    <w:rsid w:val="5CA7AA92"/>
    <w:rsid w:val="5CD582A4"/>
    <w:rsid w:val="5D35C655"/>
    <w:rsid w:val="5D5740DF"/>
    <w:rsid w:val="5D609C1E"/>
    <w:rsid w:val="5DD894E6"/>
    <w:rsid w:val="5DE6F039"/>
    <w:rsid w:val="5DF2B962"/>
    <w:rsid w:val="5E043776"/>
    <w:rsid w:val="5E455AEC"/>
    <w:rsid w:val="5E8A4BB8"/>
    <w:rsid w:val="5EDEEE04"/>
    <w:rsid w:val="5F1D30E7"/>
    <w:rsid w:val="5F1ED5E3"/>
    <w:rsid w:val="5F653787"/>
    <w:rsid w:val="5F7F6D16"/>
    <w:rsid w:val="5FF444D1"/>
    <w:rsid w:val="604C469E"/>
    <w:rsid w:val="60E4C18D"/>
    <w:rsid w:val="61541280"/>
    <w:rsid w:val="615AF854"/>
    <w:rsid w:val="61737529"/>
    <w:rsid w:val="61B88AC0"/>
    <w:rsid w:val="61DC6CC7"/>
    <w:rsid w:val="62435D11"/>
    <w:rsid w:val="6260CF1C"/>
    <w:rsid w:val="626431F1"/>
    <w:rsid w:val="62A37C9F"/>
    <w:rsid w:val="62AE8079"/>
    <w:rsid w:val="633F606B"/>
    <w:rsid w:val="636CC3CD"/>
    <w:rsid w:val="6390EB0A"/>
    <w:rsid w:val="63B643AB"/>
    <w:rsid w:val="63F81271"/>
    <w:rsid w:val="6420AF3D"/>
    <w:rsid w:val="645A3137"/>
    <w:rsid w:val="645BB5D0"/>
    <w:rsid w:val="65391E80"/>
    <w:rsid w:val="658DBF0A"/>
    <w:rsid w:val="6592A83D"/>
    <w:rsid w:val="660CEFFA"/>
    <w:rsid w:val="66BF47C1"/>
    <w:rsid w:val="670A4766"/>
    <w:rsid w:val="67694427"/>
    <w:rsid w:val="6780C7E8"/>
    <w:rsid w:val="6841A1D3"/>
    <w:rsid w:val="68EDA0BE"/>
    <w:rsid w:val="691995FE"/>
    <w:rsid w:val="695E8CED"/>
    <w:rsid w:val="69A8CD0C"/>
    <w:rsid w:val="69DA8A97"/>
    <w:rsid w:val="6A7E3103"/>
    <w:rsid w:val="6AA881B3"/>
    <w:rsid w:val="6AB8140D"/>
    <w:rsid w:val="6AF3F9C2"/>
    <w:rsid w:val="6B0A4E29"/>
    <w:rsid w:val="6BADAB18"/>
    <w:rsid w:val="6BD43873"/>
    <w:rsid w:val="6BEF543C"/>
    <w:rsid w:val="6BFBC6A9"/>
    <w:rsid w:val="6C507EA9"/>
    <w:rsid w:val="6C65DDA4"/>
    <w:rsid w:val="6C9F8C50"/>
    <w:rsid w:val="6CCD43C6"/>
    <w:rsid w:val="6CD233FA"/>
    <w:rsid w:val="6CE0F9CF"/>
    <w:rsid w:val="6CEA70D6"/>
    <w:rsid w:val="6D877E8F"/>
    <w:rsid w:val="6D8D77F3"/>
    <w:rsid w:val="6DD8FA77"/>
    <w:rsid w:val="6DDF6961"/>
    <w:rsid w:val="6E10BB77"/>
    <w:rsid w:val="6E613C41"/>
    <w:rsid w:val="6E6F755B"/>
    <w:rsid w:val="6EB1C8C1"/>
    <w:rsid w:val="6EBBEBEE"/>
    <w:rsid w:val="6F57FCA2"/>
    <w:rsid w:val="6F59B667"/>
    <w:rsid w:val="6F7B39C2"/>
    <w:rsid w:val="6F8947BC"/>
    <w:rsid w:val="6F92589F"/>
    <w:rsid w:val="6F927697"/>
    <w:rsid w:val="6FBCBAD8"/>
    <w:rsid w:val="703AB069"/>
    <w:rsid w:val="70764181"/>
    <w:rsid w:val="7098014F"/>
    <w:rsid w:val="70E59AA9"/>
    <w:rsid w:val="71002F5F"/>
    <w:rsid w:val="71709039"/>
    <w:rsid w:val="71BDB99C"/>
    <w:rsid w:val="71E15C35"/>
    <w:rsid w:val="71E411D0"/>
    <w:rsid w:val="7201FD46"/>
    <w:rsid w:val="7237EC27"/>
    <w:rsid w:val="723E15A0"/>
    <w:rsid w:val="7288CBB0"/>
    <w:rsid w:val="732CC9FA"/>
    <w:rsid w:val="733C5BD8"/>
    <w:rsid w:val="73B73D82"/>
    <w:rsid w:val="73C602EE"/>
    <w:rsid w:val="7462A294"/>
    <w:rsid w:val="7488A417"/>
    <w:rsid w:val="752E9209"/>
    <w:rsid w:val="755555A7"/>
    <w:rsid w:val="75AE02AB"/>
    <w:rsid w:val="75B018CA"/>
    <w:rsid w:val="75C8F7EB"/>
    <w:rsid w:val="7661EE1B"/>
    <w:rsid w:val="766D4A37"/>
    <w:rsid w:val="7676F32B"/>
    <w:rsid w:val="76B29A95"/>
    <w:rsid w:val="76EC68D9"/>
    <w:rsid w:val="76F1E51B"/>
    <w:rsid w:val="770FBE00"/>
    <w:rsid w:val="7740C1C7"/>
    <w:rsid w:val="77A8904B"/>
    <w:rsid w:val="77C7D850"/>
    <w:rsid w:val="77CDA670"/>
    <w:rsid w:val="77E522FF"/>
    <w:rsid w:val="77FB1996"/>
    <w:rsid w:val="784D2714"/>
    <w:rsid w:val="78912D77"/>
    <w:rsid w:val="78AE4650"/>
    <w:rsid w:val="78B0C851"/>
    <w:rsid w:val="7942F61A"/>
    <w:rsid w:val="794460AC"/>
    <w:rsid w:val="7953CEA0"/>
    <w:rsid w:val="79644029"/>
    <w:rsid w:val="79BD9254"/>
    <w:rsid w:val="7A29BC5F"/>
    <w:rsid w:val="7A57F789"/>
    <w:rsid w:val="7A624BFF"/>
    <w:rsid w:val="7AE1E567"/>
    <w:rsid w:val="7AFDE57B"/>
    <w:rsid w:val="7B117931"/>
    <w:rsid w:val="7B2E6909"/>
    <w:rsid w:val="7B735B29"/>
    <w:rsid w:val="7C1620F2"/>
    <w:rsid w:val="7C1A82A3"/>
    <w:rsid w:val="7C76C55C"/>
    <w:rsid w:val="7CCE76E9"/>
    <w:rsid w:val="7CE12863"/>
    <w:rsid w:val="7CFD3102"/>
    <w:rsid w:val="7D15B74F"/>
    <w:rsid w:val="7D3538A0"/>
    <w:rsid w:val="7D615D21"/>
    <w:rsid w:val="7DFFF82C"/>
    <w:rsid w:val="7E34F718"/>
    <w:rsid w:val="7E571852"/>
    <w:rsid w:val="7E88C2AB"/>
    <w:rsid w:val="7EA3057E"/>
    <w:rsid w:val="7EC203D1"/>
    <w:rsid w:val="7EEF2368"/>
    <w:rsid w:val="7EF36209"/>
    <w:rsid w:val="7F173978"/>
    <w:rsid w:val="7F3B4D55"/>
    <w:rsid w:val="7F56B1D4"/>
    <w:rsid w:val="7FA9EB1D"/>
    <w:rsid w:val="7FADECD7"/>
    <w:rsid w:val="7FD123CD"/>
    <w:rsid w:val="7FECFC8A"/>
    <w:rsid w:val="7FF8B9E2"/>
    <w:rsid w:val="7FF9C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B224"/>
  <w15:docId w15:val="{C796F85C-4783-4C21-A3A6-4C69CD5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753A"/>
  </w:style>
  <w:style w:type="paragraph" w:styleId="Nagwek1">
    <w:name w:val="heading 1"/>
    <w:basedOn w:val="Normalny"/>
    <w:next w:val="Normalny"/>
    <w:rsid w:val="006D20B6"/>
    <w:pPr>
      <w:keepNext/>
      <w:keepLines/>
      <w:spacing w:before="480" w:after="120"/>
      <w:outlineLvl w:val="0"/>
    </w:pPr>
    <w:rPr>
      <w:b/>
      <w:sz w:val="48"/>
      <w:szCs w:val="48"/>
    </w:rPr>
  </w:style>
  <w:style w:type="paragraph" w:styleId="Nagwek2">
    <w:name w:val="heading 2"/>
    <w:basedOn w:val="Normalny"/>
    <w:next w:val="Normalny"/>
    <w:rsid w:val="006D20B6"/>
    <w:pPr>
      <w:keepNext/>
      <w:keepLines/>
      <w:spacing w:before="360" w:after="80"/>
      <w:outlineLvl w:val="1"/>
    </w:pPr>
    <w:rPr>
      <w:b/>
      <w:sz w:val="36"/>
      <w:szCs w:val="36"/>
    </w:rPr>
  </w:style>
  <w:style w:type="paragraph" w:styleId="Nagwek3">
    <w:name w:val="heading 3"/>
    <w:basedOn w:val="Normalny"/>
    <w:next w:val="Normalny"/>
    <w:rsid w:val="006D20B6"/>
    <w:pPr>
      <w:keepNext/>
      <w:keepLines/>
      <w:spacing w:before="280" w:after="80"/>
      <w:outlineLvl w:val="2"/>
    </w:pPr>
    <w:rPr>
      <w:b/>
      <w:sz w:val="28"/>
      <w:szCs w:val="28"/>
    </w:rPr>
  </w:style>
  <w:style w:type="paragraph" w:styleId="Nagwek4">
    <w:name w:val="heading 4"/>
    <w:basedOn w:val="Normalny"/>
    <w:next w:val="Normalny"/>
    <w:rsid w:val="006D20B6"/>
    <w:pPr>
      <w:keepNext/>
      <w:keepLines/>
      <w:spacing w:before="240" w:after="40"/>
      <w:outlineLvl w:val="3"/>
    </w:pPr>
    <w:rPr>
      <w:b/>
      <w:sz w:val="24"/>
      <w:szCs w:val="24"/>
    </w:rPr>
  </w:style>
  <w:style w:type="paragraph" w:styleId="Nagwek5">
    <w:name w:val="heading 5"/>
    <w:basedOn w:val="Normalny"/>
    <w:next w:val="Normalny"/>
    <w:rsid w:val="006D20B6"/>
    <w:pPr>
      <w:keepNext/>
      <w:keepLines/>
      <w:spacing w:before="220" w:after="40"/>
      <w:outlineLvl w:val="4"/>
    </w:pPr>
    <w:rPr>
      <w:b/>
    </w:rPr>
  </w:style>
  <w:style w:type="paragraph" w:styleId="Nagwek6">
    <w:name w:val="heading 6"/>
    <w:basedOn w:val="Normalny"/>
    <w:next w:val="Normalny"/>
    <w:rsid w:val="006D20B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6D20B6"/>
    <w:tblPr>
      <w:tblCellMar>
        <w:top w:w="0" w:type="dxa"/>
        <w:left w:w="0" w:type="dxa"/>
        <w:bottom w:w="0" w:type="dxa"/>
        <w:right w:w="0" w:type="dxa"/>
      </w:tblCellMar>
    </w:tblPr>
  </w:style>
  <w:style w:type="paragraph" w:styleId="Tytu">
    <w:name w:val="Title"/>
    <w:basedOn w:val="Normalny"/>
    <w:next w:val="Normalny"/>
    <w:rsid w:val="006D20B6"/>
    <w:pPr>
      <w:keepNext/>
      <w:keepLines/>
      <w:spacing w:before="480" w:after="120"/>
    </w:pPr>
    <w:rPr>
      <w:b/>
      <w:sz w:val="72"/>
      <w:szCs w:val="72"/>
    </w:rPr>
  </w:style>
  <w:style w:type="table" w:customStyle="1" w:styleId="TableNormal1">
    <w:name w:val="Table Normal1"/>
    <w:rsid w:val="006D20B6"/>
    <w:tblPr>
      <w:tblCellMar>
        <w:top w:w="0" w:type="dxa"/>
        <w:left w:w="0" w:type="dxa"/>
        <w:bottom w:w="0" w:type="dxa"/>
        <w:right w:w="0" w:type="dxa"/>
      </w:tblCellMar>
    </w:tblPr>
  </w:style>
  <w:style w:type="table" w:customStyle="1" w:styleId="TableNormal0">
    <w:name w:val="Table Normal0"/>
    <w:rsid w:val="006D20B6"/>
    <w:tblPr>
      <w:tblCellMar>
        <w:top w:w="0" w:type="dxa"/>
        <w:left w:w="0" w:type="dxa"/>
        <w:bottom w:w="0" w:type="dxa"/>
        <w:right w:w="0" w:type="dxa"/>
      </w:tblCellMar>
    </w:tblPr>
  </w:style>
  <w:style w:type="table" w:customStyle="1" w:styleId="TableNormal10">
    <w:name w:val="Table Normal10"/>
    <w:rsid w:val="006D20B6"/>
    <w:tblPr>
      <w:tblCellMar>
        <w:top w:w="0" w:type="dxa"/>
        <w:left w:w="0" w:type="dxa"/>
        <w:bottom w:w="0" w:type="dxa"/>
        <w:right w:w="0" w:type="dxa"/>
      </w:tblCellMar>
    </w:tblPr>
  </w:style>
  <w:style w:type="paragraph" w:styleId="Akapitzlist">
    <w:name w:val="List Paragraph"/>
    <w:aliases w:val="T_SZ_List Paragraph,L1,Numerowanie,Akapit z listą5"/>
    <w:basedOn w:val="Normalny"/>
    <w:link w:val="AkapitzlistZnak"/>
    <w:uiPriority w:val="34"/>
    <w:qFormat/>
    <w:rsid w:val="00DB101C"/>
    <w:pPr>
      <w:ind w:left="720"/>
      <w:contextualSpacing/>
    </w:pPr>
  </w:style>
  <w:style w:type="character" w:customStyle="1" w:styleId="AkapitzlistZnak">
    <w:name w:val="Akapit z listą Znak"/>
    <w:aliases w:val="T_SZ_List Paragraph Znak,L1 Znak,Numerowanie Znak,Akapit z listą5 Znak"/>
    <w:link w:val="Akapitzlist"/>
    <w:uiPriority w:val="34"/>
    <w:qFormat/>
    <w:locked/>
    <w:rsid w:val="002F5E75"/>
  </w:style>
  <w:style w:type="character" w:styleId="Odwoaniedokomentarza">
    <w:name w:val="annotation reference"/>
    <w:basedOn w:val="Domylnaczcionkaakapitu"/>
    <w:uiPriority w:val="99"/>
    <w:semiHidden/>
    <w:unhideWhenUsed/>
    <w:rsid w:val="002F5E75"/>
    <w:rPr>
      <w:sz w:val="16"/>
      <w:szCs w:val="16"/>
    </w:rPr>
  </w:style>
  <w:style w:type="paragraph" w:styleId="Tekstkomentarza">
    <w:name w:val="annotation text"/>
    <w:basedOn w:val="Normalny"/>
    <w:link w:val="TekstkomentarzaZnak"/>
    <w:uiPriority w:val="99"/>
    <w:unhideWhenUsed/>
    <w:rsid w:val="002F5E75"/>
    <w:pPr>
      <w:spacing w:line="240" w:lineRule="auto"/>
    </w:pPr>
    <w:rPr>
      <w:sz w:val="20"/>
      <w:szCs w:val="20"/>
    </w:rPr>
  </w:style>
  <w:style w:type="character" w:customStyle="1" w:styleId="TekstkomentarzaZnak">
    <w:name w:val="Tekst komentarza Znak"/>
    <w:basedOn w:val="Domylnaczcionkaakapitu"/>
    <w:link w:val="Tekstkomentarza"/>
    <w:uiPriority w:val="99"/>
    <w:rsid w:val="002F5E75"/>
    <w:rPr>
      <w:sz w:val="20"/>
      <w:szCs w:val="20"/>
    </w:rPr>
  </w:style>
  <w:style w:type="paragraph" w:styleId="Tematkomentarza">
    <w:name w:val="annotation subject"/>
    <w:basedOn w:val="Tekstkomentarza"/>
    <w:next w:val="Tekstkomentarza"/>
    <w:link w:val="TematkomentarzaZnak"/>
    <w:uiPriority w:val="99"/>
    <w:semiHidden/>
    <w:unhideWhenUsed/>
    <w:rsid w:val="002F5E75"/>
    <w:rPr>
      <w:b/>
      <w:bCs/>
    </w:rPr>
  </w:style>
  <w:style w:type="character" w:customStyle="1" w:styleId="TematkomentarzaZnak">
    <w:name w:val="Temat komentarza Znak"/>
    <w:basedOn w:val="TekstkomentarzaZnak"/>
    <w:link w:val="Tematkomentarza"/>
    <w:uiPriority w:val="99"/>
    <w:semiHidden/>
    <w:rsid w:val="002F5E75"/>
    <w:rPr>
      <w:b/>
      <w:bCs/>
      <w:sz w:val="20"/>
      <w:szCs w:val="20"/>
    </w:rPr>
  </w:style>
  <w:style w:type="paragraph" w:styleId="Tekstdymka">
    <w:name w:val="Balloon Text"/>
    <w:basedOn w:val="Normalny"/>
    <w:link w:val="TekstdymkaZnak"/>
    <w:uiPriority w:val="99"/>
    <w:semiHidden/>
    <w:unhideWhenUsed/>
    <w:rsid w:val="002F5E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5E75"/>
    <w:rPr>
      <w:rFonts w:ascii="Segoe UI" w:hAnsi="Segoe UI" w:cs="Segoe UI"/>
      <w:sz w:val="18"/>
      <w:szCs w:val="18"/>
    </w:rPr>
  </w:style>
  <w:style w:type="paragraph" w:styleId="NormalnyWeb">
    <w:name w:val="Normal (Web)"/>
    <w:basedOn w:val="Normalny"/>
    <w:uiPriority w:val="99"/>
    <w:unhideWhenUsed/>
    <w:rsid w:val="00FA5C94"/>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2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C0BE1"/>
    <w:rPr>
      <w:color w:val="0563C1" w:themeColor="hyperlink"/>
      <w:u w:val="single"/>
    </w:rPr>
  </w:style>
  <w:style w:type="paragraph" w:styleId="Nagwek">
    <w:name w:val="header"/>
    <w:basedOn w:val="Normalny"/>
    <w:link w:val="NagwekZnak"/>
    <w:uiPriority w:val="99"/>
    <w:unhideWhenUsed/>
    <w:rsid w:val="00AC2B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B78"/>
  </w:style>
  <w:style w:type="paragraph" w:styleId="Stopka">
    <w:name w:val="footer"/>
    <w:basedOn w:val="Normalny"/>
    <w:link w:val="StopkaZnak"/>
    <w:uiPriority w:val="99"/>
    <w:unhideWhenUsed/>
    <w:rsid w:val="00AC2B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B78"/>
  </w:style>
  <w:style w:type="paragraph" w:styleId="Podtytu">
    <w:name w:val="Subtitle"/>
    <w:basedOn w:val="Normalny"/>
    <w:next w:val="Normalny"/>
    <w:rsid w:val="006D20B6"/>
    <w:pPr>
      <w:keepNext/>
      <w:keepLines/>
      <w:spacing w:before="360" w:after="80"/>
    </w:pPr>
    <w:rPr>
      <w:rFonts w:ascii="Georgia" w:eastAsia="Georgia" w:hAnsi="Georgia" w:cs="Georgia"/>
      <w:i/>
      <w:color w:val="666666"/>
      <w:sz w:val="48"/>
      <w:szCs w:val="48"/>
    </w:rPr>
  </w:style>
  <w:style w:type="table" w:customStyle="1" w:styleId="a">
    <w:basedOn w:val="TableNormal10"/>
    <w:rsid w:val="006D20B6"/>
    <w:pPr>
      <w:spacing w:after="0" w:line="240" w:lineRule="auto"/>
    </w:pPr>
    <w:tblPr>
      <w:tblStyleRowBandSize w:val="1"/>
      <w:tblStyleColBandSize w:val="1"/>
      <w:tblCellMar>
        <w:left w:w="108" w:type="dxa"/>
        <w:right w:w="108" w:type="dxa"/>
      </w:tblCellMar>
    </w:tblPr>
  </w:style>
  <w:style w:type="character" w:customStyle="1" w:styleId="Hyperlink1">
    <w:name w:val="Hyperlink.1"/>
    <w:qFormat/>
    <w:rsid w:val="00547DC9"/>
    <w:rPr>
      <w:rFonts w:ascii="Calibri" w:eastAsia="Calibri" w:hAnsi="Calibri" w:cs="Calibri"/>
      <w:b/>
      <w:bCs/>
    </w:rPr>
  </w:style>
  <w:style w:type="paragraph" w:customStyle="1" w:styleId="Standard">
    <w:name w:val="Standard"/>
    <w:rsid w:val="0041794F"/>
    <w:pPr>
      <w:suppressAutoHyphens/>
      <w:autoSpaceDN w:val="0"/>
      <w:spacing w:after="200" w:line="276" w:lineRule="auto"/>
      <w:textAlignment w:val="baseline"/>
    </w:pPr>
    <w:rPr>
      <w:rFonts w:cs="Times New Roman"/>
      <w:kern w:val="3"/>
      <w:lang w:eastAsia="en-US"/>
    </w:rPr>
  </w:style>
  <w:style w:type="paragraph" w:styleId="Poprawka">
    <w:name w:val="Revision"/>
    <w:hidden/>
    <w:uiPriority w:val="99"/>
    <w:semiHidden/>
    <w:rsid w:val="00345A8B"/>
    <w:pPr>
      <w:spacing w:after="0" w:line="240" w:lineRule="auto"/>
    </w:pPr>
  </w:style>
  <w:style w:type="character" w:customStyle="1" w:styleId="Nierozpoznanawzmianka1">
    <w:name w:val="Nierozpoznana wzmianka1"/>
    <w:basedOn w:val="Domylnaczcionkaakapitu"/>
    <w:uiPriority w:val="99"/>
    <w:semiHidden/>
    <w:unhideWhenUsed/>
    <w:rsid w:val="00C445B1"/>
    <w:rPr>
      <w:color w:val="605E5C"/>
      <w:shd w:val="clear" w:color="auto" w:fill="E1DFDD"/>
    </w:rPr>
  </w:style>
  <w:style w:type="table" w:customStyle="1" w:styleId="a0">
    <w:basedOn w:val="TableNormal10"/>
    <w:rsid w:val="006D20B6"/>
    <w:pPr>
      <w:spacing w:after="0" w:line="240" w:lineRule="auto"/>
    </w:pPr>
    <w:tblPr>
      <w:tblStyleRowBandSize w:val="1"/>
      <w:tblStyleColBandSize w:val="1"/>
      <w:tblCellMar>
        <w:left w:w="108" w:type="dxa"/>
        <w:right w:w="108" w:type="dxa"/>
      </w:tblCellMar>
    </w:tblPr>
  </w:style>
  <w:style w:type="table" w:customStyle="1" w:styleId="a1">
    <w:basedOn w:val="TableNormal10"/>
    <w:rsid w:val="006D20B6"/>
    <w:tblPr>
      <w:tblStyleRowBandSize w:val="1"/>
      <w:tblStyleColBandSize w:val="1"/>
      <w:tblCellMar>
        <w:top w:w="100" w:type="dxa"/>
        <w:left w:w="100" w:type="dxa"/>
        <w:bottom w:w="100" w:type="dxa"/>
        <w:right w:w="100" w:type="dxa"/>
      </w:tblCellMar>
    </w:tblPr>
  </w:style>
  <w:style w:type="table" w:customStyle="1" w:styleId="a2">
    <w:basedOn w:val="TableNormal0"/>
    <w:rsid w:val="006D20B6"/>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0"/>
    <w:rsid w:val="006D20B6"/>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1"/>
    <w:rsid w:val="006D20B6"/>
    <w:tblPr>
      <w:tblStyleRowBandSize w:val="1"/>
      <w:tblStyleColBandSize w:val="1"/>
      <w:tblCellMar>
        <w:left w:w="115" w:type="dxa"/>
        <w:right w:w="115" w:type="dxa"/>
      </w:tblCellMar>
    </w:tblPr>
  </w:style>
  <w:style w:type="table" w:customStyle="1" w:styleId="a5">
    <w:basedOn w:val="TableNormal1"/>
    <w:rsid w:val="006D20B6"/>
    <w:pPr>
      <w:spacing w:after="0" w:line="240" w:lineRule="auto"/>
    </w:pPr>
    <w:tblPr>
      <w:tblStyleRowBandSize w:val="1"/>
      <w:tblStyleColBandSize w:val="1"/>
      <w:tblCellMar>
        <w:top w:w="100" w:type="dxa"/>
        <w:left w:w="100" w:type="dxa"/>
        <w:bottom w:w="100" w:type="dxa"/>
        <w:right w:w="100" w:type="dxa"/>
      </w:tblCellMar>
    </w:tblPr>
  </w:style>
  <w:style w:type="paragraph" w:styleId="Tekstprzypisukocowego">
    <w:name w:val="endnote text"/>
    <w:basedOn w:val="Normalny"/>
    <w:link w:val="TekstprzypisukocowegoZnak"/>
    <w:uiPriority w:val="99"/>
    <w:semiHidden/>
    <w:unhideWhenUsed/>
    <w:rsid w:val="003B12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2A3"/>
    <w:rPr>
      <w:sz w:val="20"/>
      <w:szCs w:val="20"/>
    </w:rPr>
  </w:style>
  <w:style w:type="character" w:styleId="Odwoanieprzypisukocowego">
    <w:name w:val="endnote reference"/>
    <w:basedOn w:val="Domylnaczcionkaakapitu"/>
    <w:uiPriority w:val="99"/>
    <w:semiHidden/>
    <w:unhideWhenUsed/>
    <w:rsid w:val="003B12A3"/>
    <w:rPr>
      <w:vertAlign w:val="superscript"/>
    </w:rPr>
  </w:style>
  <w:style w:type="character" w:customStyle="1" w:styleId="Wzmianka1">
    <w:name w:val="Wzmianka1"/>
    <w:basedOn w:val="Domylnaczcionkaakapitu"/>
    <w:uiPriority w:val="99"/>
    <w:unhideWhenUsed/>
    <w:rsid w:val="006D20B6"/>
    <w:rPr>
      <w:color w:val="2B579A"/>
      <w:shd w:val="clear" w:color="auto" w:fill="E6E6E6"/>
    </w:rPr>
  </w:style>
  <w:style w:type="character" w:customStyle="1" w:styleId="normaltextrun">
    <w:name w:val="normaltextrun"/>
    <w:basedOn w:val="Domylnaczcionkaakapitu"/>
    <w:rsid w:val="00D1222B"/>
  </w:style>
  <w:style w:type="character" w:customStyle="1" w:styleId="eop">
    <w:name w:val="eop"/>
    <w:basedOn w:val="Domylnaczcionkaakapitu"/>
    <w:rsid w:val="00D1222B"/>
  </w:style>
  <w:style w:type="character" w:customStyle="1" w:styleId="il">
    <w:name w:val="il"/>
    <w:basedOn w:val="Domylnaczcionkaakapitu"/>
    <w:rsid w:val="00FF5704"/>
  </w:style>
  <w:style w:type="character" w:customStyle="1" w:styleId="spellingerror">
    <w:name w:val="spellingerror"/>
    <w:basedOn w:val="Domylnaczcionkaakapitu"/>
    <w:rsid w:val="00461FCC"/>
  </w:style>
  <w:style w:type="paragraph" w:customStyle="1" w:styleId="paragraph">
    <w:name w:val="paragraph"/>
    <w:basedOn w:val="Normalny"/>
    <w:rsid w:val="00496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3C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2442">
      <w:bodyDiv w:val="1"/>
      <w:marLeft w:val="0"/>
      <w:marRight w:val="0"/>
      <w:marTop w:val="0"/>
      <w:marBottom w:val="0"/>
      <w:divBdr>
        <w:top w:val="none" w:sz="0" w:space="0" w:color="auto"/>
        <w:left w:val="none" w:sz="0" w:space="0" w:color="auto"/>
        <w:bottom w:val="none" w:sz="0" w:space="0" w:color="auto"/>
        <w:right w:val="none" w:sz="0" w:space="0" w:color="auto"/>
      </w:divBdr>
    </w:div>
    <w:div w:id="615521000">
      <w:bodyDiv w:val="1"/>
      <w:marLeft w:val="0"/>
      <w:marRight w:val="0"/>
      <w:marTop w:val="0"/>
      <w:marBottom w:val="0"/>
      <w:divBdr>
        <w:top w:val="none" w:sz="0" w:space="0" w:color="auto"/>
        <w:left w:val="none" w:sz="0" w:space="0" w:color="auto"/>
        <w:bottom w:val="none" w:sz="0" w:space="0" w:color="auto"/>
        <w:right w:val="none" w:sz="0" w:space="0" w:color="auto"/>
      </w:divBdr>
    </w:div>
    <w:div w:id="908074429">
      <w:bodyDiv w:val="1"/>
      <w:marLeft w:val="0"/>
      <w:marRight w:val="0"/>
      <w:marTop w:val="0"/>
      <w:marBottom w:val="0"/>
      <w:divBdr>
        <w:top w:val="none" w:sz="0" w:space="0" w:color="auto"/>
        <w:left w:val="none" w:sz="0" w:space="0" w:color="auto"/>
        <w:bottom w:val="none" w:sz="0" w:space="0" w:color="auto"/>
        <w:right w:val="none" w:sz="0" w:space="0" w:color="auto"/>
      </w:divBdr>
      <w:divsChild>
        <w:div w:id="884561921">
          <w:marLeft w:val="0"/>
          <w:marRight w:val="0"/>
          <w:marTop w:val="0"/>
          <w:marBottom w:val="0"/>
          <w:divBdr>
            <w:top w:val="none" w:sz="0" w:space="0" w:color="auto"/>
            <w:left w:val="none" w:sz="0" w:space="0" w:color="auto"/>
            <w:bottom w:val="none" w:sz="0" w:space="0" w:color="auto"/>
            <w:right w:val="none" w:sz="0" w:space="0" w:color="auto"/>
          </w:divBdr>
        </w:div>
        <w:div w:id="1091120843">
          <w:marLeft w:val="0"/>
          <w:marRight w:val="0"/>
          <w:marTop w:val="0"/>
          <w:marBottom w:val="0"/>
          <w:divBdr>
            <w:top w:val="none" w:sz="0" w:space="0" w:color="auto"/>
            <w:left w:val="none" w:sz="0" w:space="0" w:color="auto"/>
            <w:bottom w:val="none" w:sz="0" w:space="0" w:color="auto"/>
            <w:right w:val="none" w:sz="0" w:space="0" w:color="auto"/>
          </w:divBdr>
        </w:div>
      </w:divsChild>
    </w:div>
    <w:div w:id="1063063055">
      <w:bodyDiv w:val="1"/>
      <w:marLeft w:val="0"/>
      <w:marRight w:val="0"/>
      <w:marTop w:val="0"/>
      <w:marBottom w:val="0"/>
      <w:divBdr>
        <w:top w:val="none" w:sz="0" w:space="0" w:color="auto"/>
        <w:left w:val="none" w:sz="0" w:space="0" w:color="auto"/>
        <w:bottom w:val="none" w:sz="0" w:space="0" w:color="auto"/>
        <w:right w:val="none" w:sz="0" w:space="0" w:color="auto"/>
      </w:divBdr>
    </w:div>
    <w:div w:id="1738240755">
      <w:bodyDiv w:val="1"/>
      <w:marLeft w:val="0"/>
      <w:marRight w:val="0"/>
      <w:marTop w:val="0"/>
      <w:marBottom w:val="0"/>
      <w:divBdr>
        <w:top w:val="none" w:sz="0" w:space="0" w:color="auto"/>
        <w:left w:val="none" w:sz="0" w:space="0" w:color="auto"/>
        <w:bottom w:val="none" w:sz="0" w:space="0" w:color="auto"/>
        <w:right w:val="none" w:sz="0" w:space="0" w:color="auto"/>
      </w:divBdr>
      <w:divsChild>
        <w:div w:id="1778721313">
          <w:marLeft w:val="0"/>
          <w:marRight w:val="0"/>
          <w:marTop w:val="0"/>
          <w:marBottom w:val="0"/>
          <w:divBdr>
            <w:top w:val="none" w:sz="0" w:space="0" w:color="auto"/>
            <w:left w:val="none" w:sz="0" w:space="0" w:color="auto"/>
            <w:bottom w:val="none" w:sz="0" w:space="0" w:color="auto"/>
            <w:right w:val="none" w:sz="0" w:space="0" w:color="auto"/>
          </w:divBdr>
          <w:divsChild>
            <w:div w:id="1222206821">
              <w:marLeft w:val="0"/>
              <w:marRight w:val="0"/>
              <w:marTop w:val="0"/>
              <w:marBottom w:val="0"/>
              <w:divBdr>
                <w:top w:val="none" w:sz="0" w:space="0" w:color="auto"/>
                <w:left w:val="none" w:sz="0" w:space="0" w:color="auto"/>
                <w:bottom w:val="none" w:sz="0" w:space="0" w:color="auto"/>
                <w:right w:val="none" w:sz="0" w:space="0" w:color="auto"/>
              </w:divBdr>
            </w:div>
          </w:divsChild>
        </w:div>
        <w:div w:id="2144813394">
          <w:marLeft w:val="0"/>
          <w:marRight w:val="0"/>
          <w:marTop w:val="0"/>
          <w:marBottom w:val="0"/>
          <w:divBdr>
            <w:top w:val="none" w:sz="0" w:space="0" w:color="auto"/>
            <w:left w:val="none" w:sz="0" w:space="0" w:color="auto"/>
            <w:bottom w:val="none" w:sz="0" w:space="0" w:color="auto"/>
            <w:right w:val="none" w:sz="0" w:space="0" w:color="auto"/>
          </w:divBdr>
          <w:divsChild>
            <w:div w:id="796143239">
              <w:marLeft w:val="0"/>
              <w:marRight w:val="0"/>
              <w:marTop w:val="0"/>
              <w:marBottom w:val="0"/>
              <w:divBdr>
                <w:top w:val="none" w:sz="0" w:space="0" w:color="auto"/>
                <w:left w:val="none" w:sz="0" w:space="0" w:color="auto"/>
                <w:bottom w:val="none" w:sz="0" w:space="0" w:color="auto"/>
                <w:right w:val="none" w:sz="0" w:space="0" w:color="auto"/>
              </w:divBdr>
            </w:div>
          </w:divsChild>
        </w:div>
        <w:div w:id="1609045159">
          <w:marLeft w:val="0"/>
          <w:marRight w:val="0"/>
          <w:marTop w:val="0"/>
          <w:marBottom w:val="0"/>
          <w:divBdr>
            <w:top w:val="none" w:sz="0" w:space="0" w:color="auto"/>
            <w:left w:val="none" w:sz="0" w:space="0" w:color="auto"/>
            <w:bottom w:val="none" w:sz="0" w:space="0" w:color="auto"/>
            <w:right w:val="none" w:sz="0" w:space="0" w:color="auto"/>
          </w:divBdr>
          <w:divsChild>
            <w:div w:id="641472110">
              <w:marLeft w:val="0"/>
              <w:marRight w:val="0"/>
              <w:marTop w:val="0"/>
              <w:marBottom w:val="0"/>
              <w:divBdr>
                <w:top w:val="none" w:sz="0" w:space="0" w:color="auto"/>
                <w:left w:val="none" w:sz="0" w:space="0" w:color="auto"/>
                <w:bottom w:val="none" w:sz="0" w:space="0" w:color="auto"/>
                <w:right w:val="none" w:sz="0" w:space="0" w:color="auto"/>
              </w:divBdr>
            </w:div>
            <w:div w:id="163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5064">
      <w:bodyDiv w:val="1"/>
      <w:marLeft w:val="0"/>
      <w:marRight w:val="0"/>
      <w:marTop w:val="0"/>
      <w:marBottom w:val="0"/>
      <w:divBdr>
        <w:top w:val="none" w:sz="0" w:space="0" w:color="auto"/>
        <w:left w:val="none" w:sz="0" w:space="0" w:color="auto"/>
        <w:bottom w:val="none" w:sz="0" w:space="0" w:color="auto"/>
        <w:right w:val="none" w:sz="0" w:space="0" w:color="auto"/>
      </w:divBdr>
    </w:div>
    <w:div w:id="1947686979">
      <w:bodyDiv w:val="1"/>
      <w:marLeft w:val="0"/>
      <w:marRight w:val="0"/>
      <w:marTop w:val="0"/>
      <w:marBottom w:val="0"/>
      <w:divBdr>
        <w:top w:val="none" w:sz="0" w:space="0" w:color="auto"/>
        <w:left w:val="none" w:sz="0" w:space="0" w:color="auto"/>
        <w:bottom w:val="none" w:sz="0" w:space="0" w:color="auto"/>
        <w:right w:val="none" w:sz="0" w:space="0" w:color="auto"/>
      </w:divBdr>
    </w:div>
    <w:div w:id="1955214094">
      <w:bodyDiv w:val="1"/>
      <w:marLeft w:val="0"/>
      <w:marRight w:val="0"/>
      <w:marTop w:val="0"/>
      <w:marBottom w:val="0"/>
      <w:divBdr>
        <w:top w:val="none" w:sz="0" w:space="0" w:color="auto"/>
        <w:left w:val="none" w:sz="0" w:space="0" w:color="auto"/>
        <w:bottom w:val="none" w:sz="0" w:space="0" w:color="auto"/>
        <w:right w:val="none" w:sz="0" w:space="0" w:color="auto"/>
      </w:divBdr>
      <w:divsChild>
        <w:div w:id="949118802">
          <w:marLeft w:val="0"/>
          <w:marRight w:val="0"/>
          <w:marTop w:val="0"/>
          <w:marBottom w:val="0"/>
          <w:divBdr>
            <w:top w:val="none" w:sz="0" w:space="0" w:color="auto"/>
            <w:left w:val="none" w:sz="0" w:space="0" w:color="auto"/>
            <w:bottom w:val="none" w:sz="0" w:space="0" w:color="auto"/>
            <w:right w:val="none" w:sz="0" w:space="0" w:color="auto"/>
          </w:divBdr>
        </w:div>
        <w:div w:id="976089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azakonkurencyjnosci.funduszeeuropejskie.gov.p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wona.josinska@wsb.wrocla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bazakonkurencyjnosci.funduszeeuropejskie.gov.pl/info/web_instruction%20" TargetMode="External"/><Relationship Id="rId4" Type="http://schemas.openxmlformats.org/officeDocument/2006/relationships/styles" Target="styles.xml"/><Relationship Id="rId9" Type="http://schemas.openxmlformats.org/officeDocument/2006/relationships/hyperlink" Target="https://bazakonkurencyjnosci.funduszeeuropejskie.gov.pl/%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95F3EBB-656B-430A-87C6-7790AB5F2981}">
    <t:Anchor>
      <t:Comment id="1322170365"/>
    </t:Anchor>
    <t:History>
      <t:Event id="{BE4F5D8F-ED3D-4464-9A6E-6550F5C0927C}" time="2021-05-24T11:39:32Z">
        <t:Attribution userId="S::agata.danowska@chorzow.wsb.pl::6f4fa1c6-d0fa-44c2-89c7-858459fb050a" userProvider="AD" userName="Agata Danowska-Ździebło"/>
        <t:Anchor>
          <t:Comment id="1322170365"/>
        </t:Anchor>
        <t:Create/>
      </t:Event>
      <t:Event id="{DF75472A-1400-4053-86FD-D8138465BA10}" time="2021-05-24T11:39:32Z">
        <t:Attribution userId="S::agata.danowska@chorzow.wsb.pl::6f4fa1c6-d0fa-44c2-89c7-858459fb050a" userProvider="AD" userName="Agata Danowska-Ździebło"/>
        <t:Anchor>
          <t:Comment id="1322170365"/>
        </t:Anchor>
        <t:Assign userId="S::j.skibinski@teb-akademia.pl::7cf1a65a-47bb-4db3-a0fd-d361afd87ee6" userProvider="AD" userName="Jakub Skibiński"/>
      </t:Event>
      <t:Event id="{99B436A6-C34A-46C5-8A52-9F99BE16B969}" time="2021-05-24T11:39:32Z">
        <t:Attribution userId="S::agata.danowska@chorzow.wsb.pl::6f4fa1c6-d0fa-44c2-89c7-858459fb050a" userProvider="AD" userName="Agata Danowska-Ździebło"/>
        <t:Anchor>
          <t:Comment id="1322170365"/>
        </t:Anchor>
        <t:SetTitle title="@Jakub Skibiński @Andrzej Ochej proszę o potwierdzenie, że to są wymagania jakie musi spełnić kandydat (minimalne)"/>
      </t:Event>
    </t:History>
  </t:Task>
  <t:Task id="{588AD654-4B61-43F6-8748-E5B3F5E13B4B}">
    <t:Anchor>
      <t:Comment id="164832463"/>
    </t:Anchor>
    <t:History>
      <t:Event id="{5DFDE655-06F8-4BA3-A7B4-E87E3107DB70}" time="2021-05-24T11:58:06Z">
        <t:Attribution userId="S::agata.danowska@chorzow.wsb.pl::6f4fa1c6-d0fa-44c2-89c7-858459fb050a" userProvider="AD" userName="Agata Danowska-Ździebło"/>
        <t:Anchor>
          <t:Comment id="164832463"/>
        </t:Anchor>
        <t:Create/>
      </t:Event>
      <t:Event id="{A9A16CFA-8A7B-4F27-8756-FB3F487C2804}" time="2021-05-24T11:58:06Z">
        <t:Attribution userId="S::agata.danowska@chorzow.wsb.pl::6f4fa1c6-d0fa-44c2-89c7-858459fb050a" userProvider="AD" userName="Agata Danowska-Ździebło"/>
        <t:Anchor>
          <t:Comment id="164832463"/>
        </t:Anchor>
        <t:Assign userId="S::a.ochej@teb-akademia.pl::350398b1-0c56-4846-84a7-c39612648ca5" userProvider="AD" userName="Andrzej Ochej"/>
      </t:Event>
      <t:Event id="{B7D1C89A-E2D6-456B-80C8-6E85455BD9ED}" time="2021-05-24T11:58:06Z">
        <t:Attribution userId="S::agata.danowska@chorzow.wsb.pl::6f4fa1c6-d0fa-44c2-89c7-858459fb050a" userProvider="AD" userName="Agata Danowska-Ździebło"/>
        <t:Anchor>
          <t:Comment id="164832463"/>
        </t:Anchor>
        <t:SetTitle title="@Andrzej Ochej tak wpisałam bo tak się kończy na dzień dzisiejszy projekt w WSB W-wa"/>
      </t:Event>
    </t:History>
  </t:Task>
  <t:Task id="{ED60690A-610C-4D44-B42B-1816AC96571F}">
    <t:Anchor>
      <t:Comment id="1043143356"/>
    </t:Anchor>
    <t:History>
      <t:Event id="{556EC4A9-4D06-409F-9BDE-3664B8146F09}" time="2021-05-24T11:42:14Z">
        <t:Attribution userId="S::agata.danowska@chorzow.wsb.pl::6f4fa1c6-d0fa-44c2-89c7-858459fb050a" userProvider="AD" userName="Agata Danowska-Ździebło"/>
        <t:Anchor>
          <t:Comment id="1043143356"/>
        </t:Anchor>
        <t:Create/>
      </t:Event>
      <t:Event id="{37C90207-2A09-4AAF-A70F-D1BD3E92D13B}" time="2021-05-24T11:42:14Z">
        <t:Attribution userId="S::agata.danowska@chorzow.wsb.pl::6f4fa1c6-d0fa-44c2-89c7-858459fb050a" userProvider="AD" userName="Agata Danowska-Ździebło"/>
        <t:Anchor>
          <t:Comment id="1043143356"/>
        </t:Anchor>
        <t:Assign userId="S::j.skibinski@teb-akademia.pl::7cf1a65a-47bb-4db3-a0fd-d361afd87ee6" userProvider="AD" userName="Jakub Skibiński"/>
      </t:Event>
      <t:Event id="{B693EABE-8EDD-4523-A820-C679A3935457}" time="2021-05-24T11:42:14Z">
        <t:Attribution userId="S::agata.danowska@chorzow.wsb.pl::6f4fa1c6-d0fa-44c2-89c7-858459fb050a" userProvider="AD" userName="Agata Danowska-Ździebło"/>
        <t:Anchor>
          <t:Comment id="1043143356"/>
        </t:Anchor>
        <t:SetTitle title="@Jakub Skibiński czy obydwa musi znać czy albo Python albo JAVA ?"/>
      </t:Event>
      <t:Event id="{197AED77-0502-44B7-9087-58B998B1735B}" time="2021-05-24T13:00:06Z">
        <t:Attribution userId="S::agata.danowska@chorzow.wsb.pl::6f4fa1c6-d0fa-44c2-89c7-858459fb050a" userProvider="AD" userName="Agata Danowska-Ździebło"/>
        <t:Progress percentComplete="100"/>
      </t:Event>
    </t:History>
  </t:Task>
  <t:Task id="{706A6B78-1E1C-42C8-9713-B23D74AA793F}">
    <t:Anchor>
      <t:Comment id="1789721514"/>
    </t:Anchor>
    <t:History>
      <t:Event id="{B1B1E8EE-D0F3-4EE2-84AA-8F540423038B}" time="2021-05-26T07:59:42Z">
        <t:Attribution userId="S::agata.danowska@chorzow.wsb.pl::6f4fa1c6-d0fa-44c2-89c7-858459fb050a" userProvider="AD" userName="Agata Danowska-Ździebło"/>
        <t:Anchor>
          <t:Comment id="1789721514"/>
        </t:Anchor>
        <t:Create/>
      </t:Event>
      <t:Event id="{E2E79F3A-3961-4D1C-B7AB-03D0AA7EFF09}" time="2021-05-26T07:59:42Z">
        <t:Attribution userId="S::agata.danowska@chorzow.wsb.pl::6f4fa1c6-d0fa-44c2-89c7-858459fb050a" userProvider="AD" userName="Agata Danowska-Ździebło"/>
        <t:Anchor>
          <t:Comment id="1789721514"/>
        </t:Anchor>
        <t:Assign userId="S::t.regiec@teb-akademia.pl::f49b9ca0-300e-44f1-b56d-9a580db2daa9" userProvider="AD" userName="Tomasz Regiec"/>
      </t:Event>
      <t:Event id="{BB4DA036-DE7B-4676-9EC6-0F88D0AD5400}" time="2021-05-26T07:59:42Z">
        <t:Attribution userId="S::agata.danowska@chorzow.wsb.pl::6f4fa1c6-d0fa-44c2-89c7-858459fb050a" userProvider="AD" userName="Agata Danowska-Ździebło"/>
        <t:Anchor>
          <t:Comment id="1789721514"/>
        </t:Anchor>
        <t:SetTitle title="@Tomasz Regiec proszę określ w jakich obszarach będziemy oceniać zadanie programistyczne jakie damy kandydatowi - te wpisane tutaj to z zapytania na testera, zostawiłam w tym miejscu jako przykład"/>
      </t:Event>
    </t:History>
  </t:Task>
  <t:Task id="{9FB25EEE-5A88-49BC-BCAD-A0A236FD0FDD}">
    <t:Anchor>
      <t:Comment id="180856247"/>
    </t:Anchor>
    <t:History>
      <t:Event id="{F7149FAB-55C4-4FCB-B094-0CD6FB8BCA6D}" time="2021-05-24T11:43:37Z">
        <t:Attribution userId="S::agata.danowska@chorzow.wsb.pl::6f4fa1c6-d0fa-44c2-89c7-858459fb050a" userProvider="AD" userName="Agata Danowska-Ździebło"/>
        <t:Anchor>
          <t:Comment id="180856247"/>
        </t:Anchor>
        <t:Create/>
      </t:Event>
      <t:Event id="{5DEEBF17-1D84-42DC-8A6B-F91FB78BEA9B}" time="2021-05-24T11:43:37Z">
        <t:Attribution userId="S::agata.danowska@chorzow.wsb.pl::6f4fa1c6-d0fa-44c2-89c7-858459fb050a" userProvider="AD" userName="Agata Danowska-Ździebło"/>
        <t:Anchor>
          <t:Comment id="180856247"/>
        </t:Anchor>
        <t:Assign userId="S::j.skibinski@teb-akademia.pl::7cf1a65a-47bb-4db3-a0fd-d361afd87ee6" userProvider="AD" userName="Jakub Skibiński"/>
      </t:Event>
      <t:Event id="{2820D113-9B47-47CC-8137-6A70EE997B0D}" time="2021-05-24T11:43:37Z">
        <t:Attribution userId="S::agata.danowska@chorzow.wsb.pl::6f4fa1c6-d0fa-44c2-89c7-858459fb050a" userProvider="AD" userName="Agata Danowska-Ździebło"/>
        <t:Anchor>
          <t:Comment id="180856247"/>
        </t:Anchor>
        <t:SetTitle title="@Jakub Skibiński @Andrzej Ochej proszę potwierdźcie zakres zadań."/>
      </t:Event>
    </t:History>
  </t:Task>
  <t:Task id="{8893B2DC-60F8-4411-806D-864877FC2E20}">
    <t:Anchor>
      <t:Comment id="552378916"/>
    </t:Anchor>
    <t:History>
      <t:Event id="{76EC7A13-9FD3-44BE-85FE-B160CACD8D94}" time="2021-05-26T07:57:13Z">
        <t:Attribution userId="S::agata.danowska@chorzow.wsb.pl::6f4fa1c6-d0fa-44c2-89c7-858459fb050a" userProvider="AD" userName="Agata Danowska-Ździebło"/>
        <t:Anchor>
          <t:Comment id="552378916"/>
        </t:Anchor>
        <t:Create/>
      </t:Event>
      <t:Event id="{608357C1-A227-4E03-AFB6-93F6E6BF3A35}" time="2021-05-26T07:57:13Z">
        <t:Attribution userId="S::agata.danowska@chorzow.wsb.pl::6f4fa1c6-d0fa-44c2-89c7-858459fb050a" userProvider="AD" userName="Agata Danowska-Ździebło"/>
        <t:Anchor>
          <t:Comment id="552378916"/>
        </t:Anchor>
        <t:Assign userId="S::t.regiec@teb-akademia.pl::f49b9ca0-300e-44f1-b56d-9a580db2daa9" userProvider="AD" userName="Tomasz Regiec"/>
      </t:Event>
      <t:Event id="{B0EBE2F6-7414-4A5F-9B4C-2B6D947F47D9}" time="2021-05-26T07:57:13Z">
        <t:Attribution userId="S::agata.danowska@chorzow.wsb.pl::6f4fa1c6-d0fa-44c2-89c7-858459fb050a" userProvider="AD" userName="Agata Danowska-Ździebło"/>
        <t:Anchor>
          <t:Comment id="552378916"/>
        </t:Anchor>
        <t:SetTitle title="@Tomasz Regiec @Andrzej Ochej proszę sprawdźcie czy zakres obowiązków jest ok"/>
      </t:Event>
      <t:Event id="{9BEEC4E9-2605-4859-8E11-90E9E74811EF}" time="2021-05-27T11:54:30Z">
        <t:Attribution userId="S::agata.danowska@chorzow.wsb.pl::6f4fa1c6-d0fa-44c2-89c7-858459fb050a" userProvider="AD" userName="Agata Danowska-Ździebło"/>
        <t:Progress percentComplete="100"/>
      </t:Event>
    </t:History>
  </t:Task>
  <t:Task id="{3D76A845-97F5-477E-812B-E6B68F4228D6}">
    <t:Anchor>
      <t:Comment id="1343150832"/>
    </t:Anchor>
    <t:History>
      <t:Event id="{736FED2B-0E35-44CF-B1A7-4724D1A81409}" time="2021-05-24T11:47:19Z">
        <t:Attribution userId="S::agata.danowska@chorzow.wsb.pl::6f4fa1c6-d0fa-44c2-89c7-858459fb050a" userProvider="AD" userName="Agata Danowska-Ździebło"/>
        <t:Anchor>
          <t:Comment id="1343150832"/>
        </t:Anchor>
        <t:Create/>
      </t:Event>
      <t:Event id="{83F62958-83CD-4985-9355-CD0449FE10DE}" time="2021-05-24T11:47:19Z">
        <t:Attribution userId="S::agata.danowska@chorzow.wsb.pl::6f4fa1c6-d0fa-44c2-89c7-858459fb050a" userProvider="AD" userName="Agata Danowska-Ździebło"/>
        <t:Anchor>
          <t:Comment id="1343150832"/>
        </t:Anchor>
        <t:Assign userId="S::a.ochej@teb-akademia.pl::350398b1-0c56-4846-84a7-c39612648ca5" userProvider="AD" userName="Andrzej Ochej"/>
      </t:Event>
      <t:Event id="{A74F6F63-32F5-4A5F-99A0-D8F3B89DEBB4}" time="2021-05-24T11:47:19Z">
        <t:Attribution userId="S::agata.danowska@chorzow.wsb.pl::6f4fa1c6-d0fa-44c2-89c7-858459fb050a" userProvider="AD" userName="Agata Danowska-Ździebło"/>
        <t:Anchor>
          <t:Comment id="1343150832"/>
        </t:Anchor>
        <t:SetTitle title="@Andrzej Ochej czy to jest ok ? może się zdarzyć że dostaniemy kogoś na 100% na zdalna a może będzie tak, że akurat się uda znaleźć kogoś z Poznania, ale myślę że musimy być otwarci też na 100% zdalnej."/>
      </t:Event>
    </t:History>
  </t:Task>
  <t:Task id="{574C92BF-3B44-45B3-AE47-7037C1750137}">
    <t:Anchor>
      <t:Comment id="1490483302"/>
    </t:Anchor>
    <t:History>
      <t:Event id="{15EB3B8D-97FD-49CF-84CC-991FC2C67401}" time="2021-05-24T12:00:39Z">
        <t:Attribution userId="S::agata.danowska@chorzow.wsb.pl::6f4fa1c6-d0fa-44c2-89c7-858459fb050a" userProvider="AD" userName="Agata Danowska-Ździebło"/>
        <t:Anchor>
          <t:Comment id="1490483302"/>
        </t:Anchor>
        <t:Create/>
      </t:Event>
      <t:Event id="{05424DE1-3247-44D9-AE05-5FAE9CF99BAD}" time="2021-05-24T12:00:39Z">
        <t:Attribution userId="S::agata.danowska@chorzow.wsb.pl::6f4fa1c6-d0fa-44c2-89c7-858459fb050a" userProvider="AD" userName="Agata Danowska-Ździebło"/>
        <t:Anchor>
          <t:Comment id="1490483302"/>
        </t:Anchor>
        <t:Assign userId="S::a.ochej@teb-akademia.pl::350398b1-0c56-4846-84a7-c39612648ca5" userProvider="AD" userName="Andrzej Ochej"/>
      </t:Event>
      <t:Event id="{F02EDC9E-4376-4EE8-8F5F-F818BAD68556}" time="2021-05-24T12:00:39Z">
        <t:Attribution userId="S::agata.danowska@chorzow.wsb.pl::6f4fa1c6-d0fa-44c2-89c7-858459fb050a" userProvider="AD" userName="Agata Danowska-Ździebło"/>
        <t:Anchor>
          <t:Comment id="1490483302"/>
        </t:Anchor>
        <t:SetTitle title="@Andrzej Ochej te i poniższe nasze minimalne wymagania codo kandydata sprawdzamy tylko na bazie CV bo boję się, jak zarządamy jakiś referencji itd. to nikt nie będzie się chciał w to bawić z oferentów."/>
      </t:Event>
    </t:History>
  </t:Task>
  <t:Task id="{62AC3D9C-D0C0-4962-AF73-E4EB3EF71B35}">
    <t:Anchor>
      <t:Comment id="755560912"/>
    </t:Anchor>
    <t:History>
      <t:Event id="{6B335663-EDCF-4D86-AB85-FA6A81C2F340}" time="2021-05-24T11:59:03Z">
        <t:Attribution userId="S::agata.danowska@chorzow.wsb.pl::6f4fa1c6-d0fa-44c2-89c7-858459fb050a" userProvider="AD" userName="Agata Danowska-Ździebło"/>
        <t:Anchor>
          <t:Comment id="755560912"/>
        </t:Anchor>
        <t:Create/>
      </t:Event>
      <t:Event id="{2561D1A2-BAE6-4A8F-81F4-3BA8FA590FA0}" time="2021-05-24T11:59:03Z">
        <t:Attribution userId="S::agata.danowska@chorzow.wsb.pl::6f4fa1c6-d0fa-44c2-89c7-858459fb050a" userProvider="AD" userName="Agata Danowska-Ździebło"/>
        <t:Anchor>
          <t:Comment id="755560912"/>
        </t:Anchor>
        <t:Assign userId="S::j.skibinski@teb-akademia.pl::7cf1a65a-47bb-4db3-a0fd-d361afd87ee6" userProvider="AD" userName="Jakub Skibiński"/>
      </t:Event>
      <t:Event id="{4B6FDB6D-084A-4B75-B449-D91DD693BA1E}" time="2021-05-24T11:59:03Z">
        <t:Attribution userId="S::agata.danowska@chorzow.wsb.pl::6f4fa1c6-d0fa-44c2-89c7-858459fb050a" userProvider="AD" userName="Agata Danowska-Ździebło"/>
        <t:Anchor>
          <t:Comment id="755560912"/>
        </t:Anchor>
        <t:SetTitle title="@Jakub Skibiński ok ?"/>
      </t:Event>
      <t:Event id="{CD98E741-7645-402B-A6B9-4DC7CB32796C}" time="2021-05-24T13:01:49Z">
        <t:Attribution userId="S::agata.danowska@chorzow.wsb.pl::6f4fa1c6-d0fa-44c2-89c7-858459fb050a" userProvider="AD" userName="Agata Danowska-Ździebło"/>
        <t:Progress percentComplete="100"/>
      </t:Event>
    </t:History>
  </t:Task>
  <t:Task id="{743CBECD-C0B7-4C1E-8775-8A3C4B106DE9}">
    <t:Anchor>
      <t:Comment id="1360296678"/>
    </t:Anchor>
    <t:History>
      <t:Event id="{5B7DD320-4AE7-4E49-BB49-9C728A4F9338}" time="2021-05-24T12:05:14Z">
        <t:Attribution userId="S::agata.danowska@chorzow.wsb.pl::6f4fa1c6-d0fa-44c2-89c7-858459fb050a" userProvider="AD" userName="Agata Danowska-Ździebło"/>
        <t:Anchor>
          <t:Comment id="1360296678"/>
        </t:Anchor>
        <t:Create/>
      </t:Event>
      <t:Event id="{D623C578-FB13-4EF4-8E35-29E08FE279A0}" time="2021-05-24T12:05:14Z">
        <t:Attribution userId="S::agata.danowska@chorzow.wsb.pl::6f4fa1c6-d0fa-44c2-89c7-858459fb050a" userProvider="AD" userName="Agata Danowska-Ździebło"/>
        <t:Anchor>
          <t:Comment id="1360296678"/>
        </t:Anchor>
        <t:Assign userId="S::j.skibinski@teb-akademia.pl::7cf1a65a-47bb-4db3-a0fd-d361afd87ee6" userProvider="AD" userName="Jakub Skibiński"/>
      </t:Event>
      <t:Event id="{4C9E3706-C604-485A-8655-5B7E7670ABAD}" time="2021-05-24T12:05:14Z">
        <t:Attribution userId="S::agata.danowska@chorzow.wsb.pl::6f4fa1c6-d0fa-44c2-89c7-858459fb050a" userProvider="AD" userName="Agata Danowska-Ździebło"/>
        <t:Anchor>
          <t:Comment id="1360296678"/>
        </t:Anchor>
        <t:SetTitle title="@Jakub Skibiński proszę podziel te 12 pkt. które można dostać maksymalnie za te dodatkowe umiejętności między te 6 dodatkowych umiejętności - nie musi być po równo po 2 pkt. ;) - jak nam na czymś bardziej zależy to tam daj więcej punktów :D"/>
      </t:Event>
      <t:Event id="{88AA5430-4899-4725-96AF-C2C71FDFFE1D}" time="2021-05-24T13:03:13Z">
        <t:Attribution userId="S::agata.danowska@chorzow.wsb.pl::6f4fa1c6-d0fa-44c2-89c7-858459fb050a" userProvider="AD" userName="Agata Danowska-Ździebło"/>
        <t:Progress percentComplete="100"/>
      </t:Event>
    </t:History>
  </t:Task>
  <t:Task id="{D1EC2D38-57FE-4DE6-A032-59C960E21F92}">
    <t:Anchor>
      <t:Comment id="706730044"/>
    </t:Anchor>
    <t:History>
      <t:Event id="{12F33DE0-8F84-4C1F-9640-DD0F495510B4}" time="2021-05-26T07:55:34Z">
        <t:Attribution userId="S::agata.danowska@chorzow.wsb.pl::6f4fa1c6-d0fa-44c2-89c7-858459fb050a" userProvider="AD" userName="Agata Danowska-Ździebło"/>
        <t:Anchor>
          <t:Comment id="706730044"/>
        </t:Anchor>
        <t:Create/>
      </t:Event>
      <t:Event id="{3A1C351B-6EE7-4436-96D0-570BC495B6DE}" time="2021-05-26T07:55:34Z">
        <t:Attribution userId="S::agata.danowska@chorzow.wsb.pl::6f4fa1c6-d0fa-44c2-89c7-858459fb050a" userProvider="AD" userName="Agata Danowska-Ździebło"/>
        <t:Anchor>
          <t:Comment id="706730044"/>
        </t:Anchor>
        <t:Assign userId="S::t.regiec@teb-akademia.pl::f49b9ca0-300e-44f1-b56d-9a580db2daa9" userProvider="AD" userName="Tomasz Regiec"/>
      </t:Event>
      <t:Event id="{E01071DB-9F24-43A1-8F8D-9FB25F4BEB5C}" time="2021-05-26T07:55:34Z">
        <t:Attribution userId="S::agata.danowska@chorzow.wsb.pl::6f4fa1c6-d0fa-44c2-89c7-858459fb050a" userProvider="AD" userName="Agata Danowska-Ździebło"/>
        <t:Anchor>
          <t:Comment id="706730044"/>
        </t:Anchor>
        <t:SetTitle title="@Tomasz Regiec @Andrzej Ochej zostajemy przy 3 latach nadal czy zmniejszamy ?"/>
      </t:Event>
      <t:Event id="{371F147E-0D89-4E5C-8C7E-7D86718CEF42}" time="2021-05-27T11:54:19Z">
        <t:Attribution userId="S::agata.danowska@chorzow.wsb.pl::6f4fa1c6-d0fa-44c2-89c7-858459fb050a" userProvider="AD" userName="Agata Danowska-Ździebło"/>
        <t:Progress percentComplete="100"/>
      </t:Event>
    </t:History>
  </t:Task>
  <t:Task id="{16AE47F7-9F87-4979-9799-2358FEA7B042}">
    <t:Anchor>
      <t:Comment id="926860590"/>
    </t:Anchor>
    <t:History>
      <t:Event id="{07803850-A343-4866-B794-4960642EBCAC}" time="2021-05-24T12:10:45Z">
        <t:Attribution userId="S::agata.danowska@chorzow.wsb.pl::6f4fa1c6-d0fa-44c2-89c7-858459fb050a" userProvider="AD" userName="Agata Danowska-Ździebło"/>
        <t:Anchor>
          <t:Comment id="926860590"/>
        </t:Anchor>
        <t:Create/>
      </t:Event>
      <t:Event id="{7D6ADF83-8A22-4E94-A655-A9874756BF04}" time="2021-05-24T12:10:45Z">
        <t:Attribution userId="S::agata.danowska@chorzow.wsb.pl::6f4fa1c6-d0fa-44c2-89c7-858459fb050a" userProvider="AD" userName="Agata Danowska-Ździebło"/>
        <t:Anchor>
          <t:Comment id="926860590"/>
        </t:Anchor>
        <t:Assign userId="S::j.skibinski@teb-akademia.pl::7cf1a65a-47bb-4db3-a0fd-d361afd87ee6" userProvider="AD" userName="Jakub Skibiński"/>
      </t:Event>
      <t:Event id="{5C1E0CF2-12C6-4A4E-94F4-5DE6090F16FF}" time="2021-05-24T12:10:45Z">
        <t:Attribution userId="S::agata.danowska@chorzow.wsb.pl::6f4fa1c6-d0fa-44c2-89c7-858459fb050a" userProvider="AD" userName="Agata Danowska-Ździebło"/>
        <t:Anchor>
          <t:Comment id="926860590"/>
        </t:Anchor>
        <t:SetTitle title="@Jakub Skibiński czy możemy określić w jakich obszarach zazwyczaj oceniamy te zadania &quot;domowe&quot; testerskie jakie dajemy kandydatom np. &quot;poprawność merytoryczna&quot;, czy inne kryteria dobrej pracy testereskiej ;)"/>
      </t:Event>
    </t:History>
  </t:Task>
  <t:Task id="{0741618D-71DC-4621-9771-6EC497D5DC4D}">
    <t:Anchor>
      <t:Comment id="1293274999"/>
    </t:Anchor>
    <t:History>
      <t:Event id="{0F532EAD-4AB0-4D10-BCCF-2E936182F1A9}" time="2021-05-26T07:52:14Z">
        <t:Attribution userId="S::agata.danowska@chorzow.wsb.pl::6f4fa1c6-d0fa-44c2-89c7-858459fb050a" userProvider="AD" userName="Agata Danowska-Ździebło"/>
        <t:Anchor>
          <t:Comment id="1293274999"/>
        </t:Anchor>
        <t:Create/>
      </t:Event>
      <t:Event id="{E07DBC69-AF48-406C-BE00-69869AA809BA}" time="2021-05-26T07:52:14Z">
        <t:Attribution userId="S::agata.danowska@chorzow.wsb.pl::6f4fa1c6-d0fa-44c2-89c7-858459fb050a" userProvider="AD" userName="Agata Danowska-Ździebło"/>
        <t:Anchor>
          <t:Comment id="1293274999"/>
        </t:Anchor>
        <t:Assign userId="S::t.regiec@teb-akademia.pl::f49b9ca0-300e-44f1-b56d-9a580db2daa9" userProvider="AD" userName="Tomasz Regiec"/>
      </t:Event>
      <t:Event id="{B3CA4E2D-F06F-4A39-BFCF-011CC8CAD8A2}" time="2021-05-26T07:52:14Z">
        <t:Attribution userId="S::agata.danowska@chorzow.wsb.pl::6f4fa1c6-d0fa-44c2-89c7-858459fb050a" userProvider="AD" userName="Agata Danowska-Ździebło"/>
        <t:Anchor>
          <t:Comment id="1293274999"/>
        </t:Anchor>
        <t:SetTitle title="@Tomasz Regiec @Andrzej Ochej proszę sprawdźcie czy te wymagania są ok, czy trzeba coś dopisać, skreślić itp."/>
      </t:Event>
      <t:Event id="{02740FED-7B72-43EF-BB5E-D44CB2261633}" time="2021-05-27T11:40:30Z">
        <t:Attribution userId="S::agata.danowska@chorzow.wsb.pl::6f4fa1c6-d0fa-44c2-89c7-858459fb050a" userProvider="AD" userName="Agata Danowska-Ździebło"/>
        <t:Progress percentComplete="100"/>
      </t:Event>
    </t:History>
  </t:Task>
  <t:Task id="{97FD368B-0386-444A-B778-7B98185F4223}">
    <t:Anchor>
      <t:Comment id="1786987217"/>
    </t:Anchor>
    <t:History>
      <t:Event id="{5C7FFB56-1DA7-40F8-A524-96A672FB9538}" time="2021-05-26T07:55:54Z">
        <t:Attribution userId="S::agata.danowska@chorzow.wsb.pl::6f4fa1c6-d0fa-44c2-89c7-858459fb050a" userProvider="AD" userName="Agata Danowska-Ździebło"/>
        <t:Anchor>
          <t:Comment id="1786987217"/>
        </t:Anchor>
        <t:Create/>
      </t:Event>
      <t:Event id="{124A385E-41A4-4878-95F1-67D1DC8049BE}" time="2021-05-26T07:55:54Z">
        <t:Attribution userId="S::agata.danowska@chorzow.wsb.pl::6f4fa1c6-d0fa-44c2-89c7-858459fb050a" userProvider="AD" userName="Agata Danowska-Ździebło"/>
        <t:Anchor>
          <t:Comment id="1786987217"/>
        </t:Anchor>
        <t:Assign userId="S::t.regiec@teb-akademia.pl::f49b9ca0-300e-44f1-b56d-9a580db2daa9" userProvider="AD" userName="Tomasz Regiec"/>
      </t:Event>
      <t:Event id="{0524BFF9-21E9-4820-94A0-C2254817687D}" time="2021-05-26T07:55:54Z">
        <t:Attribution userId="S::agata.danowska@chorzow.wsb.pl::6f4fa1c6-d0fa-44c2-89c7-858459fb050a" userProvider="AD" userName="Agata Danowska-Ździebło"/>
        <t:Anchor>
          <t:Comment id="1786987217"/>
        </t:Anchor>
        <t:SetTitle title="@Tomasz Regiec @Andrzej Ochej nadal wymagamy ?"/>
      </t:Event>
    </t:History>
  </t:Task>
  <t:Task id="{9CB43808-CF33-4D63-A191-BCAF16051368}">
    <t:Anchor>
      <t:Comment id="299008794"/>
    </t:Anchor>
    <t:History>
      <t:Event id="{131F6685-38F2-4BD4-BCD1-412ABE74A3CA}" time="2021-05-26T07:58:36Z">
        <t:Attribution userId="S::agata.danowska@chorzow.wsb.pl::6f4fa1c6-d0fa-44c2-89c7-858459fb050a" userProvider="AD" userName="Agata Danowska-Ździebło"/>
        <t:Anchor>
          <t:Comment id="299008794"/>
        </t:Anchor>
        <t:Create/>
      </t:Event>
      <t:Event id="{74D97F3C-AB95-4CD5-B66C-2A081B417E47}" time="2021-05-26T07:58:36Z">
        <t:Attribution userId="S::agata.danowska@chorzow.wsb.pl::6f4fa1c6-d0fa-44c2-89c7-858459fb050a" userProvider="AD" userName="Agata Danowska-Ździebło"/>
        <t:Anchor>
          <t:Comment id="299008794"/>
        </t:Anchor>
        <t:Assign userId="S::t.regiec@teb-akademia.pl::f49b9ca0-300e-44f1-b56d-9a580db2daa9" userProvider="AD" userName="Tomasz Regiec"/>
      </t:Event>
      <t:Event id="{056016B1-EA55-4C29-9A4E-BC2EA0ACCD0F}" time="2021-05-26T07:58:36Z">
        <t:Attribution userId="S::agata.danowska@chorzow.wsb.pl::6f4fa1c6-d0fa-44c2-89c7-858459fb050a" userProvider="AD" userName="Agata Danowska-Ździebło"/>
        <t:Anchor>
          <t:Comment id="299008794"/>
        </t:Anchor>
        <t:SetTitle title="@Tomasz Regiec prosze podziel w sumie 12 pkt. na te umiejętności - to na czym nam bardziej zależy powinno dostać więcej punktów"/>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kNS5dQC6WJLp/k5V9jddoKUZwg==">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</go:docsCustomData>
</go:gDocsCustomXmlDataStorage>
</file>

<file path=customXml/itemProps1.xml><?xml version="1.0" encoding="utf-8"?>
<ds:datastoreItem xmlns:ds="http://schemas.openxmlformats.org/officeDocument/2006/customXml" ds:itemID="{CC2DD407-9B09-43AF-BEE9-E68ED7DC80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23</Pages>
  <Words>8035</Words>
  <Characters>48215</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Danowska-Ździebło</dc:creator>
  <cp:lastModifiedBy>Iwona Josińska</cp:lastModifiedBy>
  <cp:revision>370</cp:revision>
  <cp:lastPrinted>2023-05-09T06:49:00Z</cp:lastPrinted>
  <dcterms:created xsi:type="dcterms:W3CDTF">2021-10-22T10:42:00Z</dcterms:created>
  <dcterms:modified xsi:type="dcterms:W3CDTF">2023-05-16T16:30:00Z</dcterms:modified>
</cp:coreProperties>
</file>