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6856" w14:textId="77777777" w:rsidR="00F47A1B" w:rsidRPr="00C00F52" w:rsidRDefault="00F47A1B" w:rsidP="00992B84">
      <w:pPr>
        <w:tabs>
          <w:tab w:val="left" w:pos="284"/>
        </w:tabs>
        <w:autoSpaceDE w:val="0"/>
        <w:autoSpaceDN w:val="0"/>
        <w:spacing w:line="240" w:lineRule="auto"/>
        <w:jc w:val="right"/>
        <w:rPr>
          <w:rFonts w:ascii="Times New Roman" w:hAnsi="Times New Roman" w:cs="Times New Roman"/>
        </w:rPr>
      </w:pPr>
    </w:p>
    <w:p w14:paraId="51D100F6" w14:textId="7FB2F1BE" w:rsidR="00F47A1B" w:rsidRPr="00C00F52" w:rsidRDefault="00F47A1B" w:rsidP="00992B84">
      <w:pPr>
        <w:tabs>
          <w:tab w:val="left" w:pos="284"/>
        </w:tabs>
        <w:spacing w:line="240" w:lineRule="auto"/>
        <w:ind w:left="124" w:right="133"/>
        <w:jc w:val="center"/>
        <w:rPr>
          <w:rFonts w:ascii="Times New Roman" w:hAnsi="Times New Roman" w:cs="Times New Roman"/>
          <w:b/>
        </w:rPr>
      </w:pPr>
      <w:r w:rsidRPr="00C00F52">
        <w:rPr>
          <w:rFonts w:ascii="Times New Roman" w:hAnsi="Times New Roman" w:cs="Times New Roman"/>
          <w:b/>
        </w:rPr>
        <w:t>ZAPYTANIE OFERTOWE</w:t>
      </w:r>
      <w:r w:rsidR="000E76CE" w:rsidRPr="00C00F52">
        <w:rPr>
          <w:rFonts w:ascii="Times New Roman" w:hAnsi="Times New Roman" w:cs="Times New Roman"/>
          <w:b/>
        </w:rPr>
        <w:t xml:space="preserve"> </w:t>
      </w:r>
      <w:r w:rsidR="005D00B7">
        <w:rPr>
          <w:rFonts w:ascii="Times New Roman" w:hAnsi="Times New Roman" w:cs="Times New Roman"/>
          <w:b/>
        </w:rPr>
        <w:t>2</w:t>
      </w:r>
      <w:r w:rsidR="000E76CE" w:rsidRPr="00C00F52">
        <w:rPr>
          <w:rFonts w:ascii="Times New Roman" w:hAnsi="Times New Roman" w:cs="Times New Roman"/>
          <w:b/>
        </w:rPr>
        <w:t>/KROSNO/2023</w:t>
      </w:r>
    </w:p>
    <w:p w14:paraId="5A1EB269" w14:textId="425D04A7" w:rsidR="00F47A1B" w:rsidRPr="00C00F52" w:rsidRDefault="00F47A1B" w:rsidP="00992B84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C00F52">
        <w:rPr>
          <w:rFonts w:ascii="Times New Roman" w:hAnsi="Times New Roman" w:cs="Times New Roman"/>
          <w:b/>
        </w:rPr>
        <w:t xml:space="preserve">na przeprowadzenie </w:t>
      </w:r>
      <w:r w:rsidR="006D213E" w:rsidRPr="00C00F52">
        <w:rPr>
          <w:rFonts w:ascii="Times New Roman" w:hAnsi="Times New Roman" w:cs="Times New Roman"/>
          <w:b/>
        </w:rPr>
        <w:t>szkoleń zawodowych</w:t>
      </w:r>
      <w:r w:rsidRPr="00C00F52">
        <w:rPr>
          <w:rFonts w:ascii="Times New Roman" w:hAnsi="Times New Roman" w:cs="Times New Roman"/>
          <w:b/>
        </w:rPr>
        <w:t xml:space="preserve"> w ramach projektu „Kreujemy+Rozwijamy+Ożywiamy+Stymulujemy+Nakreślamy+Odmieniamy=KROSNO” </w:t>
      </w:r>
      <w:r w:rsidRPr="00C00F52">
        <w:rPr>
          <w:rFonts w:ascii="Times New Roman" w:hAnsi="Times New Roman" w:cs="Times New Roman"/>
          <w:b/>
        </w:rPr>
        <w:br/>
        <w:t>w ramach Programu Rozwój Lokalny finansowanego ze środków Norweskiego Mechanizmu Finansowego 2014-2021 (RI.042.99.2.2021.E/RL/04)</w:t>
      </w:r>
    </w:p>
    <w:p w14:paraId="66AF4633" w14:textId="77777777" w:rsidR="00F47A1B" w:rsidRPr="00C00F52" w:rsidRDefault="00F47A1B" w:rsidP="00992B84">
      <w:pPr>
        <w:pStyle w:val="Tekstpodstawowy"/>
        <w:tabs>
          <w:tab w:val="left" w:pos="284"/>
        </w:tabs>
        <w:spacing w:before="11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6D250D7B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jc w:val="left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>1. Nazwa, adres i dane teleadresowe</w:t>
      </w:r>
      <w:r w:rsidRPr="00C00F52">
        <w:rPr>
          <w:rFonts w:ascii="Times New Roman" w:hAnsi="Times New Roman" w:cs="Times New Roman"/>
          <w:b/>
          <w:spacing w:val="-17"/>
          <w:lang w:val="pl-PL"/>
        </w:rPr>
        <w:t xml:space="preserve"> </w:t>
      </w:r>
      <w:r w:rsidRPr="00C00F52">
        <w:rPr>
          <w:rFonts w:ascii="Times New Roman" w:hAnsi="Times New Roman" w:cs="Times New Roman"/>
          <w:b/>
          <w:lang w:val="pl-PL"/>
        </w:rPr>
        <w:t>Zamawiającego:</w:t>
      </w:r>
    </w:p>
    <w:p w14:paraId="41832AA9" w14:textId="77777777" w:rsidR="00F47A1B" w:rsidRPr="00C00F52" w:rsidRDefault="00F47A1B" w:rsidP="00992B84">
      <w:pPr>
        <w:pStyle w:val="pkt"/>
        <w:tabs>
          <w:tab w:val="left" w:pos="284"/>
        </w:tabs>
        <w:spacing w:before="0" w:after="0"/>
        <w:ind w:left="0" w:firstLine="0"/>
        <w:jc w:val="left"/>
        <w:rPr>
          <w:sz w:val="22"/>
          <w:szCs w:val="22"/>
        </w:rPr>
      </w:pPr>
    </w:p>
    <w:p w14:paraId="60085C5A" w14:textId="633A3E7F" w:rsidR="00F47A1B" w:rsidRPr="00C00F52" w:rsidRDefault="00F47A1B" w:rsidP="00992B84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Cech Rzemiosł Różnych w Krośnie</w:t>
      </w:r>
      <w:r w:rsidR="00C00F52">
        <w:rPr>
          <w:rFonts w:ascii="Times New Roman" w:hAnsi="Times New Roman" w:cs="Times New Roman"/>
        </w:rPr>
        <w:t xml:space="preserve"> (</w:t>
      </w:r>
      <w:r w:rsidR="00C00F52" w:rsidRPr="00C00F52">
        <w:rPr>
          <w:rFonts w:ascii="Times New Roman" w:hAnsi="Times New Roman" w:cs="Times New Roman"/>
          <w:i/>
          <w:iCs/>
        </w:rPr>
        <w:t xml:space="preserve">dalej: </w:t>
      </w:r>
      <w:r w:rsidR="00C00F52" w:rsidRPr="00C00F52">
        <w:rPr>
          <w:rFonts w:ascii="Times New Roman" w:hAnsi="Times New Roman" w:cs="Times New Roman"/>
        </w:rPr>
        <w:t>CRR</w:t>
      </w:r>
      <w:r w:rsidR="00C00F52">
        <w:rPr>
          <w:rFonts w:ascii="Times New Roman" w:hAnsi="Times New Roman" w:cs="Times New Roman"/>
        </w:rPr>
        <w:t>)</w:t>
      </w:r>
    </w:p>
    <w:p w14:paraId="3BCBC30F" w14:textId="77777777" w:rsidR="00F47A1B" w:rsidRPr="00C00F52" w:rsidRDefault="00F47A1B" w:rsidP="00992B84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ul. Piłsudskiego 14, 38-400 Krosno</w:t>
      </w:r>
    </w:p>
    <w:p w14:paraId="1306F28A" w14:textId="77777777" w:rsidR="00F47A1B" w:rsidRPr="007152C0" w:rsidRDefault="00F47A1B" w:rsidP="00992B84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7152C0">
        <w:rPr>
          <w:rFonts w:ascii="Times New Roman" w:hAnsi="Times New Roman" w:cs="Times New Roman"/>
        </w:rPr>
        <w:t xml:space="preserve">adres e-mail: </w:t>
      </w:r>
      <w:hyperlink w:history="1">
        <w:r w:rsidRPr="007152C0">
          <w:rPr>
            <w:rStyle w:val="Hipercze"/>
            <w:color w:val="auto"/>
          </w:rPr>
          <w:t>rzemioslo@cechkrosno.pl</w:t>
        </w:r>
      </w:hyperlink>
    </w:p>
    <w:p w14:paraId="0C9354AE" w14:textId="77777777" w:rsidR="00F47A1B" w:rsidRPr="00C00F52" w:rsidRDefault="00F47A1B" w:rsidP="00992B84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NIP: 6840010446</w:t>
      </w:r>
    </w:p>
    <w:p w14:paraId="0B2441B3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</w:p>
    <w:p w14:paraId="08F92322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jc w:val="left"/>
        <w:rPr>
          <w:rFonts w:ascii="Times New Roman" w:hAnsi="Times New Roman" w:cs="Times New Roman"/>
          <w:b/>
          <w:lang w:val="pl-PL"/>
        </w:rPr>
      </w:pPr>
      <w:r w:rsidRPr="00CA23A8">
        <w:rPr>
          <w:rFonts w:ascii="Times New Roman" w:hAnsi="Times New Roman" w:cs="Times New Roman"/>
          <w:b/>
          <w:lang w:val="pl-PL"/>
        </w:rPr>
        <w:t>2. Opis przedmiotu</w:t>
      </w:r>
      <w:r w:rsidRPr="00CA23A8">
        <w:rPr>
          <w:rFonts w:ascii="Times New Roman" w:hAnsi="Times New Roman" w:cs="Times New Roman"/>
          <w:b/>
          <w:spacing w:val="-15"/>
          <w:lang w:val="pl-PL"/>
        </w:rPr>
        <w:t xml:space="preserve"> </w:t>
      </w:r>
      <w:r w:rsidRPr="00CA23A8">
        <w:rPr>
          <w:rFonts w:ascii="Times New Roman" w:hAnsi="Times New Roman" w:cs="Times New Roman"/>
          <w:b/>
          <w:lang w:val="pl-PL"/>
        </w:rPr>
        <w:t>zamówienia:</w:t>
      </w:r>
    </w:p>
    <w:p w14:paraId="58C57E2E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jc w:val="left"/>
        <w:rPr>
          <w:rFonts w:ascii="Times New Roman" w:hAnsi="Times New Roman" w:cs="Times New Roman"/>
          <w:b/>
          <w:lang w:val="pl-PL"/>
        </w:rPr>
      </w:pPr>
    </w:p>
    <w:p w14:paraId="2B8698B5" w14:textId="77777777" w:rsidR="00F47A1B" w:rsidRPr="00C00F52" w:rsidRDefault="00F47A1B" w:rsidP="00992B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 xml:space="preserve">Przedmiotem zamówienia jest wykonanie usług w ramach projektu </w:t>
      </w:r>
      <w:r w:rsidRPr="00C00F52">
        <w:rPr>
          <w:rFonts w:ascii="Times New Roman" w:hAnsi="Times New Roman" w:cs="Times New Roman"/>
          <w:b/>
        </w:rPr>
        <w:t xml:space="preserve">„Kreujemy + Rozwijamy </w:t>
      </w:r>
      <w:r w:rsidRPr="00C00F52">
        <w:rPr>
          <w:rFonts w:ascii="Times New Roman" w:hAnsi="Times New Roman" w:cs="Times New Roman"/>
          <w:b/>
        </w:rPr>
        <w:br/>
        <w:t>+ Ożywiamy + Stymulujemy + Nakreślamy + Odmieniamy = KROSNO”.</w:t>
      </w:r>
    </w:p>
    <w:p w14:paraId="659D241B" w14:textId="5A19E2A3" w:rsidR="00F47A1B" w:rsidRPr="00C00F52" w:rsidRDefault="00F47A1B" w:rsidP="00992B84">
      <w:pPr>
        <w:numPr>
          <w:ilvl w:val="0"/>
          <w:numId w:val="1"/>
        </w:numPr>
        <w:tabs>
          <w:tab w:val="left" w:pos="284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Wykonanie  przedmiotu zamówienia ma za zadanie zrealizowanie rezultatów</w:t>
      </w:r>
      <w:r w:rsidR="008D18EC" w:rsidRPr="00C00F52">
        <w:rPr>
          <w:rFonts w:ascii="Times New Roman" w:hAnsi="Times New Roman" w:cs="Times New Roman"/>
        </w:rPr>
        <w:t xml:space="preserve"> projektu poprzez</w:t>
      </w:r>
      <w:r w:rsidRPr="00C00F52">
        <w:rPr>
          <w:rFonts w:ascii="Times New Roman" w:hAnsi="Times New Roman" w:cs="Times New Roman"/>
        </w:rPr>
        <w:t xml:space="preserve"> </w:t>
      </w:r>
      <w:r w:rsidR="00827FC2" w:rsidRPr="00C00F52">
        <w:rPr>
          <w:rFonts w:ascii="Times New Roman" w:hAnsi="Times New Roman" w:cs="Times New Roman"/>
        </w:rPr>
        <w:t>promocję oraz organizację szkoleń zawodowych</w:t>
      </w:r>
      <w:r w:rsidR="007F414C" w:rsidRPr="00C00F52">
        <w:rPr>
          <w:rFonts w:ascii="Times New Roman" w:hAnsi="Times New Roman" w:cs="Times New Roman"/>
        </w:rPr>
        <w:t xml:space="preserve"> kończących się uzyskaniem kompetencji,</w:t>
      </w:r>
      <w:r w:rsidR="00827FC2" w:rsidRPr="00C00F52">
        <w:rPr>
          <w:rFonts w:ascii="Times New Roman" w:hAnsi="Times New Roman" w:cs="Times New Roman"/>
        </w:rPr>
        <w:t xml:space="preserve"> skierowanych do mieszkańców Krosna</w:t>
      </w:r>
      <w:r w:rsidR="007F414C" w:rsidRPr="00C00F52">
        <w:rPr>
          <w:rFonts w:ascii="Times New Roman" w:hAnsi="Times New Roman" w:cs="Times New Roman"/>
        </w:rPr>
        <w:t xml:space="preserve"> (</w:t>
      </w:r>
      <w:r w:rsidR="00827FC2" w:rsidRPr="00C00F52">
        <w:rPr>
          <w:rFonts w:ascii="Times New Roman" w:hAnsi="Times New Roman" w:cs="Times New Roman"/>
        </w:rPr>
        <w:t>również z niepełnosprawnością</w:t>
      </w:r>
      <w:r w:rsidR="007F414C" w:rsidRPr="00C00F52">
        <w:rPr>
          <w:rFonts w:ascii="Times New Roman" w:hAnsi="Times New Roman" w:cs="Times New Roman"/>
        </w:rPr>
        <w:t>)</w:t>
      </w:r>
      <w:r w:rsidR="00827FC2" w:rsidRPr="00C00F52">
        <w:rPr>
          <w:rFonts w:ascii="Times New Roman" w:hAnsi="Times New Roman" w:cs="Times New Roman"/>
        </w:rPr>
        <w:t xml:space="preserve">. Celem szkoleń ma być nadanie kompetencji 96 przyszłym pracownikom zawodów poszukiwanych przez lokalnych przedsiębiorców, rzemieślników. Całość przedsięwzięcia będzie realizowana w okresie </w:t>
      </w:r>
      <w:r w:rsidR="00C00F52" w:rsidRPr="00C00F52">
        <w:rPr>
          <w:rFonts w:ascii="Times New Roman" w:hAnsi="Times New Roman" w:cs="Times New Roman"/>
        </w:rPr>
        <w:t xml:space="preserve">I kwartał 2023 r. - </w:t>
      </w:r>
      <w:r w:rsidR="00827FC2" w:rsidRPr="00C00F52">
        <w:rPr>
          <w:rFonts w:ascii="Times New Roman" w:hAnsi="Times New Roman" w:cs="Times New Roman"/>
        </w:rPr>
        <w:t>I kwartał 2024 r</w:t>
      </w:r>
      <w:r w:rsidRPr="00C00F52">
        <w:rPr>
          <w:rFonts w:ascii="Times New Roman" w:hAnsi="Times New Roman" w:cs="Times New Roman"/>
        </w:rPr>
        <w:t>.</w:t>
      </w:r>
    </w:p>
    <w:p w14:paraId="587EFD2B" w14:textId="1AC06B06" w:rsidR="00F47A1B" w:rsidRPr="00C00F52" w:rsidRDefault="00F47A1B" w:rsidP="00992B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Zapytanie ofertowe</w:t>
      </w:r>
      <w:r w:rsidR="008D18EC" w:rsidRPr="00C00F52">
        <w:rPr>
          <w:rFonts w:ascii="Times New Roman" w:hAnsi="Times New Roman" w:cs="Times New Roman"/>
        </w:rPr>
        <w:t xml:space="preserve"> dotyczy </w:t>
      </w:r>
      <w:r w:rsidR="00851AB0">
        <w:rPr>
          <w:rFonts w:ascii="Times New Roman" w:hAnsi="Times New Roman" w:cs="Times New Roman"/>
        </w:rPr>
        <w:t>4</w:t>
      </w:r>
      <w:r w:rsidR="0080425E" w:rsidRPr="00C00F52">
        <w:rPr>
          <w:rFonts w:ascii="Times New Roman" w:hAnsi="Times New Roman" w:cs="Times New Roman"/>
        </w:rPr>
        <w:t xml:space="preserve"> (</w:t>
      </w:r>
      <w:r w:rsidR="005D00B7">
        <w:rPr>
          <w:rFonts w:ascii="Times New Roman" w:hAnsi="Times New Roman" w:cs="Times New Roman"/>
        </w:rPr>
        <w:t>2</w:t>
      </w:r>
      <w:r w:rsidR="0080425E" w:rsidRPr="00C00F52">
        <w:rPr>
          <w:rFonts w:ascii="Times New Roman" w:hAnsi="Times New Roman" w:cs="Times New Roman"/>
        </w:rPr>
        <w:t xml:space="preserve"> x po 2 grupy)</w:t>
      </w:r>
      <w:r w:rsidR="008D18EC" w:rsidRPr="00C00F52">
        <w:rPr>
          <w:rFonts w:ascii="Times New Roman" w:hAnsi="Times New Roman" w:cs="Times New Roman"/>
        </w:rPr>
        <w:t xml:space="preserve"> z planowanych do realizacji 16</w:t>
      </w:r>
      <w:r w:rsidR="000E76CE" w:rsidRPr="00C00F52">
        <w:rPr>
          <w:rFonts w:ascii="Times New Roman" w:hAnsi="Times New Roman" w:cs="Times New Roman"/>
        </w:rPr>
        <w:t xml:space="preserve"> szkoleń oraz zapewnienia cateringu</w:t>
      </w:r>
      <w:r w:rsidR="0080425E" w:rsidRPr="00C00F52">
        <w:rPr>
          <w:rFonts w:ascii="Times New Roman" w:hAnsi="Times New Roman" w:cs="Times New Roman"/>
        </w:rPr>
        <w:t xml:space="preserve"> podczas </w:t>
      </w:r>
      <w:r w:rsidR="00851AB0">
        <w:rPr>
          <w:rFonts w:ascii="Times New Roman" w:hAnsi="Times New Roman" w:cs="Times New Roman"/>
        </w:rPr>
        <w:t>6</w:t>
      </w:r>
      <w:r w:rsidR="005D00B7">
        <w:rPr>
          <w:rFonts w:ascii="Times New Roman" w:hAnsi="Times New Roman" w:cs="Times New Roman"/>
        </w:rPr>
        <w:t xml:space="preserve"> grup analogicznych</w:t>
      </w:r>
      <w:r w:rsidR="0080425E" w:rsidRPr="00C00F52">
        <w:rPr>
          <w:rFonts w:ascii="Times New Roman" w:hAnsi="Times New Roman" w:cs="Times New Roman"/>
        </w:rPr>
        <w:t xml:space="preserve"> szkoleń</w:t>
      </w:r>
      <w:r w:rsidR="005D00B7">
        <w:rPr>
          <w:rFonts w:ascii="Times New Roman" w:hAnsi="Times New Roman" w:cs="Times New Roman"/>
        </w:rPr>
        <w:t xml:space="preserve"> (3 x po 2 grupy, w tym 2 x po 2 grupy w ramach cz. 1 i 2 przedmiotowego postępowania)</w:t>
      </w:r>
      <w:r w:rsidR="008D18EC" w:rsidRPr="00C00F52">
        <w:rPr>
          <w:rFonts w:ascii="Times New Roman" w:hAnsi="Times New Roman" w:cs="Times New Roman"/>
        </w:rPr>
        <w:t>.</w:t>
      </w:r>
      <w:r w:rsidRPr="00C00F52">
        <w:rPr>
          <w:rFonts w:ascii="Times New Roman" w:hAnsi="Times New Roman" w:cs="Times New Roman"/>
        </w:rPr>
        <w:t xml:space="preserve"> </w:t>
      </w:r>
      <w:r w:rsidR="008D18EC" w:rsidRPr="00C00F52">
        <w:rPr>
          <w:rFonts w:ascii="Times New Roman" w:hAnsi="Times New Roman" w:cs="Times New Roman"/>
        </w:rPr>
        <w:t>S</w:t>
      </w:r>
      <w:r w:rsidRPr="00C00F52">
        <w:rPr>
          <w:rFonts w:ascii="Times New Roman" w:hAnsi="Times New Roman" w:cs="Times New Roman"/>
        </w:rPr>
        <w:t xml:space="preserve">kłada się z </w:t>
      </w:r>
      <w:r w:rsidR="005D00B7">
        <w:rPr>
          <w:rFonts w:ascii="Times New Roman" w:hAnsi="Times New Roman" w:cs="Times New Roman"/>
        </w:rPr>
        <w:t>3</w:t>
      </w:r>
      <w:r w:rsidRPr="00C00F52">
        <w:rPr>
          <w:rFonts w:ascii="Times New Roman" w:hAnsi="Times New Roman" w:cs="Times New Roman"/>
        </w:rPr>
        <w:t xml:space="preserve"> </w:t>
      </w:r>
      <w:r w:rsidR="008D18EC" w:rsidRPr="00C00F52">
        <w:rPr>
          <w:rFonts w:ascii="Times New Roman" w:hAnsi="Times New Roman" w:cs="Times New Roman"/>
        </w:rPr>
        <w:t xml:space="preserve">odrębnych tematycznie </w:t>
      </w:r>
      <w:r w:rsidRPr="00C00F52">
        <w:rPr>
          <w:rFonts w:ascii="Times New Roman" w:hAnsi="Times New Roman" w:cs="Times New Roman"/>
        </w:rPr>
        <w:t>części, stanowiących odrębne przedmioty zamówienia realizowane w Krośnie (woj. podkarpackie)</w:t>
      </w:r>
      <w:r w:rsidR="00EC0234" w:rsidRPr="00C00F52">
        <w:rPr>
          <w:rFonts w:ascii="Times New Roman" w:hAnsi="Times New Roman" w:cs="Times New Roman"/>
        </w:rPr>
        <w:t xml:space="preserve"> przy ul. Piłsudskiego 14, 38-400 Krosno</w:t>
      </w:r>
      <w:r w:rsidRPr="00C00F52">
        <w:rPr>
          <w:rFonts w:ascii="Times New Roman" w:hAnsi="Times New Roman" w:cs="Times New Roman"/>
        </w:rPr>
        <w:t>:</w:t>
      </w:r>
    </w:p>
    <w:p w14:paraId="1AC340E7" w14:textId="77777777" w:rsidR="00F47A1B" w:rsidRPr="00C00F52" w:rsidRDefault="00F47A1B" w:rsidP="00992B84">
      <w:pPr>
        <w:tabs>
          <w:tab w:val="left" w:pos="0"/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</w:p>
    <w:p w14:paraId="33B137DF" w14:textId="458BC1B1" w:rsidR="00EC0234" w:rsidRPr="00C00F52" w:rsidRDefault="00F47A1B" w:rsidP="00992B84">
      <w:pPr>
        <w:numPr>
          <w:ilvl w:val="1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b/>
        </w:rPr>
        <w:t xml:space="preserve">Część 1 - </w:t>
      </w:r>
      <w:r w:rsidR="007F414C" w:rsidRPr="00C00F52">
        <w:rPr>
          <w:rFonts w:ascii="Times New Roman" w:hAnsi="Times New Roman" w:cs="Times New Roman"/>
          <w:b/>
        </w:rPr>
        <w:t>Szkolenie</w:t>
      </w:r>
      <w:r w:rsidRPr="00C00F52">
        <w:rPr>
          <w:rFonts w:ascii="Times New Roman" w:hAnsi="Times New Roman" w:cs="Times New Roman"/>
          <w:b/>
        </w:rPr>
        <w:t xml:space="preserve"> </w:t>
      </w:r>
      <w:r w:rsidR="007F414C" w:rsidRPr="00C00F52">
        <w:rPr>
          <w:rFonts w:ascii="Times New Roman" w:hAnsi="Times New Roman" w:cs="Times New Roman"/>
          <w:b/>
        </w:rPr>
        <w:t>„Podstawy szycia i kroju”</w:t>
      </w:r>
      <w:r w:rsidR="007152C0">
        <w:rPr>
          <w:rFonts w:ascii="Times New Roman" w:hAnsi="Times New Roman" w:cs="Times New Roman"/>
          <w:b/>
        </w:rPr>
        <w:t xml:space="preserve"> (maks. 2 grupy po śr. 6 osób)</w:t>
      </w:r>
      <w:r w:rsidR="007F414C" w:rsidRPr="00C00F52">
        <w:rPr>
          <w:rFonts w:ascii="Times New Roman" w:hAnsi="Times New Roman" w:cs="Times New Roman"/>
          <w:b/>
          <w:bCs/>
        </w:rPr>
        <w:t>.</w:t>
      </w:r>
    </w:p>
    <w:p w14:paraId="190ACD36" w14:textId="65CAE49D" w:rsidR="007F414C" w:rsidRPr="00C00F52" w:rsidRDefault="007F414C" w:rsidP="00992B84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u w:val="single"/>
        </w:rPr>
        <w:t>Ramowy program</w:t>
      </w:r>
      <w:r w:rsidRPr="00C00F52">
        <w:rPr>
          <w:rFonts w:ascii="Times New Roman" w:hAnsi="Times New Roman" w:cs="Times New Roman"/>
        </w:rPr>
        <w:t>:</w:t>
      </w:r>
      <w:r w:rsidR="00BA71B5" w:rsidRPr="00C00F52">
        <w:rPr>
          <w:rFonts w:ascii="Times New Roman" w:hAnsi="Times New Roman" w:cs="Times New Roman"/>
        </w:rPr>
        <w:t xml:space="preserve"> </w:t>
      </w:r>
      <w:r w:rsidRPr="00C00F52">
        <w:rPr>
          <w:rFonts w:ascii="Times New Roman" w:hAnsi="Times New Roman" w:cs="Times New Roman"/>
        </w:rPr>
        <w:t>BHP w krawiectwie – podstawowe oprzyrządowanie i czynności krawieckie</w:t>
      </w:r>
      <w:r w:rsidR="00BA71B5" w:rsidRPr="00C00F52">
        <w:rPr>
          <w:rFonts w:ascii="Times New Roman" w:hAnsi="Times New Roman" w:cs="Times New Roman"/>
        </w:rPr>
        <w:t xml:space="preserve">; </w:t>
      </w:r>
      <w:r w:rsidRPr="00C00F52">
        <w:rPr>
          <w:rFonts w:ascii="Times New Roman" w:hAnsi="Times New Roman" w:cs="Times New Roman"/>
        </w:rPr>
        <w:t>Nauka szycia ręcznego – fastryga, rodzaje ściegów, przyszywanie zatrzasków, haftek</w:t>
      </w:r>
      <w:r w:rsidR="00BA71B5" w:rsidRPr="00C00F52">
        <w:rPr>
          <w:rFonts w:ascii="Times New Roman" w:hAnsi="Times New Roman" w:cs="Times New Roman"/>
        </w:rPr>
        <w:t xml:space="preserve">; </w:t>
      </w:r>
      <w:r w:rsidRPr="00C00F52">
        <w:rPr>
          <w:rFonts w:ascii="Times New Roman" w:hAnsi="Times New Roman" w:cs="Times New Roman"/>
        </w:rPr>
        <w:t>Rodzaje tkanin, dodatków krawieckich i pasmanterii</w:t>
      </w:r>
      <w:r w:rsidR="00BA71B5" w:rsidRPr="00C00F52">
        <w:rPr>
          <w:rFonts w:ascii="Times New Roman" w:hAnsi="Times New Roman" w:cs="Times New Roman"/>
        </w:rPr>
        <w:t xml:space="preserve">; </w:t>
      </w:r>
      <w:r w:rsidRPr="00C00F52">
        <w:rPr>
          <w:rFonts w:ascii="Times New Roman" w:hAnsi="Times New Roman" w:cs="Times New Roman"/>
        </w:rPr>
        <w:t>Nauka obsługi maszyny – budowa maszyny, nawlekanie, ustawianie ściegu</w:t>
      </w:r>
      <w:r w:rsidR="00BA71B5" w:rsidRPr="00C00F52">
        <w:rPr>
          <w:rFonts w:ascii="Times New Roman" w:hAnsi="Times New Roman" w:cs="Times New Roman"/>
        </w:rPr>
        <w:t xml:space="preserve">; </w:t>
      </w:r>
      <w:r w:rsidRPr="00C00F52">
        <w:rPr>
          <w:rFonts w:ascii="Times New Roman" w:hAnsi="Times New Roman" w:cs="Times New Roman"/>
        </w:rPr>
        <w:t>Szycie elementów odzieży – szycie z nićmi i na sucho, szycie elementów odzieży: spódnica, bluzka, spodnie, prosta sukienka, szycie kieszeni, wszywanie mankietów – techniki podstawowe</w:t>
      </w:r>
      <w:r w:rsidR="00BA71B5" w:rsidRPr="00C00F52">
        <w:rPr>
          <w:rFonts w:ascii="Times New Roman" w:hAnsi="Times New Roman" w:cs="Times New Roman"/>
        </w:rPr>
        <w:t xml:space="preserve">; </w:t>
      </w:r>
      <w:r w:rsidRPr="00C00F52">
        <w:rPr>
          <w:rFonts w:ascii="Times New Roman" w:hAnsi="Times New Roman" w:cs="Times New Roman"/>
        </w:rPr>
        <w:t>Wykroje i formy – omówienie linii i płaszczyzny ciała</w:t>
      </w:r>
      <w:r w:rsidR="00BA71B5" w:rsidRPr="00C00F52">
        <w:rPr>
          <w:rFonts w:ascii="Times New Roman" w:hAnsi="Times New Roman" w:cs="Times New Roman"/>
        </w:rPr>
        <w:t xml:space="preserve">; </w:t>
      </w:r>
      <w:r w:rsidRPr="00C00F52">
        <w:rPr>
          <w:rFonts w:ascii="Times New Roman" w:hAnsi="Times New Roman" w:cs="Times New Roman"/>
        </w:rPr>
        <w:t>Praktyczna nauka zdejmowania miary i przygotowanie szablonów. Nauka czytania oraz przenoszenia wykrojów oraz szycia wg wskazówek zamieszczanych przy wykrojach. Nauka ekonomicznego krojenia tkaniny</w:t>
      </w:r>
      <w:r w:rsidR="00BA71B5" w:rsidRPr="00C00F52">
        <w:rPr>
          <w:rFonts w:ascii="Times New Roman" w:hAnsi="Times New Roman" w:cs="Times New Roman"/>
        </w:rPr>
        <w:t xml:space="preserve">; </w:t>
      </w:r>
      <w:r w:rsidRPr="00C00F52">
        <w:rPr>
          <w:rFonts w:ascii="Times New Roman" w:hAnsi="Times New Roman" w:cs="Times New Roman"/>
        </w:rPr>
        <w:t>Wszywanie zamka, wykonywanie dziurek, przyszywanie guzików, szycie kołnierzy, kieszeni i zapięć</w:t>
      </w:r>
      <w:r w:rsidR="00BA71B5" w:rsidRPr="00C00F52">
        <w:rPr>
          <w:rFonts w:ascii="Times New Roman" w:hAnsi="Times New Roman" w:cs="Times New Roman"/>
        </w:rPr>
        <w:t xml:space="preserve">; </w:t>
      </w:r>
      <w:r w:rsidRPr="00C00F52">
        <w:rPr>
          <w:rFonts w:ascii="Times New Roman" w:hAnsi="Times New Roman" w:cs="Times New Roman"/>
        </w:rPr>
        <w:t>Nauka szycia na maszynie specjalistycznej overlock – informacje podstawowe.</w:t>
      </w:r>
    </w:p>
    <w:p w14:paraId="0C587566" w14:textId="4C4BB232" w:rsidR="00EC0234" w:rsidRPr="00C00F52" w:rsidRDefault="00EC0234" w:rsidP="00992B84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u w:val="single"/>
        </w:rPr>
        <w:t>Czas trwania szkolenia:</w:t>
      </w:r>
      <w:r w:rsidRPr="00C00F52">
        <w:rPr>
          <w:rFonts w:ascii="Times New Roman" w:hAnsi="Times New Roman" w:cs="Times New Roman"/>
        </w:rPr>
        <w:t xml:space="preserve"> 120 godzin szkoleniowych (1 godz. rozumiana jako 45 min. szkolenia i 15 min. przerwy), średnio 12 dni szkoleniowych.</w:t>
      </w:r>
    </w:p>
    <w:p w14:paraId="56688739" w14:textId="77777777" w:rsidR="004A4F43" w:rsidRPr="00C00F52" w:rsidRDefault="004A4F43" w:rsidP="004A4F43">
      <w:pPr>
        <w:tabs>
          <w:tab w:val="left" w:pos="0"/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u w:val="single"/>
        </w:rPr>
        <w:t>Wymagania</w:t>
      </w:r>
      <w:r w:rsidRPr="00C00F52">
        <w:rPr>
          <w:rFonts w:ascii="Times New Roman" w:hAnsi="Times New Roman" w:cs="Times New Roman"/>
        </w:rPr>
        <w:t xml:space="preserve">: Dostępność w zakresie realizowanych wydarzeń będzie miała  wymiar pełnej otwartości i znamiona działań kierowanych do każdej osoby bez względu na płeć, rasę, pochodzenie i orientację seksualną oraz niepełnosprawność. Prowadzący szkolenie muszą posiadać co najmniej pięcioletnie doświadczenie w prowadzeniu przedmiotowego szkolenia lub szkoleń o zbieżnej tematyce dla osób dorosłych – Zamawiający będzie weryfikował </w:t>
      </w:r>
      <w:r w:rsidRPr="00C00F52">
        <w:rPr>
          <w:rFonts w:ascii="Times New Roman" w:hAnsi="Times New Roman" w:cs="Times New Roman"/>
        </w:rPr>
        <w:lastRenderedPageBreak/>
        <w:t>dokumenty osobowe trenera/trenerów zgodnie z zadeklarowanym terminem gotowości. Nie dostarczenie ww. dokumentów w terminie skutkować będzie naliczeniem kary umownej.</w:t>
      </w:r>
    </w:p>
    <w:p w14:paraId="3001EBE5" w14:textId="54C387DB" w:rsidR="005E7B02" w:rsidRPr="00C00F52" w:rsidRDefault="005E7B02" w:rsidP="00992B84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Kod CPV: 80500000-9 - Usługi szkoleniowe.</w:t>
      </w:r>
    </w:p>
    <w:p w14:paraId="6EFE5F75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312C0D03" w14:textId="23C047B6" w:rsidR="007152C0" w:rsidRPr="007152C0" w:rsidRDefault="00F47A1B" w:rsidP="00992B84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b/>
        </w:rPr>
        <w:t xml:space="preserve">Część </w:t>
      </w:r>
      <w:r w:rsidR="005D00B7">
        <w:rPr>
          <w:rFonts w:ascii="Times New Roman" w:hAnsi="Times New Roman" w:cs="Times New Roman"/>
          <w:b/>
        </w:rPr>
        <w:t>2</w:t>
      </w:r>
      <w:r w:rsidRPr="00C00F52">
        <w:rPr>
          <w:rFonts w:ascii="Times New Roman" w:hAnsi="Times New Roman" w:cs="Times New Roman"/>
          <w:b/>
        </w:rPr>
        <w:t xml:space="preserve"> </w:t>
      </w:r>
      <w:r w:rsidR="005E7B02" w:rsidRPr="00C00F52">
        <w:rPr>
          <w:rFonts w:ascii="Times New Roman" w:hAnsi="Times New Roman" w:cs="Times New Roman"/>
          <w:b/>
        </w:rPr>
        <w:t>– Szkolenie „Renowacja mebli - tapicer”</w:t>
      </w:r>
      <w:r w:rsidR="007152C0">
        <w:rPr>
          <w:rFonts w:ascii="Times New Roman" w:hAnsi="Times New Roman" w:cs="Times New Roman"/>
          <w:b/>
        </w:rPr>
        <w:t xml:space="preserve"> (maks. 2 grupy po śr. 6 osób)</w:t>
      </w:r>
      <w:r w:rsidR="007152C0" w:rsidRPr="00C00F52">
        <w:rPr>
          <w:rFonts w:ascii="Times New Roman" w:hAnsi="Times New Roman" w:cs="Times New Roman"/>
          <w:b/>
          <w:bCs/>
        </w:rPr>
        <w:t>.</w:t>
      </w:r>
    </w:p>
    <w:p w14:paraId="106231F5" w14:textId="6CAFD931" w:rsidR="005E7B02" w:rsidRPr="00C00F52" w:rsidRDefault="005E7B02" w:rsidP="007152C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bCs/>
          <w:u w:val="single"/>
        </w:rPr>
        <w:t>Ramowy program</w:t>
      </w:r>
      <w:r w:rsidRPr="00C00F52">
        <w:rPr>
          <w:rFonts w:ascii="Times New Roman" w:hAnsi="Times New Roman" w:cs="Times New Roman"/>
          <w:bCs/>
        </w:rPr>
        <w:t xml:space="preserve">: </w:t>
      </w:r>
      <w:r w:rsidRPr="00C00F52">
        <w:rPr>
          <w:rFonts w:ascii="Times New Roman" w:hAnsi="Times New Roman" w:cs="Times New Roman"/>
        </w:rPr>
        <w:t xml:space="preserve">Klasyfikacja oraz przeznaczenie narzędzi ręcznych do obróbki drewna. Przybory tapicerskie. Konserwacja narzędzi; Konstrukcje nośne z drewna i tworzyw drzewnych, z metalu i z tworzyw sztucznych. Części składowe szkieletów; Złącza i połączenia stolarskie; Konstrukcje nośne wyrobów tapicerowanych. Podstawowe operacje stolarskie. Zasady manipulacji i trasowania tarcicy. Ocena jakości obróbki ręcznej; Zasady maszynowej obróbki drewna i tworzyw drzewnych; Sposoby klejenia elementów z drewna i tworzyw drzewnych. Zasady przygotowania klejów. Montaż podzespołów z drewna i tworzyw drzewnych; Przygotowanie powierzchni elementów i podzespołów do wykończania; Wykańczanie powierzchni drewna i tworzyw drzewnych. Podstawowe prace ślusarskie; Szycie maszynowe, odmiany, zastosowanie. Wykonanie warstwy sprężynującej; Zasady wykonania warstwy wyściełającej. Metody wykonania warstwy wyściełającej; </w:t>
      </w:r>
      <w:r w:rsidRPr="00C00F52">
        <w:rPr>
          <w:rFonts w:ascii="Times New Roman" w:hAnsi="Times New Roman" w:cs="Times New Roman"/>
        </w:rPr>
        <w:tab/>
        <w:t>Zasady mocowania pokryć i elementów dekoracyjnych; Zasady mocowania okuć, podnośników i mechanizmów mebli tapicerowanych; Typowe procesy wytwarzania bez sprężynowych i sprężynowych zespołów oraz podzespołów tapicerowanych; Sposoby łączenia i mocowania warstw tapicerskich. Tapicerowanie siedzisk, oparć, leżysk; Technologia montażu półfabrykatów i części tapicerowanych. Zasady wykonywania prac dekoratorskich; Rodzaje i przyczyny uszkodzeń wyrobów tapicerowanych. Ocena stopnia opłacalności napraw i konserwacji. Zasady przygotowania urządzeń, narzędzi i przyborów do pracy; Rodzaje uszkodzeń i zniszczeń warstw pokryciowych. Zasady wykonywania napraw warstw tapicerskich; Demontaż i montaż wyrobów tapicerowanych. Zasady napraw mechanicznych uszkodzeń pokryć; Sposoby usuwania plam i zabrudzeń pokryć. Wymiana zniszczonych pokryć i elementów dekoracyjnych; Wymiana uszkodzonych okuć, podnośników i mechanizmów. Usuwanie wad oklein i wykończenia powierzchni; Naprawa konstrukcji nośnych. Naprawa połączeń rozłącznych, złamań elementów, zniszczeń i innych uszkodzeń połączeń stolarskich; Naprawa i wymiana: warstw wyściełających, warstw sprężynujących i podłoży.</w:t>
      </w:r>
    </w:p>
    <w:p w14:paraId="113211B6" w14:textId="77777777" w:rsidR="0011594B" w:rsidRPr="00C00F52" w:rsidRDefault="0011594B" w:rsidP="00992B84">
      <w:pPr>
        <w:tabs>
          <w:tab w:val="left" w:pos="0"/>
          <w:tab w:val="left" w:pos="284"/>
        </w:tabs>
        <w:suppressAutoHyphens/>
        <w:spacing w:line="240" w:lineRule="auto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u w:val="single"/>
        </w:rPr>
        <w:t>Czas trwania szkolenia:</w:t>
      </w:r>
      <w:r w:rsidRPr="00C00F52">
        <w:rPr>
          <w:rFonts w:ascii="Times New Roman" w:hAnsi="Times New Roman" w:cs="Times New Roman"/>
        </w:rPr>
        <w:t xml:space="preserve"> 120 godzin szkoleniowych (1 godz. rozumiana jako 45 min. szkolenia i 15 min. przerwy), średnio 12 dni szkoleniowych.</w:t>
      </w:r>
    </w:p>
    <w:p w14:paraId="3EE91B02" w14:textId="60534D07" w:rsidR="0011594B" w:rsidRPr="00C00F52" w:rsidRDefault="0011594B" w:rsidP="00992B84">
      <w:pPr>
        <w:tabs>
          <w:tab w:val="left" w:pos="0"/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u w:val="single"/>
        </w:rPr>
        <w:t>Wymagania</w:t>
      </w:r>
      <w:r w:rsidRPr="00C00F52">
        <w:rPr>
          <w:rFonts w:ascii="Times New Roman" w:hAnsi="Times New Roman" w:cs="Times New Roman"/>
        </w:rPr>
        <w:t xml:space="preserve">: Dostępność w zakresie realizowanych wydarzeń będzie miała  wymiar pełnej otwartości i znamiona działań kierowanych do każdej osoby bez względu na płeć, rasę, pochodzenie i orientację seksualną oraz niepełnosprawność. Prowadzący szkolenie muszą posiadać co najmniej </w:t>
      </w:r>
      <w:r w:rsidR="00830939" w:rsidRPr="00C00F52">
        <w:rPr>
          <w:rFonts w:ascii="Times New Roman" w:hAnsi="Times New Roman" w:cs="Times New Roman"/>
        </w:rPr>
        <w:t>pięcioletnie</w:t>
      </w:r>
      <w:r w:rsidRPr="00C00F52">
        <w:rPr>
          <w:rFonts w:ascii="Times New Roman" w:hAnsi="Times New Roman" w:cs="Times New Roman"/>
        </w:rPr>
        <w:t xml:space="preserve"> doświadczenie w prowadzeniu przedmiotowego szkolenia lub szkoleń o zbieżnej tematyce dla osób dorosłych – Zamawiający będzie weryfikował dokumenty osobowe </w:t>
      </w:r>
      <w:r w:rsidR="00830939" w:rsidRPr="00C00F52">
        <w:rPr>
          <w:rFonts w:ascii="Times New Roman" w:hAnsi="Times New Roman" w:cs="Times New Roman"/>
        </w:rPr>
        <w:t>trenera/</w:t>
      </w:r>
      <w:r w:rsidRPr="00C00F52">
        <w:rPr>
          <w:rFonts w:ascii="Times New Roman" w:hAnsi="Times New Roman" w:cs="Times New Roman"/>
        </w:rPr>
        <w:t xml:space="preserve">trenerów </w:t>
      </w:r>
      <w:r w:rsidR="00830939" w:rsidRPr="00C00F52">
        <w:rPr>
          <w:rFonts w:ascii="Times New Roman" w:hAnsi="Times New Roman" w:cs="Times New Roman"/>
        </w:rPr>
        <w:t>zgodnie z zadeklarowanym terminem gotowości</w:t>
      </w:r>
      <w:r w:rsidRPr="00C00F52">
        <w:rPr>
          <w:rFonts w:ascii="Times New Roman" w:hAnsi="Times New Roman" w:cs="Times New Roman"/>
        </w:rPr>
        <w:t>.</w:t>
      </w:r>
      <w:r w:rsidR="00830939" w:rsidRPr="00C00F52">
        <w:rPr>
          <w:rFonts w:ascii="Times New Roman" w:hAnsi="Times New Roman" w:cs="Times New Roman"/>
        </w:rPr>
        <w:t xml:space="preserve"> Nie dostarczenie ww. dokumentów w terminie skutkować będzie naliczeniem kary umownej.</w:t>
      </w:r>
    </w:p>
    <w:p w14:paraId="155EF02E" w14:textId="41DE8479" w:rsidR="00F47A1B" w:rsidRPr="00C00F52" w:rsidRDefault="005E7B02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Kod CPV: 80500000-9 - Usługi szkoleniowe.</w:t>
      </w:r>
    </w:p>
    <w:p w14:paraId="108CDA85" w14:textId="77777777" w:rsidR="005E7B02" w:rsidRPr="00C00F52" w:rsidRDefault="005E7B02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580230BD" w14:textId="69FB8A9E" w:rsidR="005E7B02" w:rsidRPr="00C00F52" w:rsidRDefault="005E7B02" w:rsidP="00992B84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b/>
        </w:rPr>
        <w:t xml:space="preserve">Część </w:t>
      </w:r>
      <w:r w:rsidR="005D00B7">
        <w:rPr>
          <w:rFonts w:ascii="Times New Roman" w:hAnsi="Times New Roman" w:cs="Times New Roman"/>
          <w:b/>
        </w:rPr>
        <w:t>3</w:t>
      </w:r>
      <w:r w:rsidRPr="00C00F52">
        <w:rPr>
          <w:rFonts w:ascii="Times New Roman" w:hAnsi="Times New Roman" w:cs="Times New Roman"/>
          <w:b/>
        </w:rPr>
        <w:t xml:space="preserve"> – Zapewnienie cateringu na </w:t>
      </w:r>
      <w:r w:rsidR="0011594B" w:rsidRPr="00C00F52">
        <w:rPr>
          <w:rFonts w:ascii="Times New Roman" w:hAnsi="Times New Roman" w:cs="Times New Roman"/>
          <w:b/>
        </w:rPr>
        <w:t>szkolenia</w:t>
      </w:r>
      <w:r w:rsidRPr="00C00F52">
        <w:rPr>
          <w:rFonts w:ascii="Times New Roman" w:hAnsi="Times New Roman" w:cs="Times New Roman"/>
        </w:rPr>
        <w:t xml:space="preserve"> – zapewnienie w miejscu realizacji szkoleń</w:t>
      </w:r>
      <w:r w:rsidR="000E76CE" w:rsidRPr="00C00F52">
        <w:rPr>
          <w:rFonts w:ascii="Times New Roman" w:hAnsi="Times New Roman" w:cs="Times New Roman"/>
        </w:rPr>
        <w:t>, będących przedmiotem zamówienia dla części od 1 do 3,</w:t>
      </w:r>
      <w:r w:rsidR="0011594B" w:rsidRPr="00C00F52">
        <w:rPr>
          <w:rFonts w:ascii="Times New Roman" w:hAnsi="Times New Roman" w:cs="Times New Roman"/>
        </w:rPr>
        <w:t xml:space="preserve"> dla każdego uczestnika szkolenia</w:t>
      </w:r>
      <w:r w:rsidRPr="00C00F52">
        <w:rPr>
          <w:rFonts w:ascii="Times New Roman" w:hAnsi="Times New Roman" w:cs="Times New Roman"/>
        </w:rPr>
        <w:t>:</w:t>
      </w:r>
    </w:p>
    <w:p w14:paraId="6714B4C6" w14:textId="00F8AA68" w:rsidR="005E7B02" w:rsidRPr="00C00F52" w:rsidRDefault="005E7B02" w:rsidP="00992B84">
      <w:pPr>
        <w:tabs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- jednodaniowego obiadu opartego o produkty sezonowe) w formie drugiego dania (ciepłe, mięsne oraz wariant bezmięsny</w:t>
      </w:r>
      <w:r w:rsidR="0011594B" w:rsidRPr="00C00F52">
        <w:rPr>
          <w:rFonts w:ascii="Times New Roman" w:hAnsi="Times New Roman" w:cs="Times New Roman"/>
        </w:rPr>
        <w:t xml:space="preserve"> (po uprzednim zgłoszeniu przez Zamawiającego, zgodnie z terminem gotowości)</w:t>
      </w:r>
      <w:r w:rsidRPr="00C00F52">
        <w:rPr>
          <w:rFonts w:ascii="Times New Roman" w:hAnsi="Times New Roman" w:cs="Times New Roman"/>
        </w:rPr>
        <w:t>, minimum dwa dodatki) oraz napój (kompot, sok, lemoniada etc.);</w:t>
      </w:r>
    </w:p>
    <w:p w14:paraId="20680246" w14:textId="6D0753E0" w:rsidR="005E7B02" w:rsidRPr="00C00F52" w:rsidRDefault="005E7B02" w:rsidP="00992B84">
      <w:pPr>
        <w:tabs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 xml:space="preserve">- przerwy kawowej obejmującej kawę, herbatę, wodę mineralną gazowaną i niegazowaną, </w:t>
      </w:r>
      <w:r w:rsidR="00EC0234" w:rsidRPr="00C00F52">
        <w:rPr>
          <w:rFonts w:ascii="Times New Roman" w:hAnsi="Times New Roman" w:cs="Times New Roman"/>
        </w:rPr>
        <w:t xml:space="preserve">oraz dodatki: </w:t>
      </w:r>
      <w:r w:rsidRPr="00C00F52">
        <w:rPr>
          <w:rFonts w:ascii="Times New Roman" w:hAnsi="Times New Roman" w:cs="Times New Roman"/>
        </w:rPr>
        <w:t>mleko, cukier, cytrynę</w:t>
      </w:r>
      <w:r w:rsidR="00EC0234" w:rsidRPr="00C00F52">
        <w:rPr>
          <w:rFonts w:ascii="Times New Roman" w:hAnsi="Times New Roman" w:cs="Times New Roman"/>
        </w:rPr>
        <w:t>;</w:t>
      </w:r>
    </w:p>
    <w:p w14:paraId="512BF1F3" w14:textId="001CDCDA" w:rsidR="005E7B02" w:rsidRPr="00C00F52" w:rsidRDefault="005E7B02" w:rsidP="00992B84">
      <w:pPr>
        <w:tabs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W ramach usługi należy zapewnić</w:t>
      </w:r>
      <w:r w:rsidR="00EC0234" w:rsidRPr="00C00F52">
        <w:rPr>
          <w:rFonts w:ascii="Times New Roman" w:hAnsi="Times New Roman" w:cs="Times New Roman"/>
        </w:rPr>
        <w:t xml:space="preserve"> jednorazowe </w:t>
      </w:r>
      <w:r w:rsidRPr="00C00F52">
        <w:rPr>
          <w:rFonts w:ascii="Times New Roman" w:hAnsi="Times New Roman" w:cs="Times New Roman"/>
        </w:rPr>
        <w:t>naczynia i utensylia</w:t>
      </w:r>
      <w:r w:rsidR="0011594B" w:rsidRPr="00C00F52">
        <w:rPr>
          <w:rFonts w:ascii="Times New Roman" w:hAnsi="Times New Roman" w:cs="Times New Roman"/>
        </w:rPr>
        <w:t xml:space="preserve"> </w:t>
      </w:r>
      <w:r w:rsidRPr="00C00F52">
        <w:rPr>
          <w:rFonts w:ascii="Times New Roman" w:hAnsi="Times New Roman" w:cs="Times New Roman"/>
        </w:rPr>
        <w:t>oraz sprzątanie po wykonanej usłudze.</w:t>
      </w:r>
    </w:p>
    <w:p w14:paraId="1DEDCBCD" w14:textId="7E1097B1" w:rsidR="005E7B02" w:rsidRPr="00C00F52" w:rsidRDefault="005E7B02" w:rsidP="00992B84">
      <w:pPr>
        <w:tabs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lastRenderedPageBreak/>
        <w:t xml:space="preserve">Łącznie w ramach zamówienia przewiduje się wykonanie ww. usługi dla </w:t>
      </w:r>
      <w:r w:rsidR="0080425E" w:rsidRPr="00C00F52">
        <w:rPr>
          <w:rFonts w:ascii="Times New Roman" w:hAnsi="Times New Roman" w:cs="Times New Roman"/>
        </w:rPr>
        <w:t>36</w:t>
      </w:r>
      <w:r w:rsidRPr="00C00F52">
        <w:rPr>
          <w:rFonts w:ascii="Times New Roman" w:hAnsi="Times New Roman" w:cs="Times New Roman"/>
        </w:rPr>
        <w:t xml:space="preserve"> osób podczas </w:t>
      </w:r>
      <w:r w:rsidR="0080425E" w:rsidRPr="00C00F52">
        <w:rPr>
          <w:rFonts w:ascii="Times New Roman" w:hAnsi="Times New Roman" w:cs="Times New Roman"/>
        </w:rPr>
        <w:t>3</w:t>
      </w:r>
      <w:r w:rsidRPr="00C00F52">
        <w:rPr>
          <w:rFonts w:ascii="Times New Roman" w:hAnsi="Times New Roman" w:cs="Times New Roman"/>
        </w:rPr>
        <w:t xml:space="preserve"> </w:t>
      </w:r>
      <w:r w:rsidR="0011594B" w:rsidRPr="00C00F52">
        <w:rPr>
          <w:rFonts w:ascii="Times New Roman" w:hAnsi="Times New Roman" w:cs="Times New Roman"/>
        </w:rPr>
        <w:t>edycji szkoleń</w:t>
      </w:r>
      <w:r w:rsidRPr="00C00F52">
        <w:rPr>
          <w:rFonts w:ascii="Times New Roman" w:hAnsi="Times New Roman" w:cs="Times New Roman"/>
        </w:rPr>
        <w:t xml:space="preserve"> </w:t>
      </w:r>
      <w:r w:rsidR="0011594B" w:rsidRPr="00C00F52">
        <w:rPr>
          <w:rFonts w:ascii="Times New Roman" w:hAnsi="Times New Roman" w:cs="Times New Roman"/>
        </w:rPr>
        <w:t>(6 osób na szkolenie, 2 szkolenia na edycję)</w:t>
      </w:r>
      <w:r w:rsidR="00992B84" w:rsidRPr="00C00F52">
        <w:rPr>
          <w:rFonts w:ascii="Times New Roman" w:hAnsi="Times New Roman" w:cs="Times New Roman"/>
        </w:rPr>
        <w:t xml:space="preserve"> – jedno szkolenie trwać będzie śr</w:t>
      </w:r>
      <w:r w:rsidR="007152C0">
        <w:rPr>
          <w:rFonts w:ascii="Times New Roman" w:hAnsi="Times New Roman" w:cs="Times New Roman"/>
        </w:rPr>
        <w:t>.</w:t>
      </w:r>
      <w:r w:rsidR="00992B84" w:rsidRPr="00C00F52">
        <w:rPr>
          <w:rFonts w:ascii="Times New Roman" w:hAnsi="Times New Roman" w:cs="Times New Roman"/>
        </w:rPr>
        <w:t xml:space="preserve"> 12 dni szkoleniowych.</w:t>
      </w:r>
    </w:p>
    <w:p w14:paraId="46B026C1" w14:textId="2066111E" w:rsidR="005E7B02" w:rsidRPr="00C00F52" w:rsidRDefault="005E7B02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Kod CPV: 55520000-1 - Usługi dostarczania posiłków.</w:t>
      </w:r>
    </w:p>
    <w:p w14:paraId="73D16813" w14:textId="6BBD4B64" w:rsidR="00F47A1B" w:rsidRPr="00C00F52" w:rsidRDefault="00F47A1B" w:rsidP="00992B84">
      <w:pPr>
        <w:tabs>
          <w:tab w:val="num" w:pos="0"/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</w:p>
    <w:p w14:paraId="43929724" w14:textId="77777777" w:rsidR="00F47A1B" w:rsidRPr="00C00F52" w:rsidRDefault="00F47A1B" w:rsidP="00992B8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Zamawiający zastrzega sobie:</w:t>
      </w:r>
    </w:p>
    <w:p w14:paraId="69BD0BD4" w14:textId="57E6351B" w:rsidR="00F47A1B" w:rsidRPr="00C00F52" w:rsidRDefault="00F47A1B" w:rsidP="00992B84">
      <w:pPr>
        <w:pStyle w:val="Tekstpodstawowy"/>
        <w:widowControl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prawo kontroli zgodności przebiegu czynności wykonywanych w ramach umowy z postanowieniami tej umowy i założeniami projektu;</w:t>
      </w:r>
    </w:p>
    <w:p w14:paraId="147BB65C" w14:textId="77777777" w:rsidR="00F47A1B" w:rsidRPr="00C00F52" w:rsidRDefault="00F47A1B" w:rsidP="00992B84">
      <w:pPr>
        <w:pStyle w:val="Tekstpodstawowy"/>
        <w:widowControl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prawo ewaluacji rezultatów;</w:t>
      </w:r>
    </w:p>
    <w:p w14:paraId="690FA1F0" w14:textId="77777777" w:rsidR="00F47A1B" w:rsidRPr="00C00F52" w:rsidRDefault="00F47A1B" w:rsidP="00992B84">
      <w:pPr>
        <w:pStyle w:val="Tekstpodstawowy"/>
        <w:widowControl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prawo prowadzenia ewaluacyjnych badań ankietowanych wśród uczestników.</w:t>
      </w:r>
    </w:p>
    <w:p w14:paraId="17C46F13" w14:textId="45EDBBD5" w:rsidR="00F47A1B" w:rsidRPr="00C00F52" w:rsidRDefault="00F47A1B" w:rsidP="00992B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Wykonawca podczas realizacji przedmiotu umowy zobowiązany jest do prowadzenia ewidencji osobowej (list odbioru usługi) (wg wzoru ustalonego z Zamawiającym).</w:t>
      </w:r>
    </w:p>
    <w:p w14:paraId="65E5DB2E" w14:textId="344B2F1B" w:rsidR="00F47A1B" w:rsidRPr="00C00F52" w:rsidRDefault="00F47A1B" w:rsidP="00992B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Zakończenie realizacji projektu, przewiduje się do 3</w:t>
      </w:r>
      <w:r w:rsidR="00827FC2" w:rsidRPr="00C00F52">
        <w:rPr>
          <w:rFonts w:ascii="Times New Roman" w:hAnsi="Times New Roman" w:cs="Times New Roman"/>
        </w:rPr>
        <w:t>1</w:t>
      </w:r>
      <w:r w:rsidRPr="00C00F52">
        <w:rPr>
          <w:rFonts w:ascii="Times New Roman" w:hAnsi="Times New Roman" w:cs="Times New Roman"/>
        </w:rPr>
        <w:t>.0</w:t>
      </w:r>
      <w:r w:rsidR="00827FC2" w:rsidRPr="00C00F52">
        <w:rPr>
          <w:rFonts w:ascii="Times New Roman" w:hAnsi="Times New Roman" w:cs="Times New Roman"/>
        </w:rPr>
        <w:t>3</w:t>
      </w:r>
      <w:r w:rsidRPr="00C00F52">
        <w:rPr>
          <w:rFonts w:ascii="Times New Roman" w:hAnsi="Times New Roman" w:cs="Times New Roman"/>
        </w:rPr>
        <w:t>.2024 r.</w:t>
      </w:r>
    </w:p>
    <w:p w14:paraId="3E166527" w14:textId="77777777" w:rsidR="00F47A1B" w:rsidRPr="00C00F52" w:rsidRDefault="00F47A1B" w:rsidP="00992B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Zamawiający nie ogranicza maksymalnej liczby części, na które Wykonawca może złożyć ofertę.</w:t>
      </w:r>
    </w:p>
    <w:p w14:paraId="7C336327" w14:textId="69FDBAA2" w:rsidR="00F47A1B" w:rsidRPr="00C00F52" w:rsidRDefault="00F47A1B" w:rsidP="00992B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bCs/>
        </w:rPr>
        <w:t xml:space="preserve">Wykonawca zobowiązany będzie w trakcie realizacji zamówienia do składania deklaracji/ewidencji czasu pracy dla Zamawiającego o nieprzekraczaniu dopuszczalnego limitu 276 godzin miesięcznie pracy </w:t>
      </w:r>
      <w:r w:rsidR="00827FC2" w:rsidRPr="00C00F52">
        <w:rPr>
          <w:rFonts w:ascii="Times New Roman" w:hAnsi="Times New Roman" w:cs="Times New Roman"/>
          <w:bCs/>
        </w:rPr>
        <w:t>przez osoby prowadzące szkolenia.</w:t>
      </w:r>
    </w:p>
    <w:p w14:paraId="5A6FD523" w14:textId="77777777" w:rsidR="00F47A1B" w:rsidRPr="00C00F52" w:rsidRDefault="00F47A1B" w:rsidP="00992B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Zamówienie realizowane jest przy udziale środków Mechanizmu Finansowego Europejskiego Obszaru Gospodarczego 2014-2021 - Norweskiego Mechanizmu Finansowego 2014-2021.</w:t>
      </w:r>
    </w:p>
    <w:p w14:paraId="1B14078A" w14:textId="77777777" w:rsidR="00F53510" w:rsidRPr="00C00F52" w:rsidRDefault="00F53510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</w:p>
    <w:p w14:paraId="21C65B0C" w14:textId="77777777" w:rsidR="00F47A1B" w:rsidRPr="00C00F52" w:rsidRDefault="00F47A1B" w:rsidP="00992B84">
      <w:pPr>
        <w:pStyle w:val="Akapitzlist"/>
        <w:tabs>
          <w:tab w:val="left" w:pos="284"/>
        </w:tabs>
        <w:spacing w:before="1"/>
        <w:ind w:left="0" w:right="10" w:firstLine="0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>3. Warunki udziału w postępowaniu oraz opis sposobu dokonywania oceny ich spełniania.</w:t>
      </w:r>
    </w:p>
    <w:p w14:paraId="519FA011" w14:textId="77777777" w:rsidR="00F47A1B" w:rsidRPr="00C00F52" w:rsidRDefault="00F47A1B" w:rsidP="00992B84">
      <w:pPr>
        <w:pStyle w:val="Akapitzlist"/>
        <w:tabs>
          <w:tab w:val="left" w:pos="284"/>
        </w:tabs>
        <w:spacing w:before="1"/>
        <w:ind w:left="0" w:right="10" w:firstLine="0"/>
        <w:rPr>
          <w:rFonts w:ascii="Times New Roman" w:hAnsi="Times New Roman" w:cs="Times New Roman"/>
          <w:b/>
          <w:lang w:val="pl-PL"/>
        </w:rPr>
      </w:pPr>
    </w:p>
    <w:p w14:paraId="73CC9BAB" w14:textId="0E8B3A4C" w:rsidR="00F47A1B" w:rsidRPr="00C00F52" w:rsidRDefault="00F47A1B" w:rsidP="00992B84">
      <w:pPr>
        <w:pStyle w:val="Tekstpodstawowy"/>
        <w:widowControl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iCs/>
          <w:sz w:val="22"/>
          <w:szCs w:val="22"/>
          <w:lang w:val="pl-PL"/>
        </w:rPr>
        <w:t xml:space="preserve">O udzielenie niniejszego zamówienia mogą ubiegać się Wykonawcy, którzy spełniają warunki udziału </w:t>
      </w:r>
      <w:r w:rsidR="009F5AB8" w:rsidRPr="00C00F52">
        <w:rPr>
          <w:rFonts w:ascii="Times New Roman" w:hAnsi="Times New Roman" w:cs="Times New Roman"/>
          <w:iCs/>
          <w:sz w:val="22"/>
          <w:szCs w:val="22"/>
          <w:lang w:val="pl-PL"/>
        </w:rPr>
        <w:br/>
      </w:r>
      <w:r w:rsidRPr="00C00F52">
        <w:rPr>
          <w:rFonts w:ascii="Times New Roman" w:hAnsi="Times New Roman" w:cs="Times New Roman"/>
          <w:iCs/>
          <w:sz w:val="22"/>
          <w:szCs w:val="22"/>
          <w:lang w:val="pl-PL"/>
        </w:rPr>
        <w:t xml:space="preserve">w postępowaniu dotyczące 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>sytuacji ekonomicznej, finansowej, zdolności technicznej lub zawodowej</w:t>
      </w:r>
      <w:r w:rsidR="0011594B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>- Zamawiający nie określa niniejszego warunku –</w:t>
      </w:r>
      <w:r w:rsidR="00830939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>składając ofertę Wykonawca oświadcza, że spełnia wymogi niezbędne do realizacji zamówienia zgodnie z opisem jego przedmiotu</w:t>
      </w:r>
      <w:r w:rsidR="008236DA" w:rsidRPr="00C00F52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5D00B7">
        <w:rPr>
          <w:rFonts w:ascii="Times New Roman" w:hAnsi="Times New Roman" w:cs="Times New Roman"/>
          <w:sz w:val="22"/>
          <w:szCs w:val="22"/>
          <w:lang w:val="pl-PL"/>
        </w:rPr>
        <w:t xml:space="preserve"> Wykonawca części 1 i 2 musi posiadać wpis do Rejestru Instytucji Szkoleniowych. Zamawiający zweryfikuje wpis do Rejestru oferentów w dniu otwarcia ofert.</w:t>
      </w:r>
    </w:p>
    <w:p w14:paraId="0B7CD3C1" w14:textId="77777777" w:rsidR="00F47A1B" w:rsidRPr="00C00F52" w:rsidRDefault="00F47A1B" w:rsidP="00992B84">
      <w:pPr>
        <w:pStyle w:val="Tekstpodstawowy"/>
        <w:numPr>
          <w:ilvl w:val="0"/>
          <w:numId w:val="4"/>
        </w:numPr>
        <w:tabs>
          <w:tab w:val="left" w:pos="284"/>
        </w:tabs>
        <w:spacing w:before="2"/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W celu potwierdzenia spełniania warunków udziału w postępowaniu Wykonawca zobowiązany jest do złożenia wraz z ofertą wszystkich dokumentów określonych w dziale 19 zapytania ofertowego.</w:t>
      </w:r>
    </w:p>
    <w:p w14:paraId="4ED4447E" w14:textId="77777777" w:rsidR="00F47A1B" w:rsidRPr="00C00F52" w:rsidRDefault="00F47A1B" w:rsidP="00992B84">
      <w:pPr>
        <w:pStyle w:val="Tekstpodstawowy"/>
        <w:numPr>
          <w:ilvl w:val="0"/>
          <w:numId w:val="4"/>
        </w:numPr>
        <w:tabs>
          <w:tab w:val="left" w:pos="284"/>
        </w:tabs>
        <w:spacing w:before="2"/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Zamawiający zbada spełnienie warunków udziału w postępowaniu wg formuły „spełnia - nie spełnia”, w oparciu o informacje zawarte w dokumentach i oświadczeniach (wymaganych przez Zamawiającego) dołączonych do oferty. Z treści załączonych dokumentów i oświadczeń musi wynikać jednoznacznie, iż Wykonawca spełnia wyżej wymienione warunki. Niespełnienie przez Wykonawcę któregokolwiek warunku skutkować będzie odrzuceniem oferty Wykonawcy.</w:t>
      </w:r>
    </w:p>
    <w:p w14:paraId="40546426" w14:textId="77777777" w:rsidR="00F47A1B" w:rsidRPr="00C00F52" w:rsidRDefault="00F47A1B" w:rsidP="00992B84">
      <w:pPr>
        <w:pStyle w:val="Tekstpodstawowy"/>
        <w:tabs>
          <w:tab w:val="left" w:pos="284"/>
        </w:tabs>
        <w:spacing w:before="2"/>
        <w:rPr>
          <w:rFonts w:ascii="Times New Roman" w:hAnsi="Times New Roman" w:cs="Times New Roman"/>
          <w:sz w:val="22"/>
          <w:szCs w:val="22"/>
          <w:lang w:val="pl-PL"/>
        </w:rPr>
      </w:pPr>
    </w:p>
    <w:p w14:paraId="0092DF80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right="10" w:firstLine="0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>4. Informacje o kryteriach oceny ofert oraz wagach punktowych lub procentowych przypisanych do poszczególnych kryteriów oceny</w:t>
      </w:r>
      <w:r w:rsidRPr="00C00F52">
        <w:rPr>
          <w:rFonts w:ascii="Times New Roman" w:hAnsi="Times New Roman" w:cs="Times New Roman"/>
          <w:b/>
          <w:spacing w:val="-16"/>
          <w:lang w:val="pl-PL"/>
        </w:rPr>
        <w:t xml:space="preserve"> </w:t>
      </w:r>
      <w:r w:rsidRPr="00C00F52">
        <w:rPr>
          <w:rFonts w:ascii="Times New Roman" w:hAnsi="Times New Roman" w:cs="Times New Roman"/>
          <w:b/>
          <w:lang w:val="pl-PL"/>
        </w:rPr>
        <w:t>oferty.</w:t>
      </w:r>
    </w:p>
    <w:p w14:paraId="1D94CEE0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right="10" w:firstLine="0"/>
        <w:rPr>
          <w:rFonts w:ascii="Times New Roman" w:hAnsi="Times New Roman" w:cs="Times New Roman"/>
          <w:b/>
          <w:lang w:val="pl-PL"/>
        </w:rPr>
      </w:pPr>
    </w:p>
    <w:p w14:paraId="70D122A4" w14:textId="77777777" w:rsidR="00F47A1B" w:rsidRPr="00C00F52" w:rsidRDefault="00F47A1B" w:rsidP="00992B84">
      <w:pPr>
        <w:tabs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 xml:space="preserve">Przy wyborze oferty, Zamawiający będzie się kierował następującymi kryteriami oceny ofert dla każdej z części: </w:t>
      </w:r>
    </w:p>
    <w:p w14:paraId="222AECEC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63CFD4DA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Kryterium nr 1: Cena oferty – waga 60 pkt.</w:t>
      </w:r>
    </w:p>
    <w:p w14:paraId="37259519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Kryterium nr 2: Gotowość – waga 35 pkt.</w:t>
      </w:r>
    </w:p>
    <w:p w14:paraId="37D5BB1F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Kryterium nr 3: Klauzule społeczne – waga 5 pkt.</w:t>
      </w:r>
    </w:p>
    <w:p w14:paraId="1D786257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</w:p>
    <w:p w14:paraId="2E61616C" w14:textId="77777777" w:rsidR="00F47A1B" w:rsidRPr="00C00F52" w:rsidRDefault="00F47A1B" w:rsidP="00992B84">
      <w:pPr>
        <w:pStyle w:val="Akapitzlist"/>
        <w:tabs>
          <w:tab w:val="left" w:pos="284"/>
        </w:tabs>
        <w:spacing w:before="17"/>
        <w:ind w:left="0" w:firstLine="0"/>
        <w:jc w:val="left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lastRenderedPageBreak/>
        <w:t>5. Opis sposobu przyznawania punktacji za spełnienie danego kryterium oceny</w:t>
      </w:r>
      <w:r w:rsidRPr="00C00F52">
        <w:rPr>
          <w:rFonts w:ascii="Times New Roman" w:hAnsi="Times New Roman" w:cs="Times New Roman"/>
          <w:b/>
          <w:spacing w:val="-36"/>
          <w:lang w:val="pl-PL"/>
        </w:rPr>
        <w:t xml:space="preserve"> </w:t>
      </w:r>
      <w:r w:rsidRPr="00C00F52">
        <w:rPr>
          <w:rFonts w:ascii="Times New Roman" w:hAnsi="Times New Roman" w:cs="Times New Roman"/>
          <w:b/>
          <w:lang w:val="pl-PL"/>
        </w:rPr>
        <w:t>oferty.</w:t>
      </w:r>
    </w:p>
    <w:p w14:paraId="68E34074" w14:textId="77777777" w:rsidR="00F47A1B" w:rsidRPr="00C00F52" w:rsidRDefault="00F47A1B" w:rsidP="00992B84">
      <w:pPr>
        <w:pStyle w:val="Akapitzlist"/>
        <w:tabs>
          <w:tab w:val="left" w:pos="284"/>
        </w:tabs>
        <w:spacing w:before="17"/>
        <w:ind w:left="0" w:firstLine="0"/>
        <w:jc w:val="left"/>
        <w:rPr>
          <w:rFonts w:ascii="Times New Roman" w:hAnsi="Times New Roman" w:cs="Times New Roman"/>
          <w:b/>
          <w:lang w:val="pl-PL"/>
        </w:rPr>
      </w:pPr>
    </w:p>
    <w:p w14:paraId="712C8245" w14:textId="77777777" w:rsidR="00F47A1B" w:rsidRPr="00C00F52" w:rsidRDefault="00F47A1B" w:rsidP="00992B84">
      <w:pPr>
        <w:tabs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  <w:bCs/>
        </w:rPr>
      </w:pPr>
      <w:r w:rsidRPr="00C00F52">
        <w:rPr>
          <w:rFonts w:ascii="Times New Roman" w:hAnsi="Times New Roman" w:cs="Times New Roman"/>
          <w:bCs/>
        </w:rPr>
        <w:t>Kryteria oceny ofert zostaną obliczone w następujący sposób:</w:t>
      </w:r>
    </w:p>
    <w:p w14:paraId="538E92FE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14:paraId="1FA9F2EA" w14:textId="77777777" w:rsidR="00F47A1B" w:rsidRPr="00C00F52" w:rsidRDefault="00F47A1B" w:rsidP="00992B84">
      <w:pPr>
        <w:pStyle w:val="Akapitzlist"/>
        <w:numPr>
          <w:ilvl w:val="3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lang w:val="pl-PL"/>
        </w:rPr>
      </w:pPr>
      <w:r w:rsidRPr="00C00F52">
        <w:rPr>
          <w:rFonts w:ascii="Times New Roman" w:hAnsi="Times New Roman" w:cs="Times New Roman"/>
          <w:lang w:val="pl-PL"/>
        </w:rPr>
        <w:t>Kryterium 60% cena:</w:t>
      </w:r>
    </w:p>
    <w:p w14:paraId="55D8D046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Cena powinna być podana w złotych wraz ze wszystkimi należnymi podatkami i obciążeniami.</w:t>
      </w:r>
    </w:p>
    <w:p w14:paraId="79BB0264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Punkty przyznawane za kryterium cena będą liczone wg następującego wzoru:</w:t>
      </w:r>
    </w:p>
    <w:p w14:paraId="1657A4ED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C = (Cmin : C0) x 60</w:t>
      </w:r>
    </w:p>
    <w:p w14:paraId="3B5ECF78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gdzie:</w:t>
      </w:r>
    </w:p>
    <w:p w14:paraId="3F4A1159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C – liczba punktów przyznana danej ofercie,</w:t>
      </w:r>
    </w:p>
    <w:p w14:paraId="17886C9C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Cmin – najniższa cena spośród ważnych ofert, C0 – cena obliczona badanej oferty.</w:t>
      </w:r>
    </w:p>
    <w:p w14:paraId="67BB5803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Maksymalna liczba punktów do uzyskania przez Wykonawcę w kryterium cena wynosi 60.</w:t>
      </w:r>
    </w:p>
    <w:p w14:paraId="192C65E6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574DF73A" w14:textId="77777777" w:rsidR="00F47A1B" w:rsidRPr="00C00F52" w:rsidRDefault="00F47A1B" w:rsidP="00992B84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lang w:val="pl-PL"/>
        </w:rPr>
      </w:pPr>
      <w:r w:rsidRPr="00C00F52">
        <w:rPr>
          <w:rFonts w:ascii="Times New Roman" w:hAnsi="Times New Roman" w:cs="Times New Roman"/>
          <w:lang w:val="pl-PL"/>
        </w:rPr>
        <w:t>Kryterium 35% gotowość do realizacji zamówienia:</w:t>
      </w:r>
    </w:p>
    <w:p w14:paraId="651261A2" w14:textId="604C7691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 xml:space="preserve">Najwyższą liczbę̨ punktów otrzyma oferta zawierająca najkrótszy okres (liczony w dniach kalendarzowych) pomiędzy dniem przekazania przez Zamawiającego Wykonawcy każdorazowo wezwania do zrealizowania usługi, a dniem rozpoczęcia realizacji usługi (przykładowo, jeżeli Wykonawca wskaże w ofercie okres 14 dni, to Zamawiający będzie uprawniony każdorazowo wyznaczyć́ termin wykonania usługi najwcześniej na dzień́ wypadający 14 dni po przekazaniu Wykonawcy wezwania; w przypadku niezrealizowania zajęć w miejscu </w:t>
      </w:r>
      <w:r w:rsidR="009F5AB8" w:rsidRPr="00C00F52">
        <w:rPr>
          <w:rFonts w:ascii="Times New Roman" w:hAnsi="Times New Roman" w:cs="Times New Roman"/>
        </w:rPr>
        <w:br/>
      </w:r>
      <w:r w:rsidRPr="00C00F52">
        <w:rPr>
          <w:rFonts w:ascii="Times New Roman" w:hAnsi="Times New Roman" w:cs="Times New Roman"/>
        </w:rPr>
        <w:t>i terminie wskazanym przez Zamawiającego, Wykonawca podlega karze umownej), zgodnie ze wzorem:</w:t>
      </w:r>
    </w:p>
    <w:p w14:paraId="0D385D78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Punkty przyznawane za kryterium gotowości będą liczone wg następującego wzoru:</w:t>
      </w:r>
    </w:p>
    <w:p w14:paraId="4666815C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G = (G min : G 0 ) x 35</w:t>
      </w:r>
    </w:p>
    <w:p w14:paraId="657D8C2C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gdzie:</w:t>
      </w:r>
    </w:p>
    <w:p w14:paraId="1C776774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G – liczba punktów przyznana danej ofercie,</w:t>
      </w:r>
    </w:p>
    <w:p w14:paraId="2BC87D19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G min – najwyższa gotowość ( najmniejsza liczba dni) spośród ważnych ofert,</w:t>
      </w:r>
    </w:p>
    <w:p w14:paraId="4573E526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G 0 – gotowość (liczba dni) obliczona badanej oferty.</w:t>
      </w:r>
    </w:p>
    <w:p w14:paraId="0A2ABE12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Maksymalna liczba punktów do uzyskania przez Wykonawcę w kryterium gotowości wynosi 35.</w:t>
      </w:r>
    </w:p>
    <w:p w14:paraId="24CA7528" w14:textId="77777777" w:rsidR="00F47A1B" w:rsidRPr="00C00F52" w:rsidRDefault="00F47A1B" w:rsidP="00992B84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14:paraId="05FD575A" w14:textId="77777777" w:rsidR="00F47A1B" w:rsidRPr="00C00F52" w:rsidRDefault="00F47A1B" w:rsidP="00992B84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lang w:val="pl-PL"/>
        </w:rPr>
      </w:pPr>
      <w:r w:rsidRPr="00C00F52">
        <w:rPr>
          <w:rFonts w:ascii="Times New Roman" w:hAnsi="Times New Roman" w:cs="Times New Roman"/>
          <w:lang w:val="pl-PL"/>
        </w:rPr>
        <w:t>Kryterium 5% klauzule społeczne:</w:t>
      </w:r>
    </w:p>
    <w:p w14:paraId="630CC6AC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Punkty przyznawane za kryterium będą przyznawane na podstawie informacji z zał. nr 4 w następujący sposób:</w:t>
      </w:r>
    </w:p>
    <w:p w14:paraId="7C2EB06A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0 punktów – przy realizacji zamówienia nie będą stosowane klauzule społeczne,</w:t>
      </w:r>
    </w:p>
    <w:p w14:paraId="2632BCFC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5 punktów – przy realizacji zamówienia będą stosowane klauzule społeczne.</w:t>
      </w:r>
    </w:p>
    <w:p w14:paraId="0388C75F" w14:textId="77777777" w:rsidR="00F47A1B" w:rsidRPr="00C00F52" w:rsidRDefault="00F47A1B" w:rsidP="00992B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3155475A" w14:textId="77777777" w:rsidR="00F47A1B" w:rsidRPr="00C00F52" w:rsidRDefault="00F47A1B" w:rsidP="00992B84">
      <w:pPr>
        <w:pStyle w:val="pkt1"/>
        <w:tabs>
          <w:tab w:val="left" w:pos="284"/>
        </w:tabs>
        <w:spacing w:before="0" w:after="0"/>
        <w:ind w:left="0" w:firstLine="0"/>
        <w:rPr>
          <w:bCs/>
          <w:sz w:val="22"/>
          <w:szCs w:val="22"/>
        </w:rPr>
      </w:pPr>
      <w:r w:rsidRPr="00C00F52">
        <w:rPr>
          <w:sz w:val="22"/>
          <w:szCs w:val="22"/>
        </w:rPr>
        <w:lastRenderedPageBreak/>
        <w:t>Za ofertę najkorzystniejszą Zamawiający uzna ofertę, która uzyska najwyższą liczbę punktów spośród ofert nie podlegających odrzuceniu. W przypadku, gdy złożone zostaną oferty o takiej samej cenie, Zamawiający wezwie Wykonawców, którzy złożyli te oferty, do złożenia w terminie określonym przez Zamawiającego ofert dodatkowych, z ceną nie wyższą niż cena złożonej oferty.</w:t>
      </w:r>
    </w:p>
    <w:p w14:paraId="2F9F183F" w14:textId="77777777" w:rsidR="00F47A1B" w:rsidRPr="00C00F52" w:rsidRDefault="00F47A1B" w:rsidP="00992B84">
      <w:pPr>
        <w:pStyle w:val="Tekstpodstawowy"/>
        <w:tabs>
          <w:tab w:val="left" w:pos="284"/>
        </w:tabs>
        <w:spacing w:before="2"/>
        <w:rPr>
          <w:rFonts w:ascii="Times New Roman" w:hAnsi="Times New Roman" w:cs="Times New Roman"/>
          <w:sz w:val="22"/>
          <w:szCs w:val="22"/>
          <w:lang w:val="pl-PL"/>
        </w:rPr>
      </w:pPr>
    </w:p>
    <w:p w14:paraId="0571E67B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>6. Opis sposobu przygotowania oferty.</w:t>
      </w:r>
    </w:p>
    <w:p w14:paraId="7DA3BBFF" w14:textId="2B794DD2" w:rsidR="00F47A1B" w:rsidRPr="00C00F52" w:rsidRDefault="00F47A1B" w:rsidP="00992B8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"/>
        </w:rPr>
      </w:pPr>
      <w:r w:rsidRPr="00C00F52">
        <w:rPr>
          <w:rFonts w:ascii="Times New Roman" w:hAnsi="Times New Roman" w:cs="Times New Roman"/>
          <w:bCs/>
          <w:spacing w:val="2"/>
        </w:rPr>
        <w:t>Ofertę należy przygotować w języku polskim, dla każdej z części zamówienia. Każdy Wykonawca może złożyć tylko jedną ofertę. Oferta musi obejmować cały zakres przedmiotu zamówienia a jej treść musi odpowiadać treści niniejszego zapytania ofertowego. Zamawiający przewidział możliwość składania ofert częściowych. Każdy z Wykonawców może złożyć ofertę na dowolną ilość części</w:t>
      </w:r>
      <w:r w:rsidR="00C36701" w:rsidRPr="00C00F52">
        <w:rPr>
          <w:rFonts w:ascii="Times New Roman" w:hAnsi="Times New Roman" w:cs="Times New Roman"/>
          <w:bCs/>
          <w:spacing w:val="2"/>
        </w:rPr>
        <w:t xml:space="preserve"> w ramach oferty</w:t>
      </w:r>
      <w:r w:rsidRPr="00C00F52">
        <w:rPr>
          <w:rFonts w:ascii="Times New Roman" w:hAnsi="Times New Roman" w:cs="Times New Roman"/>
          <w:bCs/>
          <w:spacing w:val="2"/>
        </w:rPr>
        <w:t>.</w:t>
      </w:r>
    </w:p>
    <w:p w14:paraId="0D701223" w14:textId="77777777" w:rsidR="00F47A1B" w:rsidRPr="00C00F52" w:rsidRDefault="00F47A1B" w:rsidP="00992B8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  <w:bCs/>
          <w:spacing w:val="2"/>
        </w:rPr>
        <w:t>O</w:t>
      </w:r>
      <w:r w:rsidRPr="00C00F52">
        <w:rPr>
          <w:rFonts w:ascii="Times New Roman" w:hAnsi="Times New Roman" w:cs="Times New Roman"/>
        </w:rPr>
        <w:t>ferta musi być sporządzona z zachowaniem formy pisemnej pod rygorem nieważności. Wymóg zachowania formy pisemnej oznacza konieczność złożenia własnoręcznego podpisu (art. 78 Kodeksu cywilnego).</w:t>
      </w:r>
    </w:p>
    <w:p w14:paraId="1F747CCB" w14:textId="77777777" w:rsidR="00F47A1B" w:rsidRPr="00C00F52" w:rsidRDefault="00F47A1B" w:rsidP="00992B8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Oferta winna być napisana w sposób czytelny.</w:t>
      </w:r>
    </w:p>
    <w:p w14:paraId="52E43470" w14:textId="34CEB199" w:rsidR="00F47A1B" w:rsidRPr="00C00F52" w:rsidRDefault="00F47A1B" w:rsidP="00992B8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Składana oferta powinna być sporządzona na formularzu oferty stanowiącym Załącznik Nr 1 niniejszego zapytania ofertowego.</w:t>
      </w:r>
    </w:p>
    <w:p w14:paraId="17BC8B79" w14:textId="77777777" w:rsidR="00F47A1B" w:rsidRPr="00C00F52" w:rsidRDefault="00F47A1B" w:rsidP="00992B8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Dla uznania ważności oferta musi zawierać wszystkie wymagane w niniejszym zapytaniu ofertowym dokumenty w formie oryginałów lub kserokopii poświadczonych za zgodność z oryginałem przez osobę uprawnioną do składania oświadczeń w imieniu Wykonawcy.</w:t>
      </w:r>
    </w:p>
    <w:p w14:paraId="373F722E" w14:textId="787FF7A5" w:rsidR="00F47A1B" w:rsidRPr="00C00F52" w:rsidRDefault="00F47A1B" w:rsidP="00992B8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Upoważnienie do podpisania oferty winno być dołączone do oferty, o ile nie wynika ono z dokumentów załączonych do niej. Pełnomocnictwo do podpisania oferty musi być w formie oryginału lub notarialnie poświadczonej kopii.</w:t>
      </w:r>
    </w:p>
    <w:p w14:paraId="180C24A8" w14:textId="08088C84" w:rsidR="00F47A1B" w:rsidRPr="00C00F52" w:rsidRDefault="00F47A1B" w:rsidP="00992B8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 xml:space="preserve">W przypadku gdyby oferta, oświadczenia lub dokumenty zawierały informacje, stanowiące tajemnicę przedsiębiorstwa w rozumieniu przepisów o zwalczaniu nieuczciwej konkurencji, Wykonawca winien w sposób nie budzący wątpliwości zastrzec, które spośród zawartych w ofercie informacji stanowią tajemnicę przedsiębiorstwa oraz wykazać, iż zastrzeżone informacje stanowią tajemnicę przedsiębiorstwa. Informacje te winny być umieszczone </w:t>
      </w:r>
      <w:r w:rsidR="00C36701" w:rsidRPr="00C00F52">
        <w:rPr>
          <w:rFonts w:ascii="Times New Roman" w:hAnsi="Times New Roman" w:cs="Times New Roman"/>
        </w:rPr>
        <w:t xml:space="preserve">w załączniku do oferty. </w:t>
      </w:r>
    </w:p>
    <w:p w14:paraId="24E7019F" w14:textId="77777777" w:rsidR="00F47A1B" w:rsidRPr="00C00F52" w:rsidRDefault="00F47A1B" w:rsidP="00992B8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Wykonawcy mogą wspólnie ubiegać się o udzielenie zamówienia. W takim przypadku ich oferta musi spełniać następujące wymagania:</w:t>
      </w:r>
    </w:p>
    <w:p w14:paraId="4D35FA44" w14:textId="77777777" w:rsidR="00F47A1B" w:rsidRPr="00C00F52" w:rsidRDefault="00F47A1B" w:rsidP="00992B84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oferta musi być podpisana w taki sposób, aby zobowiązywać wszystkich Wykonawców występujących wspólnie - Wykonawcy wspólnie ubiegający się o udzielenie zamówienia ponoszą solidarną odpowiedzialność za wykonanie umowy;</w:t>
      </w:r>
    </w:p>
    <w:p w14:paraId="2ACEE3D0" w14:textId="7160F776" w:rsidR="00F47A1B" w:rsidRPr="00C00F52" w:rsidRDefault="00F47A1B" w:rsidP="00992B84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Wykonawcy wspólnie ubiegający się o udzielenie zamówienia muszą ustanowić pełnomocnika do reprezentowania ich w niniejszym postępowaniu lub do reprezentowania ich w niniejszym postępowaniu oraz zawarcia umowy w sprawie niniejszego zamówienia; w związku z powyższym do oferty składanej przez Wykonawców wspólnie ubiegających się o udzielenie zamówienia należy załączyć pełnomocnictwo dla ustanowionego pełnomocnika, z którego powinien wynikać zakres umocowania; pełnomocnictwo musi zostać złożone w oryginale lub kopii poświadczonej za zgodność z oryginałem przez notariusza;</w:t>
      </w:r>
    </w:p>
    <w:p w14:paraId="5E06659F" w14:textId="77777777" w:rsidR="00F47A1B" w:rsidRPr="00C00F52" w:rsidRDefault="00F47A1B" w:rsidP="00992B84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w miejscu na wpisanie Wykonawcy należy wpisać firmy (nazwy) wszystkich Wykonawców wspólnie ubiegających się o udzielenie zamówienia.</w:t>
      </w:r>
    </w:p>
    <w:p w14:paraId="36757468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</w:p>
    <w:p w14:paraId="52FF85FC" w14:textId="77777777" w:rsidR="00F47A1B" w:rsidRPr="00C00F52" w:rsidRDefault="00F47A1B" w:rsidP="00992B84">
      <w:pPr>
        <w:pStyle w:val="Akapitzlist"/>
        <w:tabs>
          <w:tab w:val="left" w:pos="284"/>
        </w:tabs>
        <w:spacing w:before="19"/>
        <w:ind w:left="0" w:firstLine="0"/>
        <w:jc w:val="left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>7. Termin realizacji</w:t>
      </w:r>
      <w:r w:rsidRPr="00C00F52">
        <w:rPr>
          <w:rFonts w:ascii="Times New Roman" w:hAnsi="Times New Roman" w:cs="Times New Roman"/>
          <w:b/>
          <w:spacing w:val="-12"/>
          <w:lang w:val="pl-PL"/>
        </w:rPr>
        <w:t xml:space="preserve"> </w:t>
      </w:r>
      <w:r w:rsidRPr="00C00F52">
        <w:rPr>
          <w:rFonts w:ascii="Times New Roman" w:hAnsi="Times New Roman" w:cs="Times New Roman"/>
          <w:b/>
          <w:lang w:val="pl-PL"/>
        </w:rPr>
        <w:t>umowy.</w:t>
      </w:r>
    </w:p>
    <w:p w14:paraId="2FC3E3F9" w14:textId="77777777" w:rsidR="00F47A1B" w:rsidRPr="00C00F52" w:rsidRDefault="00F47A1B" w:rsidP="00992B84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Termin rozpoczęcia realizacji przedmiotu zamówienia: w dniu podpisania umowy.</w:t>
      </w:r>
    </w:p>
    <w:p w14:paraId="090D8F9E" w14:textId="75D69BB7" w:rsidR="00F47A1B" w:rsidRPr="00C00F52" w:rsidRDefault="00F47A1B" w:rsidP="00992B84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Termin</w:t>
      </w:r>
      <w:r w:rsidR="0005655D">
        <w:rPr>
          <w:rFonts w:ascii="Times New Roman" w:hAnsi="Times New Roman" w:cs="Times New Roman"/>
        </w:rPr>
        <w:t xml:space="preserve"> maksymalny</w:t>
      </w:r>
      <w:r w:rsidRPr="00C00F52">
        <w:rPr>
          <w:rFonts w:ascii="Times New Roman" w:hAnsi="Times New Roman" w:cs="Times New Roman"/>
        </w:rPr>
        <w:t xml:space="preserve"> zakończenia realizacji przedmiotu umowy: </w:t>
      </w:r>
      <w:r w:rsidR="0005655D">
        <w:rPr>
          <w:rFonts w:ascii="Times New Roman" w:hAnsi="Times New Roman" w:cs="Times New Roman"/>
        </w:rPr>
        <w:t>18</w:t>
      </w:r>
      <w:r w:rsidRPr="00C00F52">
        <w:rPr>
          <w:rFonts w:ascii="Times New Roman" w:hAnsi="Times New Roman" w:cs="Times New Roman"/>
        </w:rPr>
        <w:t>.</w:t>
      </w:r>
      <w:r w:rsidR="0080425E" w:rsidRPr="00C00F52">
        <w:rPr>
          <w:rFonts w:ascii="Times New Roman" w:hAnsi="Times New Roman" w:cs="Times New Roman"/>
        </w:rPr>
        <w:t>0</w:t>
      </w:r>
      <w:r w:rsidR="0005655D">
        <w:rPr>
          <w:rFonts w:ascii="Times New Roman" w:hAnsi="Times New Roman" w:cs="Times New Roman"/>
        </w:rPr>
        <w:t>6</w:t>
      </w:r>
      <w:r w:rsidRPr="00C00F52">
        <w:rPr>
          <w:rFonts w:ascii="Times New Roman" w:hAnsi="Times New Roman" w:cs="Times New Roman"/>
        </w:rPr>
        <w:t>.</w:t>
      </w:r>
      <w:r w:rsidR="0080425E" w:rsidRPr="00C00F52">
        <w:rPr>
          <w:rFonts w:ascii="Times New Roman" w:hAnsi="Times New Roman" w:cs="Times New Roman"/>
        </w:rPr>
        <w:t>2023</w:t>
      </w:r>
      <w:r w:rsidRPr="00C00F52">
        <w:rPr>
          <w:rFonts w:ascii="Times New Roman" w:hAnsi="Times New Roman" w:cs="Times New Roman"/>
        </w:rPr>
        <w:t xml:space="preserve"> r.</w:t>
      </w:r>
    </w:p>
    <w:p w14:paraId="684B50CD" w14:textId="77777777" w:rsidR="00F47A1B" w:rsidRPr="00C00F52" w:rsidRDefault="00F47A1B" w:rsidP="00992B84">
      <w:pPr>
        <w:pStyle w:val="Tekstpodstawowy"/>
        <w:tabs>
          <w:tab w:val="left" w:pos="284"/>
        </w:tabs>
        <w:spacing w:before="2"/>
        <w:rPr>
          <w:rFonts w:ascii="Times New Roman" w:hAnsi="Times New Roman" w:cs="Times New Roman"/>
          <w:sz w:val="22"/>
          <w:szCs w:val="22"/>
          <w:lang w:val="pl-PL"/>
        </w:rPr>
      </w:pPr>
    </w:p>
    <w:p w14:paraId="2C67AF5A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jc w:val="left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>8. Informacje na temat zakresu wykluczenia.</w:t>
      </w:r>
    </w:p>
    <w:p w14:paraId="20BED23C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1. Zamawiający wykluczy Wykonawcę z postępowania w sytuacji, gdy Wykonawca:</w:t>
      </w:r>
    </w:p>
    <w:p w14:paraId="539406A9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a) będzie podmiotem powiązanym osobowo lub kapitałowo z Zamawiającym;</w:t>
      </w:r>
    </w:p>
    <w:p w14:paraId="70D06A71" w14:textId="1696DDB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b) nie wykaże spełnienia warunków udziału w postępowaniu</w:t>
      </w:r>
      <w:r w:rsidR="000E76CE" w:rsidRPr="00C00F52">
        <w:rPr>
          <w:rFonts w:ascii="Times New Roman" w:hAnsi="Times New Roman" w:cs="Times New Roman"/>
          <w:sz w:val="22"/>
          <w:szCs w:val="22"/>
          <w:lang w:val="pl-PL"/>
        </w:rPr>
        <w:t>;</w:t>
      </w:r>
    </w:p>
    <w:p w14:paraId="34C46523" w14:textId="1FDF3FA3" w:rsidR="000E76CE" w:rsidRPr="00C00F52" w:rsidRDefault="000E76CE" w:rsidP="00830939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c) objęty jest ogólnounijnym zakazem udziału rosyjskich wykonawców w zamówieniach publicznych (rozporządzenie Rady UE nr 2022/576);</w:t>
      </w:r>
    </w:p>
    <w:p w14:paraId="06906438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2. Ofertę Wykonawcy wykluczonego uważa się za odrzuconą.</w:t>
      </w:r>
    </w:p>
    <w:p w14:paraId="6C6172DC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</w:p>
    <w:p w14:paraId="71805CCD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jc w:val="left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>9. Istotne postanowienia umowy.</w:t>
      </w:r>
    </w:p>
    <w:p w14:paraId="6475207A" w14:textId="77777777" w:rsidR="00F47A1B" w:rsidRPr="00C00F52" w:rsidRDefault="00F47A1B" w:rsidP="00992B84">
      <w:pPr>
        <w:pStyle w:val="Akapitzlist"/>
        <w:tabs>
          <w:tab w:val="left" w:pos="284"/>
        </w:tabs>
        <w:spacing w:before="19"/>
        <w:ind w:left="0" w:right="40" w:firstLine="0"/>
        <w:rPr>
          <w:rFonts w:ascii="Times New Roman" w:hAnsi="Times New Roman" w:cs="Times New Roman"/>
          <w:b/>
          <w:lang w:val="pl-PL"/>
        </w:rPr>
      </w:pPr>
    </w:p>
    <w:p w14:paraId="7C6BD9D5" w14:textId="6D713906" w:rsidR="00F47A1B" w:rsidRPr="00C00F52" w:rsidRDefault="00F47A1B" w:rsidP="00992B84">
      <w:pPr>
        <w:pStyle w:val="Akapitzlist"/>
        <w:tabs>
          <w:tab w:val="left" w:pos="284"/>
        </w:tabs>
        <w:spacing w:before="19"/>
        <w:ind w:left="0" w:right="40" w:firstLine="0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 xml:space="preserve">9.a) Określenie istotnych warunków umowy zawartej w wyniku przeprowadzonego postępowania </w:t>
      </w:r>
      <w:r w:rsidR="009F5AB8" w:rsidRPr="00C00F52">
        <w:rPr>
          <w:rFonts w:ascii="Times New Roman" w:hAnsi="Times New Roman" w:cs="Times New Roman"/>
          <w:b/>
          <w:lang w:val="pl-PL"/>
        </w:rPr>
        <w:br/>
      </w:r>
      <w:r w:rsidRPr="00C00F52">
        <w:rPr>
          <w:rFonts w:ascii="Times New Roman" w:hAnsi="Times New Roman" w:cs="Times New Roman"/>
          <w:b/>
          <w:lang w:val="pl-PL"/>
        </w:rPr>
        <w:t>o udzielenie zamówienia.</w:t>
      </w:r>
    </w:p>
    <w:p w14:paraId="5090C7B3" w14:textId="77777777" w:rsidR="00F47A1B" w:rsidRPr="00C00F52" w:rsidRDefault="00F47A1B" w:rsidP="00992B84">
      <w:pPr>
        <w:pStyle w:val="Wyczyformatowanie"/>
        <w:tabs>
          <w:tab w:val="left" w:pos="284"/>
        </w:tabs>
        <w:rPr>
          <w:sz w:val="22"/>
          <w:szCs w:val="22"/>
          <w:lang w:val="pl-PL"/>
        </w:rPr>
      </w:pPr>
    </w:p>
    <w:p w14:paraId="5D49F9AA" w14:textId="77777777" w:rsidR="00F47A1B" w:rsidRPr="00C00F52" w:rsidRDefault="00F47A1B" w:rsidP="00992B84">
      <w:pPr>
        <w:pStyle w:val="Wyczyformatowanie"/>
        <w:numPr>
          <w:ilvl w:val="0"/>
          <w:numId w:val="9"/>
        </w:numPr>
        <w:tabs>
          <w:tab w:val="left" w:pos="284"/>
        </w:tabs>
        <w:ind w:left="0" w:firstLine="0"/>
        <w:rPr>
          <w:sz w:val="22"/>
          <w:szCs w:val="22"/>
          <w:lang w:val="pl-PL"/>
        </w:rPr>
      </w:pPr>
      <w:r w:rsidRPr="00C00F52">
        <w:rPr>
          <w:sz w:val="22"/>
          <w:szCs w:val="22"/>
          <w:lang w:val="pl-PL"/>
        </w:rPr>
        <w:t xml:space="preserve">Rozliczenie świadczonej usługi nastąpi na podstawie odbiorów protokolarnych faktycznie przeprowadzonych usług przy zachowaniu ceny jednostkowej brutto określonej w ofercie Wykonawcy. </w:t>
      </w:r>
    </w:p>
    <w:p w14:paraId="79FBCE37" w14:textId="77777777" w:rsidR="00F47A1B" w:rsidRPr="00C00F52" w:rsidRDefault="00F47A1B" w:rsidP="00992B84">
      <w:pPr>
        <w:pStyle w:val="Wyczyformatowanie"/>
        <w:numPr>
          <w:ilvl w:val="0"/>
          <w:numId w:val="9"/>
        </w:numPr>
        <w:tabs>
          <w:tab w:val="left" w:pos="284"/>
        </w:tabs>
        <w:ind w:left="0" w:firstLine="0"/>
        <w:rPr>
          <w:sz w:val="22"/>
          <w:szCs w:val="22"/>
          <w:lang w:val="pl-PL"/>
        </w:rPr>
      </w:pPr>
      <w:r w:rsidRPr="00C00F52">
        <w:rPr>
          <w:sz w:val="22"/>
          <w:szCs w:val="22"/>
          <w:lang w:val="pl-PL"/>
        </w:rPr>
        <w:t>Termin płatności wynosi 30 dni.</w:t>
      </w:r>
    </w:p>
    <w:p w14:paraId="4C22FD8E" w14:textId="77777777" w:rsidR="00F47A1B" w:rsidRPr="00C00F52" w:rsidRDefault="00F47A1B" w:rsidP="00992B84">
      <w:pPr>
        <w:pStyle w:val="Wyczyformatowanie"/>
        <w:numPr>
          <w:ilvl w:val="0"/>
          <w:numId w:val="9"/>
        </w:numPr>
        <w:tabs>
          <w:tab w:val="left" w:pos="284"/>
        </w:tabs>
        <w:ind w:left="0" w:firstLine="0"/>
        <w:rPr>
          <w:sz w:val="22"/>
          <w:szCs w:val="22"/>
          <w:lang w:val="pl-PL"/>
        </w:rPr>
      </w:pPr>
      <w:r w:rsidRPr="00C00F52">
        <w:rPr>
          <w:sz w:val="22"/>
          <w:szCs w:val="22"/>
          <w:lang w:val="pl-PL"/>
        </w:rPr>
        <w:t xml:space="preserve">Zamawiający zastrzega kary umowne za: </w:t>
      </w:r>
    </w:p>
    <w:p w14:paraId="756607E0" w14:textId="1A47B99F" w:rsidR="00F47A1B" w:rsidRPr="00C00F52" w:rsidRDefault="00F47A1B" w:rsidP="00992B84">
      <w:pPr>
        <w:pStyle w:val="Wyczyformatowanie"/>
        <w:numPr>
          <w:ilvl w:val="1"/>
          <w:numId w:val="9"/>
        </w:numPr>
        <w:tabs>
          <w:tab w:val="left" w:pos="284"/>
        </w:tabs>
        <w:ind w:left="0" w:firstLine="0"/>
        <w:rPr>
          <w:sz w:val="22"/>
          <w:szCs w:val="22"/>
          <w:lang w:val="pl-PL"/>
        </w:rPr>
      </w:pPr>
      <w:r w:rsidRPr="00C00F52">
        <w:rPr>
          <w:sz w:val="22"/>
          <w:szCs w:val="22"/>
          <w:lang w:val="pl-PL"/>
        </w:rPr>
        <w:t xml:space="preserve">odstąpienia od umowy wskutek okoliczności, za które odpowiada Wykonawca, w wysokości </w:t>
      </w:r>
      <w:r w:rsidR="00B83650" w:rsidRPr="00C00F52">
        <w:rPr>
          <w:sz w:val="22"/>
          <w:szCs w:val="22"/>
          <w:lang w:val="pl-PL"/>
        </w:rPr>
        <w:t>15</w:t>
      </w:r>
      <w:r w:rsidRPr="00C00F52">
        <w:rPr>
          <w:sz w:val="22"/>
          <w:szCs w:val="22"/>
          <w:lang w:val="pl-PL"/>
        </w:rPr>
        <w:t>% wynagrodzenia umownego</w:t>
      </w:r>
    </w:p>
    <w:p w14:paraId="66490DAA" w14:textId="27F92BEC" w:rsidR="00F47A1B" w:rsidRPr="00C00F52" w:rsidRDefault="00F47A1B" w:rsidP="00992B84">
      <w:pPr>
        <w:pStyle w:val="Wyczyformatowanie"/>
        <w:numPr>
          <w:ilvl w:val="1"/>
          <w:numId w:val="9"/>
        </w:numPr>
        <w:tabs>
          <w:tab w:val="left" w:pos="284"/>
        </w:tabs>
        <w:ind w:left="0" w:firstLine="0"/>
        <w:rPr>
          <w:sz w:val="22"/>
          <w:szCs w:val="22"/>
          <w:lang w:val="pl-PL"/>
        </w:rPr>
      </w:pPr>
      <w:r w:rsidRPr="00C00F52">
        <w:rPr>
          <w:sz w:val="22"/>
          <w:szCs w:val="22"/>
          <w:lang w:val="pl-PL"/>
        </w:rPr>
        <w:t xml:space="preserve">opóźnienia wykonania przedmiotu umowy, lub nie wykonywania przedmiotu umowy zgodnie z ustalonym harmonogramem bez uzasadnionej przyczyny w wysokości </w:t>
      </w:r>
      <w:r w:rsidR="00B83650" w:rsidRPr="00C00F52">
        <w:rPr>
          <w:sz w:val="22"/>
          <w:szCs w:val="22"/>
          <w:lang w:val="pl-PL"/>
        </w:rPr>
        <w:t>0,5</w:t>
      </w:r>
      <w:r w:rsidRPr="00C00F52">
        <w:rPr>
          <w:sz w:val="22"/>
          <w:szCs w:val="22"/>
          <w:lang w:val="pl-PL"/>
        </w:rPr>
        <w:t xml:space="preserve">% wynagrodzenia umownego za każde zdarzenie (tj. każdy dzień braku realizacji </w:t>
      </w:r>
      <w:r w:rsidR="009F5AB8" w:rsidRPr="00C00F52">
        <w:rPr>
          <w:sz w:val="22"/>
          <w:szCs w:val="22"/>
          <w:lang w:val="pl-PL"/>
        </w:rPr>
        <w:t>usługi w</w:t>
      </w:r>
      <w:r w:rsidRPr="00C00F52">
        <w:rPr>
          <w:sz w:val="22"/>
          <w:szCs w:val="22"/>
          <w:lang w:val="pl-PL"/>
        </w:rPr>
        <w:t xml:space="preserve"> ustalonym terminie).</w:t>
      </w:r>
    </w:p>
    <w:p w14:paraId="1B9E252D" w14:textId="77777777" w:rsidR="00F47A1B" w:rsidRPr="00C00F52" w:rsidRDefault="00F47A1B" w:rsidP="00992B84">
      <w:pPr>
        <w:pStyle w:val="Wyczyformatowanie"/>
        <w:numPr>
          <w:ilvl w:val="0"/>
          <w:numId w:val="9"/>
        </w:numPr>
        <w:tabs>
          <w:tab w:val="left" w:pos="284"/>
        </w:tabs>
        <w:ind w:left="0" w:firstLine="0"/>
        <w:rPr>
          <w:sz w:val="22"/>
          <w:szCs w:val="22"/>
          <w:lang w:val="pl-PL"/>
        </w:rPr>
      </w:pPr>
      <w:r w:rsidRPr="00C00F52">
        <w:rPr>
          <w:sz w:val="22"/>
          <w:szCs w:val="22"/>
          <w:lang w:val="pl-PL"/>
        </w:rPr>
        <w:t>Zamawiający zastrzega sobie:</w:t>
      </w:r>
    </w:p>
    <w:p w14:paraId="1D04F0D6" w14:textId="3F3A25F3" w:rsidR="00F47A1B" w:rsidRPr="00C00F52" w:rsidRDefault="00F47A1B" w:rsidP="00992B84">
      <w:pPr>
        <w:pStyle w:val="Tekstpodstawowy"/>
        <w:widowControl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prawo kontroli zgodności przebiegu czynności wykonywanych w ramach umowy z postanowieniami tej umowy i założeniami projektu;</w:t>
      </w:r>
    </w:p>
    <w:p w14:paraId="61981223" w14:textId="77777777" w:rsidR="00F47A1B" w:rsidRPr="00C00F52" w:rsidRDefault="00F47A1B" w:rsidP="00992B84">
      <w:pPr>
        <w:pStyle w:val="Tekstpodstawowy"/>
        <w:widowControl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prawo ewaluacji rezultatów;</w:t>
      </w:r>
    </w:p>
    <w:p w14:paraId="21FCC519" w14:textId="77777777" w:rsidR="00F47A1B" w:rsidRPr="00C00F52" w:rsidRDefault="00F47A1B" w:rsidP="00992B84">
      <w:pPr>
        <w:pStyle w:val="Tekstpodstawowy"/>
        <w:widowControl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prawo prowadzenia ewaluacyjnych badań ankietowanych wśród uczestników.</w:t>
      </w:r>
    </w:p>
    <w:p w14:paraId="792217A3" w14:textId="7033F2B3" w:rsidR="00F47A1B" w:rsidRDefault="00F47A1B" w:rsidP="00992B84">
      <w:pPr>
        <w:pStyle w:val="Akapitzlist"/>
        <w:tabs>
          <w:tab w:val="left" w:pos="284"/>
        </w:tabs>
        <w:spacing w:before="19"/>
        <w:ind w:left="0" w:right="40" w:firstLine="0"/>
        <w:rPr>
          <w:rFonts w:ascii="Times New Roman" w:hAnsi="Times New Roman" w:cs="Times New Roman"/>
          <w:b/>
          <w:lang w:val="pl-PL"/>
        </w:rPr>
      </w:pPr>
    </w:p>
    <w:p w14:paraId="13F2AE79" w14:textId="601C0BBB" w:rsidR="00CA23A8" w:rsidRDefault="00CA23A8" w:rsidP="00992B84">
      <w:pPr>
        <w:pStyle w:val="Akapitzlist"/>
        <w:tabs>
          <w:tab w:val="left" w:pos="284"/>
        </w:tabs>
        <w:spacing w:before="19"/>
        <w:ind w:left="0" w:right="40" w:firstLine="0"/>
        <w:rPr>
          <w:rFonts w:ascii="Times New Roman" w:hAnsi="Times New Roman" w:cs="Times New Roman"/>
          <w:b/>
          <w:lang w:val="pl-PL"/>
        </w:rPr>
      </w:pPr>
    </w:p>
    <w:p w14:paraId="2EFAF27B" w14:textId="77777777" w:rsidR="00CA23A8" w:rsidRPr="00C00F52" w:rsidRDefault="00CA23A8" w:rsidP="00992B84">
      <w:pPr>
        <w:pStyle w:val="Akapitzlist"/>
        <w:tabs>
          <w:tab w:val="left" w:pos="284"/>
        </w:tabs>
        <w:spacing w:before="19"/>
        <w:ind w:left="0" w:right="40" w:firstLine="0"/>
        <w:rPr>
          <w:rFonts w:ascii="Times New Roman" w:hAnsi="Times New Roman" w:cs="Times New Roman"/>
          <w:b/>
          <w:lang w:val="pl-PL"/>
        </w:rPr>
      </w:pPr>
    </w:p>
    <w:p w14:paraId="2BF1B3F7" w14:textId="7B94D7AE" w:rsidR="00F47A1B" w:rsidRPr="00C00F52" w:rsidRDefault="00F47A1B" w:rsidP="00992B84">
      <w:pPr>
        <w:pStyle w:val="Akapitzlist"/>
        <w:tabs>
          <w:tab w:val="left" w:pos="284"/>
        </w:tabs>
        <w:spacing w:before="19"/>
        <w:ind w:left="0" w:right="40" w:firstLine="0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 xml:space="preserve">9.b) Określenie warunków istotnych zmian umowy zawartej w wyniku przeprowadzonego postępowania </w:t>
      </w:r>
      <w:r w:rsidR="009F5AB8" w:rsidRPr="00C00F52">
        <w:rPr>
          <w:rFonts w:ascii="Times New Roman" w:hAnsi="Times New Roman" w:cs="Times New Roman"/>
          <w:b/>
          <w:lang w:val="pl-PL"/>
        </w:rPr>
        <w:br/>
      </w:r>
      <w:r w:rsidRPr="00C00F52">
        <w:rPr>
          <w:rFonts w:ascii="Times New Roman" w:hAnsi="Times New Roman" w:cs="Times New Roman"/>
          <w:b/>
          <w:lang w:val="pl-PL"/>
        </w:rPr>
        <w:t>o udzielenie zamówienia, o ile przewiduje się możliwość zmiany takiej</w:t>
      </w:r>
      <w:r w:rsidRPr="00C00F52">
        <w:rPr>
          <w:rFonts w:ascii="Times New Roman" w:hAnsi="Times New Roman" w:cs="Times New Roman"/>
          <w:b/>
          <w:spacing w:val="-33"/>
          <w:lang w:val="pl-PL"/>
        </w:rPr>
        <w:t xml:space="preserve"> </w:t>
      </w:r>
      <w:r w:rsidRPr="00C00F52">
        <w:rPr>
          <w:rFonts w:ascii="Times New Roman" w:hAnsi="Times New Roman" w:cs="Times New Roman"/>
          <w:b/>
          <w:lang w:val="pl-PL"/>
        </w:rPr>
        <w:t>umowy.</w:t>
      </w:r>
    </w:p>
    <w:p w14:paraId="7291C5FF" w14:textId="36D5C3AB" w:rsidR="00F47A1B" w:rsidRPr="00C00F52" w:rsidRDefault="00F47A1B" w:rsidP="00992B84">
      <w:pPr>
        <w:pStyle w:val="Wyczyformatowanie"/>
        <w:numPr>
          <w:ilvl w:val="3"/>
          <w:numId w:val="10"/>
        </w:numPr>
        <w:tabs>
          <w:tab w:val="clear" w:pos="2880"/>
          <w:tab w:val="left" w:pos="284"/>
        </w:tabs>
        <w:ind w:left="0" w:firstLine="0"/>
        <w:rPr>
          <w:sz w:val="22"/>
          <w:szCs w:val="22"/>
          <w:lang w:val="pl-PL"/>
        </w:rPr>
      </w:pPr>
      <w:r w:rsidRPr="00C00F52">
        <w:rPr>
          <w:sz w:val="22"/>
          <w:szCs w:val="22"/>
          <w:lang w:val="pl-PL"/>
        </w:rPr>
        <w:t xml:space="preserve">Przewiduje się możliwość zmiany (przesunięcia) terminu wykonania zamówienia o maksymalny okres </w:t>
      </w:r>
      <w:r w:rsidR="009F5AB8" w:rsidRPr="00C00F52">
        <w:rPr>
          <w:sz w:val="22"/>
          <w:szCs w:val="22"/>
          <w:lang w:val="pl-PL"/>
        </w:rPr>
        <w:br/>
      </w:r>
      <w:r w:rsidRPr="00C00F52">
        <w:rPr>
          <w:sz w:val="22"/>
          <w:szCs w:val="22"/>
          <w:lang w:val="pl-PL"/>
        </w:rPr>
        <w:t>3 miesięcy w przypadku, gdy Zamawiający Beneficjent dokona zmiany terminu realizacji projektu.</w:t>
      </w:r>
    </w:p>
    <w:p w14:paraId="5D65BB79" w14:textId="77777777" w:rsidR="00F47A1B" w:rsidRPr="00C00F52" w:rsidRDefault="00F47A1B" w:rsidP="00992B84">
      <w:pPr>
        <w:pStyle w:val="Wyczyformatowanie"/>
        <w:numPr>
          <w:ilvl w:val="3"/>
          <w:numId w:val="10"/>
        </w:numPr>
        <w:tabs>
          <w:tab w:val="clear" w:pos="2880"/>
          <w:tab w:val="left" w:pos="284"/>
        </w:tabs>
        <w:ind w:left="0" w:firstLine="0"/>
        <w:rPr>
          <w:sz w:val="22"/>
          <w:szCs w:val="22"/>
          <w:lang w:val="pl-PL"/>
        </w:rPr>
      </w:pPr>
      <w:r w:rsidRPr="00C00F52">
        <w:rPr>
          <w:sz w:val="22"/>
          <w:szCs w:val="22"/>
          <w:lang w:val="pl-PL"/>
        </w:rPr>
        <w:t>Przewiduje się możliwość zmian ustalonych pierwotnie harmonogramów realizacji usługi na wniosek każdej ze stron.</w:t>
      </w:r>
    </w:p>
    <w:p w14:paraId="22D60A45" w14:textId="2BA59683" w:rsidR="00F47A1B" w:rsidRPr="00C00F52" w:rsidRDefault="00F47A1B" w:rsidP="00992B84">
      <w:pPr>
        <w:pStyle w:val="Wyczyformatowanie"/>
        <w:numPr>
          <w:ilvl w:val="3"/>
          <w:numId w:val="10"/>
        </w:numPr>
        <w:tabs>
          <w:tab w:val="clear" w:pos="2880"/>
          <w:tab w:val="left" w:pos="284"/>
        </w:tabs>
        <w:ind w:left="0" w:firstLine="0"/>
        <w:rPr>
          <w:sz w:val="22"/>
          <w:szCs w:val="22"/>
          <w:lang w:val="pl-PL"/>
        </w:rPr>
      </w:pPr>
      <w:r w:rsidRPr="00C00F52">
        <w:rPr>
          <w:sz w:val="22"/>
          <w:szCs w:val="22"/>
          <w:lang w:val="pl-PL"/>
        </w:rPr>
        <w:t>Zmiany i uzupełnienia umowy mogą być dokonane pod rygorem nieważności w formie pisemnej, w postaci aneksów podpisanych przez obie strony.</w:t>
      </w:r>
    </w:p>
    <w:p w14:paraId="0854AF78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33DC3D20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jc w:val="left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>10. Informacje o możliwości składania ofert częściowych.</w:t>
      </w:r>
    </w:p>
    <w:p w14:paraId="2321C6C0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jc w:val="left"/>
        <w:rPr>
          <w:rFonts w:ascii="Times New Roman" w:hAnsi="Times New Roman" w:cs="Times New Roman"/>
          <w:b/>
          <w:lang w:val="pl-PL"/>
        </w:rPr>
      </w:pPr>
    </w:p>
    <w:p w14:paraId="61D26A39" w14:textId="0287F538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rPr>
          <w:rFonts w:ascii="Times New Roman" w:hAnsi="Times New Roman" w:cs="Times New Roman"/>
          <w:lang w:val="pl-PL"/>
        </w:rPr>
      </w:pPr>
      <w:r w:rsidRPr="00C00F52">
        <w:rPr>
          <w:rFonts w:ascii="Times New Roman" w:hAnsi="Times New Roman" w:cs="Times New Roman"/>
          <w:lang w:val="pl-PL"/>
        </w:rPr>
        <w:t>Zamawiający przewiduje możliwoś</w:t>
      </w:r>
      <w:r w:rsidR="00B83650" w:rsidRPr="00C00F52">
        <w:rPr>
          <w:rFonts w:ascii="Times New Roman" w:hAnsi="Times New Roman" w:cs="Times New Roman"/>
          <w:lang w:val="pl-PL"/>
        </w:rPr>
        <w:t>ć</w:t>
      </w:r>
      <w:r w:rsidRPr="00C00F52">
        <w:rPr>
          <w:rFonts w:ascii="Times New Roman" w:hAnsi="Times New Roman" w:cs="Times New Roman"/>
          <w:lang w:val="pl-PL"/>
        </w:rPr>
        <w:t xml:space="preserve"> składania ofert częściowych, według podziału na </w:t>
      </w:r>
      <w:r w:rsidR="005D00B7">
        <w:rPr>
          <w:rFonts w:ascii="Times New Roman" w:hAnsi="Times New Roman" w:cs="Times New Roman"/>
          <w:lang w:val="pl-PL"/>
        </w:rPr>
        <w:t>3</w:t>
      </w:r>
      <w:r w:rsidRPr="00C00F52">
        <w:rPr>
          <w:rFonts w:ascii="Times New Roman" w:hAnsi="Times New Roman" w:cs="Times New Roman"/>
          <w:lang w:val="pl-PL"/>
        </w:rPr>
        <w:t xml:space="preserve"> części wskazane </w:t>
      </w:r>
      <w:r w:rsidR="009F5AB8" w:rsidRPr="00C00F52">
        <w:rPr>
          <w:rFonts w:ascii="Times New Roman" w:hAnsi="Times New Roman" w:cs="Times New Roman"/>
          <w:lang w:val="pl-PL"/>
        </w:rPr>
        <w:br/>
      </w:r>
      <w:r w:rsidRPr="00C00F52">
        <w:rPr>
          <w:rFonts w:ascii="Times New Roman" w:hAnsi="Times New Roman" w:cs="Times New Roman"/>
          <w:lang w:val="pl-PL"/>
        </w:rPr>
        <w:t>w zapytaniu ofertowym.</w:t>
      </w:r>
    </w:p>
    <w:p w14:paraId="6041E891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rPr>
          <w:rFonts w:ascii="Times New Roman" w:hAnsi="Times New Roman" w:cs="Times New Roman"/>
          <w:b/>
          <w:bCs/>
          <w:lang w:val="pl-PL"/>
        </w:rPr>
      </w:pPr>
    </w:p>
    <w:p w14:paraId="5B83F70A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 xml:space="preserve">11. Wykaz dokumentów oraz oświadczeń niezbędnych do złożenia wraz z ofertą. </w:t>
      </w:r>
    </w:p>
    <w:p w14:paraId="70A917D7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rPr>
          <w:rFonts w:ascii="Times New Roman" w:hAnsi="Times New Roman" w:cs="Times New Roman"/>
          <w:b/>
          <w:i/>
          <w:lang w:val="pl-PL"/>
        </w:rPr>
      </w:pPr>
    </w:p>
    <w:p w14:paraId="220491D0" w14:textId="77777777" w:rsidR="00F47A1B" w:rsidRPr="00C00F52" w:rsidRDefault="00F47A1B" w:rsidP="00992B84">
      <w:pPr>
        <w:pStyle w:val="Tekstpodstawowy"/>
        <w:tabs>
          <w:tab w:val="left" w:pos="284"/>
        </w:tabs>
        <w:spacing w:before="4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Wraz z ofertą Wykonawca zobowiązany jest do złożenia następujących dokumentów (na każdą część zamówienia odrębnie):</w:t>
      </w:r>
    </w:p>
    <w:p w14:paraId="245A9209" w14:textId="77777777" w:rsidR="00F47A1B" w:rsidRPr="00C00F52" w:rsidRDefault="00F47A1B" w:rsidP="00992B84">
      <w:pPr>
        <w:pStyle w:val="Tekstpodstawowy"/>
        <w:numPr>
          <w:ilvl w:val="1"/>
          <w:numId w:val="9"/>
        </w:numPr>
        <w:tabs>
          <w:tab w:val="left" w:pos="284"/>
        </w:tabs>
        <w:spacing w:before="4"/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W celu potwierdzenia spełniania warunków udziału w postępowaniu - oświadczenia o spełnieniu warunków udziału w postępowaniu; </w:t>
      </w:r>
    </w:p>
    <w:p w14:paraId="41A122F5" w14:textId="77777777" w:rsidR="00F47A1B" w:rsidRPr="00C00F52" w:rsidRDefault="00F47A1B" w:rsidP="00992B84">
      <w:pPr>
        <w:pStyle w:val="Tekstpodstawowy"/>
        <w:numPr>
          <w:ilvl w:val="1"/>
          <w:numId w:val="9"/>
        </w:numPr>
        <w:tabs>
          <w:tab w:val="left" w:pos="284"/>
        </w:tabs>
        <w:spacing w:before="4"/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W celu potwierdzenia braku podstaw do wykluczenia (na każdą część zamówienia odrębnie):</w:t>
      </w:r>
    </w:p>
    <w:p w14:paraId="5DC6F9FA" w14:textId="77777777" w:rsidR="00F47A1B" w:rsidRPr="00C00F52" w:rsidRDefault="00F47A1B" w:rsidP="00992B84">
      <w:pPr>
        <w:pStyle w:val="Tekstpodstawowy"/>
        <w:tabs>
          <w:tab w:val="left" w:pos="284"/>
        </w:tabs>
        <w:spacing w:before="4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-  oświadczenia że nie jest powiązany osobowo lub kapitałowo z Zamawiającym;</w:t>
      </w:r>
    </w:p>
    <w:p w14:paraId="3570D805" w14:textId="77777777" w:rsidR="00F47A1B" w:rsidRPr="00C00F52" w:rsidRDefault="00F47A1B" w:rsidP="00992B84">
      <w:pPr>
        <w:pStyle w:val="Tekstpodstawowy"/>
        <w:tabs>
          <w:tab w:val="left" w:pos="284"/>
        </w:tabs>
        <w:spacing w:before="4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-  oświadczenia o braku podstaw do wykluczenia.</w:t>
      </w:r>
    </w:p>
    <w:p w14:paraId="451BF662" w14:textId="77777777" w:rsidR="00F47A1B" w:rsidRPr="00C00F52" w:rsidRDefault="00F47A1B" w:rsidP="00992B84">
      <w:pPr>
        <w:pStyle w:val="Tekstpodstawowy"/>
        <w:tabs>
          <w:tab w:val="left" w:pos="284"/>
        </w:tabs>
        <w:spacing w:before="4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3)   Inne dokumenty nie wymienione powyżej stosowanie do potrzeb – np. pełnomocnictwa.</w:t>
      </w:r>
    </w:p>
    <w:p w14:paraId="5CC7DAC7" w14:textId="0DAF788E" w:rsidR="00F47A1B" w:rsidRPr="00C00F52" w:rsidRDefault="00F47A1B" w:rsidP="00992B84">
      <w:pPr>
        <w:pStyle w:val="Tekstpodstawowy"/>
        <w:numPr>
          <w:ilvl w:val="1"/>
          <w:numId w:val="1"/>
        </w:numPr>
        <w:tabs>
          <w:tab w:val="left" w:pos="284"/>
        </w:tabs>
        <w:spacing w:before="4"/>
        <w:ind w:left="0" w:firstLine="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 xml:space="preserve">UWAGA: Zamawiający nie przewiduje możliwości wzywania Wykonawców do uzupełniania brakujących oświadczeń i dokumentów w ofertach. Istotne jest więc aby Wykonawca dołożył należytej staranności przy sporządzaniu oferty, a w szczególności aby Wykonawca załączył wraz z ofertą wszystkie </w:t>
      </w: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lastRenderedPageBreak/>
        <w:t xml:space="preserve">wymagane przez Zamawiającego dokumenty. Brak wymaganych przez Zamawiającego dokumentów </w:t>
      </w:r>
      <w:r w:rsidR="009F5AB8" w:rsidRPr="00C00F52">
        <w:rPr>
          <w:rFonts w:ascii="Times New Roman" w:hAnsi="Times New Roman" w:cs="Times New Roman"/>
          <w:b/>
          <w:sz w:val="22"/>
          <w:szCs w:val="22"/>
          <w:lang w:val="pl-PL"/>
        </w:rPr>
        <w:br/>
      </w: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>w ofercie skutkować będzie odrzuceniem oferty Wykonawcy.</w:t>
      </w:r>
    </w:p>
    <w:p w14:paraId="7A20E193" w14:textId="77777777" w:rsidR="00F47A1B" w:rsidRPr="00C00F52" w:rsidRDefault="00F47A1B" w:rsidP="00992B84">
      <w:pPr>
        <w:pStyle w:val="Tekstpodstawowy"/>
        <w:tabs>
          <w:tab w:val="left" w:pos="284"/>
        </w:tabs>
        <w:spacing w:before="4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5A7ACA13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jc w:val="left"/>
        <w:rPr>
          <w:rFonts w:ascii="Times New Roman" w:hAnsi="Times New Roman" w:cs="Times New Roman"/>
          <w:b/>
          <w:lang w:val="pl-PL"/>
        </w:rPr>
      </w:pPr>
      <w:r w:rsidRPr="00C00F52">
        <w:rPr>
          <w:rFonts w:ascii="Times New Roman" w:hAnsi="Times New Roman" w:cs="Times New Roman"/>
          <w:b/>
          <w:lang w:val="pl-PL"/>
        </w:rPr>
        <w:t>12. Informacje o planowanych zamówieniach uzupełniających.</w:t>
      </w:r>
    </w:p>
    <w:p w14:paraId="33A7168A" w14:textId="77777777" w:rsidR="00F47A1B" w:rsidRPr="00C00F52" w:rsidRDefault="00F47A1B" w:rsidP="00992B84">
      <w:pPr>
        <w:pStyle w:val="Akapitzlist"/>
        <w:tabs>
          <w:tab w:val="left" w:pos="284"/>
        </w:tabs>
        <w:spacing w:before="0"/>
        <w:ind w:left="0" w:firstLine="0"/>
        <w:jc w:val="left"/>
        <w:rPr>
          <w:rFonts w:ascii="Times New Roman" w:hAnsi="Times New Roman" w:cs="Times New Roman"/>
          <w:b/>
          <w:lang w:val="pl-PL"/>
        </w:rPr>
      </w:pPr>
    </w:p>
    <w:p w14:paraId="2C188B98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Zamawiający przewiduje możliwość udzielenia zamówień uzupełniających do 50% wartości zamówienia podstawowego. Podstawą do udzielenia zamówień uzupełniających dla poszczególnych części zamówienia będzie zapotrzebowanie na przeprowadzenie większej ilości usług.</w:t>
      </w:r>
    </w:p>
    <w:p w14:paraId="44B0096E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</w:p>
    <w:p w14:paraId="3066982E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>13. Informacja o terminie związania ofertą.</w:t>
      </w:r>
    </w:p>
    <w:p w14:paraId="6AE8E0AB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2FFF6A9" w14:textId="10A1FE9D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Termin związania ofertą upływa </w:t>
      </w:r>
      <w:r w:rsidR="0011594B" w:rsidRPr="00C00F52">
        <w:rPr>
          <w:rFonts w:ascii="Times New Roman" w:hAnsi="Times New Roman" w:cs="Times New Roman"/>
          <w:sz w:val="22"/>
          <w:szCs w:val="22"/>
          <w:lang w:val="pl-PL"/>
        </w:rPr>
        <w:t>wynosi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30 dni</w:t>
      </w:r>
      <w:r w:rsidR="0011594B" w:rsidRPr="00C00F52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licząc od terminu składania ofert.</w:t>
      </w:r>
    </w:p>
    <w:p w14:paraId="30A672A9" w14:textId="77777777" w:rsidR="00F47A1B" w:rsidRPr="00C00F52" w:rsidRDefault="00F47A1B" w:rsidP="00992B84">
      <w:pPr>
        <w:pStyle w:val="Tekstpodstawowy"/>
        <w:tabs>
          <w:tab w:val="left" w:pos="284"/>
        </w:tabs>
        <w:spacing w:before="1"/>
        <w:rPr>
          <w:rFonts w:ascii="Times New Roman" w:hAnsi="Times New Roman" w:cs="Times New Roman"/>
          <w:sz w:val="22"/>
          <w:szCs w:val="22"/>
          <w:lang w:val="pl-PL"/>
        </w:rPr>
      </w:pPr>
    </w:p>
    <w:p w14:paraId="7C8978E3" w14:textId="77777777" w:rsidR="00F47A1B" w:rsidRPr="00C00F52" w:rsidRDefault="00F47A1B" w:rsidP="00992B84">
      <w:pPr>
        <w:pStyle w:val="Tekstpodstawowy"/>
        <w:tabs>
          <w:tab w:val="left" w:pos="284"/>
        </w:tabs>
        <w:spacing w:before="1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>14. Informacja o miejscu i terminie składania i otwarcia ofert.</w:t>
      </w:r>
    </w:p>
    <w:p w14:paraId="40EF95D9" w14:textId="77777777" w:rsidR="00F47A1B" w:rsidRPr="00C00F52" w:rsidRDefault="00F47A1B" w:rsidP="00992B84">
      <w:pPr>
        <w:pStyle w:val="Tekstpodstawowy"/>
        <w:tabs>
          <w:tab w:val="left" w:pos="284"/>
        </w:tabs>
        <w:spacing w:before="1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2548990" w14:textId="38A2C155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Ofertę należy złożyć w formie pisemnej (tj. osobiście, pocztą, kurierem </w:t>
      </w:r>
      <w:r w:rsidR="000E76CE" w:rsidRPr="00C00F52">
        <w:rPr>
          <w:rFonts w:ascii="Times New Roman" w:hAnsi="Times New Roman" w:cs="Times New Roman"/>
          <w:sz w:val="22"/>
          <w:szCs w:val="22"/>
          <w:lang w:val="pl-PL"/>
        </w:rPr>
        <w:t>w zamkniętej kopercie opatrzonej opisem</w:t>
      </w:r>
      <w:r w:rsidR="00A95059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„Oferta dotyczy zapytania ofertowego </w:t>
      </w:r>
      <w:r w:rsidR="005D00B7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A95059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/KROSNO/2023. Nie otwierać przed dniem </w:t>
      </w:r>
      <w:r w:rsidR="0005655D">
        <w:rPr>
          <w:rFonts w:ascii="Times New Roman" w:hAnsi="Times New Roman" w:cs="Times New Roman"/>
          <w:sz w:val="22"/>
          <w:szCs w:val="22"/>
          <w:lang w:val="pl-PL"/>
        </w:rPr>
        <w:t>12</w:t>
      </w:r>
      <w:r w:rsidR="008D755D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05655D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8D755D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8D755D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2023 </w:t>
      </w:r>
      <w:r w:rsidR="008D755D">
        <w:rPr>
          <w:rFonts w:ascii="Times New Roman" w:hAnsi="Times New Roman" w:cs="Times New Roman"/>
          <w:sz w:val="22"/>
          <w:szCs w:val="22"/>
          <w:lang w:val="pl-PL"/>
        </w:rPr>
        <w:t xml:space="preserve">r. </w:t>
      </w:r>
      <w:r w:rsidR="00A95059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godz. 9:00”) 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na adres Zamawiającego lub </w:t>
      </w:r>
      <w:r w:rsidR="00B83650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z wykorzystaniem 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>funkcjonalnoś</w:t>
      </w:r>
      <w:r w:rsidR="00B83650" w:rsidRPr="00C00F52">
        <w:rPr>
          <w:rFonts w:ascii="Times New Roman" w:hAnsi="Times New Roman" w:cs="Times New Roman"/>
          <w:sz w:val="22"/>
          <w:szCs w:val="22"/>
          <w:lang w:val="pl-PL"/>
        </w:rPr>
        <w:t>ci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składania ofert poprzez portal Baza Konkurencyjności</w:t>
      </w:r>
      <w:r w:rsidR="00B83650" w:rsidRPr="00C00F52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nie później niż do dnia </w:t>
      </w:r>
      <w:r w:rsidR="0005655D">
        <w:rPr>
          <w:rFonts w:ascii="Times New Roman" w:hAnsi="Times New Roman" w:cs="Times New Roman"/>
          <w:sz w:val="22"/>
          <w:szCs w:val="22"/>
          <w:lang w:val="pl-PL"/>
        </w:rPr>
        <w:t>12</w:t>
      </w:r>
      <w:r w:rsidR="00C00F52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05655D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C00F52">
        <w:rPr>
          <w:rFonts w:ascii="Times New Roman" w:hAnsi="Times New Roman" w:cs="Times New Roman"/>
          <w:sz w:val="22"/>
          <w:szCs w:val="22"/>
          <w:lang w:val="pl-PL"/>
        </w:rPr>
        <w:t>.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>202</w:t>
      </w:r>
      <w:r w:rsidR="00A95059" w:rsidRPr="00C00F52">
        <w:rPr>
          <w:rFonts w:ascii="Times New Roman" w:hAnsi="Times New Roman" w:cs="Times New Roman"/>
          <w:sz w:val="22"/>
          <w:szCs w:val="22"/>
          <w:lang w:val="pl-PL"/>
        </w:rPr>
        <w:t>3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r., do godziny 09:00. Decydującą jest data i godzina wpływu oferty</w:t>
      </w:r>
      <w:r w:rsidR="008D755D">
        <w:rPr>
          <w:rFonts w:ascii="Times New Roman" w:hAnsi="Times New Roman" w:cs="Times New Roman"/>
          <w:sz w:val="22"/>
          <w:szCs w:val="22"/>
          <w:lang w:val="pl-PL"/>
        </w:rPr>
        <w:t xml:space="preserve"> -</w:t>
      </w:r>
      <w:r w:rsidR="00B83650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nie data nadania.</w:t>
      </w:r>
    </w:p>
    <w:p w14:paraId="3A0C362C" w14:textId="3CE04B0C" w:rsidR="00100840" w:rsidRPr="00C00F52" w:rsidRDefault="00100840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Otwarcie ofert nastąpi w dniu</w:t>
      </w:r>
      <w:r w:rsidR="00A95059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05655D">
        <w:rPr>
          <w:rFonts w:ascii="Times New Roman" w:hAnsi="Times New Roman" w:cs="Times New Roman"/>
          <w:sz w:val="22"/>
          <w:szCs w:val="22"/>
          <w:lang w:val="pl-PL"/>
        </w:rPr>
        <w:t>12</w:t>
      </w:r>
      <w:r w:rsidR="00C00F52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05655D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C00F52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C00F52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2023 </w:t>
      </w:r>
      <w:r w:rsidR="00C00F52">
        <w:rPr>
          <w:rFonts w:ascii="Times New Roman" w:hAnsi="Times New Roman" w:cs="Times New Roman"/>
          <w:sz w:val="22"/>
          <w:szCs w:val="22"/>
          <w:lang w:val="pl-PL"/>
        </w:rPr>
        <w:t xml:space="preserve">r. 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o godz. </w:t>
      </w:r>
      <w:r w:rsidR="00A95059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9:30 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>w CRR</w:t>
      </w:r>
      <w:r w:rsidR="00C00F52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402E2A16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36A6097F" w14:textId="77777777" w:rsidR="00CA23A8" w:rsidRDefault="00CA23A8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62B6B2F1" w14:textId="77777777" w:rsidR="00CA23A8" w:rsidRDefault="00CA23A8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611607D" w14:textId="1AC7167E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>15. Informacje w zakresie podwykonawstwa.</w:t>
      </w:r>
    </w:p>
    <w:p w14:paraId="23AF74BA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1D1DCAD4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Zamawiający nie ogranicza możliwości powierzenia niektórych elementów zamówienia podwykonawcom. </w:t>
      </w:r>
    </w:p>
    <w:p w14:paraId="53A7C2C0" w14:textId="77777777" w:rsidR="009F5AB8" w:rsidRPr="00C00F52" w:rsidRDefault="009F5AB8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28DE546F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>16. Informacje dotyczące sposobu obliczenia ceny.</w:t>
      </w:r>
    </w:p>
    <w:p w14:paraId="7459E45D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379AACE9" w14:textId="77777777" w:rsidR="00F47A1B" w:rsidRPr="00C00F52" w:rsidRDefault="00F47A1B" w:rsidP="00992B84">
      <w:pPr>
        <w:pStyle w:val="pkt1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sz w:val="22"/>
          <w:szCs w:val="22"/>
        </w:rPr>
      </w:pPr>
      <w:r w:rsidRPr="00C00F52">
        <w:rPr>
          <w:sz w:val="22"/>
          <w:szCs w:val="22"/>
        </w:rPr>
        <w:t>Cena rozumiana jest, jako całkowite wynagrodzenie Wykonawcy brutto za wykonanie przedmiotu umowy, łącznie z opodatkowaniem i kosztami pracodawcy, jeśli takowe występują.</w:t>
      </w:r>
    </w:p>
    <w:p w14:paraId="43E83A7D" w14:textId="19EC0B96" w:rsidR="00F47A1B" w:rsidRPr="00C00F52" w:rsidRDefault="00F47A1B" w:rsidP="00992B84">
      <w:pPr>
        <w:pStyle w:val="pkt1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sz w:val="22"/>
          <w:szCs w:val="22"/>
        </w:rPr>
      </w:pPr>
      <w:r w:rsidRPr="00C00F52">
        <w:rPr>
          <w:sz w:val="22"/>
          <w:szCs w:val="22"/>
        </w:rPr>
        <w:t xml:space="preserve">Wykonawca zobowiązany jest podać w ofercie cenę brutto za wykonanie przedmiotu zamówienia w oparciu </w:t>
      </w:r>
      <w:r w:rsidR="009F5AB8" w:rsidRPr="00C00F52">
        <w:rPr>
          <w:sz w:val="22"/>
          <w:szCs w:val="22"/>
        </w:rPr>
        <w:br/>
      </w:r>
      <w:r w:rsidRPr="00C00F52">
        <w:rPr>
          <w:sz w:val="22"/>
          <w:szCs w:val="22"/>
        </w:rPr>
        <w:t>o zapisy niniejszego zapytania ofertowego, podając je w zapisie liczbowym i słownie, z dokładnością do dwóch miejsc po przecinku.</w:t>
      </w:r>
    </w:p>
    <w:p w14:paraId="3F18B111" w14:textId="0F853B0F" w:rsidR="00F47A1B" w:rsidRPr="00C00F52" w:rsidRDefault="00F47A1B" w:rsidP="00992B84">
      <w:pPr>
        <w:pStyle w:val="pkt1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sz w:val="22"/>
          <w:szCs w:val="22"/>
        </w:rPr>
      </w:pPr>
      <w:r w:rsidRPr="00C00F52">
        <w:rPr>
          <w:sz w:val="22"/>
          <w:szCs w:val="22"/>
        </w:rPr>
        <w:t>Zaproponowana cena zostanie wyrażona w złotych polskich. Zamawiający nie dopuszcza złożenia oferty zawierającej cenę w innej walucie niż wskazana powyżej. Złożenie oferty z ceną wyrażoną w walucie innej niż polski złoty skutkować będzie odrzuceniem oferty Wykonawcy.</w:t>
      </w:r>
    </w:p>
    <w:p w14:paraId="314DA2FB" w14:textId="77777777" w:rsidR="00F47A1B" w:rsidRPr="00C00F52" w:rsidRDefault="00F47A1B" w:rsidP="00992B84">
      <w:pPr>
        <w:pStyle w:val="pkt1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sz w:val="22"/>
          <w:szCs w:val="22"/>
        </w:rPr>
      </w:pPr>
      <w:r w:rsidRPr="00C00F52">
        <w:rPr>
          <w:sz w:val="22"/>
          <w:szCs w:val="22"/>
        </w:rPr>
        <w:t xml:space="preserve">Zaoferowana cena musi uwzględniać wszelkie koszty związane z prawidłowym wykonaniem przedmiotu zamówienia. W przypadku powstania obowiązku ponoszenia przez Zmawiającego kosztów pracodawcy np. składek  na ubezpieczenie emerytalne, rentowe, wypadkowe, fundusz pracy, Wykonawca zobowiązany jest do wliczenia tych kosztów do ceny ofertowej brutto. </w:t>
      </w:r>
    </w:p>
    <w:p w14:paraId="0A724DCE" w14:textId="05375F75" w:rsidR="00F47A1B" w:rsidRPr="00C00F52" w:rsidRDefault="00F47A1B" w:rsidP="00992B84">
      <w:pPr>
        <w:pStyle w:val="pkt1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sz w:val="22"/>
          <w:szCs w:val="22"/>
        </w:rPr>
      </w:pPr>
      <w:r w:rsidRPr="00C00F52">
        <w:rPr>
          <w:sz w:val="22"/>
          <w:szCs w:val="22"/>
          <w:lang w:eastAsia="pl-PL"/>
        </w:rPr>
        <w:t>Prawidłowe ustalenie ew. stawki podatku VAT należy do obowiązku Wykonawcy zgodnie z przepisami ustawy o podatku od towarów i usług oraz podatku akcyzowym.</w:t>
      </w:r>
    </w:p>
    <w:p w14:paraId="5E1F8A69" w14:textId="4B5BC290" w:rsidR="00F47A1B" w:rsidRPr="00C00F52" w:rsidRDefault="00F47A1B" w:rsidP="00992B84">
      <w:pPr>
        <w:numPr>
          <w:ilvl w:val="0"/>
          <w:numId w:val="11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F52">
        <w:rPr>
          <w:rFonts w:ascii="Times New Roman" w:hAnsi="Times New Roman" w:cs="Times New Roman"/>
        </w:rPr>
        <w:t>Wykonawca wraz z ofertą składa informację, że wybór oferty będzie prowadzić do powstania</w:t>
      </w:r>
      <w:r w:rsidR="009F5AB8" w:rsidRPr="00C00F52">
        <w:rPr>
          <w:rFonts w:ascii="Times New Roman" w:hAnsi="Times New Roman" w:cs="Times New Roman"/>
        </w:rPr>
        <w:t xml:space="preserve"> </w:t>
      </w:r>
      <w:r w:rsidRPr="00C00F52">
        <w:rPr>
          <w:rFonts w:ascii="Times New Roman" w:hAnsi="Times New Roman" w:cs="Times New Roman"/>
        </w:rPr>
        <w:t>u Zamawiającego obowiązku podatkowego, wskazując nazwę (rodzaj) usługi, której świadczenie będzie prowadzić do jego powstania, oraz wskazując jej wartość bez kwoty podatku, albo informację o tym, że wybór oferty nie będzie prowadzić do powstania u Zamawiającego obowiązku podatkowego.</w:t>
      </w:r>
    </w:p>
    <w:p w14:paraId="7B0DCF48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5BD607FF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>17. Informacje w zakresie zabezpieczenia należytego wykonania umowy.</w:t>
      </w:r>
    </w:p>
    <w:p w14:paraId="3CFDB1CE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6B9B0273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lastRenderedPageBreak/>
        <w:t>Zamawiający nie wymaga wniesienia zabezpieczenia należytego wykonania umowy.</w:t>
      </w:r>
    </w:p>
    <w:p w14:paraId="34B9F515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5CFBF17B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>18. Informacje dodatkowe.</w:t>
      </w:r>
    </w:p>
    <w:p w14:paraId="486BE721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6E8EC8F5" w14:textId="77777777" w:rsidR="00F47A1B" w:rsidRPr="00C00F52" w:rsidRDefault="00F47A1B" w:rsidP="00992B84">
      <w:pPr>
        <w:pStyle w:val="Tekstpodstawowy"/>
        <w:numPr>
          <w:ilvl w:val="3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Zamawiający przewiduje możliwość unieważnienia prowadzonego postępowania w sytuacji kiedy cena najkorzystniejszej oferty (dla poszczególnych części zamówienia) przekroczy kwotę jaką Zamawiający zamierzał przeznaczyć na sfinansowanie zamówienia.</w:t>
      </w:r>
    </w:p>
    <w:p w14:paraId="76C05563" w14:textId="77777777" w:rsidR="00F47A1B" w:rsidRPr="00C00F52" w:rsidRDefault="00F47A1B" w:rsidP="00992B84">
      <w:pPr>
        <w:pStyle w:val="Tekstpodstawowy"/>
        <w:numPr>
          <w:ilvl w:val="3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W przypadku gdy wybrany Wykonawca odstąpi od podpisania umowy z Zamawiającym, Zamawiający może podpisać umowę z kolejnym Wykonawcą, który w postępowaniu uzyskał kolejną największą liczbę punktów.</w:t>
      </w:r>
    </w:p>
    <w:p w14:paraId="4B98B6DE" w14:textId="1A43F68A" w:rsidR="00F47A1B" w:rsidRPr="00C00F52" w:rsidRDefault="00F47A1B" w:rsidP="00992B84">
      <w:pPr>
        <w:pStyle w:val="Tekstpodstawowy"/>
        <w:numPr>
          <w:ilvl w:val="3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Wykonawca może zwrócić się do Zamawiającego o wyjaśnienie treści niniejszego zapytania ofertowego. Formą kontaktu z Wykonawcami przewidzianą przez Zamawiającego jest kontakt przy pomocy poczty elektronicznej. Adres skrzynki elektronicznej wskazany został w rozdziale 1 niniejszego zapytania ofertowego.</w:t>
      </w:r>
    </w:p>
    <w:p w14:paraId="3CAC3EE3" w14:textId="3C55D903" w:rsidR="00F47A1B" w:rsidRPr="00C00F52" w:rsidRDefault="00F47A1B" w:rsidP="00992B84">
      <w:pPr>
        <w:pStyle w:val="Tekstpodstawowy"/>
        <w:numPr>
          <w:ilvl w:val="3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Informacja o wynikach postępowania zostanie przesłana Wykonawcom, którym przesłano niniejsze zapytanie ofertowe, oraz zostanie upubliczniona na stronie internetowej Zamawiającego oraz w Bazie Konkurencyjności.</w:t>
      </w:r>
    </w:p>
    <w:p w14:paraId="36F554F2" w14:textId="77777777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i/>
          <w:sz w:val="22"/>
          <w:szCs w:val="22"/>
          <w:lang w:val="pl-PL"/>
        </w:rPr>
      </w:pPr>
    </w:p>
    <w:p w14:paraId="355D1888" w14:textId="50C6A086" w:rsidR="00F47A1B" w:rsidRPr="00C00F52" w:rsidRDefault="00F47A1B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b/>
          <w:sz w:val="22"/>
          <w:szCs w:val="22"/>
          <w:lang w:val="pl-PL"/>
        </w:rPr>
        <w:t>19. Załączniki:</w:t>
      </w:r>
    </w:p>
    <w:p w14:paraId="6F090F44" w14:textId="77777777" w:rsidR="00830939" w:rsidRPr="00C00F52" w:rsidRDefault="00830939" w:rsidP="00992B84">
      <w:pPr>
        <w:pStyle w:val="Tekstpodstawowy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F82E78E" w14:textId="77777777" w:rsidR="00F47A1B" w:rsidRPr="00C00F52" w:rsidRDefault="00F47A1B" w:rsidP="00992B84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Wzór formularza oferty,</w:t>
      </w:r>
    </w:p>
    <w:p w14:paraId="6BFA1DBB" w14:textId="77777777" w:rsidR="00F47A1B" w:rsidRPr="00C00F52" w:rsidRDefault="00F47A1B" w:rsidP="00992B84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Wzór oświadczenia o spełnianiu warunków udziału w postępowaniu,</w:t>
      </w:r>
    </w:p>
    <w:p w14:paraId="75538564" w14:textId="5D4D9465" w:rsidR="00F47A1B" w:rsidRDefault="00F47A1B" w:rsidP="00992B84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Wzór oświadczenia o braku powiązań osobowych i kapitałowych z Zamawiającym,</w:t>
      </w:r>
    </w:p>
    <w:p w14:paraId="0442CDA6" w14:textId="288B261B" w:rsidR="00CA23A8" w:rsidRPr="00CA23A8" w:rsidRDefault="00CA23A8" w:rsidP="00CA23A8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>Wzór oświadczenia o zastosowaniu klauzul społecznych.</w:t>
      </w:r>
    </w:p>
    <w:p w14:paraId="20315447" w14:textId="40FE7535" w:rsidR="00F47A1B" w:rsidRPr="00CA23A8" w:rsidRDefault="00A95059" w:rsidP="00CA23A8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Wzór oświadczenia o braku umieszczenia na listach i nie podleganiu wykluczeniu </w:t>
      </w:r>
      <w:r w:rsidR="00830939"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z 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>postępowania o na podstawie przepisów określonych w art. 7 ust. 1 Ustawy z dnia 13 kwietnia 2022 r. o szczególnych rozwiązaniach w zakresie przeciwdziałania wspieraniu agresji na Ukrainę oraz służących ochronie bezpieczeństwa narodowego (Dz.U. z 2022 r. poz. 835)</w:t>
      </w:r>
      <w:r w:rsidR="00CA23A8">
        <w:rPr>
          <w:rFonts w:ascii="Times New Roman" w:hAnsi="Times New Roman" w:cs="Times New Roman"/>
          <w:sz w:val="22"/>
          <w:szCs w:val="22"/>
          <w:lang w:val="pl-PL"/>
        </w:rPr>
        <w:t xml:space="preserve"> i</w:t>
      </w:r>
      <w:r w:rsidR="00830939" w:rsidRPr="00CA23A8">
        <w:rPr>
          <w:rFonts w:ascii="Times New Roman" w:hAnsi="Times New Roman" w:cs="Times New Roman"/>
          <w:sz w:val="22"/>
          <w:szCs w:val="22"/>
          <w:lang w:val="pl-PL"/>
        </w:rPr>
        <w:t xml:space="preserve"> oświadczenia o</w:t>
      </w:r>
      <w:r w:rsidRPr="00CA23A8">
        <w:rPr>
          <w:rFonts w:ascii="Times New Roman" w:hAnsi="Times New Roman" w:cs="Times New Roman"/>
          <w:sz w:val="22"/>
          <w:szCs w:val="22"/>
          <w:lang w:val="pl-PL"/>
        </w:rPr>
        <w:t xml:space="preserve"> niepodlega</w:t>
      </w:r>
      <w:r w:rsidR="00830939" w:rsidRPr="00CA23A8">
        <w:rPr>
          <w:rFonts w:ascii="Times New Roman" w:hAnsi="Times New Roman" w:cs="Times New Roman"/>
          <w:sz w:val="22"/>
          <w:szCs w:val="22"/>
          <w:lang w:val="pl-PL"/>
        </w:rPr>
        <w:t>niu</w:t>
      </w:r>
      <w:r w:rsidRPr="00CA23A8">
        <w:rPr>
          <w:rFonts w:ascii="Times New Roman" w:hAnsi="Times New Roman" w:cs="Times New Roman"/>
          <w:sz w:val="22"/>
          <w:szCs w:val="22"/>
          <w:lang w:val="pl-PL"/>
        </w:rPr>
        <w:t xml:space="preserve"> wykluczeniu </w:t>
      </w:r>
      <w:r w:rsidR="00CA23A8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CA23A8">
        <w:rPr>
          <w:rFonts w:ascii="Times New Roman" w:hAnsi="Times New Roman" w:cs="Times New Roman"/>
          <w:sz w:val="22"/>
          <w:szCs w:val="22"/>
          <w:lang w:val="pl-PL"/>
        </w:rPr>
        <w:t xml:space="preserve">z postępowania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</w:t>
      </w:r>
      <w:r w:rsidR="00CA23A8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CA23A8">
        <w:rPr>
          <w:rFonts w:ascii="Times New Roman" w:hAnsi="Times New Roman" w:cs="Times New Roman"/>
          <w:sz w:val="22"/>
          <w:szCs w:val="22"/>
          <w:lang w:val="pl-PL"/>
        </w:rPr>
        <w:t>w związku z działaniami Rosji destabilizującymi sytuację na Ukrainie (Dz. Urz. UE nr L 111 z 8.4.2022, str. 1)</w:t>
      </w:r>
      <w:r w:rsidR="00830939" w:rsidRPr="00CA23A8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1F7AE084" w14:textId="77777777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4803EEAF" w14:textId="54D20F66" w:rsidR="00F47A1B" w:rsidRPr="00C00F52" w:rsidRDefault="00F47A1B" w:rsidP="00992B84">
      <w:pPr>
        <w:pStyle w:val="Tekstpodstawow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Krosno, dn. </w:t>
      </w:r>
      <w:r w:rsidR="0005655D">
        <w:rPr>
          <w:rFonts w:ascii="Times New Roman" w:hAnsi="Times New Roman" w:cs="Times New Roman"/>
          <w:sz w:val="22"/>
          <w:szCs w:val="22"/>
          <w:lang w:val="pl-PL"/>
        </w:rPr>
        <w:t>04</w:t>
      </w:r>
      <w:r w:rsidR="00CA23A8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05655D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CA23A8">
        <w:rPr>
          <w:rFonts w:ascii="Times New Roman" w:hAnsi="Times New Roman" w:cs="Times New Roman"/>
          <w:sz w:val="22"/>
          <w:szCs w:val="22"/>
          <w:lang w:val="pl-PL"/>
        </w:rPr>
        <w:t>.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>202</w:t>
      </w:r>
      <w:r w:rsidR="00830939" w:rsidRPr="00C00F52">
        <w:rPr>
          <w:rFonts w:ascii="Times New Roman" w:hAnsi="Times New Roman" w:cs="Times New Roman"/>
          <w:sz w:val="22"/>
          <w:szCs w:val="22"/>
          <w:lang w:val="pl-PL"/>
        </w:rPr>
        <w:t>3</w:t>
      </w:r>
      <w:r w:rsidRPr="00C00F52">
        <w:rPr>
          <w:rFonts w:ascii="Times New Roman" w:hAnsi="Times New Roman" w:cs="Times New Roman"/>
          <w:sz w:val="22"/>
          <w:szCs w:val="22"/>
          <w:lang w:val="pl-PL"/>
        </w:rPr>
        <w:t xml:space="preserve"> r.</w:t>
      </w:r>
    </w:p>
    <w:p w14:paraId="59E89B65" w14:textId="77777777" w:rsidR="006F2B2C" w:rsidRPr="00C00F52" w:rsidRDefault="006F2B2C" w:rsidP="00992B84">
      <w:pPr>
        <w:tabs>
          <w:tab w:val="left" w:pos="284"/>
        </w:tabs>
        <w:spacing w:line="240" w:lineRule="auto"/>
      </w:pPr>
    </w:p>
    <w:sectPr w:rsidR="006F2B2C" w:rsidRPr="00C00F52" w:rsidSect="00DE2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B9A6" w14:textId="77777777" w:rsidR="007A017E" w:rsidRDefault="007A017E" w:rsidP="00DD4177">
      <w:pPr>
        <w:spacing w:after="0" w:line="240" w:lineRule="auto"/>
      </w:pPr>
      <w:r>
        <w:separator/>
      </w:r>
    </w:p>
  </w:endnote>
  <w:endnote w:type="continuationSeparator" w:id="0">
    <w:p w14:paraId="2D329BC6" w14:textId="77777777" w:rsidR="007A017E" w:rsidRDefault="007A017E" w:rsidP="00DD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unders Grotes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D945" w14:textId="77777777" w:rsidR="00551947" w:rsidRDefault="005519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61C8" w14:textId="77777777" w:rsidR="00551947" w:rsidRDefault="005519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410B" w14:textId="77777777" w:rsidR="00551947" w:rsidRDefault="00551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E362" w14:textId="77777777" w:rsidR="007A017E" w:rsidRDefault="007A017E" w:rsidP="00DD4177">
      <w:pPr>
        <w:spacing w:after="0" w:line="240" w:lineRule="auto"/>
      </w:pPr>
      <w:r>
        <w:separator/>
      </w:r>
    </w:p>
  </w:footnote>
  <w:footnote w:type="continuationSeparator" w:id="0">
    <w:p w14:paraId="4F5714FC" w14:textId="77777777" w:rsidR="007A017E" w:rsidRDefault="007A017E" w:rsidP="00DD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1A71" w14:textId="77777777" w:rsidR="00551947" w:rsidRDefault="005519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B452" w14:textId="77777777" w:rsidR="00DD4177" w:rsidRDefault="00F5087B" w:rsidP="00F5087B">
    <w:pPr>
      <w:rPr>
        <w:sz w:val="20"/>
        <w:szCs w:val="20"/>
        <w:lang w:eastAsia="pl-PL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42E233F" wp14:editId="790AE9F8">
          <wp:simplePos x="0" y="0"/>
          <wp:positionH relativeFrom="column">
            <wp:posOffset>-50165</wp:posOffset>
          </wp:positionH>
          <wp:positionV relativeFrom="paragraph">
            <wp:posOffset>-113665</wp:posOffset>
          </wp:positionV>
          <wp:extent cx="580390" cy="641350"/>
          <wp:effectExtent l="0" t="0" r="0" b="6350"/>
          <wp:wrapTight wrapText="bothSides">
            <wp:wrapPolygon edited="0">
              <wp:start x="4254" y="0"/>
              <wp:lineTo x="0" y="1925"/>
              <wp:lineTo x="0" y="21172"/>
              <wp:lineTo x="4254" y="21172"/>
              <wp:lineTo x="17724" y="21172"/>
              <wp:lineTo x="17015" y="20531"/>
              <wp:lineTo x="20560" y="13473"/>
              <wp:lineTo x="20560" y="10265"/>
              <wp:lineTo x="4963" y="10265"/>
              <wp:lineTo x="20560" y="5774"/>
              <wp:lineTo x="20560" y="4491"/>
              <wp:lineTo x="10635" y="0"/>
              <wp:lineTo x="4254" y="0"/>
            </wp:wrapPolygon>
          </wp:wrapTight>
          <wp:docPr id="4" name="Obraz 4" descr="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177">
      <w:rPr>
        <w:sz w:val="20"/>
        <w:szCs w:val="20"/>
        <w:lang w:eastAsia="pl-PL"/>
      </w:rPr>
      <w:tab/>
    </w:r>
    <w:r w:rsidR="00DD4177">
      <w:rPr>
        <w:sz w:val="20"/>
        <w:szCs w:val="20"/>
        <w:lang w:eastAsia="pl-PL"/>
      </w:rPr>
      <w:tab/>
    </w:r>
    <w:r w:rsidR="00DD4177">
      <w:rPr>
        <w:sz w:val="20"/>
        <w:szCs w:val="20"/>
        <w:lang w:eastAsia="pl-PL"/>
      </w:rPr>
      <w:tab/>
    </w:r>
    <w:r w:rsidR="00DD4177">
      <w:rPr>
        <w:sz w:val="20"/>
        <w:szCs w:val="20"/>
        <w:lang w:eastAsia="pl-PL"/>
      </w:rPr>
      <w:tab/>
    </w:r>
    <w:r w:rsidR="00DD4177">
      <w:rPr>
        <w:sz w:val="20"/>
        <w:szCs w:val="20"/>
        <w:lang w:eastAsia="pl-PL"/>
      </w:rPr>
      <w:tab/>
    </w:r>
    <w:r w:rsidR="00DD4177">
      <w:rPr>
        <w:sz w:val="20"/>
        <w:szCs w:val="20"/>
        <w:lang w:eastAsia="pl-PL"/>
      </w:rPr>
      <w:tab/>
    </w:r>
    <w:r w:rsidR="00DD4177">
      <w:rPr>
        <w:sz w:val="20"/>
        <w:szCs w:val="20"/>
        <w:lang w:eastAsia="pl-PL"/>
      </w:rPr>
      <w:tab/>
    </w:r>
    <w:r w:rsidR="00DD4177">
      <w:rPr>
        <w:sz w:val="20"/>
        <w:szCs w:val="20"/>
        <w:lang w:eastAsia="pl-PL"/>
      </w:rPr>
      <w:tab/>
    </w:r>
    <w:r w:rsidR="00DD4177">
      <w:rPr>
        <w:sz w:val="20"/>
        <w:szCs w:val="20"/>
        <w:lang w:eastAsia="pl-PL"/>
      </w:rPr>
      <w:tab/>
    </w:r>
  </w:p>
  <w:p w14:paraId="5C7480E2" w14:textId="77777777" w:rsidR="00F5087B" w:rsidRDefault="00F5087B" w:rsidP="00F5087B">
    <w:pPr>
      <w:pStyle w:val="Nagwek"/>
      <w:jc w:val="center"/>
      <w:rPr>
        <w:sz w:val="19"/>
        <w:szCs w:val="19"/>
      </w:rPr>
    </w:pPr>
  </w:p>
  <w:p w14:paraId="7C8148CC" w14:textId="77777777" w:rsidR="00F5087B" w:rsidRDefault="00F5087B" w:rsidP="00F5087B">
    <w:pPr>
      <w:pStyle w:val="Nagwek"/>
      <w:jc w:val="center"/>
      <w:rPr>
        <w:sz w:val="19"/>
        <w:szCs w:val="19"/>
      </w:rPr>
    </w:pPr>
  </w:p>
  <w:p w14:paraId="06D2AD21" w14:textId="77777777" w:rsidR="00DD4177" w:rsidRPr="00551947" w:rsidRDefault="00F5087B" w:rsidP="00A2186D">
    <w:pPr>
      <w:pStyle w:val="Nagwek"/>
      <w:jc w:val="center"/>
      <w:rPr>
        <w:rFonts w:ascii="Founders Grotesk" w:hAnsi="Founders Grotesk"/>
        <w:sz w:val="17"/>
        <w:szCs w:val="17"/>
      </w:rPr>
    </w:pPr>
    <w:r w:rsidRPr="00551947">
      <w:rPr>
        <w:rFonts w:ascii="Founders Grotesk" w:hAnsi="Founders Grotesk"/>
        <w:sz w:val="17"/>
        <w:szCs w:val="17"/>
      </w:rPr>
      <w:t>Projekt pn. „Kreujemy+Rozwijamy+Ożywiamy+Stymulujemy+Nakreślamy+</w:t>
    </w:r>
    <w:r w:rsidR="00DE2FDB" w:rsidRPr="00551947">
      <w:rPr>
        <w:rFonts w:ascii="Founders Grotesk" w:hAnsi="Founders Grotesk"/>
        <w:sz w:val="17"/>
        <w:szCs w:val="17"/>
      </w:rPr>
      <w:t xml:space="preserve">Odmieniamy=KROSNO” realizowany </w:t>
    </w:r>
    <w:r w:rsidRPr="00551947">
      <w:rPr>
        <w:rFonts w:ascii="Founders Grotesk" w:hAnsi="Founders Grotesk"/>
        <w:sz w:val="17"/>
        <w:szCs w:val="17"/>
      </w:rPr>
      <w:t xml:space="preserve">w ramach Programu Rozwój Lokalny, </w:t>
    </w:r>
    <w:r w:rsidR="00A2186D" w:rsidRPr="00551947">
      <w:rPr>
        <w:rFonts w:ascii="Founders Grotesk" w:hAnsi="Founders Grotesk"/>
        <w:sz w:val="17"/>
        <w:szCs w:val="17"/>
      </w:rPr>
      <w:t>współ</w:t>
    </w:r>
    <w:r w:rsidRPr="00551947">
      <w:rPr>
        <w:rFonts w:ascii="Founders Grotesk" w:hAnsi="Founders Grotesk"/>
        <w:sz w:val="17"/>
        <w:szCs w:val="17"/>
      </w:rPr>
      <w:t xml:space="preserve">finansowany </w:t>
    </w:r>
    <w:r w:rsidR="004124AF" w:rsidRPr="00551947">
      <w:rPr>
        <w:rFonts w:ascii="Founders Grotesk" w:hAnsi="Founders Grotesk"/>
        <w:sz w:val="17"/>
        <w:szCs w:val="17"/>
      </w:rPr>
      <w:t xml:space="preserve">w 85% </w:t>
    </w:r>
    <w:r w:rsidRPr="00551947">
      <w:rPr>
        <w:rFonts w:ascii="Founders Grotesk" w:hAnsi="Founders Grotesk"/>
        <w:sz w:val="17"/>
        <w:szCs w:val="17"/>
      </w:rPr>
      <w:t>ze środków Norweskiego Mechanizmu Finansowego 2014-2021</w:t>
    </w:r>
    <w:r w:rsidR="00DE2FDB" w:rsidRPr="00551947">
      <w:rPr>
        <w:rFonts w:ascii="Founders Grotesk" w:hAnsi="Founders Grotesk"/>
        <w:sz w:val="17"/>
        <w:szCs w:val="17"/>
      </w:rPr>
      <w:t xml:space="preserve"> oraz</w:t>
    </w:r>
    <w:r w:rsidR="004124AF" w:rsidRPr="00551947">
      <w:rPr>
        <w:rFonts w:ascii="Founders Grotesk" w:hAnsi="Founders Grotesk"/>
        <w:sz w:val="17"/>
        <w:szCs w:val="17"/>
      </w:rPr>
      <w:t xml:space="preserve"> w 15% </w:t>
    </w:r>
    <w:r w:rsidR="00DE2FDB" w:rsidRPr="00551947">
      <w:rPr>
        <w:rFonts w:ascii="Founders Grotesk" w:hAnsi="Founders Grotesk"/>
        <w:sz w:val="17"/>
        <w:szCs w:val="17"/>
      </w:rPr>
      <w:t xml:space="preserve"> </w:t>
    </w:r>
    <w:r w:rsidR="00A2186D" w:rsidRPr="00551947">
      <w:rPr>
        <w:rFonts w:ascii="Founders Grotesk" w:hAnsi="Founders Grotesk"/>
        <w:sz w:val="17"/>
        <w:szCs w:val="17"/>
      </w:rPr>
      <w:t xml:space="preserve">z </w:t>
    </w:r>
    <w:r w:rsidR="00DE2FDB" w:rsidRPr="00551947">
      <w:rPr>
        <w:rFonts w:ascii="Founders Grotesk" w:hAnsi="Founders Grotesk"/>
        <w:sz w:val="17"/>
        <w:szCs w:val="17"/>
      </w:rPr>
      <w:t>budżetu państwa</w:t>
    </w:r>
    <w:r w:rsidR="00A2186D" w:rsidRPr="00551947">
      <w:rPr>
        <w:rFonts w:ascii="Founders Grotesk" w:hAnsi="Founders Grotesk"/>
        <w:sz w:val="17"/>
        <w:szCs w:val="17"/>
      </w:rPr>
      <w:t>.</w:t>
    </w:r>
  </w:p>
  <w:p w14:paraId="5B487792" w14:textId="77777777" w:rsidR="00A2186D" w:rsidRDefault="00A2186D" w:rsidP="00A2186D">
    <w:pPr>
      <w:pStyle w:val="Nagwek"/>
      <w:jc w:val="center"/>
      <w:rPr>
        <w:sz w:val="17"/>
        <w:szCs w:val="17"/>
      </w:rPr>
    </w:pPr>
  </w:p>
  <w:p w14:paraId="061FF8CE" w14:textId="77777777" w:rsidR="00A2186D" w:rsidRPr="00A2186D" w:rsidRDefault="00A2186D" w:rsidP="00A2186D">
    <w:pPr>
      <w:pStyle w:val="Nagwek"/>
      <w:jc w:val="center"/>
      <w:rPr>
        <w:sz w:val="17"/>
        <w:szCs w:val="17"/>
      </w:rPr>
    </w:pPr>
    <w:r w:rsidRPr="00A2186D">
      <w:rPr>
        <w:rFonts w:ascii="Founders Grotesk" w:hAnsi="Founders Grotesk"/>
        <w:sz w:val="17"/>
        <w:szCs w:val="17"/>
      </w:rPr>
      <w:t>„Wspólnie działamy na rzecz Europy zielonej, konkurencyjnej i sprzyjającej integracji społecznej”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213F" w14:textId="77777777" w:rsidR="00551947" w:rsidRDefault="005519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575"/>
        </w:tabs>
        <w:ind w:left="9575" w:hanging="360"/>
      </w:pPr>
      <w:rPr>
        <w:rFonts w:cs="Times New Roman"/>
        <w:b w:val="0"/>
        <w:i w:val="0"/>
        <w:spacing w:val="4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5"/>
    <w:multiLevelType w:val="multilevel"/>
    <w:tmpl w:val="84A04ED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B"/>
    <w:multiLevelType w:val="multilevel"/>
    <w:tmpl w:val="0000001B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506" w:hanging="360"/>
      </w:pPr>
      <w:rPr>
        <w:rFonts w:cs="Times New Roman"/>
        <w:sz w:val="22"/>
        <w:szCs w:val="22"/>
      </w:rPr>
    </w:lvl>
    <w:lvl w:ilvl="2">
      <w:start w:val="4"/>
      <w:numFmt w:val="lowerLetter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000001C"/>
    <w:multiLevelType w:val="singleLevel"/>
    <w:tmpl w:val="0000001C"/>
    <w:name w:val="WW8Num35"/>
    <w:lvl w:ilvl="0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cs="Times New Roman"/>
        <w:sz w:val="22"/>
        <w:szCs w:val="22"/>
      </w:rPr>
    </w:lvl>
  </w:abstractNum>
  <w:abstractNum w:abstractNumId="4" w15:restartNumberingAfterBreak="0">
    <w:nsid w:val="0000001E"/>
    <w:multiLevelType w:val="singleLevel"/>
    <w:tmpl w:val="0000001E"/>
    <w:name w:val="WW8Num37"/>
    <w:lvl w:ilvl="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  <w:rPr>
        <w:rFonts w:cs="Times New Roman"/>
        <w:color w:val="000000"/>
        <w:sz w:val="22"/>
        <w:szCs w:val="22"/>
      </w:rPr>
    </w:lvl>
  </w:abstractNum>
  <w:abstractNum w:abstractNumId="5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Cs/>
        <w:spacing w:val="-4"/>
        <w:sz w:val="22"/>
        <w:szCs w:val="22"/>
      </w:rPr>
    </w:lvl>
  </w:abstractNum>
  <w:abstractNum w:abstractNumId="6" w15:restartNumberingAfterBreak="0">
    <w:nsid w:val="10077D6E"/>
    <w:multiLevelType w:val="hybridMultilevel"/>
    <w:tmpl w:val="BCD490A2"/>
    <w:lvl w:ilvl="0" w:tplc="0CF6909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9AC4CE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314A5"/>
    <w:multiLevelType w:val="multilevel"/>
    <w:tmpl w:val="FB5237E8"/>
    <w:name w:val="WW8Num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pacing w:val="4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905E47"/>
    <w:multiLevelType w:val="hybridMultilevel"/>
    <w:tmpl w:val="15EC7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D44914"/>
    <w:multiLevelType w:val="hybridMultilevel"/>
    <w:tmpl w:val="A53EC91A"/>
    <w:name w:val="WW8Num21"/>
    <w:lvl w:ilvl="0" w:tplc="8D1276CC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73083B"/>
    <w:multiLevelType w:val="hybridMultilevel"/>
    <w:tmpl w:val="071057BE"/>
    <w:lvl w:ilvl="0" w:tplc="D680A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05A016E"/>
    <w:multiLevelType w:val="hybridMultilevel"/>
    <w:tmpl w:val="0ECC2144"/>
    <w:lvl w:ilvl="0" w:tplc="B6B4AFB2">
      <w:start w:val="1"/>
      <w:numFmt w:val="upperRoman"/>
      <w:lvlText w:val="%1."/>
      <w:lvlJc w:val="left"/>
      <w:pPr>
        <w:ind w:left="216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587342"/>
    <w:multiLevelType w:val="hybridMultilevel"/>
    <w:tmpl w:val="D98ED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4698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2455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254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47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9584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247040">
    <w:abstractNumId w:val="5"/>
    <w:lvlOverride w:ilvl="0">
      <w:startOverride w:val="1"/>
    </w:lvlOverride>
  </w:num>
  <w:num w:numId="7" w16cid:durableId="1251040592">
    <w:abstractNumId w:val="3"/>
    <w:lvlOverride w:ilvl="0">
      <w:startOverride w:val="1"/>
    </w:lvlOverride>
  </w:num>
  <w:num w:numId="8" w16cid:durableId="1472988385">
    <w:abstractNumId w:val="2"/>
    <w:lvlOverride w:ilvl="0"/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9" w16cid:durableId="213280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32940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430751">
    <w:abstractNumId w:val="4"/>
    <w:lvlOverride w:ilvl="0">
      <w:startOverride w:val="1"/>
    </w:lvlOverride>
  </w:num>
  <w:num w:numId="12" w16cid:durableId="536430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14222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77"/>
    <w:rsid w:val="00045084"/>
    <w:rsid w:val="0005655D"/>
    <w:rsid w:val="000E6F63"/>
    <w:rsid w:val="000E76CE"/>
    <w:rsid w:val="00100840"/>
    <w:rsid w:val="0011594B"/>
    <w:rsid w:val="00202EED"/>
    <w:rsid w:val="00223E83"/>
    <w:rsid w:val="00276A45"/>
    <w:rsid w:val="002B4955"/>
    <w:rsid w:val="002F6FCD"/>
    <w:rsid w:val="0031485E"/>
    <w:rsid w:val="004124AF"/>
    <w:rsid w:val="00455BDF"/>
    <w:rsid w:val="004A4F43"/>
    <w:rsid w:val="0053228D"/>
    <w:rsid w:val="00551947"/>
    <w:rsid w:val="005D00B7"/>
    <w:rsid w:val="005E7B02"/>
    <w:rsid w:val="005F6D56"/>
    <w:rsid w:val="00620B18"/>
    <w:rsid w:val="006A1B62"/>
    <w:rsid w:val="006B4202"/>
    <w:rsid w:val="006D213E"/>
    <w:rsid w:val="006F2B2C"/>
    <w:rsid w:val="00703EFA"/>
    <w:rsid w:val="007152C0"/>
    <w:rsid w:val="00781FB3"/>
    <w:rsid w:val="007A017E"/>
    <w:rsid w:val="007F414C"/>
    <w:rsid w:val="0080425E"/>
    <w:rsid w:val="008236DA"/>
    <w:rsid w:val="00827FC2"/>
    <w:rsid w:val="00830939"/>
    <w:rsid w:val="00851AB0"/>
    <w:rsid w:val="0088225D"/>
    <w:rsid w:val="008D18EC"/>
    <w:rsid w:val="008D755D"/>
    <w:rsid w:val="0090006F"/>
    <w:rsid w:val="0091745E"/>
    <w:rsid w:val="00954434"/>
    <w:rsid w:val="00992B84"/>
    <w:rsid w:val="009A51F0"/>
    <w:rsid w:val="009F5AB8"/>
    <w:rsid w:val="00A2186D"/>
    <w:rsid w:val="00A735D9"/>
    <w:rsid w:val="00A7768B"/>
    <w:rsid w:val="00A95059"/>
    <w:rsid w:val="00B83650"/>
    <w:rsid w:val="00BA71B5"/>
    <w:rsid w:val="00C00F52"/>
    <w:rsid w:val="00C36701"/>
    <w:rsid w:val="00C57CE2"/>
    <w:rsid w:val="00CA23A8"/>
    <w:rsid w:val="00CE0687"/>
    <w:rsid w:val="00CF6261"/>
    <w:rsid w:val="00D2731F"/>
    <w:rsid w:val="00DD0AC2"/>
    <w:rsid w:val="00DD4177"/>
    <w:rsid w:val="00DE2FDB"/>
    <w:rsid w:val="00DE6A72"/>
    <w:rsid w:val="00EC0234"/>
    <w:rsid w:val="00F47A1B"/>
    <w:rsid w:val="00F5087B"/>
    <w:rsid w:val="00F53510"/>
    <w:rsid w:val="00F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41AA5"/>
  <w15:docId w15:val="{6DB41EEA-5EF1-4F0A-8B1B-7CFCA662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9"/>
    <w:semiHidden/>
    <w:unhideWhenUsed/>
    <w:qFormat/>
    <w:rsid w:val="00F47A1B"/>
    <w:pPr>
      <w:widowControl w:val="0"/>
      <w:spacing w:after="0" w:line="240" w:lineRule="auto"/>
      <w:ind w:left="508"/>
      <w:outlineLvl w:val="1"/>
    </w:pPr>
    <w:rPr>
      <w:rFonts w:ascii="Arial" w:eastAsia="Times New Roman" w:hAnsi="Arial" w:cs="Arial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77"/>
  </w:style>
  <w:style w:type="paragraph" w:styleId="Stopka">
    <w:name w:val="footer"/>
    <w:basedOn w:val="Normalny"/>
    <w:link w:val="StopkaZnak"/>
    <w:uiPriority w:val="99"/>
    <w:unhideWhenUsed/>
    <w:rsid w:val="00DD4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177"/>
  </w:style>
  <w:style w:type="paragraph" w:styleId="Tekstdymka">
    <w:name w:val="Balloon Text"/>
    <w:basedOn w:val="Normalny"/>
    <w:link w:val="TekstdymkaZnak"/>
    <w:uiPriority w:val="99"/>
    <w:semiHidden/>
    <w:unhideWhenUsed/>
    <w:rsid w:val="00DD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17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47A1B"/>
    <w:rPr>
      <w:rFonts w:ascii="Arial" w:eastAsia="Times New Roman" w:hAnsi="Arial" w:cs="Arial"/>
      <w:b/>
      <w:bCs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F47A1B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A1B"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A1B"/>
    <w:rPr>
      <w:rFonts w:ascii="Arial" w:eastAsia="Calibri" w:hAnsi="Arial" w:cs="Arial"/>
      <w:sz w:val="20"/>
      <w:szCs w:val="20"/>
      <w:lang w:val="en-US"/>
    </w:rPr>
  </w:style>
  <w:style w:type="paragraph" w:styleId="Akapitzlist">
    <w:name w:val="List Paragraph"/>
    <w:basedOn w:val="Normalny"/>
    <w:uiPriority w:val="99"/>
    <w:qFormat/>
    <w:rsid w:val="00F47A1B"/>
    <w:pPr>
      <w:widowControl w:val="0"/>
      <w:spacing w:before="4" w:after="0" w:line="240" w:lineRule="auto"/>
      <w:ind w:left="498" w:hanging="360"/>
      <w:jc w:val="both"/>
    </w:pPr>
    <w:rPr>
      <w:rFonts w:ascii="Arial" w:eastAsia="Calibri" w:hAnsi="Arial" w:cs="Arial"/>
      <w:lang w:val="en-US"/>
    </w:rPr>
  </w:style>
  <w:style w:type="paragraph" w:customStyle="1" w:styleId="pkt">
    <w:name w:val="pkt"/>
    <w:basedOn w:val="Normalny"/>
    <w:uiPriority w:val="99"/>
    <w:rsid w:val="00F47A1B"/>
    <w:pPr>
      <w:suppressAutoHyphens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F47A1B"/>
    <w:pPr>
      <w:ind w:left="850" w:hanging="425"/>
    </w:pPr>
  </w:style>
  <w:style w:type="paragraph" w:customStyle="1" w:styleId="Wyczyformatowanie">
    <w:name w:val="Wyczyść formatowanie"/>
    <w:basedOn w:val="Normalny"/>
    <w:uiPriority w:val="99"/>
    <w:rsid w:val="00F47A1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6"/>
      <w:szCs w:val="26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3E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3E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577DE-87A2-44B6-8693-5E00958B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3326</Words>
  <Characters>19959</Characters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2023-03-27T19:31:00Z</dcterms:created>
  <dcterms:modified xsi:type="dcterms:W3CDTF">2023-05-04T19:10:00Z</dcterms:modified>
</cp:coreProperties>
</file>