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FD196E5" w14:textId="19D88C27" w:rsidR="00B565E4" w:rsidRPr="003A7785" w:rsidRDefault="00B565E4" w:rsidP="00FF6CC6">
      <w:pPr>
        <w:tabs>
          <w:tab w:val="left" w:pos="9893"/>
        </w:tabs>
        <w:ind w:right="-28"/>
        <w:jc w:val="center"/>
        <w:rPr>
          <w:rFonts w:ascii="Calibri" w:hAnsi="Calibri" w:cs="Calibri"/>
          <w:b/>
          <w:bCs/>
          <w:sz w:val="22"/>
          <w:szCs w:val="22"/>
        </w:rPr>
      </w:pPr>
      <w:r w:rsidRPr="003A7785">
        <w:rPr>
          <w:rFonts w:ascii="Calibri" w:hAnsi="Calibri" w:cs="Calibri"/>
          <w:b/>
          <w:bCs/>
          <w:sz w:val="22"/>
          <w:szCs w:val="22"/>
        </w:rPr>
        <w:t xml:space="preserve">UMOWA NA </w:t>
      </w:r>
      <w:r w:rsidR="00011BA2">
        <w:rPr>
          <w:rFonts w:ascii="Calibri" w:hAnsi="Calibri" w:cs="Calibri"/>
          <w:b/>
          <w:bCs/>
          <w:sz w:val="22"/>
          <w:szCs w:val="22"/>
        </w:rPr>
        <w:t>DOSTAWĘ I MONTAŻ STOLARKI OKIENNEJ</w:t>
      </w:r>
    </w:p>
    <w:p w14:paraId="7E214317" w14:textId="5CE09C1B" w:rsidR="001452BD" w:rsidRPr="003A7785" w:rsidRDefault="001452BD" w:rsidP="00FF6CC6">
      <w:pPr>
        <w:tabs>
          <w:tab w:val="left" w:pos="9893"/>
        </w:tabs>
        <w:ind w:right="-28"/>
        <w:jc w:val="center"/>
        <w:rPr>
          <w:rFonts w:ascii="Calibri" w:hAnsi="Calibri" w:cs="Calibri"/>
          <w:sz w:val="22"/>
          <w:szCs w:val="22"/>
        </w:rPr>
      </w:pPr>
      <w:r w:rsidRPr="003A7785">
        <w:rPr>
          <w:rFonts w:ascii="Calibri" w:hAnsi="Calibri" w:cs="Calibri"/>
          <w:sz w:val="22"/>
          <w:szCs w:val="22"/>
        </w:rPr>
        <w:t>zawarta w dniu</w:t>
      </w:r>
      <w:proofErr w:type="gramStart"/>
      <w:r w:rsidRPr="003A7785">
        <w:rPr>
          <w:rFonts w:ascii="Calibri" w:hAnsi="Calibri" w:cs="Calibri"/>
          <w:sz w:val="22"/>
          <w:szCs w:val="22"/>
        </w:rPr>
        <w:t xml:space="preserve"> </w:t>
      </w:r>
      <w:r w:rsidR="00877419" w:rsidRPr="003A7785">
        <w:rPr>
          <w:rFonts w:ascii="Calibri" w:hAnsi="Calibri" w:cs="Calibri"/>
          <w:sz w:val="22"/>
          <w:szCs w:val="22"/>
        </w:rPr>
        <w:t>....</w:t>
      </w:r>
      <w:proofErr w:type="gramEnd"/>
      <w:r w:rsidR="00877419" w:rsidRPr="003A7785">
        <w:rPr>
          <w:rFonts w:ascii="Calibri" w:hAnsi="Calibri" w:cs="Calibri"/>
          <w:sz w:val="22"/>
          <w:szCs w:val="22"/>
        </w:rPr>
        <w:t>. ..... 2023</w:t>
      </w:r>
      <w:r w:rsidR="00567D62" w:rsidRPr="003A7785">
        <w:rPr>
          <w:rFonts w:ascii="Calibri" w:hAnsi="Calibri" w:cs="Calibri"/>
          <w:sz w:val="22"/>
          <w:szCs w:val="22"/>
        </w:rPr>
        <w:t xml:space="preserve"> r.</w:t>
      </w:r>
      <w:r w:rsidR="00DB3243" w:rsidRPr="003A7785">
        <w:rPr>
          <w:rFonts w:ascii="Calibri" w:hAnsi="Calibri" w:cs="Calibri"/>
          <w:sz w:val="22"/>
          <w:szCs w:val="22"/>
        </w:rPr>
        <w:t xml:space="preserve"> </w:t>
      </w:r>
      <w:r w:rsidRPr="003A7785">
        <w:rPr>
          <w:rFonts w:ascii="Calibri" w:hAnsi="Calibri" w:cs="Calibri"/>
          <w:sz w:val="22"/>
          <w:szCs w:val="22"/>
        </w:rPr>
        <w:t>we Wrocławiu</w:t>
      </w:r>
    </w:p>
    <w:p w14:paraId="5D17B387" w14:textId="77777777" w:rsidR="001452BD" w:rsidRPr="003A7785" w:rsidRDefault="001452BD" w:rsidP="00FF6CC6">
      <w:pPr>
        <w:rPr>
          <w:rFonts w:ascii="Calibri" w:hAnsi="Calibri" w:cs="Calibri"/>
          <w:b/>
          <w:sz w:val="22"/>
          <w:szCs w:val="22"/>
        </w:rPr>
      </w:pPr>
      <w:r w:rsidRPr="003A7785">
        <w:rPr>
          <w:rFonts w:ascii="Calibri" w:hAnsi="Calibri" w:cs="Calibri"/>
          <w:sz w:val="22"/>
          <w:szCs w:val="22"/>
        </w:rPr>
        <w:t>pomiędzy:</w:t>
      </w:r>
    </w:p>
    <w:p w14:paraId="714F2AB7" w14:textId="77777777" w:rsidR="00877419" w:rsidRPr="003A7785" w:rsidRDefault="009E33A6" w:rsidP="00FF6CC6">
      <w:pPr>
        <w:ind w:left="-5"/>
        <w:jc w:val="both"/>
        <w:rPr>
          <w:rFonts w:ascii="Calibri" w:hAnsi="Calibri" w:cs="Calibri"/>
          <w:sz w:val="22"/>
          <w:szCs w:val="22"/>
        </w:rPr>
      </w:pPr>
      <w:r w:rsidRPr="003A7785">
        <w:rPr>
          <w:rFonts w:ascii="Calibri" w:hAnsi="Calibri" w:cs="Calibri"/>
          <w:b/>
          <w:sz w:val="22"/>
          <w:szCs w:val="22"/>
        </w:rPr>
        <w:t>Fundacja dla Ostrowa Tumskiego we Wrocławiu</w:t>
      </w:r>
    </w:p>
    <w:p w14:paraId="0526A52C" w14:textId="77777777" w:rsidR="009E33A6" w:rsidRPr="003A7785" w:rsidRDefault="00B557C6" w:rsidP="00FF6CC6">
      <w:pPr>
        <w:ind w:left="-5"/>
        <w:jc w:val="both"/>
        <w:rPr>
          <w:rFonts w:ascii="Calibri" w:hAnsi="Calibri" w:cs="Calibri"/>
          <w:b/>
          <w:sz w:val="22"/>
          <w:szCs w:val="22"/>
        </w:rPr>
      </w:pPr>
      <w:r w:rsidRPr="003A7785">
        <w:rPr>
          <w:rFonts w:ascii="Calibri" w:hAnsi="Calibri" w:cs="Calibri"/>
          <w:sz w:val="22"/>
          <w:szCs w:val="22"/>
        </w:rPr>
        <w:t xml:space="preserve">ul. Katedralna 13 </w:t>
      </w:r>
      <w:r w:rsidR="00491E5E" w:rsidRPr="003A7785">
        <w:rPr>
          <w:rFonts w:ascii="Calibri" w:hAnsi="Calibri" w:cs="Calibri"/>
          <w:sz w:val="22"/>
          <w:szCs w:val="22"/>
        </w:rPr>
        <w:t>50-</w:t>
      </w:r>
      <w:r w:rsidR="009E33A6" w:rsidRPr="003A7785">
        <w:rPr>
          <w:rFonts w:ascii="Calibri" w:hAnsi="Calibri" w:cs="Calibri"/>
          <w:sz w:val="22"/>
          <w:szCs w:val="22"/>
        </w:rPr>
        <w:t>328</w:t>
      </w:r>
      <w:r w:rsidRPr="003A7785">
        <w:rPr>
          <w:rFonts w:ascii="Calibri" w:hAnsi="Calibri" w:cs="Calibri"/>
          <w:sz w:val="22"/>
          <w:szCs w:val="22"/>
        </w:rPr>
        <w:t xml:space="preserve"> Wrocław</w:t>
      </w:r>
      <w:r w:rsidR="009E33A6" w:rsidRPr="003A7785">
        <w:rPr>
          <w:rFonts w:ascii="Calibri" w:hAnsi="Calibri" w:cs="Calibri"/>
          <w:sz w:val="22"/>
          <w:szCs w:val="22"/>
        </w:rPr>
        <w:t>, wpisana do Krajowego Rejestru Sądowego pod nr KRS 0000438858, REGON 02200372500000, NIP 8952017147,</w:t>
      </w:r>
    </w:p>
    <w:p w14:paraId="369B31AC" w14:textId="77777777" w:rsidR="009E33A6" w:rsidRPr="003A7785" w:rsidRDefault="009E33A6" w:rsidP="00FF6CC6">
      <w:pPr>
        <w:ind w:left="-5"/>
        <w:rPr>
          <w:rFonts w:ascii="Calibri" w:hAnsi="Calibri" w:cs="Calibri"/>
          <w:sz w:val="22"/>
          <w:szCs w:val="22"/>
        </w:rPr>
      </w:pPr>
      <w:r w:rsidRPr="003A7785">
        <w:rPr>
          <w:rFonts w:ascii="Calibri" w:hAnsi="Calibri" w:cs="Calibri"/>
          <w:sz w:val="22"/>
          <w:szCs w:val="22"/>
        </w:rPr>
        <w:t xml:space="preserve">reprezentowana przez </w:t>
      </w:r>
      <w:r w:rsidR="0005746E" w:rsidRPr="003A7785">
        <w:rPr>
          <w:rFonts w:ascii="Calibri" w:hAnsi="Calibri" w:cs="Calibri"/>
          <w:sz w:val="22"/>
          <w:szCs w:val="22"/>
        </w:rPr>
        <w:t xml:space="preserve">Ks. </w:t>
      </w:r>
      <w:r w:rsidR="00933221" w:rsidRPr="003A7785">
        <w:rPr>
          <w:rFonts w:ascii="Calibri" w:hAnsi="Calibri" w:cs="Calibri"/>
          <w:sz w:val="22"/>
          <w:szCs w:val="22"/>
        </w:rPr>
        <w:t>Adama Derenia</w:t>
      </w:r>
      <w:r w:rsidR="00CE6B09" w:rsidRPr="003A7785">
        <w:rPr>
          <w:rFonts w:ascii="Calibri" w:hAnsi="Calibri" w:cs="Calibri"/>
          <w:sz w:val="22"/>
          <w:szCs w:val="22"/>
        </w:rPr>
        <w:t xml:space="preserve"> – </w:t>
      </w:r>
      <w:r w:rsidR="0005746E" w:rsidRPr="003A7785">
        <w:rPr>
          <w:rFonts w:ascii="Calibri" w:hAnsi="Calibri" w:cs="Calibri"/>
          <w:sz w:val="22"/>
          <w:szCs w:val="22"/>
        </w:rPr>
        <w:t xml:space="preserve">Prezesa Zarządu </w:t>
      </w:r>
    </w:p>
    <w:p w14:paraId="7ACD5F29" w14:textId="77777777" w:rsidR="001452BD" w:rsidRPr="003A7785" w:rsidRDefault="009E33A6" w:rsidP="00FF6CC6">
      <w:pPr>
        <w:rPr>
          <w:rFonts w:ascii="Calibri" w:hAnsi="Calibri" w:cs="Calibri"/>
          <w:sz w:val="22"/>
          <w:szCs w:val="22"/>
        </w:rPr>
      </w:pPr>
      <w:r w:rsidRPr="003A7785">
        <w:rPr>
          <w:rFonts w:ascii="Calibri" w:hAnsi="Calibri" w:cs="Calibri"/>
          <w:sz w:val="22"/>
          <w:szCs w:val="22"/>
        </w:rPr>
        <w:t>zwana w dalszej treści umowy „</w:t>
      </w:r>
      <w:r w:rsidRPr="003A7785">
        <w:rPr>
          <w:rFonts w:ascii="Calibri" w:hAnsi="Calibri" w:cs="Calibri"/>
          <w:b/>
          <w:sz w:val="22"/>
          <w:szCs w:val="22"/>
        </w:rPr>
        <w:t>Zamawiającym</w:t>
      </w:r>
      <w:r w:rsidRPr="003A7785">
        <w:rPr>
          <w:rFonts w:ascii="Calibri" w:hAnsi="Calibri" w:cs="Calibri"/>
          <w:sz w:val="22"/>
          <w:szCs w:val="22"/>
        </w:rPr>
        <w:t>”</w:t>
      </w:r>
    </w:p>
    <w:p w14:paraId="33C89345" w14:textId="77777777" w:rsidR="001452BD" w:rsidRPr="003A7785" w:rsidRDefault="001452BD" w:rsidP="00FF6CC6">
      <w:pPr>
        <w:rPr>
          <w:rFonts w:ascii="Calibri" w:hAnsi="Calibri" w:cs="Calibri"/>
          <w:b/>
          <w:bCs/>
          <w:sz w:val="22"/>
          <w:szCs w:val="22"/>
        </w:rPr>
      </w:pPr>
      <w:r w:rsidRPr="003A7785">
        <w:rPr>
          <w:rFonts w:ascii="Calibri" w:hAnsi="Calibri" w:cs="Calibri"/>
          <w:b/>
          <w:bCs/>
          <w:sz w:val="22"/>
          <w:szCs w:val="22"/>
        </w:rPr>
        <w:t>a</w:t>
      </w:r>
    </w:p>
    <w:p w14:paraId="30C67CC8" w14:textId="77777777" w:rsidR="00877419" w:rsidRPr="003A7785" w:rsidRDefault="00877419" w:rsidP="00FF6CC6">
      <w:pPr>
        <w:jc w:val="both"/>
        <w:rPr>
          <w:rFonts w:ascii="Calibri" w:hAnsi="Calibri" w:cs="Calibri"/>
          <w:b/>
          <w:sz w:val="22"/>
          <w:szCs w:val="22"/>
        </w:rPr>
      </w:pPr>
      <w:r w:rsidRPr="003A7785">
        <w:rPr>
          <w:rFonts w:ascii="Calibri" w:hAnsi="Calibri" w:cs="Calibri"/>
          <w:b/>
          <w:sz w:val="22"/>
          <w:szCs w:val="22"/>
        </w:rPr>
        <w:t>..................................................................................</w:t>
      </w:r>
    </w:p>
    <w:p w14:paraId="49ADDFC5" w14:textId="77777777" w:rsidR="00D0395A" w:rsidRPr="003A7785" w:rsidRDefault="00D0395A" w:rsidP="00FF6CC6">
      <w:pPr>
        <w:jc w:val="both"/>
        <w:rPr>
          <w:rFonts w:ascii="Calibri" w:hAnsi="Calibri" w:cs="Calibri"/>
          <w:sz w:val="22"/>
          <w:szCs w:val="22"/>
        </w:rPr>
      </w:pPr>
      <w:r w:rsidRPr="003A7785">
        <w:rPr>
          <w:rFonts w:ascii="Calibri" w:hAnsi="Calibri" w:cs="Calibri"/>
          <w:sz w:val="22"/>
          <w:szCs w:val="22"/>
        </w:rPr>
        <w:t xml:space="preserve">ul. </w:t>
      </w:r>
      <w:r w:rsidR="00877419" w:rsidRPr="003A7785">
        <w:rPr>
          <w:rFonts w:ascii="Calibri" w:hAnsi="Calibri" w:cs="Calibri"/>
          <w:sz w:val="22"/>
          <w:szCs w:val="22"/>
        </w:rPr>
        <w:t>......................................................</w:t>
      </w:r>
      <w:r w:rsidRPr="003A7785">
        <w:rPr>
          <w:rFonts w:ascii="Calibri" w:hAnsi="Calibri" w:cs="Calibri"/>
          <w:sz w:val="22"/>
          <w:szCs w:val="22"/>
        </w:rPr>
        <w:t xml:space="preserve"> wpisaną </w:t>
      </w:r>
      <w:r w:rsidR="00495E7F" w:rsidRPr="003A7785">
        <w:rPr>
          <w:rFonts w:ascii="Calibri" w:hAnsi="Calibri" w:cs="Calibri"/>
          <w:sz w:val="22"/>
          <w:szCs w:val="22"/>
        </w:rPr>
        <w:t xml:space="preserve">do Krajowego Rejestru Sądowego pod nr </w:t>
      </w:r>
      <w:r w:rsidR="00877419" w:rsidRPr="003A7785">
        <w:rPr>
          <w:rFonts w:ascii="Calibri" w:hAnsi="Calibri" w:cs="Calibri"/>
          <w:sz w:val="22"/>
          <w:szCs w:val="22"/>
        </w:rPr>
        <w:t>.................</w:t>
      </w:r>
      <w:r w:rsidR="00311C30" w:rsidRPr="003A7785">
        <w:rPr>
          <w:rFonts w:ascii="Calibri" w:hAnsi="Calibri" w:cs="Calibri"/>
          <w:sz w:val="22"/>
          <w:szCs w:val="22"/>
        </w:rPr>
        <w:t xml:space="preserve"> </w:t>
      </w:r>
      <w:r w:rsidR="00495E7F" w:rsidRPr="003A7785">
        <w:rPr>
          <w:rFonts w:ascii="Calibri" w:hAnsi="Calibri" w:cs="Calibri"/>
          <w:sz w:val="22"/>
          <w:szCs w:val="22"/>
        </w:rPr>
        <w:t xml:space="preserve">NIP: </w:t>
      </w:r>
      <w:r w:rsidR="00877419" w:rsidRPr="003A7785">
        <w:rPr>
          <w:rFonts w:ascii="Calibri" w:hAnsi="Calibri" w:cs="Calibri"/>
          <w:sz w:val="22"/>
          <w:szCs w:val="22"/>
        </w:rPr>
        <w:t>...................</w:t>
      </w:r>
      <w:r w:rsidR="00495E7F" w:rsidRPr="003A7785">
        <w:rPr>
          <w:rFonts w:ascii="Calibri" w:hAnsi="Calibri" w:cs="Calibri"/>
          <w:sz w:val="22"/>
          <w:szCs w:val="22"/>
        </w:rPr>
        <w:t xml:space="preserve">, REGON: </w:t>
      </w:r>
      <w:r w:rsidR="00877419" w:rsidRPr="003A7785">
        <w:rPr>
          <w:rFonts w:ascii="Calibri" w:hAnsi="Calibri" w:cs="Calibri"/>
          <w:sz w:val="22"/>
          <w:szCs w:val="22"/>
        </w:rPr>
        <w:t>........................</w:t>
      </w:r>
      <w:r w:rsidRPr="003A7785">
        <w:rPr>
          <w:rFonts w:ascii="Calibri" w:hAnsi="Calibri" w:cs="Calibri"/>
          <w:sz w:val="22"/>
          <w:szCs w:val="22"/>
        </w:rPr>
        <w:t xml:space="preserve">, </w:t>
      </w:r>
    </w:p>
    <w:p w14:paraId="2E6E5D9D" w14:textId="77777777" w:rsidR="009E33A6" w:rsidRPr="003A7785" w:rsidRDefault="009E33A6" w:rsidP="00FF6CC6">
      <w:pPr>
        <w:jc w:val="both"/>
        <w:rPr>
          <w:rFonts w:ascii="Calibri" w:hAnsi="Calibri" w:cs="Calibri"/>
          <w:sz w:val="22"/>
          <w:szCs w:val="22"/>
        </w:rPr>
      </w:pPr>
      <w:r w:rsidRPr="003A7785">
        <w:rPr>
          <w:rFonts w:ascii="Calibri" w:hAnsi="Calibri" w:cs="Calibri"/>
          <w:sz w:val="22"/>
          <w:szCs w:val="22"/>
        </w:rPr>
        <w:t>reprezentowa</w:t>
      </w:r>
      <w:r w:rsidR="00F9509F" w:rsidRPr="003A7785">
        <w:rPr>
          <w:rFonts w:ascii="Calibri" w:hAnsi="Calibri" w:cs="Calibri"/>
          <w:sz w:val="22"/>
          <w:szCs w:val="22"/>
        </w:rPr>
        <w:t>ną</w:t>
      </w:r>
      <w:r w:rsidRPr="003A7785">
        <w:rPr>
          <w:rFonts w:ascii="Calibri" w:hAnsi="Calibri" w:cs="Calibri"/>
          <w:sz w:val="22"/>
          <w:szCs w:val="22"/>
        </w:rPr>
        <w:t xml:space="preserve"> przez</w:t>
      </w:r>
      <w:r w:rsidR="00495E7F" w:rsidRPr="003A7785">
        <w:rPr>
          <w:rFonts w:ascii="Calibri" w:hAnsi="Calibri" w:cs="Calibri"/>
          <w:sz w:val="22"/>
          <w:szCs w:val="22"/>
        </w:rPr>
        <w:t xml:space="preserve"> </w:t>
      </w:r>
      <w:r w:rsidR="00877419" w:rsidRPr="003A7785">
        <w:rPr>
          <w:rFonts w:ascii="Calibri" w:hAnsi="Calibri" w:cs="Calibri"/>
          <w:sz w:val="22"/>
          <w:szCs w:val="22"/>
        </w:rPr>
        <w:t>......................................................</w:t>
      </w:r>
    </w:p>
    <w:p w14:paraId="5B0A09BB" w14:textId="77777777" w:rsidR="009E33A6" w:rsidRPr="003A7785" w:rsidRDefault="009E33A6" w:rsidP="00FF6CC6">
      <w:pPr>
        <w:jc w:val="both"/>
        <w:rPr>
          <w:rFonts w:ascii="Calibri" w:hAnsi="Calibri" w:cs="Calibri"/>
          <w:sz w:val="22"/>
          <w:szCs w:val="22"/>
        </w:rPr>
      </w:pPr>
      <w:r w:rsidRPr="003A7785">
        <w:rPr>
          <w:rFonts w:ascii="Calibri" w:hAnsi="Calibri" w:cs="Calibri"/>
          <w:sz w:val="22"/>
          <w:szCs w:val="22"/>
        </w:rPr>
        <w:t>zwan</w:t>
      </w:r>
      <w:r w:rsidR="00F9509F" w:rsidRPr="003A7785">
        <w:rPr>
          <w:rFonts w:ascii="Calibri" w:hAnsi="Calibri" w:cs="Calibri"/>
          <w:sz w:val="22"/>
          <w:szCs w:val="22"/>
        </w:rPr>
        <w:t>ą</w:t>
      </w:r>
      <w:r w:rsidRPr="003A7785">
        <w:rPr>
          <w:rFonts w:ascii="Calibri" w:hAnsi="Calibri" w:cs="Calibri"/>
          <w:sz w:val="22"/>
          <w:szCs w:val="22"/>
        </w:rPr>
        <w:t xml:space="preserve"> dalej „</w:t>
      </w:r>
      <w:r w:rsidRPr="003A7785">
        <w:rPr>
          <w:rFonts w:ascii="Calibri" w:hAnsi="Calibri" w:cs="Calibri"/>
          <w:b/>
          <w:sz w:val="22"/>
          <w:szCs w:val="22"/>
        </w:rPr>
        <w:t>Wykonawcą</w:t>
      </w:r>
      <w:r w:rsidRPr="003A7785">
        <w:rPr>
          <w:rFonts w:ascii="Calibri" w:hAnsi="Calibri" w:cs="Calibri"/>
          <w:sz w:val="22"/>
          <w:szCs w:val="22"/>
        </w:rPr>
        <w:t>”</w:t>
      </w:r>
    </w:p>
    <w:p w14:paraId="2B241F87" w14:textId="77777777" w:rsidR="00D0395A" w:rsidRPr="003A7785" w:rsidRDefault="00D0395A" w:rsidP="00FF6CC6">
      <w:pPr>
        <w:jc w:val="both"/>
        <w:rPr>
          <w:rFonts w:ascii="Calibri" w:hAnsi="Calibri" w:cs="Calibri"/>
          <w:sz w:val="22"/>
          <w:szCs w:val="22"/>
        </w:rPr>
      </w:pPr>
    </w:p>
    <w:p w14:paraId="23DA5AA8" w14:textId="77777777" w:rsidR="009E33A6" w:rsidRPr="003A7785" w:rsidRDefault="009E33A6" w:rsidP="00FF6CC6">
      <w:pPr>
        <w:jc w:val="both"/>
        <w:rPr>
          <w:rFonts w:ascii="Calibri" w:hAnsi="Calibri" w:cs="Calibri"/>
          <w:sz w:val="22"/>
          <w:szCs w:val="22"/>
        </w:rPr>
      </w:pPr>
      <w:r w:rsidRPr="003A7785">
        <w:rPr>
          <w:rFonts w:ascii="Calibri" w:hAnsi="Calibri" w:cs="Calibri"/>
          <w:sz w:val="22"/>
          <w:szCs w:val="22"/>
        </w:rPr>
        <w:t>łącznie zwanymi „</w:t>
      </w:r>
      <w:r w:rsidRPr="003A7785">
        <w:rPr>
          <w:rFonts w:ascii="Calibri" w:hAnsi="Calibri" w:cs="Calibri"/>
          <w:b/>
          <w:sz w:val="22"/>
          <w:szCs w:val="22"/>
        </w:rPr>
        <w:t>Stronami</w:t>
      </w:r>
      <w:r w:rsidRPr="003A7785">
        <w:rPr>
          <w:rFonts w:ascii="Calibri" w:hAnsi="Calibri" w:cs="Calibri"/>
          <w:sz w:val="22"/>
          <w:szCs w:val="22"/>
        </w:rPr>
        <w:t>”, a odrębnie „</w:t>
      </w:r>
      <w:r w:rsidRPr="003A7785">
        <w:rPr>
          <w:rFonts w:ascii="Calibri" w:hAnsi="Calibri" w:cs="Calibri"/>
          <w:b/>
          <w:sz w:val="22"/>
          <w:szCs w:val="22"/>
        </w:rPr>
        <w:t>Stroną</w:t>
      </w:r>
      <w:r w:rsidRPr="003A7785">
        <w:rPr>
          <w:rFonts w:ascii="Calibri" w:hAnsi="Calibri" w:cs="Calibri"/>
          <w:sz w:val="22"/>
          <w:szCs w:val="22"/>
        </w:rPr>
        <w:t>”.</w:t>
      </w:r>
    </w:p>
    <w:p w14:paraId="0AD4A5FE" w14:textId="77777777" w:rsidR="009E33A6" w:rsidRPr="003A7785" w:rsidRDefault="009E33A6" w:rsidP="00FF6CC6">
      <w:pPr>
        <w:jc w:val="both"/>
        <w:rPr>
          <w:rFonts w:ascii="Calibri" w:hAnsi="Calibri" w:cs="Calibri"/>
          <w:sz w:val="22"/>
          <w:szCs w:val="22"/>
        </w:rPr>
      </w:pPr>
    </w:p>
    <w:p w14:paraId="1AF0B547" w14:textId="77777777" w:rsidR="001452BD" w:rsidRPr="003A7785" w:rsidRDefault="009E33A6" w:rsidP="00FF6CC6">
      <w:pPr>
        <w:jc w:val="both"/>
        <w:rPr>
          <w:rFonts w:ascii="Calibri" w:hAnsi="Calibri" w:cs="Calibri"/>
          <w:b/>
          <w:sz w:val="22"/>
          <w:szCs w:val="22"/>
        </w:rPr>
      </w:pPr>
      <w:r w:rsidRPr="003A7785">
        <w:rPr>
          <w:rFonts w:ascii="Calibri" w:hAnsi="Calibri" w:cs="Calibri"/>
          <w:sz w:val="22"/>
          <w:szCs w:val="22"/>
        </w:rPr>
        <w:t xml:space="preserve">Zważywszy, że w wyniku przeprowadzonego postępowania o udzielenie zamówienia publicznego w trybie </w:t>
      </w:r>
      <w:r w:rsidR="00877419" w:rsidRPr="003A7785">
        <w:rPr>
          <w:rFonts w:ascii="Calibri" w:hAnsi="Calibri" w:cs="Calibri"/>
          <w:sz w:val="22"/>
          <w:szCs w:val="22"/>
        </w:rPr>
        <w:t xml:space="preserve">zasady konkurencyjności Zamawiający </w:t>
      </w:r>
      <w:r w:rsidRPr="003A7785">
        <w:rPr>
          <w:rFonts w:ascii="Calibri" w:hAnsi="Calibri" w:cs="Calibri"/>
          <w:sz w:val="22"/>
          <w:szCs w:val="22"/>
        </w:rPr>
        <w:t xml:space="preserve">dokonał wyboru oferty Wykonawcy, Strony </w:t>
      </w:r>
      <w:r w:rsidR="00102731" w:rsidRPr="003A7785">
        <w:rPr>
          <w:rFonts w:ascii="Calibri" w:hAnsi="Calibri" w:cs="Calibri"/>
          <w:sz w:val="22"/>
          <w:szCs w:val="22"/>
        </w:rPr>
        <w:t>zawierają umowę (dalej „Umowa”) o następującej treści:</w:t>
      </w:r>
    </w:p>
    <w:p w14:paraId="1F671A85" w14:textId="77777777" w:rsidR="001452BD" w:rsidRPr="003A7785" w:rsidRDefault="001452BD" w:rsidP="00FF6CC6">
      <w:pPr>
        <w:rPr>
          <w:rFonts w:ascii="Calibri" w:hAnsi="Calibri" w:cs="Calibri"/>
          <w:b/>
          <w:sz w:val="22"/>
          <w:szCs w:val="22"/>
        </w:rPr>
      </w:pPr>
    </w:p>
    <w:p w14:paraId="51711CDC" w14:textId="77777777" w:rsidR="001452BD" w:rsidRPr="003A7785" w:rsidRDefault="001452BD" w:rsidP="00FF6CC6">
      <w:pPr>
        <w:tabs>
          <w:tab w:val="left" w:pos="5103"/>
          <w:tab w:val="left" w:pos="9894"/>
        </w:tabs>
        <w:ind w:right="-28"/>
        <w:jc w:val="center"/>
        <w:rPr>
          <w:rFonts w:ascii="Calibri" w:hAnsi="Calibri" w:cs="Calibri"/>
          <w:sz w:val="22"/>
          <w:szCs w:val="22"/>
        </w:rPr>
      </w:pPr>
      <w:r w:rsidRPr="003A7785">
        <w:rPr>
          <w:rFonts w:ascii="Calibri" w:hAnsi="Calibri" w:cs="Calibri"/>
          <w:b/>
          <w:sz w:val="22"/>
          <w:szCs w:val="22"/>
        </w:rPr>
        <w:t>§ 1.</w:t>
      </w:r>
    </w:p>
    <w:p w14:paraId="7B6CF4C4" w14:textId="77777777" w:rsidR="001452BD" w:rsidRDefault="001452BD" w:rsidP="00FF6CC6">
      <w:pPr>
        <w:pStyle w:val="Nagwek9"/>
        <w:tabs>
          <w:tab w:val="left" w:pos="0"/>
        </w:tabs>
        <w:ind w:left="0" w:right="-28"/>
        <w:rPr>
          <w:rFonts w:ascii="Calibri" w:hAnsi="Calibri" w:cs="Calibri"/>
          <w:sz w:val="22"/>
          <w:szCs w:val="22"/>
        </w:rPr>
      </w:pPr>
      <w:r>
        <w:rPr>
          <w:rFonts w:ascii="Calibri" w:hAnsi="Calibri" w:cs="Calibri"/>
          <w:sz w:val="22"/>
          <w:szCs w:val="22"/>
        </w:rPr>
        <w:t>PRZEDMIOT UMOWY</w:t>
      </w:r>
    </w:p>
    <w:p w14:paraId="1DF70309" w14:textId="5813EEC3" w:rsidR="00236816" w:rsidRDefault="00B565E4" w:rsidP="00032169">
      <w:pPr>
        <w:pStyle w:val="Akapitzlist"/>
        <w:numPr>
          <w:ilvl w:val="0"/>
          <w:numId w:val="49"/>
        </w:numPr>
        <w:tabs>
          <w:tab w:val="left" w:pos="426"/>
        </w:tabs>
        <w:spacing w:after="0" w:line="240" w:lineRule="auto"/>
        <w:ind w:right="51" w:hanging="357"/>
        <w:jc w:val="both"/>
        <w:rPr>
          <w:rFonts w:cs="Calibri"/>
        </w:rPr>
      </w:pPr>
      <w:r>
        <w:rPr>
          <w:rFonts w:cs="Calibri"/>
        </w:rPr>
        <w:t xml:space="preserve">Zamawiający zleca, a Wykonawca zobowiązuje się do wykonania </w:t>
      </w:r>
      <w:r w:rsidR="00011BA2">
        <w:rPr>
          <w:rFonts w:cs="Calibri"/>
          <w:b/>
          <w:bCs/>
          <w:spacing w:val="2"/>
          <w:shd w:val="clear" w:color="auto" w:fill="FFFFFF"/>
        </w:rPr>
        <w:t>zadania obejmującego dostawę i montaż stolarki okiennej do obiektów</w:t>
      </w:r>
      <w:r>
        <w:rPr>
          <w:rFonts w:cs="Calibri"/>
          <w:b/>
          <w:bCs/>
        </w:rPr>
        <w:t xml:space="preserve"> Archidiecezjalnego we Wrocławiu</w:t>
      </w:r>
      <w:r w:rsidR="005675E8">
        <w:rPr>
          <w:rFonts w:cs="Calibri"/>
        </w:rPr>
        <w:t xml:space="preserve">, </w:t>
      </w:r>
      <w:r>
        <w:rPr>
          <w:rFonts w:cs="Calibri"/>
        </w:rPr>
        <w:t xml:space="preserve">w </w:t>
      </w:r>
      <w:r w:rsidR="005675E8" w:rsidRPr="005675E8">
        <w:rPr>
          <w:rFonts w:cs="Calibri"/>
        </w:rPr>
        <w:t xml:space="preserve">ramach </w:t>
      </w:r>
      <w:r w:rsidR="005675E8">
        <w:rPr>
          <w:rFonts w:cs="Calibri"/>
        </w:rPr>
        <w:t>p</w:t>
      </w:r>
      <w:r w:rsidR="005675E8" w:rsidRPr="005675E8">
        <w:rPr>
          <w:rFonts w:cs="Calibri"/>
        </w:rPr>
        <w:t>rojektu „Ochrona Dziedzictwa Kulturowego Śląska - przebudowa i zintegrowany remont konserwatorski Muzeum Archidiecezjalnego oraz adaptacja Biblioteki Archidiecezjalnej we Wrocławiu"</w:t>
      </w:r>
      <w:r>
        <w:rPr>
          <w:rFonts w:cs="Calibri"/>
        </w:rPr>
        <w:t>” (dalej: Przedmiot umowy).</w:t>
      </w:r>
    </w:p>
    <w:p w14:paraId="283C1F40" w14:textId="77777777" w:rsidR="00236816" w:rsidRDefault="001452BD" w:rsidP="00FF6CC6">
      <w:pPr>
        <w:pStyle w:val="Akapitzlist"/>
        <w:numPr>
          <w:ilvl w:val="0"/>
          <w:numId w:val="19"/>
        </w:numPr>
        <w:tabs>
          <w:tab w:val="left" w:pos="426"/>
        </w:tabs>
        <w:spacing w:after="0" w:line="240" w:lineRule="auto"/>
        <w:ind w:right="51" w:hanging="357"/>
        <w:jc w:val="both"/>
        <w:rPr>
          <w:rFonts w:cs="Calibri"/>
        </w:rPr>
      </w:pPr>
      <w:r>
        <w:rPr>
          <w:rFonts w:cs="Calibri"/>
        </w:rPr>
        <w:t>Przedmiot umowy wykonany zostanie na podstawie postanowień niniejszej umowy</w:t>
      </w:r>
      <w:r w:rsidR="00236816">
        <w:rPr>
          <w:rFonts w:cs="Calibri"/>
        </w:rPr>
        <w:t xml:space="preserve"> w oparciu o:</w:t>
      </w:r>
    </w:p>
    <w:p w14:paraId="5F6F9D33" w14:textId="1D5341F6" w:rsidR="00343F97" w:rsidRDefault="00343F97" w:rsidP="00F44644">
      <w:pPr>
        <w:pStyle w:val="Akapitzlist"/>
        <w:numPr>
          <w:ilvl w:val="0"/>
          <w:numId w:val="33"/>
        </w:numPr>
        <w:tabs>
          <w:tab w:val="left" w:pos="426"/>
        </w:tabs>
        <w:spacing w:after="0" w:line="240" w:lineRule="auto"/>
        <w:ind w:right="51"/>
        <w:jc w:val="both"/>
        <w:rPr>
          <w:rFonts w:cs="Calibri"/>
        </w:rPr>
      </w:pPr>
      <w:r>
        <w:rPr>
          <w:rFonts w:cs="Calibri"/>
        </w:rPr>
        <w:t>Projekt budowlany autorstwa „</w:t>
      </w:r>
      <w:proofErr w:type="spellStart"/>
      <w:r>
        <w:rPr>
          <w:rFonts w:cs="Calibri"/>
        </w:rPr>
        <w:t>VIllart</w:t>
      </w:r>
      <w:proofErr w:type="spellEnd"/>
      <w:r>
        <w:rPr>
          <w:rFonts w:cs="Calibri"/>
        </w:rPr>
        <w:t>” Bogdan Kołtowski;</w:t>
      </w:r>
    </w:p>
    <w:p w14:paraId="237D7A16" w14:textId="3E4B079B" w:rsidR="0044276A" w:rsidRDefault="00011BA2" w:rsidP="00F44644">
      <w:pPr>
        <w:pStyle w:val="Akapitzlist"/>
        <w:numPr>
          <w:ilvl w:val="0"/>
          <w:numId w:val="33"/>
        </w:numPr>
        <w:tabs>
          <w:tab w:val="left" w:pos="426"/>
        </w:tabs>
        <w:spacing w:after="0" w:line="240" w:lineRule="auto"/>
        <w:ind w:right="51"/>
        <w:jc w:val="both"/>
        <w:rPr>
          <w:rFonts w:cs="Calibri"/>
        </w:rPr>
      </w:pPr>
      <w:r>
        <w:rPr>
          <w:rFonts w:cs="Calibri"/>
        </w:rPr>
        <w:t>Dokumentację techniczną zamówienia</w:t>
      </w:r>
      <w:r w:rsidR="0044276A">
        <w:rPr>
          <w:rFonts w:cs="Calibri"/>
        </w:rPr>
        <w:t>;</w:t>
      </w:r>
    </w:p>
    <w:p w14:paraId="5D7CDC7D" w14:textId="126AEABB" w:rsidR="00877419" w:rsidRDefault="00C95BFF" w:rsidP="00F44644">
      <w:pPr>
        <w:pStyle w:val="Akapitzlist"/>
        <w:numPr>
          <w:ilvl w:val="0"/>
          <w:numId w:val="33"/>
        </w:numPr>
        <w:tabs>
          <w:tab w:val="left" w:pos="426"/>
        </w:tabs>
        <w:spacing w:after="0" w:line="240" w:lineRule="auto"/>
        <w:ind w:right="51"/>
        <w:jc w:val="both"/>
        <w:rPr>
          <w:rFonts w:cs="Calibri"/>
        </w:rPr>
      </w:pPr>
      <w:r>
        <w:rPr>
          <w:rFonts w:cs="Calibri"/>
        </w:rPr>
        <w:t>Specyfikację Techniczną Wykonania i Odbioru Robót Budowlanych</w:t>
      </w:r>
      <w:r w:rsidR="00877419">
        <w:rPr>
          <w:rFonts w:cs="Calibri"/>
        </w:rPr>
        <w:t>;</w:t>
      </w:r>
    </w:p>
    <w:p w14:paraId="1A23A272" w14:textId="7278FB06" w:rsidR="00877419" w:rsidRDefault="0044276A" w:rsidP="0044276A">
      <w:pPr>
        <w:pStyle w:val="Akapitzlist"/>
        <w:tabs>
          <w:tab w:val="left" w:pos="426"/>
        </w:tabs>
        <w:spacing w:after="0" w:line="240" w:lineRule="auto"/>
        <w:ind w:right="51"/>
        <w:jc w:val="both"/>
        <w:rPr>
          <w:rFonts w:cs="Calibri"/>
        </w:rPr>
      </w:pPr>
      <w:r>
        <w:rPr>
          <w:rFonts w:cs="Calibri"/>
        </w:rPr>
        <w:t xml:space="preserve">których wersje elektroniczne zostały udostępnione przez Zamawiającego na etapie postępowania o udzielenie zamówienia. </w:t>
      </w:r>
    </w:p>
    <w:p w14:paraId="641BACA1" w14:textId="77777777" w:rsidR="00932632" w:rsidRPr="003A7785" w:rsidRDefault="00016865" w:rsidP="00FF6CC6">
      <w:pPr>
        <w:pStyle w:val="Akapitzlist"/>
        <w:widowControl w:val="0"/>
        <w:numPr>
          <w:ilvl w:val="0"/>
          <w:numId w:val="19"/>
        </w:numPr>
        <w:tabs>
          <w:tab w:val="left" w:pos="580"/>
        </w:tabs>
        <w:spacing w:after="0" w:line="240" w:lineRule="auto"/>
        <w:ind w:hanging="357"/>
        <w:jc w:val="both"/>
        <w:rPr>
          <w:rFonts w:eastAsia="Courier New" w:cs="Calibri"/>
          <w:lang w:eastAsia="pl-PL" w:bidi="pl-PL"/>
        </w:rPr>
      </w:pPr>
      <w:r>
        <w:rPr>
          <w:rFonts w:cs="Calibri"/>
        </w:rPr>
        <w:t xml:space="preserve">  </w:t>
      </w:r>
      <w:r w:rsidR="00932632">
        <w:rPr>
          <w:rFonts w:cs="Calibri"/>
        </w:rPr>
        <w:t>Wykonawca</w:t>
      </w:r>
      <w:r w:rsidR="001452BD">
        <w:rPr>
          <w:rFonts w:cs="Calibri"/>
        </w:rPr>
        <w:t xml:space="preserve"> oświadcza, że</w:t>
      </w:r>
      <w:r w:rsidR="001452BD" w:rsidRPr="003A7785">
        <w:rPr>
          <w:rFonts w:cs="Calibri"/>
        </w:rPr>
        <w:t xml:space="preserve"> zapoznał się ze wszystkimi warunkami i okolicznościami, które są niezbędne do wykonania </w:t>
      </w:r>
      <w:r w:rsidR="00A52B3D" w:rsidRPr="003A7785">
        <w:rPr>
          <w:rFonts w:cs="Calibri"/>
        </w:rPr>
        <w:t>P</w:t>
      </w:r>
      <w:r w:rsidR="001452BD" w:rsidRPr="003A7785">
        <w:rPr>
          <w:rFonts w:cs="Calibri"/>
        </w:rPr>
        <w:t xml:space="preserve">rzedmiotu umowy, w tym dokonał wizji lokalnej placu budowy w zakresie koniecznym do prawidłowego wykonania </w:t>
      </w:r>
      <w:r w:rsidR="00A52B3D" w:rsidRPr="003A7785">
        <w:rPr>
          <w:rFonts w:cs="Calibri"/>
        </w:rPr>
        <w:t>P</w:t>
      </w:r>
      <w:r w:rsidR="001452BD" w:rsidRPr="003A7785">
        <w:rPr>
          <w:rFonts w:cs="Calibri"/>
        </w:rPr>
        <w:t>rzedmiotu umowy.</w:t>
      </w:r>
    </w:p>
    <w:p w14:paraId="14BA85B1" w14:textId="767F3468" w:rsidR="00932632" w:rsidRPr="003A7785" w:rsidRDefault="00795791" w:rsidP="00FF6CC6">
      <w:pPr>
        <w:pStyle w:val="Akapitzlist"/>
        <w:numPr>
          <w:ilvl w:val="0"/>
          <w:numId w:val="19"/>
        </w:numPr>
        <w:tabs>
          <w:tab w:val="left" w:pos="426"/>
        </w:tabs>
        <w:spacing w:after="0" w:line="240" w:lineRule="auto"/>
        <w:ind w:right="51" w:hanging="357"/>
        <w:jc w:val="both"/>
        <w:rPr>
          <w:rFonts w:cs="Calibri"/>
        </w:rPr>
      </w:pPr>
      <w:r w:rsidRPr="003A7785">
        <w:rPr>
          <w:rFonts w:cs="Calibri"/>
        </w:rPr>
        <w:t xml:space="preserve">Wykonawca zobowiązuje się wykonać wszystkie </w:t>
      </w:r>
      <w:r w:rsidR="00011BA2">
        <w:rPr>
          <w:rFonts w:cs="Calibri"/>
        </w:rPr>
        <w:t xml:space="preserve">prace i czynności </w:t>
      </w:r>
      <w:r w:rsidRPr="003A7785">
        <w:rPr>
          <w:rFonts w:cs="Calibri"/>
        </w:rPr>
        <w:t>niezbędne do realizacji przedmiotu umowy</w:t>
      </w:r>
      <w:r w:rsidR="001452BD" w:rsidRPr="003A7785">
        <w:rPr>
          <w:rFonts w:cs="Calibri"/>
        </w:rPr>
        <w:t>.</w:t>
      </w:r>
    </w:p>
    <w:p w14:paraId="52A78BAD" w14:textId="77777777" w:rsidR="00932632" w:rsidRPr="003A7785" w:rsidRDefault="001452BD" w:rsidP="00FF6CC6">
      <w:pPr>
        <w:pStyle w:val="Akapitzlist"/>
        <w:numPr>
          <w:ilvl w:val="0"/>
          <w:numId w:val="19"/>
        </w:numPr>
        <w:tabs>
          <w:tab w:val="left" w:pos="426"/>
        </w:tabs>
        <w:spacing w:after="0" w:line="240" w:lineRule="auto"/>
        <w:ind w:right="51"/>
        <w:jc w:val="both"/>
        <w:rPr>
          <w:rFonts w:cs="Calibri"/>
        </w:rPr>
      </w:pPr>
      <w:r w:rsidRPr="003A7785">
        <w:rPr>
          <w:rFonts w:cs="Calibri"/>
        </w:rPr>
        <w:t xml:space="preserve">Przedmiot umowy </w:t>
      </w:r>
      <w:r w:rsidR="00932632" w:rsidRPr="003A7785">
        <w:rPr>
          <w:rFonts w:cs="Calibri"/>
        </w:rPr>
        <w:t>Wykonawca</w:t>
      </w:r>
      <w:r w:rsidRPr="003A7785">
        <w:rPr>
          <w:rFonts w:cs="Calibri"/>
        </w:rPr>
        <w:t xml:space="preserve"> wykona z własnych materiałów, przy użyciu własnego sprzętu i narzędzi oraz materiałów eksploatacyjnych do nich. </w:t>
      </w:r>
    </w:p>
    <w:p w14:paraId="00A6446B" w14:textId="0CF76CE3" w:rsidR="00932632" w:rsidRPr="003A7785" w:rsidRDefault="00932632" w:rsidP="00FF6CC6">
      <w:pPr>
        <w:pStyle w:val="Akapitzlist"/>
        <w:numPr>
          <w:ilvl w:val="0"/>
          <w:numId w:val="19"/>
        </w:numPr>
        <w:tabs>
          <w:tab w:val="left" w:pos="426"/>
        </w:tabs>
        <w:spacing w:after="0" w:line="240" w:lineRule="auto"/>
        <w:ind w:right="51"/>
        <w:jc w:val="both"/>
        <w:rPr>
          <w:rFonts w:cs="Calibri"/>
        </w:rPr>
      </w:pPr>
      <w:bookmarkStart w:id="0" w:name="_Hlk509398086"/>
      <w:r w:rsidRPr="003A7785">
        <w:rPr>
          <w:rFonts w:cs="Calibri"/>
        </w:rPr>
        <w:t>Wykonawca</w:t>
      </w:r>
      <w:r w:rsidR="001452BD" w:rsidRPr="003A7785">
        <w:rPr>
          <w:rFonts w:cs="Calibri"/>
        </w:rPr>
        <w:t xml:space="preserve"> ma obowiązek dostarczyć do dnia gotowości do odbioru końcowego (zakończenia robót) kompletną dokumentację odbiorową (w języku polskim) w 3 egz., tj. komplet projektów powykonawczych (rysunki, opisy), wraz z kompletem dokumentów i </w:t>
      </w:r>
      <w:proofErr w:type="spellStart"/>
      <w:r w:rsidR="001452BD" w:rsidRPr="003A7785">
        <w:rPr>
          <w:rFonts w:cs="Calibri"/>
        </w:rPr>
        <w:t>dopuszczeń</w:t>
      </w:r>
      <w:proofErr w:type="spellEnd"/>
      <w:r w:rsidR="001452BD" w:rsidRPr="003A7785">
        <w:rPr>
          <w:rFonts w:cs="Calibri"/>
        </w:rPr>
        <w:t xml:space="preserve"> wymaganych prawem dla wbudowanych materiałów i urządzeń (certyfikaty, deklaracje zgodności, atesty, karty gwarancyjne, dokumentacja </w:t>
      </w:r>
      <w:proofErr w:type="spellStart"/>
      <w:r w:rsidR="001452BD" w:rsidRPr="003A7785">
        <w:rPr>
          <w:rFonts w:cs="Calibri"/>
        </w:rPr>
        <w:t>techniczno</w:t>
      </w:r>
      <w:proofErr w:type="spellEnd"/>
      <w:r w:rsidR="001452BD" w:rsidRPr="003A7785">
        <w:rPr>
          <w:rFonts w:cs="Calibri"/>
        </w:rPr>
        <w:t xml:space="preserve"> – ruchowa, instrukcje obsługi i inne), protokoły z pomiarów, badań, sprawdzeń wraz z wymaganymi prawem lub przez Zamawiającego dokumentami</w:t>
      </w:r>
      <w:bookmarkEnd w:id="0"/>
      <w:r w:rsidR="00DC6FA4" w:rsidRPr="003A7785">
        <w:rPr>
          <w:rFonts w:cs="Calibri"/>
        </w:rPr>
        <w:t>.</w:t>
      </w:r>
      <w:r w:rsidR="009712B3" w:rsidRPr="003A7785">
        <w:rPr>
          <w:rFonts w:cs="Calibri"/>
        </w:rPr>
        <w:t xml:space="preserve"> W ramach wynagrodzenia umownego Wykonawca z chwilą przekazania dokumentacji powykonawczej przenosi na Zamawiającego autorskie prawa majątkowe do dokumentacji powykonawczej (rysunki, opisy) w zakresie utrwalania, zwielokrotniania i opracowań utworu oraz w zakresie obrotu egzemplarzami, na których utrwalono utwór, jak również w zakresie dokonania zmian lub uzupełnień określonych w art. 57 ust. 4 </w:t>
      </w:r>
      <w:r w:rsidR="007623E9" w:rsidRPr="003A7785">
        <w:rPr>
          <w:rFonts w:cs="Calibri"/>
        </w:rPr>
        <w:t xml:space="preserve">ustawy </w:t>
      </w:r>
      <w:r w:rsidR="009712B3" w:rsidRPr="003A7785">
        <w:rPr>
          <w:rFonts w:cs="Calibri"/>
        </w:rPr>
        <w:t>praw</w:t>
      </w:r>
      <w:r w:rsidR="007623E9" w:rsidRPr="003A7785">
        <w:rPr>
          <w:rFonts w:cs="Calibri"/>
        </w:rPr>
        <w:t xml:space="preserve">o </w:t>
      </w:r>
      <w:r w:rsidR="009712B3" w:rsidRPr="003A7785">
        <w:rPr>
          <w:rFonts w:cs="Calibri"/>
        </w:rPr>
        <w:t>budowlane</w:t>
      </w:r>
      <w:r w:rsidR="007623E9" w:rsidRPr="003A7785">
        <w:rPr>
          <w:rFonts w:cs="Calibri"/>
        </w:rPr>
        <w:t>.</w:t>
      </w:r>
    </w:p>
    <w:p w14:paraId="059B64D0" w14:textId="77777777" w:rsidR="00932632" w:rsidRPr="003A7785" w:rsidRDefault="00932632" w:rsidP="00FF6CC6">
      <w:pPr>
        <w:pStyle w:val="Akapitzlist"/>
        <w:numPr>
          <w:ilvl w:val="0"/>
          <w:numId w:val="19"/>
        </w:numPr>
        <w:tabs>
          <w:tab w:val="left" w:pos="426"/>
        </w:tabs>
        <w:spacing w:after="0" w:line="240" w:lineRule="auto"/>
        <w:ind w:right="51"/>
        <w:jc w:val="both"/>
        <w:rPr>
          <w:rFonts w:cs="Calibri"/>
        </w:rPr>
      </w:pPr>
      <w:r w:rsidRPr="003A7785">
        <w:rPr>
          <w:rFonts w:cs="Calibri"/>
        </w:rPr>
        <w:lastRenderedPageBreak/>
        <w:t>Wykonawca</w:t>
      </w:r>
      <w:r w:rsidR="00DC6FA4" w:rsidRPr="003A7785">
        <w:rPr>
          <w:rFonts w:cs="Calibri"/>
        </w:rPr>
        <w:t xml:space="preserve"> oświadcza, iż zarówno </w:t>
      </w:r>
      <w:r w:rsidRPr="003A7785">
        <w:rPr>
          <w:rFonts w:cs="Calibri"/>
        </w:rPr>
        <w:t>Wykonawca</w:t>
      </w:r>
      <w:r w:rsidR="00253BFD" w:rsidRPr="003A7785">
        <w:rPr>
          <w:rFonts w:cs="Calibri"/>
        </w:rPr>
        <w:t>,</w:t>
      </w:r>
      <w:r w:rsidR="00DC6FA4" w:rsidRPr="003A7785">
        <w:rPr>
          <w:rFonts w:cs="Calibri"/>
        </w:rPr>
        <w:t xml:space="preserve"> jak i osoby działające na </w:t>
      </w:r>
      <w:r w:rsidRPr="003A7785">
        <w:rPr>
          <w:rFonts w:cs="Calibri"/>
        </w:rPr>
        <w:t>j</w:t>
      </w:r>
      <w:r w:rsidR="00DC6FA4" w:rsidRPr="003A7785">
        <w:rPr>
          <w:rFonts w:cs="Calibri"/>
        </w:rPr>
        <w:t xml:space="preserve">ego zlecenie lub pod </w:t>
      </w:r>
      <w:r w:rsidRPr="003A7785">
        <w:rPr>
          <w:rFonts w:cs="Calibri"/>
        </w:rPr>
        <w:t>j</w:t>
      </w:r>
      <w:r w:rsidR="00DC6FA4" w:rsidRPr="003A7785">
        <w:rPr>
          <w:rFonts w:cs="Calibri"/>
        </w:rPr>
        <w:t>ego kierownictwem mają odpowiednie przygotowanie zawodowe, doświadczenie i wiedzę, znają sztukę budowlaną oraz dysponują odpowiednim sprzętem i wyposażeniem.</w:t>
      </w:r>
    </w:p>
    <w:p w14:paraId="35772BEC" w14:textId="77777777" w:rsidR="00DC6FA4" w:rsidRPr="003A7785" w:rsidRDefault="00932632" w:rsidP="00FF6CC6">
      <w:pPr>
        <w:pStyle w:val="Akapitzlist"/>
        <w:numPr>
          <w:ilvl w:val="0"/>
          <w:numId w:val="19"/>
        </w:numPr>
        <w:tabs>
          <w:tab w:val="left" w:pos="426"/>
        </w:tabs>
        <w:spacing w:after="0" w:line="240" w:lineRule="auto"/>
        <w:ind w:right="51"/>
        <w:jc w:val="both"/>
        <w:rPr>
          <w:rFonts w:cs="Calibri"/>
        </w:rPr>
      </w:pPr>
      <w:r w:rsidRPr="003A7785">
        <w:rPr>
          <w:rFonts w:cs="Calibri"/>
        </w:rPr>
        <w:t>Wykonawca</w:t>
      </w:r>
      <w:r w:rsidR="00DC6FA4" w:rsidRPr="003A7785">
        <w:rPr>
          <w:rFonts w:cs="Calibri"/>
        </w:rPr>
        <w:t xml:space="preserve"> oświadcza, że posiada wszelkie wymagane prawem uprawnienia dla realizacji </w:t>
      </w:r>
      <w:r w:rsidR="00A52B3D" w:rsidRPr="003A7785">
        <w:rPr>
          <w:rFonts w:cs="Calibri"/>
        </w:rPr>
        <w:t>P</w:t>
      </w:r>
      <w:r w:rsidR="00DC6FA4" w:rsidRPr="003A7785">
        <w:rPr>
          <w:rFonts w:cs="Calibri"/>
        </w:rPr>
        <w:t xml:space="preserve">rzedmiotu umowy. </w:t>
      </w:r>
    </w:p>
    <w:p w14:paraId="37DCD017" w14:textId="5E923D88" w:rsidR="002542D6" w:rsidRPr="003A7785" w:rsidRDefault="002542D6" w:rsidP="00FF6CC6">
      <w:pPr>
        <w:pStyle w:val="Akapitzlist"/>
        <w:numPr>
          <w:ilvl w:val="0"/>
          <w:numId w:val="19"/>
        </w:numPr>
        <w:tabs>
          <w:tab w:val="left" w:pos="426"/>
        </w:tabs>
        <w:spacing w:after="0" w:line="240" w:lineRule="auto"/>
        <w:ind w:right="51"/>
        <w:jc w:val="both"/>
        <w:rPr>
          <w:rFonts w:cs="Calibri"/>
        </w:rPr>
      </w:pPr>
      <w:r w:rsidRPr="003A7785">
        <w:rPr>
          <w:rFonts w:cs="Calibri"/>
        </w:rPr>
        <w:t xml:space="preserve">Wykonawca zobowiązuje się do realizacji robót zamiennych w stosunku do robot budowlanych opisanych w projekcie budowlanym, jeżeli ich wykonanie </w:t>
      </w:r>
      <w:r w:rsidR="00DB34A3" w:rsidRPr="003A7785">
        <w:rPr>
          <w:rFonts w:cs="Calibri"/>
        </w:rPr>
        <w:t>okaże się</w:t>
      </w:r>
      <w:r w:rsidRPr="003A7785">
        <w:rPr>
          <w:rFonts w:cs="Calibri"/>
        </w:rPr>
        <w:t xml:space="preserve"> konieczne dla realizacji Umowy zgodnie z zasadami wiedzy technicznej.</w:t>
      </w:r>
    </w:p>
    <w:p w14:paraId="69A24517" w14:textId="49D6AEBB" w:rsidR="00F15D51" w:rsidRPr="00011BA2" w:rsidRDefault="007623E9" w:rsidP="00011BA2">
      <w:pPr>
        <w:pStyle w:val="Akapitzlist"/>
        <w:numPr>
          <w:ilvl w:val="0"/>
          <w:numId w:val="19"/>
        </w:numPr>
        <w:tabs>
          <w:tab w:val="left" w:pos="426"/>
        </w:tabs>
        <w:spacing w:after="0" w:line="240" w:lineRule="auto"/>
        <w:jc w:val="both"/>
        <w:rPr>
          <w:rFonts w:cs="Calibri"/>
        </w:rPr>
      </w:pPr>
      <w:r w:rsidRPr="003A7785">
        <w:rPr>
          <w:rFonts w:cs="Calibri"/>
        </w:rPr>
        <w:t xml:space="preserve">Niezależnie od uprawnień wynikających z ustawy Prawo budowlane, </w:t>
      </w:r>
      <w:r w:rsidR="00DB34A3" w:rsidRPr="003A7785">
        <w:rPr>
          <w:rFonts w:cs="Calibri"/>
        </w:rPr>
        <w:t>Kierownik Budowy</w:t>
      </w:r>
      <w:r w:rsidR="002542D6" w:rsidRPr="003A7785">
        <w:rPr>
          <w:rFonts w:cs="Calibri"/>
        </w:rPr>
        <w:t xml:space="preserve"> w związku z robotami budowlanymi ma prawo wydawania Wykonawcy na piśmie uzgodnionych z Zamawiającym poleceń a Wykonawca jest zobowiązany do wykonania tych poleceń, w szczególności poprzez</w:t>
      </w:r>
      <w:r w:rsidR="00011BA2">
        <w:rPr>
          <w:rFonts w:cs="Calibri"/>
        </w:rPr>
        <w:t xml:space="preserve"> </w:t>
      </w:r>
      <w:r w:rsidR="002542D6" w:rsidRPr="00011BA2">
        <w:rPr>
          <w:rFonts w:cs="Calibri"/>
        </w:rPr>
        <w:t xml:space="preserve">zmniejszenie lub zwiększenie ilości robót budowlanych na ilości dostosowane do potrzeb realizacji przedmiotu Umowy lub pominięcie poszczególnych robót budowlanych, opisanych w dokumentacji projektowej, jeżeli zmiana ta jest konieczna dla realizacji Umowy zgodnie z zasadami wiedzy technicznej i zmiana nie stanowi istotnego odstępstwa od projektu budowlanego, </w:t>
      </w:r>
    </w:p>
    <w:p w14:paraId="3A712E88" w14:textId="21A3F3F0" w:rsidR="007623E9" w:rsidRPr="003A7785" w:rsidRDefault="00947106" w:rsidP="007623E9">
      <w:pPr>
        <w:pStyle w:val="Akapitzlist"/>
        <w:numPr>
          <w:ilvl w:val="0"/>
          <w:numId w:val="19"/>
        </w:numPr>
        <w:tabs>
          <w:tab w:val="left" w:pos="142"/>
          <w:tab w:val="left" w:pos="567"/>
          <w:tab w:val="left" w:pos="851"/>
        </w:tabs>
        <w:spacing w:after="0" w:line="240" w:lineRule="auto"/>
        <w:jc w:val="both"/>
        <w:rPr>
          <w:rFonts w:cs="Calibri"/>
        </w:rPr>
      </w:pPr>
      <w:r w:rsidRPr="003A7785">
        <w:rPr>
          <w:rFonts w:cs="Calibri"/>
        </w:rPr>
        <w:t xml:space="preserve">Jeśli wykonanie przez Wykonawcę robót zamiennych lub wykonanie przez Wykonawcę poleceń Kierownika Budowy prowadziłoby do zwiększenia lub zmniejszenia kosztów wykonania robót, rozliczenie różnicy wynagrodzenia Wykonawcy następować będzie na podstawie kosztorysu różnicowego sporządzonego na podstawie </w:t>
      </w:r>
      <w:r w:rsidR="00A63617" w:rsidRPr="003A7785">
        <w:rPr>
          <w:rFonts w:cs="Calibri"/>
        </w:rPr>
        <w:t>Katalogów Nakładów Rzeczowych najbardziej aktualnych w odniesieniu do daty wykonania robót zamiennych lub poleceń Kierownika Budowy.</w:t>
      </w:r>
    </w:p>
    <w:p w14:paraId="1519A7E6" w14:textId="77777777" w:rsidR="00B453EC" w:rsidRPr="003A7785" w:rsidRDefault="00B453EC" w:rsidP="00FF6CC6">
      <w:pPr>
        <w:ind w:right="-28"/>
        <w:jc w:val="center"/>
        <w:rPr>
          <w:rFonts w:ascii="Calibri" w:hAnsi="Calibri" w:cs="Calibri"/>
          <w:b/>
          <w:sz w:val="22"/>
          <w:szCs w:val="22"/>
        </w:rPr>
      </w:pPr>
    </w:p>
    <w:p w14:paraId="144AD2D0" w14:textId="77777777" w:rsidR="001452BD" w:rsidRPr="003A7785" w:rsidRDefault="001452BD" w:rsidP="00FF6CC6">
      <w:pPr>
        <w:ind w:right="-28"/>
        <w:jc w:val="center"/>
        <w:rPr>
          <w:rFonts w:ascii="Calibri" w:hAnsi="Calibri" w:cs="Calibri"/>
          <w:sz w:val="22"/>
          <w:szCs w:val="22"/>
        </w:rPr>
      </w:pPr>
      <w:r w:rsidRPr="003A7785">
        <w:rPr>
          <w:rFonts w:ascii="Calibri" w:hAnsi="Calibri" w:cs="Calibri"/>
          <w:b/>
          <w:sz w:val="22"/>
          <w:szCs w:val="22"/>
        </w:rPr>
        <w:t>§ 2.</w:t>
      </w:r>
    </w:p>
    <w:p w14:paraId="15862824" w14:textId="77777777" w:rsidR="001452BD" w:rsidRPr="003A7785" w:rsidRDefault="001452BD" w:rsidP="00FF6CC6">
      <w:pPr>
        <w:pStyle w:val="Nagwek1"/>
        <w:tabs>
          <w:tab w:val="left" w:pos="0"/>
        </w:tabs>
        <w:ind w:right="-28"/>
        <w:rPr>
          <w:rFonts w:ascii="Calibri" w:hAnsi="Calibri" w:cs="Calibri"/>
          <w:sz w:val="22"/>
          <w:szCs w:val="22"/>
        </w:rPr>
      </w:pPr>
      <w:r w:rsidRPr="003A7785">
        <w:rPr>
          <w:rFonts w:ascii="Calibri" w:hAnsi="Calibri" w:cs="Calibri"/>
          <w:sz w:val="22"/>
          <w:szCs w:val="22"/>
        </w:rPr>
        <w:t>TERMINY</w:t>
      </w:r>
    </w:p>
    <w:p w14:paraId="56BEB7DB" w14:textId="77777777" w:rsidR="001452BD" w:rsidRPr="003A7785" w:rsidRDefault="001452BD" w:rsidP="00FF6CC6">
      <w:pPr>
        <w:numPr>
          <w:ilvl w:val="0"/>
          <w:numId w:val="8"/>
        </w:numPr>
        <w:tabs>
          <w:tab w:val="left" w:pos="397"/>
        </w:tabs>
        <w:ind w:right="-28"/>
        <w:jc w:val="both"/>
        <w:rPr>
          <w:rFonts w:ascii="Calibri" w:hAnsi="Calibri" w:cs="Calibri"/>
          <w:sz w:val="22"/>
          <w:szCs w:val="22"/>
        </w:rPr>
      </w:pPr>
      <w:r w:rsidRPr="003A7785">
        <w:rPr>
          <w:rFonts w:ascii="Calibri" w:hAnsi="Calibri" w:cs="Calibri"/>
          <w:sz w:val="22"/>
          <w:szCs w:val="22"/>
        </w:rPr>
        <w:t xml:space="preserve">Terminy realizacji </w:t>
      </w:r>
      <w:r w:rsidR="00A52B3D" w:rsidRPr="003A7785">
        <w:rPr>
          <w:rFonts w:ascii="Calibri" w:hAnsi="Calibri" w:cs="Calibri"/>
          <w:sz w:val="22"/>
          <w:szCs w:val="22"/>
        </w:rPr>
        <w:t>P</w:t>
      </w:r>
      <w:r w:rsidRPr="003A7785">
        <w:rPr>
          <w:rFonts w:ascii="Calibri" w:hAnsi="Calibri" w:cs="Calibri"/>
          <w:sz w:val="22"/>
          <w:szCs w:val="22"/>
        </w:rPr>
        <w:t>rzedmiotu umowy:</w:t>
      </w:r>
    </w:p>
    <w:p w14:paraId="6DA03109" w14:textId="14094299" w:rsidR="001452BD" w:rsidRPr="003A7785" w:rsidRDefault="001452BD" w:rsidP="00FF6CC6">
      <w:pPr>
        <w:pStyle w:val="NormalnyWeb"/>
        <w:numPr>
          <w:ilvl w:val="1"/>
          <w:numId w:val="13"/>
        </w:numPr>
        <w:tabs>
          <w:tab w:val="left" w:pos="1134"/>
        </w:tabs>
        <w:spacing w:before="0" w:after="0"/>
        <w:ind w:left="1134" w:right="-289"/>
        <w:jc w:val="both"/>
        <w:rPr>
          <w:rFonts w:ascii="Calibri" w:hAnsi="Calibri" w:cs="Calibri"/>
          <w:bCs/>
          <w:sz w:val="22"/>
          <w:szCs w:val="22"/>
        </w:rPr>
      </w:pPr>
      <w:bookmarkStart w:id="1" w:name="_Hlk509398240"/>
      <w:r w:rsidRPr="003A7785">
        <w:rPr>
          <w:rFonts w:ascii="Calibri" w:hAnsi="Calibri" w:cs="Calibri"/>
          <w:sz w:val="22"/>
          <w:szCs w:val="22"/>
        </w:rPr>
        <w:t xml:space="preserve">rozpoczęcie </w:t>
      </w:r>
      <w:r w:rsidR="00BF55BF" w:rsidRPr="003A7785">
        <w:rPr>
          <w:rFonts w:ascii="Calibri" w:hAnsi="Calibri" w:cs="Calibri"/>
          <w:sz w:val="22"/>
          <w:szCs w:val="22"/>
        </w:rPr>
        <w:t>–</w:t>
      </w:r>
      <w:r w:rsidR="00B35989" w:rsidRPr="003A7785">
        <w:rPr>
          <w:rFonts w:ascii="Calibri" w:hAnsi="Calibri" w:cs="Calibri"/>
          <w:sz w:val="22"/>
          <w:szCs w:val="22"/>
        </w:rPr>
        <w:t xml:space="preserve"> </w:t>
      </w:r>
      <w:r w:rsidR="00BF55BF" w:rsidRPr="003A7785">
        <w:rPr>
          <w:rFonts w:ascii="Calibri" w:hAnsi="Calibri" w:cs="Calibri"/>
          <w:sz w:val="22"/>
          <w:szCs w:val="22"/>
        </w:rPr>
        <w:t xml:space="preserve">w terminie </w:t>
      </w:r>
      <w:r w:rsidR="00114B0E" w:rsidRPr="003A7785">
        <w:rPr>
          <w:rFonts w:ascii="Calibri" w:hAnsi="Calibri" w:cs="Calibri"/>
          <w:sz w:val="22"/>
          <w:szCs w:val="22"/>
        </w:rPr>
        <w:t>7</w:t>
      </w:r>
      <w:r w:rsidR="00D5046B" w:rsidRPr="003A7785">
        <w:rPr>
          <w:rFonts w:ascii="Calibri" w:hAnsi="Calibri" w:cs="Calibri"/>
          <w:sz w:val="22"/>
          <w:szCs w:val="22"/>
        </w:rPr>
        <w:t xml:space="preserve"> </w:t>
      </w:r>
      <w:r w:rsidR="00BF55BF" w:rsidRPr="003A7785">
        <w:rPr>
          <w:rFonts w:ascii="Calibri" w:hAnsi="Calibri" w:cs="Calibri"/>
          <w:sz w:val="22"/>
          <w:szCs w:val="22"/>
        </w:rPr>
        <w:t xml:space="preserve">dni </w:t>
      </w:r>
      <w:r w:rsidRPr="003A7785">
        <w:rPr>
          <w:rFonts w:ascii="Calibri" w:hAnsi="Calibri" w:cs="Calibri"/>
          <w:sz w:val="22"/>
          <w:szCs w:val="22"/>
        </w:rPr>
        <w:t xml:space="preserve">od dnia </w:t>
      </w:r>
      <w:bookmarkEnd w:id="1"/>
      <w:r w:rsidR="004E0169" w:rsidRPr="003A7785">
        <w:rPr>
          <w:rFonts w:ascii="Calibri" w:hAnsi="Calibri" w:cs="Calibri"/>
          <w:bCs/>
          <w:sz w:val="22"/>
          <w:szCs w:val="22"/>
        </w:rPr>
        <w:t>podpisania umowy</w:t>
      </w:r>
      <w:r w:rsidR="00A63617" w:rsidRPr="003A7785">
        <w:rPr>
          <w:rFonts w:ascii="Calibri" w:hAnsi="Calibri" w:cs="Calibri"/>
          <w:bCs/>
          <w:sz w:val="22"/>
          <w:szCs w:val="22"/>
        </w:rPr>
        <w:t xml:space="preserve"> – udostępnienie frontu robót przez Zamawiającego, </w:t>
      </w:r>
      <w:r w:rsidR="00011BA2">
        <w:rPr>
          <w:rFonts w:ascii="Calibri" w:hAnsi="Calibri" w:cs="Calibri"/>
          <w:bCs/>
          <w:sz w:val="22"/>
          <w:szCs w:val="22"/>
        </w:rPr>
        <w:t>dostarczenie</w:t>
      </w:r>
      <w:r w:rsidR="00A63617" w:rsidRPr="003A7785">
        <w:rPr>
          <w:rFonts w:ascii="Calibri" w:hAnsi="Calibri" w:cs="Calibri"/>
          <w:bCs/>
          <w:sz w:val="22"/>
          <w:szCs w:val="22"/>
        </w:rPr>
        <w:t xml:space="preserve"> przez Wykonawcę</w:t>
      </w:r>
      <w:r w:rsidR="00011BA2">
        <w:rPr>
          <w:rFonts w:ascii="Calibri" w:hAnsi="Calibri" w:cs="Calibri"/>
          <w:bCs/>
          <w:sz w:val="22"/>
          <w:szCs w:val="22"/>
        </w:rPr>
        <w:t xml:space="preserve"> dokumentacji warsztatowej i okna wzorcowego;</w:t>
      </w:r>
    </w:p>
    <w:p w14:paraId="7414BD6E" w14:textId="48132BFF" w:rsidR="001452BD" w:rsidRPr="003A7785" w:rsidRDefault="001452BD" w:rsidP="00FF6CC6">
      <w:pPr>
        <w:pStyle w:val="NormalnyWeb"/>
        <w:numPr>
          <w:ilvl w:val="1"/>
          <w:numId w:val="13"/>
        </w:numPr>
        <w:tabs>
          <w:tab w:val="clear" w:pos="1440"/>
          <w:tab w:val="num" w:pos="1134"/>
        </w:tabs>
        <w:spacing w:before="0" w:after="0"/>
        <w:ind w:left="1134" w:right="-289"/>
        <w:jc w:val="both"/>
        <w:rPr>
          <w:rFonts w:ascii="Calibri" w:hAnsi="Calibri" w:cs="Calibri"/>
          <w:bCs/>
          <w:sz w:val="22"/>
          <w:szCs w:val="22"/>
        </w:rPr>
      </w:pPr>
      <w:r w:rsidRPr="00011BA2">
        <w:rPr>
          <w:rFonts w:ascii="Calibri" w:hAnsi="Calibri" w:cs="Calibri"/>
          <w:sz w:val="22"/>
          <w:szCs w:val="22"/>
          <w:highlight w:val="yellow"/>
        </w:rPr>
        <w:t>realizacj</w:t>
      </w:r>
      <w:r w:rsidR="00011BA2" w:rsidRPr="00011BA2">
        <w:rPr>
          <w:rFonts w:ascii="Calibri" w:hAnsi="Calibri" w:cs="Calibri"/>
          <w:sz w:val="22"/>
          <w:szCs w:val="22"/>
          <w:highlight w:val="yellow"/>
        </w:rPr>
        <w:t>a</w:t>
      </w:r>
      <w:r w:rsidRPr="00011BA2">
        <w:rPr>
          <w:rFonts w:ascii="Calibri" w:hAnsi="Calibri" w:cs="Calibri"/>
          <w:sz w:val="22"/>
          <w:szCs w:val="22"/>
          <w:highlight w:val="yellow"/>
        </w:rPr>
        <w:t xml:space="preserve"> przedmiotu umowy, osiągnięcie gotowości do odbioru końcowego i przekazanie</w:t>
      </w:r>
      <w:r w:rsidRPr="003A7785">
        <w:rPr>
          <w:rFonts w:ascii="Calibri" w:hAnsi="Calibri" w:cs="Calibri"/>
          <w:sz w:val="22"/>
          <w:szCs w:val="22"/>
        </w:rPr>
        <w:t xml:space="preserve"> dokumentacji odbiorowej </w:t>
      </w:r>
      <w:r w:rsidR="004E0169" w:rsidRPr="003A7785">
        <w:rPr>
          <w:rFonts w:ascii="Calibri" w:hAnsi="Calibri" w:cs="Calibri"/>
          <w:sz w:val="22"/>
          <w:szCs w:val="22"/>
        </w:rPr>
        <w:t>–</w:t>
      </w:r>
      <w:r w:rsidRPr="003A7785">
        <w:rPr>
          <w:rFonts w:ascii="Calibri" w:hAnsi="Calibri" w:cs="Calibri"/>
          <w:sz w:val="22"/>
          <w:szCs w:val="22"/>
        </w:rPr>
        <w:t xml:space="preserve"> </w:t>
      </w:r>
      <w:r w:rsidR="004E0169" w:rsidRPr="003A7785">
        <w:rPr>
          <w:rFonts w:ascii="Calibri" w:hAnsi="Calibri" w:cs="Calibri"/>
          <w:bCs/>
          <w:sz w:val="22"/>
          <w:szCs w:val="22"/>
        </w:rPr>
        <w:t xml:space="preserve">w terminie </w:t>
      </w:r>
      <w:r w:rsidR="008D2EBA" w:rsidRPr="003A7785">
        <w:rPr>
          <w:rFonts w:ascii="Calibri" w:hAnsi="Calibri" w:cs="Calibri"/>
          <w:bCs/>
          <w:sz w:val="22"/>
          <w:szCs w:val="22"/>
        </w:rPr>
        <w:t xml:space="preserve">do dnia </w:t>
      </w:r>
      <w:r w:rsidR="00011BA2">
        <w:rPr>
          <w:rFonts w:ascii="Calibri" w:hAnsi="Calibri" w:cs="Calibri"/>
          <w:bCs/>
          <w:sz w:val="22"/>
          <w:szCs w:val="22"/>
        </w:rPr>
        <w:t>... ......................</w:t>
      </w:r>
      <w:r w:rsidR="001F4828" w:rsidRPr="003A7785">
        <w:rPr>
          <w:rFonts w:ascii="Calibri" w:hAnsi="Calibri" w:cs="Calibri"/>
          <w:bCs/>
          <w:sz w:val="22"/>
          <w:szCs w:val="22"/>
        </w:rPr>
        <w:t xml:space="preserve"> 2023 r.</w:t>
      </w:r>
    </w:p>
    <w:p w14:paraId="5AB42862" w14:textId="77777777" w:rsidR="00340CA9" w:rsidRPr="003A7785" w:rsidRDefault="00340CA9" w:rsidP="00FF6CC6">
      <w:pPr>
        <w:tabs>
          <w:tab w:val="left" w:pos="5103"/>
        </w:tabs>
        <w:ind w:right="-28"/>
        <w:jc w:val="center"/>
        <w:rPr>
          <w:rFonts w:ascii="Calibri" w:hAnsi="Calibri" w:cs="Calibri"/>
          <w:b/>
          <w:sz w:val="22"/>
          <w:szCs w:val="22"/>
        </w:rPr>
      </w:pPr>
    </w:p>
    <w:p w14:paraId="4C7E2885" w14:textId="77777777" w:rsidR="001452BD" w:rsidRPr="003A7785" w:rsidRDefault="001452BD" w:rsidP="00FF6CC6">
      <w:pPr>
        <w:tabs>
          <w:tab w:val="left" w:pos="5103"/>
        </w:tabs>
        <w:ind w:right="-28"/>
        <w:jc w:val="center"/>
        <w:rPr>
          <w:rFonts w:ascii="Calibri" w:hAnsi="Calibri" w:cs="Calibri"/>
          <w:sz w:val="22"/>
          <w:szCs w:val="22"/>
        </w:rPr>
      </w:pPr>
      <w:r w:rsidRPr="003A7785">
        <w:rPr>
          <w:rFonts w:ascii="Calibri" w:hAnsi="Calibri" w:cs="Calibri"/>
          <w:b/>
          <w:sz w:val="22"/>
          <w:szCs w:val="22"/>
        </w:rPr>
        <w:t>§ 3.</w:t>
      </w:r>
    </w:p>
    <w:p w14:paraId="1EE545E5" w14:textId="77777777" w:rsidR="001452BD" w:rsidRPr="003A7785" w:rsidRDefault="001452BD" w:rsidP="00FF6CC6">
      <w:pPr>
        <w:pStyle w:val="Nagwek1"/>
        <w:tabs>
          <w:tab w:val="left" w:pos="0"/>
        </w:tabs>
        <w:ind w:right="-28"/>
        <w:rPr>
          <w:rFonts w:ascii="Calibri" w:hAnsi="Calibri" w:cs="Calibri"/>
          <w:sz w:val="22"/>
          <w:szCs w:val="22"/>
        </w:rPr>
      </w:pPr>
      <w:r w:rsidRPr="003A7785">
        <w:rPr>
          <w:rFonts w:ascii="Calibri" w:hAnsi="Calibri" w:cs="Calibri"/>
          <w:sz w:val="22"/>
          <w:szCs w:val="22"/>
        </w:rPr>
        <w:t>PRZEDSTAWICIELE STRON</w:t>
      </w:r>
    </w:p>
    <w:p w14:paraId="5CB711EB" w14:textId="77777777" w:rsidR="001452BD" w:rsidRPr="003A7785" w:rsidRDefault="001452BD" w:rsidP="00FF6CC6">
      <w:pPr>
        <w:numPr>
          <w:ilvl w:val="0"/>
          <w:numId w:val="17"/>
        </w:numPr>
        <w:ind w:left="426" w:right="-29"/>
        <w:jc w:val="both"/>
        <w:rPr>
          <w:rFonts w:ascii="Calibri" w:hAnsi="Calibri" w:cs="Calibri"/>
          <w:sz w:val="22"/>
          <w:szCs w:val="22"/>
        </w:rPr>
      </w:pPr>
      <w:r w:rsidRPr="003A7785">
        <w:rPr>
          <w:rFonts w:ascii="Calibri" w:hAnsi="Calibri" w:cs="Calibri"/>
          <w:sz w:val="22"/>
          <w:szCs w:val="22"/>
        </w:rPr>
        <w:t xml:space="preserve">Z ramienia </w:t>
      </w:r>
      <w:r w:rsidR="00932632" w:rsidRPr="003A7785">
        <w:rPr>
          <w:rFonts w:ascii="Calibri" w:hAnsi="Calibri" w:cs="Calibri"/>
          <w:sz w:val="22"/>
          <w:szCs w:val="22"/>
        </w:rPr>
        <w:t>Zamawiającego</w:t>
      </w:r>
      <w:r w:rsidRPr="003A7785">
        <w:rPr>
          <w:rFonts w:ascii="Calibri" w:hAnsi="Calibri" w:cs="Calibri"/>
          <w:sz w:val="22"/>
          <w:szCs w:val="22"/>
        </w:rPr>
        <w:t>:</w:t>
      </w:r>
      <w:r w:rsidR="008617C2" w:rsidRPr="003A7785">
        <w:rPr>
          <w:rFonts w:ascii="Calibri" w:hAnsi="Calibri" w:cs="Calibri"/>
          <w:sz w:val="22"/>
          <w:szCs w:val="22"/>
        </w:rPr>
        <w:t xml:space="preserve"> </w:t>
      </w:r>
      <w:r w:rsidR="00877419" w:rsidRPr="003A7785">
        <w:rPr>
          <w:rFonts w:ascii="Calibri" w:hAnsi="Calibri" w:cs="Calibri"/>
          <w:sz w:val="22"/>
          <w:szCs w:val="22"/>
        </w:rPr>
        <w:t>...........................................</w:t>
      </w:r>
      <w:r w:rsidR="008C2628" w:rsidRPr="003A7785">
        <w:rPr>
          <w:rFonts w:ascii="Calibri" w:hAnsi="Calibri" w:cs="Calibri"/>
          <w:sz w:val="22"/>
          <w:szCs w:val="22"/>
        </w:rPr>
        <w:t>.</w:t>
      </w:r>
      <w:r w:rsidR="00514B3D" w:rsidRPr="003A7785">
        <w:rPr>
          <w:rFonts w:ascii="Calibri" w:hAnsi="Calibri" w:cs="Calibri"/>
          <w:sz w:val="22"/>
          <w:szCs w:val="22"/>
        </w:rPr>
        <w:t xml:space="preserve">                                           </w:t>
      </w:r>
    </w:p>
    <w:p w14:paraId="76375942" w14:textId="77777777" w:rsidR="001452BD" w:rsidRPr="003A7785" w:rsidRDefault="001452BD" w:rsidP="00FF6CC6">
      <w:pPr>
        <w:numPr>
          <w:ilvl w:val="0"/>
          <w:numId w:val="17"/>
        </w:numPr>
        <w:ind w:left="426" w:right="-30"/>
        <w:jc w:val="both"/>
        <w:rPr>
          <w:rFonts w:ascii="Calibri" w:hAnsi="Calibri" w:cs="Calibri"/>
          <w:sz w:val="22"/>
          <w:szCs w:val="22"/>
        </w:rPr>
      </w:pPr>
      <w:r w:rsidRPr="003A7785">
        <w:rPr>
          <w:rFonts w:ascii="Calibri" w:hAnsi="Calibri" w:cs="Calibri"/>
          <w:sz w:val="22"/>
          <w:szCs w:val="22"/>
        </w:rPr>
        <w:t xml:space="preserve">Z ramienia </w:t>
      </w:r>
      <w:r w:rsidR="00932632" w:rsidRPr="003A7785">
        <w:rPr>
          <w:rFonts w:ascii="Calibri" w:hAnsi="Calibri" w:cs="Calibri"/>
          <w:sz w:val="22"/>
          <w:szCs w:val="22"/>
        </w:rPr>
        <w:t>Wykonawcy</w:t>
      </w:r>
      <w:r w:rsidRPr="003A7785">
        <w:rPr>
          <w:rFonts w:ascii="Calibri" w:hAnsi="Calibri" w:cs="Calibri"/>
          <w:sz w:val="22"/>
          <w:szCs w:val="22"/>
        </w:rPr>
        <w:t>:</w:t>
      </w:r>
      <w:r w:rsidR="008617C2" w:rsidRPr="003A7785">
        <w:rPr>
          <w:rFonts w:ascii="Calibri" w:hAnsi="Calibri" w:cs="Calibri"/>
          <w:sz w:val="22"/>
          <w:szCs w:val="22"/>
        </w:rPr>
        <w:t xml:space="preserve"> </w:t>
      </w:r>
      <w:r w:rsidR="00877419" w:rsidRPr="003A7785">
        <w:rPr>
          <w:rFonts w:ascii="Calibri" w:hAnsi="Calibri" w:cs="Calibri"/>
          <w:sz w:val="22"/>
          <w:szCs w:val="22"/>
        </w:rPr>
        <w:t>...........................................</w:t>
      </w:r>
    </w:p>
    <w:p w14:paraId="4468209A" w14:textId="32826F52" w:rsidR="003A7785" w:rsidRPr="003A7785" w:rsidRDefault="001452BD" w:rsidP="003A7785">
      <w:pPr>
        <w:numPr>
          <w:ilvl w:val="0"/>
          <w:numId w:val="17"/>
        </w:numPr>
        <w:ind w:left="426" w:right="-28"/>
        <w:jc w:val="both"/>
        <w:rPr>
          <w:rFonts w:ascii="Calibri" w:hAnsi="Calibri" w:cs="Calibri"/>
          <w:strike/>
          <w:sz w:val="22"/>
          <w:szCs w:val="22"/>
        </w:rPr>
      </w:pPr>
      <w:r w:rsidRPr="003A7785">
        <w:rPr>
          <w:rFonts w:ascii="Calibri" w:hAnsi="Calibri" w:cs="Calibri"/>
          <w:sz w:val="22"/>
          <w:szCs w:val="22"/>
        </w:rPr>
        <w:t xml:space="preserve">Przedstawiciel </w:t>
      </w:r>
      <w:r w:rsidR="00932632" w:rsidRPr="003A7785">
        <w:rPr>
          <w:rFonts w:ascii="Calibri" w:hAnsi="Calibri" w:cs="Calibri"/>
          <w:sz w:val="22"/>
          <w:szCs w:val="22"/>
        </w:rPr>
        <w:t>Zamawiającego</w:t>
      </w:r>
      <w:r w:rsidRPr="003A7785">
        <w:rPr>
          <w:rFonts w:ascii="Calibri" w:hAnsi="Calibri" w:cs="Calibri"/>
          <w:sz w:val="22"/>
          <w:szCs w:val="22"/>
        </w:rPr>
        <w:t xml:space="preserve"> jest uprawniony do wydawania </w:t>
      </w:r>
      <w:r w:rsidR="00932632" w:rsidRPr="003A7785">
        <w:rPr>
          <w:rFonts w:ascii="Calibri" w:hAnsi="Calibri" w:cs="Calibri"/>
          <w:sz w:val="22"/>
          <w:szCs w:val="22"/>
        </w:rPr>
        <w:t>Wykonawcy</w:t>
      </w:r>
      <w:r w:rsidRPr="003A7785">
        <w:rPr>
          <w:rFonts w:ascii="Calibri" w:hAnsi="Calibri" w:cs="Calibri"/>
          <w:sz w:val="22"/>
          <w:szCs w:val="22"/>
        </w:rPr>
        <w:t xml:space="preserve"> </w:t>
      </w:r>
      <w:r w:rsidR="00926D42" w:rsidRPr="003A7785">
        <w:rPr>
          <w:rFonts w:ascii="Calibri" w:hAnsi="Calibri" w:cs="Calibri"/>
          <w:sz w:val="22"/>
          <w:szCs w:val="22"/>
        </w:rPr>
        <w:t>za</w:t>
      </w:r>
      <w:r w:rsidRPr="003A7785">
        <w:rPr>
          <w:rFonts w:ascii="Calibri" w:hAnsi="Calibri" w:cs="Calibri"/>
          <w:sz w:val="22"/>
          <w:szCs w:val="22"/>
        </w:rPr>
        <w:t>leceń związanych z jakością, ilością i terminem wykonywanych robót</w:t>
      </w:r>
      <w:r w:rsidR="003A7785" w:rsidRPr="003A7785">
        <w:rPr>
          <w:rFonts w:ascii="Calibri" w:hAnsi="Calibri" w:cs="Calibri"/>
          <w:sz w:val="22"/>
          <w:szCs w:val="22"/>
        </w:rPr>
        <w:t>.</w:t>
      </w:r>
    </w:p>
    <w:p w14:paraId="42FD9BB9" w14:textId="77777777" w:rsidR="001452BD" w:rsidRPr="003A7785" w:rsidRDefault="004F6B2A" w:rsidP="00FF6CC6">
      <w:pPr>
        <w:numPr>
          <w:ilvl w:val="0"/>
          <w:numId w:val="17"/>
        </w:numPr>
        <w:ind w:left="426" w:right="-29"/>
        <w:jc w:val="both"/>
        <w:rPr>
          <w:rFonts w:ascii="Calibri" w:hAnsi="Calibri" w:cs="Calibri"/>
          <w:sz w:val="22"/>
          <w:szCs w:val="22"/>
        </w:rPr>
      </w:pPr>
      <w:r w:rsidRPr="003A7785">
        <w:rPr>
          <w:rFonts w:ascii="Calibri" w:hAnsi="Calibri" w:cs="Calibri"/>
          <w:sz w:val="22"/>
          <w:szCs w:val="22"/>
        </w:rPr>
        <w:t>Zamawiający</w:t>
      </w:r>
      <w:r w:rsidR="001452BD" w:rsidRPr="003A7785">
        <w:rPr>
          <w:rFonts w:ascii="Calibri" w:hAnsi="Calibri" w:cs="Calibri"/>
          <w:sz w:val="22"/>
          <w:szCs w:val="22"/>
        </w:rPr>
        <w:t xml:space="preserve"> może zażądać w każdym czasie od </w:t>
      </w:r>
      <w:r w:rsidRPr="003A7785">
        <w:rPr>
          <w:rFonts w:ascii="Calibri" w:hAnsi="Calibri" w:cs="Calibri"/>
          <w:sz w:val="22"/>
          <w:szCs w:val="22"/>
        </w:rPr>
        <w:t>Wykonawcy</w:t>
      </w:r>
      <w:r w:rsidR="001452BD" w:rsidRPr="003A7785">
        <w:rPr>
          <w:rFonts w:ascii="Calibri" w:hAnsi="Calibri" w:cs="Calibri"/>
          <w:sz w:val="22"/>
          <w:szCs w:val="22"/>
        </w:rPr>
        <w:t xml:space="preserve"> zmiany osób wskazanych w ust. 2, jeżeli uzna, że nie wykonują bądź nienależycie wykonują swoje obowiązki wynikające z umowy.</w:t>
      </w:r>
    </w:p>
    <w:p w14:paraId="164BF0E2" w14:textId="77777777" w:rsidR="00AF1225" w:rsidRPr="003A7785" w:rsidRDefault="00AF1225" w:rsidP="00FF6CC6">
      <w:pPr>
        <w:numPr>
          <w:ilvl w:val="0"/>
          <w:numId w:val="17"/>
        </w:numPr>
        <w:ind w:left="426" w:right="-29"/>
        <w:jc w:val="both"/>
        <w:rPr>
          <w:rFonts w:ascii="Calibri" w:hAnsi="Calibri" w:cs="Calibri"/>
          <w:sz w:val="22"/>
          <w:szCs w:val="22"/>
        </w:rPr>
      </w:pPr>
      <w:r w:rsidRPr="003A7785">
        <w:rPr>
          <w:rFonts w:ascii="Calibri" w:hAnsi="Calibri" w:cs="Calibri"/>
          <w:sz w:val="22"/>
          <w:szCs w:val="22"/>
        </w:rPr>
        <w:t xml:space="preserve">Wszelka korespondencja pomiędzy </w:t>
      </w:r>
      <w:r w:rsidR="004F6B2A" w:rsidRPr="003A7785">
        <w:rPr>
          <w:rFonts w:ascii="Calibri" w:hAnsi="Calibri" w:cs="Calibri"/>
          <w:sz w:val="22"/>
          <w:szCs w:val="22"/>
        </w:rPr>
        <w:t>Stronami</w:t>
      </w:r>
      <w:r w:rsidRPr="003A7785">
        <w:rPr>
          <w:rFonts w:ascii="Calibri" w:hAnsi="Calibri" w:cs="Calibri"/>
          <w:sz w:val="22"/>
          <w:szCs w:val="22"/>
        </w:rPr>
        <w:t xml:space="preserve"> będzie kierowana pod niżej wskazane adresy:</w:t>
      </w:r>
    </w:p>
    <w:p w14:paraId="7A64DE6C" w14:textId="0074C50F" w:rsidR="00AF1225" w:rsidRPr="003A7785" w:rsidRDefault="004F6B2A" w:rsidP="00FF6CC6">
      <w:pPr>
        <w:numPr>
          <w:ilvl w:val="0"/>
          <w:numId w:val="16"/>
        </w:numPr>
        <w:ind w:right="-29"/>
        <w:jc w:val="both"/>
        <w:rPr>
          <w:rFonts w:ascii="Calibri" w:hAnsi="Calibri" w:cs="Calibri"/>
          <w:sz w:val="22"/>
          <w:szCs w:val="22"/>
        </w:rPr>
      </w:pPr>
      <w:proofErr w:type="gramStart"/>
      <w:r w:rsidRPr="003A7785">
        <w:rPr>
          <w:rFonts w:ascii="Calibri" w:hAnsi="Calibri" w:cs="Calibri"/>
          <w:sz w:val="22"/>
          <w:szCs w:val="22"/>
        </w:rPr>
        <w:t>Zamawiający</w:t>
      </w:r>
      <w:r w:rsidR="00AF1225" w:rsidRPr="003A7785">
        <w:rPr>
          <w:rFonts w:ascii="Calibri" w:hAnsi="Calibri" w:cs="Calibri"/>
          <w:sz w:val="22"/>
          <w:szCs w:val="22"/>
        </w:rPr>
        <w:t>:</w:t>
      </w:r>
      <w:r w:rsidRPr="003A7785">
        <w:rPr>
          <w:rFonts w:ascii="Calibri" w:hAnsi="Calibri" w:cs="Calibri"/>
          <w:sz w:val="22"/>
          <w:szCs w:val="22"/>
        </w:rPr>
        <w:t xml:space="preserve"> </w:t>
      </w:r>
      <w:r w:rsidR="00D34EE4" w:rsidRPr="003A7785">
        <w:rPr>
          <w:rFonts w:ascii="Calibri" w:hAnsi="Calibri" w:cs="Calibri"/>
          <w:sz w:val="22"/>
          <w:szCs w:val="22"/>
        </w:rPr>
        <w:t xml:space="preserve"> e-mail</w:t>
      </w:r>
      <w:proofErr w:type="gramEnd"/>
      <w:r w:rsidR="00D34EE4" w:rsidRPr="003A7785">
        <w:rPr>
          <w:rFonts w:ascii="Calibri" w:hAnsi="Calibri" w:cs="Calibri"/>
          <w:sz w:val="22"/>
          <w:szCs w:val="22"/>
        </w:rPr>
        <w:t>: ....................................................</w:t>
      </w:r>
      <w:hyperlink r:id="rId8" w:history="1"/>
      <w:r w:rsidR="00D34EE4" w:rsidRPr="003A7785">
        <w:rPr>
          <w:rFonts w:ascii="Calibri" w:hAnsi="Calibri" w:cs="Calibri"/>
          <w:sz w:val="22"/>
          <w:szCs w:val="22"/>
        </w:rPr>
        <w:t xml:space="preserve"> lub Pl. Katedralny 5a 53-238 Wrocław</w:t>
      </w:r>
    </w:p>
    <w:p w14:paraId="0AB5CAA7" w14:textId="67871AB9" w:rsidR="00AF1225" w:rsidRPr="003A7785" w:rsidRDefault="008E3575" w:rsidP="00FF6CC6">
      <w:pPr>
        <w:numPr>
          <w:ilvl w:val="0"/>
          <w:numId w:val="16"/>
        </w:numPr>
        <w:ind w:right="-29"/>
        <w:jc w:val="both"/>
        <w:rPr>
          <w:rFonts w:ascii="Calibri" w:hAnsi="Calibri" w:cs="Calibri"/>
          <w:sz w:val="22"/>
          <w:szCs w:val="22"/>
        </w:rPr>
      </w:pPr>
      <w:r w:rsidRPr="003A7785">
        <w:rPr>
          <w:rFonts w:ascii="Calibri" w:hAnsi="Calibri" w:cs="Calibri"/>
          <w:sz w:val="22"/>
          <w:szCs w:val="22"/>
        </w:rPr>
        <w:t>Wykonawca</w:t>
      </w:r>
      <w:r w:rsidR="00AF1225" w:rsidRPr="003A7785">
        <w:rPr>
          <w:rFonts w:ascii="Calibri" w:hAnsi="Calibri" w:cs="Calibri"/>
          <w:sz w:val="22"/>
          <w:szCs w:val="22"/>
        </w:rPr>
        <w:t>:</w:t>
      </w:r>
      <w:r w:rsidR="00996B6A" w:rsidRPr="003A7785">
        <w:rPr>
          <w:rFonts w:ascii="Calibri" w:hAnsi="Calibri" w:cs="Calibri"/>
          <w:sz w:val="22"/>
          <w:szCs w:val="22"/>
        </w:rPr>
        <w:t xml:space="preserve"> </w:t>
      </w:r>
      <w:r w:rsidR="00877419" w:rsidRPr="003A7785">
        <w:rPr>
          <w:rFonts w:ascii="Calibri" w:hAnsi="Calibri" w:cs="Calibri"/>
          <w:sz w:val="22"/>
          <w:szCs w:val="22"/>
        </w:rPr>
        <w:t>...........................................</w:t>
      </w:r>
    </w:p>
    <w:p w14:paraId="45190BB7" w14:textId="1BA3EC3B" w:rsidR="00D34EE4" w:rsidRPr="003A7785" w:rsidRDefault="00D34EE4" w:rsidP="00D34EE4">
      <w:pPr>
        <w:ind w:left="397" w:right="-29"/>
        <w:jc w:val="both"/>
        <w:rPr>
          <w:rFonts w:ascii="Calibri" w:hAnsi="Calibri" w:cs="Calibri"/>
          <w:sz w:val="22"/>
          <w:szCs w:val="22"/>
        </w:rPr>
      </w:pPr>
      <w:bookmarkStart w:id="2" w:name="_Hlk130343240"/>
      <w:r w:rsidRPr="003A7785">
        <w:rPr>
          <w:rFonts w:ascii="Calibri" w:hAnsi="Calibri" w:cs="Calibri"/>
          <w:sz w:val="22"/>
          <w:szCs w:val="22"/>
        </w:rPr>
        <w:t xml:space="preserve">Strony będą komunikować się w pierwszej kolejności drogą elektroniczną na wyżej wskazane adresy e-mail, chyba że przepisy prawa lub postanowienia umowy wymagają zachowania formy pisemnej. </w:t>
      </w:r>
    </w:p>
    <w:bookmarkEnd w:id="2"/>
    <w:p w14:paraId="7B2C0E0E" w14:textId="77777777" w:rsidR="00E91B40" w:rsidRPr="003A7785" w:rsidRDefault="00E91B40" w:rsidP="00FF6CC6">
      <w:pPr>
        <w:ind w:left="426" w:right="-29"/>
        <w:jc w:val="both"/>
        <w:rPr>
          <w:rFonts w:ascii="Calibri" w:hAnsi="Calibri" w:cs="Calibri"/>
          <w:sz w:val="22"/>
          <w:szCs w:val="22"/>
        </w:rPr>
      </w:pPr>
    </w:p>
    <w:p w14:paraId="6424216D" w14:textId="77777777" w:rsidR="001452BD" w:rsidRPr="003A7785" w:rsidRDefault="001452BD" w:rsidP="00FF6CC6">
      <w:pPr>
        <w:ind w:right="-28"/>
        <w:jc w:val="center"/>
        <w:rPr>
          <w:rFonts w:ascii="Calibri" w:hAnsi="Calibri" w:cs="Calibri"/>
          <w:sz w:val="22"/>
          <w:szCs w:val="22"/>
        </w:rPr>
      </w:pPr>
      <w:r w:rsidRPr="003A7785">
        <w:rPr>
          <w:rFonts w:ascii="Calibri" w:hAnsi="Calibri" w:cs="Calibri"/>
          <w:b/>
          <w:sz w:val="22"/>
          <w:szCs w:val="22"/>
        </w:rPr>
        <w:t>§ 4</w:t>
      </w:r>
    </w:p>
    <w:p w14:paraId="592333A1" w14:textId="77777777" w:rsidR="001452BD" w:rsidRPr="003A7785" w:rsidRDefault="001452BD" w:rsidP="00FF6CC6">
      <w:pPr>
        <w:pStyle w:val="Nagwek1"/>
        <w:tabs>
          <w:tab w:val="left" w:pos="0"/>
        </w:tabs>
        <w:ind w:right="-28"/>
        <w:rPr>
          <w:rFonts w:ascii="Calibri" w:hAnsi="Calibri" w:cs="Calibri"/>
          <w:sz w:val="22"/>
          <w:szCs w:val="22"/>
        </w:rPr>
      </w:pPr>
      <w:r w:rsidRPr="003A7785">
        <w:rPr>
          <w:rFonts w:ascii="Calibri" w:hAnsi="Calibri" w:cs="Calibri"/>
          <w:sz w:val="22"/>
          <w:szCs w:val="22"/>
        </w:rPr>
        <w:t>OBOWIĄZKI i ODPOWIEDZIALNOŚĆ STRON</w:t>
      </w:r>
    </w:p>
    <w:p w14:paraId="368089F2" w14:textId="77777777" w:rsidR="001452BD" w:rsidRPr="003A7785" w:rsidRDefault="004F6B2A" w:rsidP="00FF6CC6">
      <w:pPr>
        <w:numPr>
          <w:ilvl w:val="0"/>
          <w:numId w:val="10"/>
        </w:numPr>
        <w:tabs>
          <w:tab w:val="left" w:pos="397"/>
        </w:tabs>
        <w:ind w:right="-28"/>
        <w:jc w:val="both"/>
        <w:rPr>
          <w:rFonts w:ascii="Calibri" w:hAnsi="Calibri" w:cs="Calibri"/>
          <w:sz w:val="22"/>
          <w:szCs w:val="22"/>
        </w:rPr>
      </w:pPr>
      <w:r w:rsidRPr="003A7785">
        <w:rPr>
          <w:rFonts w:ascii="Calibri" w:hAnsi="Calibri" w:cs="Calibri"/>
          <w:sz w:val="22"/>
          <w:szCs w:val="22"/>
        </w:rPr>
        <w:t>Wykonawca</w:t>
      </w:r>
      <w:r w:rsidR="001452BD" w:rsidRPr="003A7785">
        <w:rPr>
          <w:rFonts w:ascii="Calibri" w:hAnsi="Calibri" w:cs="Calibri"/>
          <w:sz w:val="22"/>
          <w:szCs w:val="22"/>
        </w:rPr>
        <w:t xml:space="preserve"> zobowiązany jest:</w:t>
      </w:r>
    </w:p>
    <w:p w14:paraId="02076FB7" w14:textId="4825235F" w:rsidR="001452BD" w:rsidRPr="003A7785" w:rsidRDefault="001452BD" w:rsidP="00FF6CC6">
      <w:pPr>
        <w:numPr>
          <w:ilvl w:val="0"/>
          <w:numId w:val="4"/>
        </w:numPr>
        <w:tabs>
          <w:tab w:val="left" w:pos="720"/>
        </w:tabs>
        <w:ind w:right="-29"/>
        <w:jc w:val="both"/>
        <w:rPr>
          <w:rFonts w:ascii="Calibri" w:hAnsi="Calibri" w:cs="Calibri"/>
          <w:sz w:val="22"/>
          <w:szCs w:val="22"/>
        </w:rPr>
      </w:pPr>
      <w:r w:rsidRPr="003A7785">
        <w:rPr>
          <w:rFonts w:ascii="Calibri" w:hAnsi="Calibri" w:cs="Calibri"/>
          <w:sz w:val="22"/>
          <w:szCs w:val="22"/>
        </w:rPr>
        <w:t>do koordynacji prowadzonych robót z pozostałymi robotami wykonywanymi na p</w:t>
      </w:r>
      <w:r w:rsidR="003203FE" w:rsidRPr="003A7785">
        <w:rPr>
          <w:rFonts w:ascii="Calibri" w:hAnsi="Calibri" w:cs="Calibri"/>
          <w:sz w:val="22"/>
          <w:szCs w:val="22"/>
        </w:rPr>
        <w:t>la</w:t>
      </w:r>
      <w:r w:rsidRPr="003A7785">
        <w:rPr>
          <w:rFonts w:ascii="Calibri" w:hAnsi="Calibri" w:cs="Calibri"/>
          <w:sz w:val="22"/>
          <w:szCs w:val="22"/>
        </w:rPr>
        <w:t xml:space="preserve">cu budowy i podporządkowania się w tym zakresie decyzjom </w:t>
      </w:r>
      <w:r w:rsidR="004F6B2A" w:rsidRPr="003A7785">
        <w:rPr>
          <w:rFonts w:ascii="Calibri" w:hAnsi="Calibri" w:cs="Calibri"/>
          <w:sz w:val="22"/>
          <w:szCs w:val="22"/>
        </w:rPr>
        <w:t>Zamawiającego</w:t>
      </w:r>
      <w:r w:rsidR="00D34EE4" w:rsidRPr="003A7785">
        <w:rPr>
          <w:rFonts w:ascii="Calibri" w:hAnsi="Calibri" w:cs="Calibri"/>
          <w:sz w:val="22"/>
          <w:szCs w:val="22"/>
        </w:rPr>
        <w:t xml:space="preserve"> i Kierownika Budowy;</w:t>
      </w:r>
    </w:p>
    <w:p w14:paraId="72556E02" w14:textId="77777777" w:rsidR="001452BD" w:rsidRPr="003A7785" w:rsidRDefault="001452BD" w:rsidP="00FF6CC6">
      <w:pPr>
        <w:numPr>
          <w:ilvl w:val="0"/>
          <w:numId w:val="4"/>
        </w:numPr>
        <w:tabs>
          <w:tab w:val="left" w:pos="720"/>
        </w:tabs>
        <w:ind w:left="720" w:right="-29"/>
        <w:jc w:val="both"/>
        <w:rPr>
          <w:rFonts w:ascii="Calibri" w:hAnsi="Calibri" w:cs="Calibri"/>
          <w:sz w:val="22"/>
          <w:szCs w:val="22"/>
        </w:rPr>
      </w:pPr>
      <w:r w:rsidRPr="003A7785">
        <w:rPr>
          <w:rFonts w:ascii="Calibri" w:hAnsi="Calibri" w:cs="Calibri"/>
          <w:sz w:val="22"/>
          <w:szCs w:val="22"/>
        </w:rPr>
        <w:t xml:space="preserve">do pozostawienia, za potwierdzeniem </w:t>
      </w:r>
      <w:r w:rsidR="004F6B2A" w:rsidRPr="003A7785">
        <w:rPr>
          <w:rFonts w:ascii="Calibri" w:hAnsi="Calibri" w:cs="Calibri"/>
          <w:sz w:val="22"/>
          <w:szCs w:val="22"/>
        </w:rPr>
        <w:t>Zamawiającego</w:t>
      </w:r>
      <w:r w:rsidRPr="003A7785">
        <w:rPr>
          <w:rFonts w:ascii="Calibri" w:hAnsi="Calibri" w:cs="Calibri"/>
          <w:sz w:val="22"/>
          <w:szCs w:val="22"/>
        </w:rPr>
        <w:t>, czystości na placu budowy po zakończonym dniu pracy;</w:t>
      </w:r>
    </w:p>
    <w:p w14:paraId="526A3B36" w14:textId="77777777" w:rsidR="001452BD" w:rsidRPr="003A7785" w:rsidRDefault="001452BD" w:rsidP="00FF6CC6">
      <w:pPr>
        <w:numPr>
          <w:ilvl w:val="0"/>
          <w:numId w:val="4"/>
        </w:numPr>
        <w:tabs>
          <w:tab w:val="left" w:pos="720"/>
        </w:tabs>
        <w:ind w:left="720" w:right="-29"/>
        <w:jc w:val="both"/>
        <w:rPr>
          <w:rFonts w:ascii="Calibri" w:hAnsi="Calibri" w:cs="Calibri"/>
          <w:sz w:val="22"/>
          <w:szCs w:val="22"/>
        </w:rPr>
      </w:pPr>
      <w:r w:rsidRPr="003A7785">
        <w:rPr>
          <w:rFonts w:ascii="Calibri" w:hAnsi="Calibri" w:cs="Calibri"/>
          <w:sz w:val="22"/>
          <w:szCs w:val="22"/>
        </w:rPr>
        <w:t>do utrzymania w czystości kół pojazdów wyjeżdżających z budowy;</w:t>
      </w:r>
    </w:p>
    <w:p w14:paraId="506E7A88" w14:textId="77777777" w:rsidR="001452BD" w:rsidRPr="003A7785" w:rsidRDefault="001452BD" w:rsidP="00FF6CC6">
      <w:pPr>
        <w:numPr>
          <w:ilvl w:val="0"/>
          <w:numId w:val="4"/>
        </w:numPr>
        <w:tabs>
          <w:tab w:val="left" w:pos="720"/>
        </w:tabs>
        <w:ind w:left="720" w:right="-29"/>
        <w:jc w:val="both"/>
        <w:rPr>
          <w:rFonts w:ascii="Calibri" w:hAnsi="Calibri" w:cs="Calibri"/>
          <w:sz w:val="22"/>
          <w:szCs w:val="22"/>
        </w:rPr>
      </w:pPr>
      <w:r w:rsidRPr="003A7785">
        <w:rPr>
          <w:rFonts w:ascii="Calibri" w:hAnsi="Calibri" w:cs="Calibri"/>
          <w:sz w:val="22"/>
          <w:szCs w:val="22"/>
        </w:rPr>
        <w:t xml:space="preserve">do wykonania przedmiotu umowy z materiałów, które posiadają atesty, aprobaty techniczne, certyfikat na znak bezpieczeństwa B oraz wszelkie inne dopuszczenia (deklaracje zgodności) </w:t>
      </w:r>
      <w:r w:rsidRPr="003A7785">
        <w:rPr>
          <w:rFonts w:ascii="Calibri" w:hAnsi="Calibri" w:cs="Calibri"/>
          <w:sz w:val="22"/>
          <w:szCs w:val="22"/>
        </w:rPr>
        <w:lastRenderedPageBreak/>
        <w:t xml:space="preserve">umożliwiające zastosowanie w budownictwie na obszarze Rzeczpospolitej Polskiej. </w:t>
      </w:r>
      <w:r w:rsidR="004F6B2A" w:rsidRPr="003A7785">
        <w:rPr>
          <w:rFonts w:ascii="Calibri" w:hAnsi="Calibri" w:cs="Calibri"/>
          <w:sz w:val="22"/>
          <w:szCs w:val="22"/>
        </w:rPr>
        <w:t>Wykonawca</w:t>
      </w:r>
      <w:r w:rsidRPr="003A7785">
        <w:rPr>
          <w:rFonts w:ascii="Calibri" w:hAnsi="Calibri" w:cs="Calibri"/>
          <w:sz w:val="22"/>
          <w:szCs w:val="22"/>
        </w:rPr>
        <w:t xml:space="preserve"> zobowiązany jest do przedkładania </w:t>
      </w:r>
      <w:r w:rsidR="009E7DC2" w:rsidRPr="003A7785">
        <w:rPr>
          <w:rFonts w:ascii="Calibri" w:hAnsi="Calibri" w:cs="Calibri"/>
          <w:sz w:val="22"/>
          <w:szCs w:val="22"/>
        </w:rPr>
        <w:t>Zamawiającemu</w:t>
      </w:r>
      <w:r w:rsidRPr="003A7785">
        <w:rPr>
          <w:rFonts w:ascii="Calibri" w:hAnsi="Calibri" w:cs="Calibri"/>
          <w:sz w:val="22"/>
          <w:szCs w:val="22"/>
        </w:rPr>
        <w:t xml:space="preserve"> kart materiałowych materiałów i urządzeń przed ich wbudowaniem i zamontowaniem na przedmiotowej inwestycji wraz z dokumentami potwierdzającymi możliwość ich zastosowania w świetle ustawy o wyrobach budowlanych. </w:t>
      </w:r>
      <w:r w:rsidR="009E7DC2" w:rsidRPr="003A7785">
        <w:rPr>
          <w:rFonts w:ascii="Calibri" w:hAnsi="Calibri" w:cs="Calibri"/>
          <w:sz w:val="22"/>
          <w:szCs w:val="22"/>
        </w:rPr>
        <w:t>Zamawiający</w:t>
      </w:r>
      <w:r w:rsidRPr="003A7785">
        <w:rPr>
          <w:rFonts w:ascii="Calibri" w:hAnsi="Calibri" w:cs="Calibri"/>
          <w:sz w:val="22"/>
          <w:szCs w:val="22"/>
        </w:rPr>
        <w:t xml:space="preserve"> w terminie 7 dni potwierdzi prawidłowość dla </w:t>
      </w:r>
      <w:proofErr w:type="gramStart"/>
      <w:r w:rsidRPr="003A7785">
        <w:rPr>
          <w:rFonts w:ascii="Calibri" w:hAnsi="Calibri" w:cs="Calibri"/>
          <w:sz w:val="22"/>
          <w:szCs w:val="22"/>
        </w:rPr>
        <w:t>materiału</w:t>
      </w:r>
      <w:proofErr w:type="gramEnd"/>
      <w:r w:rsidR="00863618" w:rsidRPr="003A7785">
        <w:rPr>
          <w:rFonts w:ascii="Calibri" w:hAnsi="Calibri" w:cs="Calibri"/>
          <w:sz w:val="22"/>
          <w:szCs w:val="22"/>
        </w:rPr>
        <w:t xml:space="preserve"> </w:t>
      </w:r>
      <w:r w:rsidRPr="003A7785">
        <w:rPr>
          <w:rFonts w:ascii="Calibri" w:hAnsi="Calibri" w:cs="Calibri"/>
          <w:sz w:val="22"/>
          <w:szCs w:val="22"/>
        </w:rPr>
        <w:t xml:space="preserve">dla którego przedstawiono kartę materiałową. </w:t>
      </w:r>
    </w:p>
    <w:p w14:paraId="1BDC8C73" w14:textId="77777777" w:rsidR="001452BD" w:rsidRPr="003A7785" w:rsidRDefault="001452BD" w:rsidP="00FF6CC6">
      <w:pPr>
        <w:numPr>
          <w:ilvl w:val="0"/>
          <w:numId w:val="4"/>
        </w:numPr>
        <w:tabs>
          <w:tab w:val="left" w:pos="720"/>
        </w:tabs>
        <w:ind w:left="720" w:right="-29"/>
        <w:jc w:val="both"/>
        <w:rPr>
          <w:rFonts w:ascii="Calibri" w:hAnsi="Calibri" w:cs="Calibri"/>
          <w:sz w:val="22"/>
          <w:szCs w:val="22"/>
        </w:rPr>
      </w:pPr>
      <w:r w:rsidRPr="003A7785">
        <w:rPr>
          <w:rFonts w:ascii="Calibri" w:hAnsi="Calibri" w:cs="Calibri"/>
          <w:sz w:val="22"/>
          <w:szCs w:val="22"/>
        </w:rPr>
        <w:t>do ochrony przed uszkodzeniami wykonanych przez siebie robót i materiałów przeznaczonych do prac oraz bezwzględnej ochrony i zabezpieczenia istniejącego obiektu i zrealizowanych już innych robót</w:t>
      </w:r>
      <w:r w:rsidR="00DD2713" w:rsidRPr="003A7785">
        <w:rPr>
          <w:rFonts w:ascii="Calibri" w:hAnsi="Calibri" w:cs="Calibri"/>
          <w:sz w:val="22"/>
          <w:szCs w:val="22"/>
        </w:rPr>
        <w:t>;</w:t>
      </w:r>
    </w:p>
    <w:p w14:paraId="7704E5A0" w14:textId="77777777" w:rsidR="001452BD" w:rsidRPr="003A7785" w:rsidRDefault="001452BD" w:rsidP="00FF6CC6">
      <w:pPr>
        <w:numPr>
          <w:ilvl w:val="0"/>
          <w:numId w:val="4"/>
        </w:numPr>
        <w:tabs>
          <w:tab w:val="left" w:pos="720"/>
        </w:tabs>
        <w:ind w:left="720" w:right="-29"/>
        <w:jc w:val="both"/>
        <w:rPr>
          <w:rFonts w:ascii="Calibri" w:hAnsi="Calibri" w:cs="Calibri"/>
          <w:sz w:val="22"/>
          <w:szCs w:val="22"/>
        </w:rPr>
      </w:pPr>
      <w:r w:rsidRPr="003A7785">
        <w:rPr>
          <w:rFonts w:ascii="Calibri" w:hAnsi="Calibri" w:cs="Calibri"/>
          <w:sz w:val="22"/>
          <w:szCs w:val="22"/>
        </w:rPr>
        <w:t xml:space="preserve">do bezwzględnej ochrony i zabezpieczenia istniejącego obiektu i zrealizowanych już robót w ramach prowadzonych przez </w:t>
      </w:r>
      <w:r w:rsidR="00DD2713" w:rsidRPr="003A7785">
        <w:rPr>
          <w:rFonts w:ascii="Calibri" w:hAnsi="Calibri" w:cs="Calibri"/>
          <w:sz w:val="22"/>
          <w:szCs w:val="22"/>
        </w:rPr>
        <w:t>Wykonawcę</w:t>
      </w:r>
      <w:r w:rsidRPr="003A7785">
        <w:rPr>
          <w:rFonts w:ascii="Calibri" w:hAnsi="Calibri" w:cs="Calibri"/>
          <w:sz w:val="22"/>
          <w:szCs w:val="22"/>
        </w:rPr>
        <w:t xml:space="preserve"> prac. W przypadku stwierdzenia przez </w:t>
      </w:r>
      <w:r w:rsidR="00DD2713" w:rsidRPr="003A7785">
        <w:rPr>
          <w:rFonts w:ascii="Calibri" w:hAnsi="Calibri" w:cs="Calibri"/>
          <w:sz w:val="22"/>
          <w:szCs w:val="22"/>
        </w:rPr>
        <w:t>Zamawiającego</w:t>
      </w:r>
      <w:r w:rsidRPr="003A7785">
        <w:rPr>
          <w:rFonts w:ascii="Calibri" w:hAnsi="Calibri" w:cs="Calibri"/>
          <w:sz w:val="22"/>
          <w:szCs w:val="22"/>
        </w:rPr>
        <w:t xml:space="preserve"> jakichkolwiek uchybień tym zakresie, </w:t>
      </w:r>
      <w:r w:rsidR="00DD2713" w:rsidRPr="003A7785">
        <w:rPr>
          <w:rFonts w:ascii="Calibri" w:hAnsi="Calibri" w:cs="Calibri"/>
          <w:sz w:val="22"/>
          <w:szCs w:val="22"/>
        </w:rPr>
        <w:t>Wykonawca</w:t>
      </w:r>
      <w:r w:rsidRPr="003A7785">
        <w:rPr>
          <w:rFonts w:ascii="Calibri" w:hAnsi="Calibri" w:cs="Calibri"/>
          <w:sz w:val="22"/>
          <w:szCs w:val="22"/>
        </w:rPr>
        <w:t xml:space="preserve"> zobowiązuje się do natychmiastowego pokrycia wszelkich kosztów bezpośrednich i pośrednich, związanych z naprawą szkód, niezależnie od wysokości tychże kosztów;</w:t>
      </w:r>
    </w:p>
    <w:p w14:paraId="11EA20C4" w14:textId="77777777" w:rsidR="001452BD" w:rsidRPr="003A7785" w:rsidRDefault="001452BD" w:rsidP="00FF6CC6">
      <w:pPr>
        <w:numPr>
          <w:ilvl w:val="0"/>
          <w:numId w:val="4"/>
        </w:numPr>
        <w:tabs>
          <w:tab w:val="left" w:pos="720"/>
        </w:tabs>
        <w:ind w:left="720" w:right="-29"/>
        <w:jc w:val="both"/>
        <w:rPr>
          <w:rFonts w:ascii="Calibri" w:hAnsi="Calibri" w:cs="Calibri"/>
          <w:sz w:val="22"/>
          <w:szCs w:val="22"/>
        </w:rPr>
      </w:pPr>
      <w:r w:rsidRPr="003A7785">
        <w:rPr>
          <w:rFonts w:ascii="Calibri" w:hAnsi="Calibri" w:cs="Calibri"/>
          <w:sz w:val="22"/>
          <w:szCs w:val="22"/>
        </w:rPr>
        <w:t>do przestrzegani</w:t>
      </w:r>
      <w:r w:rsidR="005F7654" w:rsidRPr="003A7785">
        <w:rPr>
          <w:rFonts w:ascii="Calibri" w:hAnsi="Calibri" w:cs="Calibri"/>
          <w:sz w:val="22"/>
          <w:szCs w:val="22"/>
        </w:rPr>
        <w:t>a</w:t>
      </w:r>
      <w:r w:rsidRPr="003A7785">
        <w:rPr>
          <w:rFonts w:ascii="Calibri" w:hAnsi="Calibri" w:cs="Calibri"/>
          <w:sz w:val="22"/>
          <w:szCs w:val="22"/>
        </w:rPr>
        <w:t xml:space="preserve"> na placu budowy zasad bezpieczeństwa i higieny pracy oraz przepisów </w:t>
      </w:r>
      <w:proofErr w:type="gramStart"/>
      <w:r w:rsidRPr="003A7785">
        <w:rPr>
          <w:rFonts w:ascii="Calibri" w:hAnsi="Calibri" w:cs="Calibri"/>
          <w:sz w:val="22"/>
          <w:szCs w:val="22"/>
        </w:rPr>
        <w:t>p.poż</w:t>
      </w:r>
      <w:proofErr w:type="gramEnd"/>
      <w:r w:rsidRPr="003A7785">
        <w:rPr>
          <w:rFonts w:ascii="Calibri" w:hAnsi="Calibri" w:cs="Calibri"/>
          <w:sz w:val="22"/>
          <w:szCs w:val="22"/>
        </w:rPr>
        <w:t>. i ochrony środowiska ze szczególnym uwzględnieniem przestrzegania przepisów Ustawy z dnia 27.04.2001 r. o odpadach w zakresie robót objętych niniejszą Umową. c;</w:t>
      </w:r>
    </w:p>
    <w:p w14:paraId="5DF7B992" w14:textId="2AFA26D1" w:rsidR="001452BD" w:rsidRPr="003A7785" w:rsidRDefault="001452BD" w:rsidP="00FF6CC6">
      <w:pPr>
        <w:numPr>
          <w:ilvl w:val="0"/>
          <w:numId w:val="4"/>
        </w:numPr>
        <w:tabs>
          <w:tab w:val="left" w:pos="720"/>
        </w:tabs>
        <w:ind w:left="720" w:right="-29"/>
        <w:jc w:val="both"/>
        <w:rPr>
          <w:rFonts w:ascii="Calibri" w:hAnsi="Calibri" w:cs="Calibri"/>
          <w:sz w:val="22"/>
          <w:szCs w:val="22"/>
        </w:rPr>
      </w:pPr>
      <w:r w:rsidRPr="003A7785">
        <w:rPr>
          <w:rFonts w:ascii="Calibri" w:hAnsi="Calibri" w:cs="Calibri"/>
          <w:sz w:val="22"/>
          <w:szCs w:val="22"/>
        </w:rPr>
        <w:t xml:space="preserve">do przestrzegania przepisów porządkowych w zakresie robót objętych niniejszą Umową, zgodnie z wytycznymi </w:t>
      </w:r>
      <w:r w:rsidR="00DD2713" w:rsidRPr="003A7785">
        <w:rPr>
          <w:rFonts w:ascii="Calibri" w:hAnsi="Calibri" w:cs="Calibri"/>
          <w:sz w:val="22"/>
          <w:szCs w:val="22"/>
        </w:rPr>
        <w:t>Zamawiającego</w:t>
      </w:r>
      <w:r w:rsidR="00D34EE4" w:rsidRPr="003A7785">
        <w:rPr>
          <w:rFonts w:ascii="Calibri" w:hAnsi="Calibri" w:cs="Calibri"/>
          <w:sz w:val="22"/>
          <w:szCs w:val="22"/>
        </w:rPr>
        <w:t xml:space="preserve"> i Kierownika Budowy;</w:t>
      </w:r>
    </w:p>
    <w:p w14:paraId="039702FD" w14:textId="77777777" w:rsidR="001452BD" w:rsidRPr="003A7785" w:rsidRDefault="001452BD" w:rsidP="00FF6CC6">
      <w:pPr>
        <w:numPr>
          <w:ilvl w:val="0"/>
          <w:numId w:val="4"/>
        </w:numPr>
        <w:tabs>
          <w:tab w:val="left" w:pos="720"/>
        </w:tabs>
        <w:ind w:left="720" w:right="-29"/>
        <w:jc w:val="both"/>
        <w:rPr>
          <w:rFonts w:ascii="Calibri" w:hAnsi="Calibri" w:cs="Calibri"/>
          <w:sz w:val="22"/>
          <w:szCs w:val="22"/>
        </w:rPr>
      </w:pPr>
      <w:r w:rsidRPr="003A7785">
        <w:rPr>
          <w:rFonts w:ascii="Calibri" w:hAnsi="Calibri" w:cs="Calibri"/>
          <w:sz w:val="22"/>
          <w:szCs w:val="22"/>
        </w:rPr>
        <w:t xml:space="preserve">do niezwłocznego dokonania we własnym zakresie i na własny koszt napraw wszelkich uszkodzeń powstałych w obiekcie w czasie wykonywania robót, a wynikłych z bezpośrednio lub pośrednio z działań </w:t>
      </w:r>
      <w:r w:rsidR="00DD2713" w:rsidRPr="003A7785">
        <w:rPr>
          <w:rFonts w:ascii="Calibri" w:hAnsi="Calibri" w:cs="Calibri"/>
          <w:sz w:val="22"/>
          <w:szCs w:val="22"/>
        </w:rPr>
        <w:t>Wykonawcy</w:t>
      </w:r>
      <w:r w:rsidRPr="003A7785">
        <w:rPr>
          <w:rFonts w:ascii="Calibri" w:hAnsi="Calibri" w:cs="Calibri"/>
          <w:sz w:val="22"/>
          <w:szCs w:val="22"/>
        </w:rPr>
        <w:t>;</w:t>
      </w:r>
    </w:p>
    <w:p w14:paraId="535A5B6E" w14:textId="348585B2" w:rsidR="001452BD" w:rsidRPr="003A7785" w:rsidRDefault="005F7654" w:rsidP="00FF6CC6">
      <w:pPr>
        <w:numPr>
          <w:ilvl w:val="0"/>
          <w:numId w:val="4"/>
        </w:numPr>
        <w:tabs>
          <w:tab w:val="left" w:pos="720"/>
        </w:tabs>
        <w:ind w:left="720" w:right="-29"/>
        <w:jc w:val="both"/>
        <w:rPr>
          <w:rFonts w:ascii="Calibri" w:hAnsi="Calibri" w:cs="Calibri"/>
          <w:sz w:val="22"/>
          <w:szCs w:val="22"/>
        </w:rPr>
      </w:pPr>
      <w:r w:rsidRPr="003A7785">
        <w:rPr>
          <w:rFonts w:ascii="Calibri" w:hAnsi="Calibri" w:cs="Calibri"/>
          <w:sz w:val="22"/>
          <w:szCs w:val="22"/>
        </w:rPr>
        <w:t>do wyposażenia</w:t>
      </w:r>
      <w:r w:rsidR="001452BD" w:rsidRPr="003A7785">
        <w:rPr>
          <w:rFonts w:ascii="Calibri" w:hAnsi="Calibri" w:cs="Calibri"/>
          <w:sz w:val="22"/>
          <w:szCs w:val="22"/>
        </w:rPr>
        <w:t xml:space="preserve"> pracowni</w:t>
      </w:r>
      <w:r w:rsidRPr="003A7785">
        <w:rPr>
          <w:rFonts w:ascii="Calibri" w:hAnsi="Calibri" w:cs="Calibri"/>
          <w:sz w:val="22"/>
          <w:szCs w:val="22"/>
        </w:rPr>
        <w:t>ków</w:t>
      </w:r>
      <w:r w:rsidR="001452BD" w:rsidRPr="003A7785">
        <w:rPr>
          <w:rFonts w:ascii="Calibri" w:hAnsi="Calibri" w:cs="Calibri"/>
          <w:sz w:val="22"/>
          <w:szCs w:val="22"/>
        </w:rPr>
        <w:t xml:space="preserve"> </w:t>
      </w:r>
      <w:r w:rsidR="00DD2713" w:rsidRPr="003A7785">
        <w:rPr>
          <w:rFonts w:ascii="Calibri" w:hAnsi="Calibri" w:cs="Calibri"/>
          <w:sz w:val="22"/>
          <w:szCs w:val="22"/>
        </w:rPr>
        <w:t>Wykonawcy</w:t>
      </w:r>
      <w:r w:rsidR="001452BD" w:rsidRPr="003A7785">
        <w:rPr>
          <w:rFonts w:ascii="Calibri" w:hAnsi="Calibri" w:cs="Calibri"/>
          <w:sz w:val="22"/>
          <w:szCs w:val="22"/>
        </w:rPr>
        <w:t xml:space="preserve"> w kamizelki/ubrania robocze z nazwą firmy oraz w imienne identyfikatory</w:t>
      </w:r>
      <w:r w:rsidR="00D34EE4" w:rsidRPr="003A7785">
        <w:rPr>
          <w:rFonts w:ascii="Calibri" w:hAnsi="Calibri" w:cs="Calibri"/>
          <w:sz w:val="22"/>
          <w:szCs w:val="22"/>
        </w:rPr>
        <w:t>;</w:t>
      </w:r>
    </w:p>
    <w:p w14:paraId="0166DB2E" w14:textId="437A990C" w:rsidR="00D34EE4" w:rsidRPr="003A7785" w:rsidRDefault="00D34EE4" w:rsidP="00FF6CC6">
      <w:pPr>
        <w:numPr>
          <w:ilvl w:val="0"/>
          <w:numId w:val="4"/>
        </w:numPr>
        <w:tabs>
          <w:tab w:val="left" w:pos="720"/>
        </w:tabs>
        <w:ind w:left="720" w:right="-29"/>
        <w:jc w:val="both"/>
        <w:rPr>
          <w:rFonts w:ascii="Calibri" w:hAnsi="Calibri" w:cs="Calibri"/>
          <w:sz w:val="22"/>
          <w:szCs w:val="22"/>
        </w:rPr>
      </w:pPr>
      <w:r w:rsidRPr="003A7785">
        <w:rPr>
          <w:rFonts w:ascii="Calibri" w:hAnsi="Calibri" w:cs="Calibri"/>
          <w:sz w:val="22"/>
          <w:szCs w:val="22"/>
        </w:rPr>
        <w:t>stosowania się do poleceń Kierownika Budowy i kierowników robót w zakresie wynikającym z ustawy Prawo budowlane.</w:t>
      </w:r>
    </w:p>
    <w:p w14:paraId="67E8337B" w14:textId="77777777" w:rsidR="001452BD" w:rsidRPr="003A7785" w:rsidRDefault="00546DD1" w:rsidP="00FF6CC6">
      <w:pPr>
        <w:numPr>
          <w:ilvl w:val="0"/>
          <w:numId w:val="6"/>
        </w:numPr>
        <w:tabs>
          <w:tab w:val="left" w:pos="397"/>
        </w:tabs>
        <w:ind w:right="-30"/>
        <w:jc w:val="both"/>
        <w:rPr>
          <w:rFonts w:ascii="Calibri" w:hAnsi="Calibri" w:cs="Calibri"/>
          <w:sz w:val="22"/>
          <w:szCs w:val="22"/>
        </w:rPr>
      </w:pPr>
      <w:r w:rsidRPr="003A7785">
        <w:rPr>
          <w:rFonts w:ascii="Calibri" w:hAnsi="Calibri" w:cs="Calibri"/>
          <w:sz w:val="22"/>
          <w:szCs w:val="22"/>
        </w:rPr>
        <w:t>Wykonawca</w:t>
      </w:r>
      <w:r w:rsidR="001452BD" w:rsidRPr="003A7785">
        <w:rPr>
          <w:rFonts w:ascii="Calibri" w:hAnsi="Calibri" w:cs="Calibri"/>
          <w:sz w:val="22"/>
          <w:szCs w:val="22"/>
        </w:rPr>
        <w:t xml:space="preserve"> odpowiada za wszelkie środki ochrony osobistej, zabezpieczenie swoich prac i wykonujących je pracowników, wydzielenie i zabezpieczenie stref swoich prac, które mogą oddziaływać lub wpływać na inne roboty</w:t>
      </w:r>
      <w:r w:rsidRPr="003A7785">
        <w:rPr>
          <w:rFonts w:ascii="Calibri" w:hAnsi="Calibri" w:cs="Calibri"/>
          <w:sz w:val="22"/>
          <w:szCs w:val="22"/>
        </w:rPr>
        <w:t xml:space="preserve"> prowadzone przez Zamawiającego</w:t>
      </w:r>
      <w:r w:rsidR="001452BD" w:rsidRPr="003A7785">
        <w:rPr>
          <w:rFonts w:ascii="Calibri" w:hAnsi="Calibri" w:cs="Calibri"/>
          <w:sz w:val="22"/>
          <w:szCs w:val="22"/>
        </w:rPr>
        <w:t xml:space="preserve">. </w:t>
      </w:r>
      <w:r w:rsidRPr="003A7785">
        <w:rPr>
          <w:rFonts w:ascii="Calibri" w:hAnsi="Calibri" w:cs="Calibri"/>
          <w:sz w:val="22"/>
          <w:szCs w:val="22"/>
        </w:rPr>
        <w:t>Zamawiający</w:t>
      </w:r>
      <w:r w:rsidR="001452BD" w:rsidRPr="003A7785">
        <w:rPr>
          <w:rFonts w:ascii="Calibri" w:hAnsi="Calibri" w:cs="Calibri"/>
          <w:sz w:val="22"/>
          <w:szCs w:val="22"/>
        </w:rPr>
        <w:t xml:space="preserve"> </w:t>
      </w:r>
      <w:r w:rsidR="005F7654" w:rsidRPr="003A7785">
        <w:rPr>
          <w:rFonts w:ascii="Calibri" w:hAnsi="Calibri" w:cs="Calibri"/>
          <w:sz w:val="22"/>
          <w:szCs w:val="22"/>
        </w:rPr>
        <w:t xml:space="preserve">lub Kierownik Budowy </w:t>
      </w:r>
      <w:r w:rsidR="001452BD" w:rsidRPr="003A7785">
        <w:rPr>
          <w:rFonts w:ascii="Calibri" w:hAnsi="Calibri" w:cs="Calibri"/>
          <w:sz w:val="22"/>
          <w:szCs w:val="22"/>
        </w:rPr>
        <w:t xml:space="preserve">może nakazać wykonanie i zastosowanie przez </w:t>
      </w:r>
      <w:r w:rsidRPr="003A7785">
        <w:rPr>
          <w:rFonts w:ascii="Calibri" w:hAnsi="Calibri" w:cs="Calibri"/>
          <w:sz w:val="22"/>
          <w:szCs w:val="22"/>
        </w:rPr>
        <w:t>Wykonawcę</w:t>
      </w:r>
      <w:r w:rsidR="001452BD" w:rsidRPr="003A7785">
        <w:rPr>
          <w:rFonts w:ascii="Calibri" w:hAnsi="Calibri" w:cs="Calibri"/>
          <w:sz w:val="22"/>
          <w:szCs w:val="22"/>
        </w:rPr>
        <w:t xml:space="preserve"> szczególnych środków ochronnych, jeśli uzna to za konieczne.</w:t>
      </w:r>
    </w:p>
    <w:p w14:paraId="520BE972" w14:textId="5C75471D" w:rsidR="001452BD" w:rsidRPr="003A7785" w:rsidRDefault="00546DD1" w:rsidP="00FF6CC6">
      <w:pPr>
        <w:pStyle w:val="Tekstpodstawowy"/>
        <w:numPr>
          <w:ilvl w:val="0"/>
          <w:numId w:val="6"/>
        </w:numPr>
        <w:tabs>
          <w:tab w:val="left" w:pos="397"/>
          <w:tab w:val="left" w:pos="6405"/>
          <w:tab w:val="left" w:pos="7231"/>
          <w:tab w:val="left" w:pos="8280"/>
          <w:tab w:val="left" w:pos="8805"/>
        </w:tabs>
        <w:ind w:right="-29"/>
        <w:jc w:val="both"/>
        <w:rPr>
          <w:rFonts w:ascii="Calibri" w:hAnsi="Calibri" w:cs="Calibri"/>
          <w:sz w:val="22"/>
          <w:szCs w:val="22"/>
        </w:rPr>
      </w:pPr>
      <w:r w:rsidRPr="003A7785">
        <w:rPr>
          <w:rFonts w:ascii="Calibri" w:hAnsi="Calibri" w:cs="Calibri"/>
          <w:sz w:val="22"/>
          <w:szCs w:val="22"/>
        </w:rPr>
        <w:t>Wykonawca</w:t>
      </w:r>
      <w:r w:rsidR="001452BD" w:rsidRPr="003A7785">
        <w:rPr>
          <w:rFonts w:ascii="Calibri" w:hAnsi="Calibri" w:cs="Calibri"/>
          <w:sz w:val="22"/>
          <w:szCs w:val="22"/>
        </w:rPr>
        <w:t xml:space="preserve"> za zużywanie mediów na </w:t>
      </w:r>
      <w:r w:rsidR="0044276A" w:rsidRPr="003A7785">
        <w:rPr>
          <w:rFonts w:ascii="Calibri" w:hAnsi="Calibri" w:cs="Calibri"/>
          <w:sz w:val="22"/>
          <w:szCs w:val="22"/>
        </w:rPr>
        <w:t xml:space="preserve">cele </w:t>
      </w:r>
      <w:r w:rsidR="001452BD" w:rsidRPr="003A7785">
        <w:rPr>
          <w:rFonts w:ascii="Calibri" w:hAnsi="Calibri" w:cs="Calibri"/>
          <w:sz w:val="22"/>
          <w:szCs w:val="22"/>
        </w:rPr>
        <w:t xml:space="preserve">zaplecza socjalnego zapłaci </w:t>
      </w:r>
      <w:r w:rsidRPr="003A7785">
        <w:rPr>
          <w:rFonts w:ascii="Calibri" w:hAnsi="Calibri" w:cs="Calibri"/>
          <w:sz w:val="22"/>
          <w:szCs w:val="22"/>
        </w:rPr>
        <w:t>Zamawiającemu</w:t>
      </w:r>
      <w:r w:rsidR="001452BD" w:rsidRPr="003A7785">
        <w:rPr>
          <w:rFonts w:ascii="Calibri" w:hAnsi="Calibri" w:cs="Calibri"/>
          <w:sz w:val="22"/>
          <w:szCs w:val="22"/>
        </w:rPr>
        <w:t xml:space="preserve"> kwotę wynikającą z faktycznie zużytych ilości mediów, na podstawie faktury wystawionej przez </w:t>
      </w:r>
      <w:r w:rsidRPr="003A7785">
        <w:rPr>
          <w:rFonts w:ascii="Calibri" w:hAnsi="Calibri" w:cs="Calibri"/>
          <w:sz w:val="22"/>
          <w:szCs w:val="22"/>
        </w:rPr>
        <w:t xml:space="preserve">Zamawiającego. Wykonawca </w:t>
      </w:r>
      <w:r w:rsidR="0044276A" w:rsidRPr="003A7785">
        <w:rPr>
          <w:rFonts w:ascii="Calibri" w:hAnsi="Calibri" w:cs="Calibri"/>
          <w:sz w:val="22"/>
          <w:szCs w:val="22"/>
        </w:rPr>
        <w:t>za korzystanie z zaplecza socjalnego zapewnionego przez Zamawiającego zapłaci Zamawiającemu kwotę odpowiadającą 1,5% wynagrodzenia brutto Wykonawcy, która to kwota będzie potrącana z każdej wystawionej przez Wykonawcę faktury VAT.</w:t>
      </w:r>
    </w:p>
    <w:p w14:paraId="2E07AC9B" w14:textId="77777777" w:rsidR="00D04834" w:rsidRPr="003A7785" w:rsidRDefault="00D04834" w:rsidP="00FF6CC6">
      <w:pPr>
        <w:numPr>
          <w:ilvl w:val="0"/>
          <w:numId w:val="6"/>
        </w:numPr>
        <w:ind w:right="-28"/>
        <w:jc w:val="both"/>
        <w:rPr>
          <w:rFonts w:ascii="Calibri" w:hAnsi="Calibri" w:cs="Calibri"/>
          <w:sz w:val="22"/>
          <w:szCs w:val="22"/>
        </w:rPr>
      </w:pPr>
      <w:r w:rsidRPr="003A7785">
        <w:rPr>
          <w:rFonts w:ascii="Calibri" w:hAnsi="Calibri" w:cs="Calibri"/>
          <w:sz w:val="22"/>
          <w:szCs w:val="22"/>
        </w:rPr>
        <w:t xml:space="preserve">Wszelkie wnioski, prośby i wystąpienia </w:t>
      </w:r>
      <w:r w:rsidR="00546DD1" w:rsidRPr="003A7785">
        <w:rPr>
          <w:rFonts w:ascii="Calibri" w:hAnsi="Calibri" w:cs="Calibri"/>
          <w:sz w:val="22"/>
          <w:szCs w:val="22"/>
        </w:rPr>
        <w:t>Wykonawcy</w:t>
      </w:r>
      <w:r w:rsidRPr="003A7785">
        <w:rPr>
          <w:rFonts w:ascii="Calibri" w:hAnsi="Calibri" w:cs="Calibri"/>
          <w:sz w:val="22"/>
          <w:szCs w:val="22"/>
        </w:rPr>
        <w:t xml:space="preserve"> kierowane do </w:t>
      </w:r>
      <w:r w:rsidR="00546DD1" w:rsidRPr="003A7785">
        <w:rPr>
          <w:rFonts w:ascii="Calibri" w:hAnsi="Calibri" w:cs="Calibri"/>
          <w:sz w:val="22"/>
          <w:szCs w:val="22"/>
        </w:rPr>
        <w:t>Zamawiającego</w:t>
      </w:r>
      <w:r w:rsidRPr="003A7785">
        <w:rPr>
          <w:rFonts w:ascii="Calibri" w:hAnsi="Calibri" w:cs="Calibri"/>
          <w:sz w:val="22"/>
          <w:szCs w:val="22"/>
        </w:rPr>
        <w:t xml:space="preserve"> muszą mieć formę pisemną.</w:t>
      </w:r>
    </w:p>
    <w:p w14:paraId="731F5F5F" w14:textId="77777777" w:rsidR="00D04834" w:rsidRPr="003A7785" w:rsidRDefault="00D04834" w:rsidP="00FF6CC6">
      <w:pPr>
        <w:numPr>
          <w:ilvl w:val="0"/>
          <w:numId w:val="6"/>
        </w:numPr>
        <w:ind w:right="-28"/>
        <w:jc w:val="both"/>
        <w:rPr>
          <w:rFonts w:ascii="Calibri" w:hAnsi="Calibri" w:cs="Calibri"/>
          <w:b/>
          <w:sz w:val="22"/>
          <w:szCs w:val="22"/>
        </w:rPr>
      </w:pPr>
      <w:r w:rsidRPr="003A7785">
        <w:rPr>
          <w:rFonts w:ascii="Calibri" w:hAnsi="Calibri" w:cs="Calibri"/>
          <w:sz w:val="22"/>
          <w:szCs w:val="22"/>
        </w:rPr>
        <w:t xml:space="preserve">Wszelkie niedotrzymanie lub uchybienia ze strony </w:t>
      </w:r>
      <w:r w:rsidR="00546DD1" w:rsidRPr="003A7785">
        <w:rPr>
          <w:rFonts w:ascii="Calibri" w:hAnsi="Calibri" w:cs="Calibri"/>
          <w:sz w:val="22"/>
          <w:szCs w:val="22"/>
        </w:rPr>
        <w:t>Wykonawcy</w:t>
      </w:r>
      <w:r w:rsidRPr="003A7785">
        <w:rPr>
          <w:rFonts w:ascii="Calibri" w:hAnsi="Calibri" w:cs="Calibri"/>
          <w:sz w:val="22"/>
          <w:szCs w:val="22"/>
        </w:rPr>
        <w:t xml:space="preserve"> warunków określonych w niniejszym paragrafie skutkować będą natychmiastowym wstrzymaniem przez </w:t>
      </w:r>
      <w:r w:rsidR="00546DD1" w:rsidRPr="003A7785">
        <w:rPr>
          <w:rFonts w:ascii="Calibri" w:hAnsi="Calibri" w:cs="Calibri"/>
          <w:sz w:val="22"/>
          <w:szCs w:val="22"/>
        </w:rPr>
        <w:t>Zamawiającego</w:t>
      </w:r>
      <w:r w:rsidRPr="003A7785">
        <w:rPr>
          <w:rFonts w:ascii="Calibri" w:hAnsi="Calibri" w:cs="Calibri"/>
          <w:sz w:val="22"/>
          <w:szCs w:val="22"/>
        </w:rPr>
        <w:t xml:space="preserve"> </w:t>
      </w:r>
      <w:r w:rsidR="003F63A9" w:rsidRPr="003A7785">
        <w:rPr>
          <w:rFonts w:ascii="Calibri" w:hAnsi="Calibri" w:cs="Calibri"/>
          <w:sz w:val="22"/>
          <w:szCs w:val="22"/>
        </w:rPr>
        <w:t xml:space="preserve">tej części </w:t>
      </w:r>
      <w:r w:rsidRPr="003A7785">
        <w:rPr>
          <w:rFonts w:ascii="Calibri" w:hAnsi="Calibri" w:cs="Calibri"/>
          <w:sz w:val="22"/>
          <w:szCs w:val="22"/>
        </w:rPr>
        <w:t xml:space="preserve">robót realizowanych przez </w:t>
      </w:r>
      <w:r w:rsidR="00546DD1" w:rsidRPr="003A7785">
        <w:rPr>
          <w:rFonts w:ascii="Calibri" w:hAnsi="Calibri" w:cs="Calibri"/>
          <w:sz w:val="22"/>
          <w:szCs w:val="22"/>
        </w:rPr>
        <w:t>Wykonawcę,</w:t>
      </w:r>
      <w:r w:rsidR="003F63A9" w:rsidRPr="003A7785">
        <w:rPr>
          <w:rFonts w:ascii="Calibri" w:hAnsi="Calibri" w:cs="Calibri"/>
          <w:sz w:val="22"/>
          <w:szCs w:val="22"/>
        </w:rPr>
        <w:t xml:space="preserve"> w zakresie których zostało stwierdzone niedotrzymanie warunków lub uchybienie</w:t>
      </w:r>
      <w:r w:rsidRPr="003A7785">
        <w:rPr>
          <w:rFonts w:ascii="Calibri" w:hAnsi="Calibri" w:cs="Calibri"/>
          <w:sz w:val="22"/>
          <w:szCs w:val="22"/>
        </w:rPr>
        <w:t xml:space="preserve">. </w:t>
      </w:r>
    </w:p>
    <w:p w14:paraId="159ABAEC" w14:textId="77777777" w:rsidR="001452BD" w:rsidRPr="003A7785" w:rsidRDefault="00546DD1" w:rsidP="00FF6CC6">
      <w:pPr>
        <w:pStyle w:val="Tekstpodstawowy"/>
        <w:numPr>
          <w:ilvl w:val="0"/>
          <w:numId w:val="6"/>
        </w:numPr>
        <w:tabs>
          <w:tab w:val="left" w:pos="397"/>
          <w:tab w:val="left" w:pos="6405"/>
          <w:tab w:val="left" w:pos="7231"/>
          <w:tab w:val="left" w:pos="8280"/>
          <w:tab w:val="left" w:pos="8805"/>
        </w:tabs>
        <w:ind w:right="-28"/>
        <w:jc w:val="both"/>
        <w:rPr>
          <w:rFonts w:ascii="Calibri" w:hAnsi="Calibri" w:cs="Calibri"/>
          <w:sz w:val="22"/>
          <w:szCs w:val="22"/>
        </w:rPr>
      </w:pPr>
      <w:r w:rsidRPr="003A7785">
        <w:rPr>
          <w:rFonts w:ascii="Calibri" w:hAnsi="Calibri" w:cs="Calibri"/>
          <w:sz w:val="22"/>
          <w:szCs w:val="22"/>
        </w:rPr>
        <w:t>Zamawiający</w:t>
      </w:r>
      <w:r w:rsidR="001452BD" w:rsidRPr="003A7785">
        <w:rPr>
          <w:rFonts w:ascii="Calibri" w:hAnsi="Calibri" w:cs="Calibri"/>
          <w:sz w:val="22"/>
          <w:szCs w:val="22"/>
        </w:rPr>
        <w:t xml:space="preserve"> zobowiązany jest do:</w:t>
      </w:r>
    </w:p>
    <w:p w14:paraId="6C01A980" w14:textId="77777777" w:rsidR="001452BD" w:rsidRPr="003A7785" w:rsidRDefault="001452BD" w:rsidP="00FF6CC6">
      <w:pPr>
        <w:pStyle w:val="Tekstpodstawowy"/>
        <w:numPr>
          <w:ilvl w:val="0"/>
          <w:numId w:val="11"/>
        </w:numPr>
        <w:tabs>
          <w:tab w:val="clear" w:pos="757"/>
          <w:tab w:val="num" w:pos="851"/>
        </w:tabs>
        <w:ind w:left="851" w:right="-28"/>
        <w:jc w:val="both"/>
        <w:rPr>
          <w:rFonts w:ascii="Calibri" w:hAnsi="Calibri" w:cs="Calibri"/>
          <w:sz w:val="22"/>
          <w:szCs w:val="22"/>
        </w:rPr>
      </w:pPr>
      <w:r w:rsidRPr="003A7785">
        <w:rPr>
          <w:rFonts w:ascii="Calibri" w:hAnsi="Calibri" w:cs="Calibri"/>
          <w:sz w:val="22"/>
          <w:szCs w:val="22"/>
        </w:rPr>
        <w:t>wskazania punktów poboru energii elektrycznej i wody;</w:t>
      </w:r>
    </w:p>
    <w:p w14:paraId="16D0956E" w14:textId="77777777" w:rsidR="00DC0E90" w:rsidRPr="003A7785" w:rsidRDefault="00DC0E90" w:rsidP="00FF6CC6">
      <w:pPr>
        <w:pStyle w:val="Tekstpodstawowy"/>
        <w:numPr>
          <w:ilvl w:val="0"/>
          <w:numId w:val="11"/>
        </w:numPr>
        <w:tabs>
          <w:tab w:val="clear" w:pos="757"/>
          <w:tab w:val="num" w:pos="851"/>
        </w:tabs>
        <w:ind w:left="851" w:right="-28"/>
        <w:jc w:val="both"/>
        <w:rPr>
          <w:rFonts w:ascii="Calibri" w:hAnsi="Calibri" w:cs="Calibri"/>
          <w:sz w:val="22"/>
          <w:szCs w:val="22"/>
        </w:rPr>
      </w:pPr>
      <w:r w:rsidRPr="003A7785">
        <w:rPr>
          <w:rFonts w:ascii="Calibri" w:hAnsi="Calibri" w:cs="Calibri"/>
          <w:sz w:val="22"/>
          <w:szCs w:val="22"/>
        </w:rPr>
        <w:t>koordynacji robót Wykonawcy z pozostałymi robotami wykonywanymi w ramach przedmiotowej inwestycji;</w:t>
      </w:r>
    </w:p>
    <w:p w14:paraId="5B014F3D" w14:textId="77777777" w:rsidR="001452BD" w:rsidRPr="003A7785" w:rsidRDefault="001452BD" w:rsidP="00FF6CC6">
      <w:pPr>
        <w:pStyle w:val="Tekstpodstawowy"/>
        <w:numPr>
          <w:ilvl w:val="0"/>
          <w:numId w:val="11"/>
        </w:numPr>
        <w:tabs>
          <w:tab w:val="clear" w:pos="757"/>
          <w:tab w:val="num" w:pos="851"/>
        </w:tabs>
        <w:ind w:left="851" w:right="-28"/>
        <w:jc w:val="both"/>
        <w:rPr>
          <w:rFonts w:ascii="Calibri" w:hAnsi="Calibri" w:cs="Calibri"/>
          <w:sz w:val="22"/>
          <w:szCs w:val="22"/>
        </w:rPr>
      </w:pPr>
      <w:r w:rsidRPr="003A7785">
        <w:rPr>
          <w:rFonts w:ascii="Calibri" w:hAnsi="Calibri" w:cs="Calibri"/>
          <w:sz w:val="22"/>
          <w:szCs w:val="22"/>
        </w:rPr>
        <w:t>zapłaty za prawidłowo wykonane roboty;</w:t>
      </w:r>
    </w:p>
    <w:p w14:paraId="5C49AC6D" w14:textId="433E1AD5" w:rsidR="001452BD" w:rsidRPr="003A7785" w:rsidRDefault="001452BD" w:rsidP="00FF6CC6">
      <w:pPr>
        <w:pStyle w:val="Tekstpodstawowy"/>
        <w:numPr>
          <w:ilvl w:val="0"/>
          <w:numId w:val="11"/>
        </w:numPr>
        <w:tabs>
          <w:tab w:val="clear" w:pos="757"/>
          <w:tab w:val="num" w:pos="851"/>
        </w:tabs>
        <w:ind w:left="851" w:right="-28"/>
        <w:jc w:val="both"/>
        <w:rPr>
          <w:rFonts w:ascii="Calibri" w:hAnsi="Calibri" w:cs="Calibri"/>
          <w:sz w:val="22"/>
          <w:szCs w:val="22"/>
        </w:rPr>
      </w:pPr>
      <w:r w:rsidRPr="003A7785">
        <w:rPr>
          <w:rFonts w:ascii="Calibri" w:hAnsi="Calibri" w:cs="Calibri"/>
          <w:sz w:val="22"/>
          <w:szCs w:val="22"/>
        </w:rPr>
        <w:t>odebrania prawidłowo wykonanego przedmiotu Umowy</w:t>
      </w:r>
      <w:r w:rsidR="00D34EE4" w:rsidRPr="003A7785">
        <w:rPr>
          <w:rFonts w:ascii="Calibri" w:hAnsi="Calibri" w:cs="Calibri"/>
          <w:sz w:val="22"/>
          <w:szCs w:val="22"/>
        </w:rPr>
        <w:t>;</w:t>
      </w:r>
    </w:p>
    <w:p w14:paraId="409845D4" w14:textId="135A0758" w:rsidR="00D34EE4" w:rsidRPr="003A7785" w:rsidRDefault="00D34EE4" w:rsidP="00FF6CC6">
      <w:pPr>
        <w:pStyle w:val="Tekstpodstawowy"/>
        <w:numPr>
          <w:ilvl w:val="0"/>
          <w:numId w:val="11"/>
        </w:numPr>
        <w:tabs>
          <w:tab w:val="clear" w:pos="757"/>
          <w:tab w:val="num" w:pos="851"/>
        </w:tabs>
        <w:ind w:left="851" w:right="-28"/>
        <w:jc w:val="both"/>
        <w:rPr>
          <w:rFonts w:ascii="Calibri" w:hAnsi="Calibri" w:cs="Calibri"/>
          <w:sz w:val="22"/>
          <w:szCs w:val="22"/>
        </w:rPr>
      </w:pPr>
      <w:r w:rsidRPr="003A7785">
        <w:rPr>
          <w:rFonts w:ascii="Calibri" w:hAnsi="Calibri" w:cs="Calibri"/>
          <w:sz w:val="22"/>
          <w:szCs w:val="22"/>
        </w:rPr>
        <w:t>ustanowienia Kierownika Budowy.</w:t>
      </w:r>
    </w:p>
    <w:p w14:paraId="1168C690" w14:textId="77777777" w:rsidR="0040191A" w:rsidRPr="003A7785" w:rsidRDefault="0040191A" w:rsidP="00FF6CC6">
      <w:pPr>
        <w:ind w:right="-28"/>
        <w:rPr>
          <w:rFonts w:ascii="Calibri" w:hAnsi="Calibri" w:cs="Calibri"/>
          <w:b/>
          <w:sz w:val="22"/>
          <w:szCs w:val="22"/>
        </w:rPr>
      </w:pPr>
    </w:p>
    <w:p w14:paraId="179F3C36" w14:textId="77777777" w:rsidR="001452BD" w:rsidRPr="003A7785" w:rsidRDefault="001452BD" w:rsidP="00FF6CC6">
      <w:pPr>
        <w:ind w:right="-28"/>
        <w:jc w:val="center"/>
        <w:rPr>
          <w:rFonts w:ascii="Calibri" w:hAnsi="Calibri" w:cs="Calibri"/>
          <w:sz w:val="22"/>
          <w:szCs w:val="22"/>
        </w:rPr>
      </w:pPr>
      <w:r w:rsidRPr="003A7785">
        <w:rPr>
          <w:rFonts w:ascii="Calibri" w:hAnsi="Calibri" w:cs="Calibri"/>
          <w:b/>
          <w:sz w:val="22"/>
          <w:szCs w:val="22"/>
        </w:rPr>
        <w:t>§ 5.</w:t>
      </w:r>
    </w:p>
    <w:p w14:paraId="52D59C56" w14:textId="77777777" w:rsidR="001452BD" w:rsidRPr="003A7785" w:rsidRDefault="001452BD" w:rsidP="00FF6CC6">
      <w:pPr>
        <w:pStyle w:val="Nagwek1"/>
        <w:tabs>
          <w:tab w:val="left" w:pos="0"/>
        </w:tabs>
        <w:ind w:right="-28"/>
        <w:rPr>
          <w:rFonts w:ascii="Calibri" w:hAnsi="Calibri" w:cs="Calibri"/>
          <w:sz w:val="22"/>
          <w:szCs w:val="22"/>
        </w:rPr>
      </w:pPr>
      <w:r w:rsidRPr="003A7785">
        <w:rPr>
          <w:rFonts w:ascii="Calibri" w:hAnsi="Calibri" w:cs="Calibri"/>
          <w:sz w:val="22"/>
          <w:szCs w:val="22"/>
        </w:rPr>
        <w:t>WYNAGRODZENIE</w:t>
      </w:r>
    </w:p>
    <w:p w14:paraId="67DB7C56" w14:textId="77777777" w:rsidR="001452BD" w:rsidRPr="003A7785" w:rsidRDefault="001452BD" w:rsidP="00FF6CC6">
      <w:pPr>
        <w:numPr>
          <w:ilvl w:val="0"/>
          <w:numId w:val="14"/>
        </w:numPr>
        <w:tabs>
          <w:tab w:val="left" w:pos="360"/>
        </w:tabs>
        <w:ind w:right="27"/>
        <w:jc w:val="both"/>
        <w:rPr>
          <w:rFonts w:ascii="Calibri" w:hAnsi="Calibri" w:cs="Calibri"/>
          <w:sz w:val="22"/>
          <w:szCs w:val="22"/>
        </w:rPr>
      </w:pPr>
      <w:r w:rsidRPr="003A7785">
        <w:rPr>
          <w:rFonts w:ascii="Calibri" w:hAnsi="Calibri" w:cs="Calibri"/>
          <w:sz w:val="22"/>
          <w:szCs w:val="22"/>
        </w:rPr>
        <w:t xml:space="preserve">Za wykonanie przedmiotu umowy, Strony ustalają wynagrodzenie ryczałtowe </w:t>
      </w:r>
      <w:r w:rsidR="0073700A" w:rsidRPr="003A7785">
        <w:rPr>
          <w:rFonts w:ascii="Calibri" w:hAnsi="Calibri" w:cs="Calibri"/>
          <w:sz w:val="22"/>
          <w:szCs w:val="22"/>
        </w:rPr>
        <w:t xml:space="preserve">w wysokości: </w:t>
      </w:r>
      <w:r w:rsidR="0073700A" w:rsidRPr="003A7785">
        <w:rPr>
          <w:rFonts w:ascii="Calibri" w:hAnsi="Calibri" w:cs="Calibri"/>
          <w:b/>
          <w:bCs/>
          <w:sz w:val="22"/>
          <w:szCs w:val="22"/>
        </w:rPr>
        <w:t xml:space="preserve">wartość netto: </w:t>
      </w:r>
      <w:r w:rsidR="00BE258B" w:rsidRPr="003A7785">
        <w:rPr>
          <w:rFonts w:ascii="Calibri" w:hAnsi="Calibri" w:cs="Calibri"/>
          <w:b/>
          <w:bCs/>
          <w:sz w:val="22"/>
          <w:szCs w:val="22"/>
        </w:rPr>
        <w:t>.....................</w:t>
      </w:r>
      <w:r w:rsidR="0073700A" w:rsidRPr="003A7785">
        <w:rPr>
          <w:rFonts w:ascii="Calibri" w:hAnsi="Calibri" w:cs="Calibri"/>
          <w:b/>
          <w:bCs/>
          <w:sz w:val="22"/>
          <w:szCs w:val="22"/>
        </w:rPr>
        <w:t xml:space="preserve"> zł, podatek VAT</w:t>
      </w:r>
      <w:r w:rsidR="005C3618" w:rsidRPr="003A7785">
        <w:rPr>
          <w:rFonts w:ascii="Calibri" w:hAnsi="Calibri" w:cs="Calibri"/>
          <w:b/>
          <w:bCs/>
          <w:sz w:val="22"/>
          <w:szCs w:val="22"/>
        </w:rPr>
        <w:t xml:space="preserve"> 23%: </w:t>
      </w:r>
      <w:r w:rsidR="00BE258B" w:rsidRPr="003A7785">
        <w:rPr>
          <w:rFonts w:ascii="Calibri" w:hAnsi="Calibri" w:cs="Calibri"/>
          <w:b/>
          <w:bCs/>
          <w:sz w:val="22"/>
          <w:szCs w:val="22"/>
        </w:rPr>
        <w:t>.....................</w:t>
      </w:r>
      <w:r w:rsidR="005C3618" w:rsidRPr="003A7785">
        <w:rPr>
          <w:rFonts w:ascii="Calibri" w:hAnsi="Calibri" w:cs="Calibri"/>
          <w:b/>
          <w:bCs/>
          <w:sz w:val="22"/>
          <w:szCs w:val="22"/>
        </w:rPr>
        <w:t xml:space="preserve"> </w:t>
      </w:r>
      <w:r w:rsidR="0073700A" w:rsidRPr="003A7785">
        <w:rPr>
          <w:rFonts w:ascii="Calibri" w:hAnsi="Calibri" w:cs="Calibri"/>
          <w:b/>
          <w:bCs/>
          <w:sz w:val="22"/>
          <w:szCs w:val="22"/>
        </w:rPr>
        <w:t>zł, wartość brutto</w:t>
      </w:r>
      <w:r w:rsidR="005C3618" w:rsidRPr="003A7785">
        <w:rPr>
          <w:rFonts w:ascii="Calibri" w:hAnsi="Calibri" w:cs="Calibri"/>
          <w:b/>
          <w:bCs/>
          <w:sz w:val="22"/>
          <w:szCs w:val="22"/>
        </w:rPr>
        <w:t xml:space="preserve">: </w:t>
      </w:r>
      <w:r w:rsidR="00BE258B" w:rsidRPr="003A7785">
        <w:rPr>
          <w:rFonts w:ascii="Calibri" w:hAnsi="Calibri" w:cs="Calibri"/>
          <w:b/>
          <w:bCs/>
          <w:sz w:val="22"/>
          <w:szCs w:val="22"/>
        </w:rPr>
        <w:t>.......................</w:t>
      </w:r>
      <w:r w:rsidR="00D0395A" w:rsidRPr="003A7785">
        <w:rPr>
          <w:rFonts w:ascii="Calibri" w:hAnsi="Calibri" w:cs="Calibri"/>
          <w:b/>
          <w:bCs/>
          <w:sz w:val="22"/>
          <w:szCs w:val="22"/>
        </w:rPr>
        <w:t xml:space="preserve"> zł</w:t>
      </w:r>
      <w:r w:rsidR="00D0395A" w:rsidRPr="003A7785">
        <w:rPr>
          <w:rFonts w:ascii="Calibri" w:hAnsi="Calibri" w:cs="Calibri"/>
          <w:sz w:val="22"/>
          <w:szCs w:val="22"/>
        </w:rPr>
        <w:t xml:space="preserve"> (słownie: </w:t>
      </w:r>
      <w:r w:rsidR="00BE258B" w:rsidRPr="003A7785">
        <w:rPr>
          <w:rFonts w:ascii="Calibri" w:hAnsi="Calibri" w:cs="Calibri"/>
          <w:sz w:val="22"/>
          <w:szCs w:val="22"/>
        </w:rPr>
        <w:t>.................................................................................................</w:t>
      </w:r>
      <w:r w:rsidR="00D0395A" w:rsidRPr="003A7785">
        <w:rPr>
          <w:rFonts w:ascii="Calibri" w:hAnsi="Calibri" w:cs="Calibri"/>
          <w:sz w:val="22"/>
          <w:szCs w:val="22"/>
        </w:rPr>
        <w:t>).</w:t>
      </w:r>
    </w:p>
    <w:p w14:paraId="6A3DDB10" w14:textId="28BEF2CD" w:rsidR="0073700A" w:rsidRPr="003A7785" w:rsidRDefault="001452BD" w:rsidP="00FF6CC6">
      <w:pPr>
        <w:numPr>
          <w:ilvl w:val="0"/>
          <w:numId w:val="14"/>
        </w:numPr>
        <w:tabs>
          <w:tab w:val="left" w:pos="360"/>
        </w:tabs>
        <w:ind w:right="-30"/>
        <w:jc w:val="both"/>
        <w:rPr>
          <w:rFonts w:ascii="Calibri" w:hAnsi="Calibri" w:cs="Calibri"/>
          <w:b/>
          <w:strike/>
          <w:sz w:val="22"/>
          <w:szCs w:val="22"/>
        </w:rPr>
      </w:pPr>
      <w:bookmarkStart w:id="3" w:name="_Hlk35101804"/>
      <w:r w:rsidRPr="003A7785">
        <w:rPr>
          <w:rFonts w:ascii="Calibri" w:hAnsi="Calibri" w:cs="Calibri"/>
          <w:sz w:val="22"/>
          <w:szCs w:val="22"/>
        </w:rPr>
        <w:lastRenderedPageBreak/>
        <w:t xml:space="preserve">Wynagrodzenie ryczałtowe </w:t>
      </w:r>
      <w:r w:rsidR="00080747" w:rsidRPr="003A7785">
        <w:rPr>
          <w:rFonts w:ascii="Calibri" w:hAnsi="Calibri" w:cs="Calibri"/>
          <w:sz w:val="22"/>
          <w:szCs w:val="22"/>
        </w:rPr>
        <w:t>uwzględnia wykonanie wszelkich robót i czynności, których wykonanie</w:t>
      </w:r>
      <w:r w:rsidRPr="003A7785">
        <w:rPr>
          <w:rFonts w:ascii="Calibri" w:hAnsi="Calibri" w:cs="Calibri"/>
          <w:sz w:val="22"/>
          <w:szCs w:val="22"/>
        </w:rPr>
        <w:t xml:space="preserve"> </w:t>
      </w:r>
      <w:r w:rsidR="00080747" w:rsidRPr="003A7785">
        <w:rPr>
          <w:rFonts w:ascii="Calibri" w:hAnsi="Calibri" w:cs="Calibri"/>
          <w:sz w:val="22"/>
          <w:szCs w:val="22"/>
        </w:rPr>
        <w:t xml:space="preserve">jest </w:t>
      </w:r>
      <w:r w:rsidRPr="003A7785">
        <w:rPr>
          <w:rFonts w:ascii="Calibri" w:hAnsi="Calibri" w:cs="Calibri"/>
          <w:sz w:val="22"/>
          <w:szCs w:val="22"/>
        </w:rPr>
        <w:t>konieczne do kompletnego i zgodnego z obowiązującymi przepisami oraz postanowieniami niniejszej umowy (oraz załącznikami do umowy) wykonania przedmiotu umowy</w:t>
      </w:r>
      <w:bookmarkEnd w:id="3"/>
      <w:r w:rsidRPr="003A7785">
        <w:rPr>
          <w:rFonts w:ascii="Calibri" w:hAnsi="Calibri" w:cs="Calibri"/>
          <w:sz w:val="22"/>
          <w:szCs w:val="22"/>
        </w:rPr>
        <w:t xml:space="preserve">, a w szczególności: roboty przygotowawcze, koszty robót porządkowych, koszty prób, sprawdzeń i pomiarów, wszelkich wymaganych odbiorów i </w:t>
      </w:r>
      <w:proofErr w:type="spellStart"/>
      <w:r w:rsidRPr="003A7785">
        <w:rPr>
          <w:rFonts w:ascii="Calibri" w:hAnsi="Calibri" w:cs="Calibri"/>
          <w:sz w:val="22"/>
          <w:szCs w:val="22"/>
        </w:rPr>
        <w:t>dopuszczeń</w:t>
      </w:r>
      <w:proofErr w:type="spellEnd"/>
      <w:r w:rsidRPr="003A7785">
        <w:rPr>
          <w:rFonts w:ascii="Calibri" w:hAnsi="Calibri" w:cs="Calibri"/>
          <w:sz w:val="22"/>
          <w:szCs w:val="22"/>
        </w:rPr>
        <w:t xml:space="preserve"> (w tym </w:t>
      </w:r>
      <w:r w:rsidRPr="00011BA2">
        <w:rPr>
          <w:rFonts w:ascii="Calibri" w:hAnsi="Calibri" w:cs="Calibri"/>
          <w:sz w:val="22"/>
          <w:szCs w:val="22"/>
        </w:rPr>
        <w:t xml:space="preserve">zewnętrznych), koszt utylizacji </w:t>
      </w:r>
      <w:r w:rsidR="00011BA2" w:rsidRPr="00011BA2">
        <w:rPr>
          <w:rFonts w:ascii="Calibri" w:hAnsi="Calibri" w:cs="Calibri"/>
          <w:sz w:val="22"/>
          <w:szCs w:val="22"/>
        </w:rPr>
        <w:t>zdemontowanej stolarki</w:t>
      </w:r>
      <w:r w:rsidRPr="00011BA2">
        <w:rPr>
          <w:rFonts w:ascii="Calibri" w:hAnsi="Calibri" w:cs="Calibri"/>
          <w:sz w:val="22"/>
          <w:szCs w:val="22"/>
        </w:rPr>
        <w:t>,</w:t>
      </w:r>
      <w:r w:rsidRPr="003A7785">
        <w:rPr>
          <w:rFonts w:ascii="Calibri" w:hAnsi="Calibri" w:cs="Calibri"/>
          <w:strike/>
          <w:sz w:val="22"/>
          <w:szCs w:val="22"/>
        </w:rPr>
        <w:t xml:space="preserve"> </w:t>
      </w:r>
      <w:r w:rsidRPr="003A7785">
        <w:rPr>
          <w:rFonts w:ascii="Calibri" w:hAnsi="Calibri" w:cs="Calibri"/>
          <w:sz w:val="22"/>
          <w:szCs w:val="22"/>
        </w:rPr>
        <w:t>a także materiały pomocnicze i uzupełniające</w:t>
      </w:r>
      <w:r w:rsidR="0073700A" w:rsidRPr="003A7785">
        <w:rPr>
          <w:rFonts w:ascii="Calibri" w:hAnsi="Calibri" w:cs="Calibri"/>
          <w:strike/>
          <w:sz w:val="22"/>
          <w:szCs w:val="22"/>
        </w:rPr>
        <w:t>.</w:t>
      </w:r>
      <w:r w:rsidRPr="003A7785">
        <w:rPr>
          <w:rFonts w:ascii="Calibri" w:hAnsi="Calibri" w:cs="Calibri"/>
          <w:strike/>
          <w:sz w:val="22"/>
          <w:szCs w:val="22"/>
        </w:rPr>
        <w:t xml:space="preserve"> </w:t>
      </w:r>
    </w:p>
    <w:p w14:paraId="6209DD43" w14:textId="77777777" w:rsidR="001452BD" w:rsidRPr="003A7785" w:rsidRDefault="001452BD" w:rsidP="00FF6CC6">
      <w:pPr>
        <w:numPr>
          <w:ilvl w:val="0"/>
          <w:numId w:val="14"/>
        </w:numPr>
        <w:tabs>
          <w:tab w:val="left" w:pos="360"/>
        </w:tabs>
        <w:ind w:right="-30"/>
        <w:jc w:val="both"/>
        <w:rPr>
          <w:rFonts w:ascii="Calibri" w:hAnsi="Calibri" w:cs="Calibri"/>
          <w:b/>
          <w:sz w:val="22"/>
          <w:szCs w:val="22"/>
        </w:rPr>
      </w:pPr>
      <w:r w:rsidRPr="003A7785">
        <w:rPr>
          <w:rFonts w:ascii="Calibri" w:hAnsi="Calibri" w:cs="Calibri"/>
          <w:sz w:val="22"/>
          <w:szCs w:val="22"/>
        </w:rPr>
        <w:t xml:space="preserve">Wynagrodzenie ryczałtowe ustalone w ust. 1 będzie niezmienne przez cały okres realizacji prac i </w:t>
      </w:r>
      <w:r w:rsidR="0073700A" w:rsidRPr="003A7785">
        <w:rPr>
          <w:rFonts w:ascii="Calibri" w:hAnsi="Calibri" w:cs="Calibri"/>
          <w:sz w:val="22"/>
          <w:szCs w:val="22"/>
        </w:rPr>
        <w:t>Wykonawca</w:t>
      </w:r>
      <w:r w:rsidRPr="003A7785">
        <w:rPr>
          <w:rFonts w:ascii="Calibri" w:hAnsi="Calibri" w:cs="Calibri"/>
          <w:sz w:val="22"/>
          <w:szCs w:val="22"/>
        </w:rPr>
        <w:t xml:space="preserve"> nie może żądać podwyższenia wynagrodzenia, chociażby w czasie zawarcia umowy nie można było przewidzieć rozmiaru lub kosztów prac</w:t>
      </w:r>
      <w:r w:rsidR="00DC0E90" w:rsidRPr="003A7785">
        <w:rPr>
          <w:rFonts w:ascii="Calibri" w:hAnsi="Calibri" w:cs="Calibri"/>
          <w:sz w:val="22"/>
          <w:szCs w:val="22"/>
        </w:rPr>
        <w:t xml:space="preserve"> (z zastrzeżeniem postanowień § 12).</w:t>
      </w:r>
    </w:p>
    <w:p w14:paraId="2F7A351F" w14:textId="77777777" w:rsidR="001452BD" w:rsidRPr="003A7785" w:rsidRDefault="001452BD" w:rsidP="00FF6CC6">
      <w:pPr>
        <w:ind w:right="-30"/>
        <w:jc w:val="center"/>
        <w:rPr>
          <w:rFonts w:ascii="Calibri" w:hAnsi="Calibri" w:cs="Calibri"/>
          <w:b/>
          <w:sz w:val="22"/>
          <w:szCs w:val="22"/>
        </w:rPr>
      </w:pPr>
    </w:p>
    <w:p w14:paraId="7E54C1AC" w14:textId="77777777" w:rsidR="001452BD" w:rsidRPr="003A7785" w:rsidRDefault="001452BD" w:rsidP="00FF6CC6">
      <w:pPr>
        <w:ind w:right="-30"/>
        <w:jc w:val="center"/>
        <w:rPr>
          <w:rFonts w:ascii="Calibri" w:hAnsi="Calibri" w:cs="Calibri"/>
          <w:sz w:val="22"/>
          <w:szCs w:val="22"/>
        </w:rPr>
      </w:pPr>
      <w:r w:rsidRPr="003A7785">
        <w:rPr>
          <w:rFonts w:ascii="Calibri" w:hAnsi="Calibri" w:cs="Calibri"/>
          <w:b/>
          <w:sz w:val="22"/>
          <w:szCs w:val="22"/>
        </w:rPr>
        <w:t>§ 6.</w:t>
      </w:r>
    </w:p>
    <w:p w14:paraId="1496D467" w14:textId="77777777" w:rsidR="001452BD" w:rsidRPr="003A7785" w:rsidRDefault="001452BD" w:rsidP="00FF6CC6">
      <w:pPr>
        <w:pStyle w:val="Nagwek1"/>
        <w:ind w:right="-28"/>
        <w:rPr>
          <w:rFonts w:ascii="Calibri" w:hAnsi="Calibri" w:cs="Calibri"/>
          <w:sz w:val="22"/>
          <w:szCs w:val="22"/>
        </w:rPr>
      </w:pPr>
      <w:r w:rsidRPr="003A7785">
        <w:rPr>
          <w:rFonts w:ascii="Calibri" w:hAnsi="Calibri" w:cs="Calibri"/>
          <w:sz w:val="22"/>
          <w:szCs w:val="22"/>
        </w:rPr>
        <w:t>FAKTUROWANIE</w:t>
      </w:r>
    </w:p>
    <w:p w14:paraId="795F4310" w14:textId="32A547B6" w:rsidR="001452BD" w:rsidRPr="003A7785" w:rsidRDefault="001452BD" w:rsidP="00FF6CC6">
      <w:pPr>
        <w:numPr>
          <w:ilvl w:val="0"/>
          <w:numId w:val="12"/>
        </w:numPr>
        <w:tabs>
          <w:tab w:val="left" w:pos="397"/>
          <w:tab w:val="left" w:pos="15849"/>
        </w:tabs>
        <w:ind w:right="-28"/>
        <w:jc w:val="both"/>
        <w:rPr>
          <w:rFonts w:ascii="Calibri" w:hAnsi="Calibri" w:cs="Calibri"/>
          <w:sz w:val="22"/>
          <w:szCs w:val="22"/>
        </w:rPr>
      </w:pPr>
      <w:r w:rsidRPr="003A7785">
        <w:rPr>
          <w:rFonts w:ascii="Calibri" w:hAnsi="Calibri" w:cs="Calibri"/>
          <w:sz w:val="22"/>
          <w:szCs w:val="22"/>
        </w:rPr>
        <w:t xml:space="preserve">Rozliczenie za </w:t>
      </w:r>
      <w:r w:rsidR="00285599" w:rsidRPr="003A7785">
        <w:rPr>
          <w:rFonts w:ascii="Calibri" w:hAnsi="Calibri" w:cs="Calibri"/>
          <w:sz w:val="22"/>
          <w:szCs w:val="22"/>
        </w:rPr>
        <w:t>P</w:t>
      </w:r>
      <w:r w:rsidRPr="003A7785">
        <w:rPr>
          <w:rFonts w:ascii="Calibri" w:hAnsi="Calibri" w:cs="Calibri"/>
          <w:sz w:val="22"/>
          <w:szCs w:val="22"/>
        </w:rPr>
        <w:t xml:space="preserve">rzedmiot umowy nastąpi na podstawie faktur VAT częściowych wystawianych przez </w:t>
      </w:r>
      <w:r w:rsidR="0073700A" w:rsidRPr="003A7785">
        <w:rPr>
          <w:rFonts w:ascii="Calibri" w:hAnsi="Calibri" w:cs="Calibri"/>
          <w:sz w:val="22"/>
          <w:szCs w:val="22"/>
        </w:rPr>
        <w:t>Wykonawcę</w:t>
      </w:r>
      <w:r w:rsidRPr="003A7785">
        <w:rPr>
          <w:rFonts w:ascii="Calibri" w:hAnsi="Calibri" w:cs="Calibri"/>
          <w:sz w:val="22"/>
          <w:szCs w:val="22"/>
        </w:rPr>
        <w:t xml:space="preserve"> </w:t>
      </w:r>
      <w:r w:rsidR="0024195C" w:rsidRPr="003A7785">
        <w:rPr>
          <w:rFonts w:ascii="Calibri" w:hAnsi="Calibri" w:cs="Calibri"/>
          <w:sz w:val="22"/>
          <w:szCs w:val="22"/>
        </w:rPr>
        <w:t xml:space="preserve">nie częściej niż raz </w:t>
      </w:r>
      <w:r w:rsidR="00011BA2">
        <w:rPr>
          <w:rFonts w:ascii="Calibri" w:hAnsi="Calibri" w:cs="Calibri"/>
          <w:sz w:val="22"/>
          <w:szCs w:val="22"/>
        </w:rPr>
        <w:t>na dwa tygodnie</w:t>
      </w:r>
      <w:r w:rsidRPr="003A7785">
        <w:rPr>
          <w:rFonts w:ascii="Calibri" w:hAnsi="Calibri" w:cs="Calibri"/>
          <w:sz w:val="22"/>
          <w:szCs w:val="22"/>
        </w:rPr>
        <w:t xml:space="preserve"> oraz na podstawie faktury VAT końcowej wystawionej przez </w:t>
      </w:r>
      <w:r w:rsidR="0073700A" w:rsidRPr="003A7785">
        <w:rPr>
          <w:rFonts w:ascii="Calibri" w:hAnsi="Calibri" w:cs="Calibri"/>
          <w:sz w:val="22"/>
          <w:szCs w:val="22"/>
        </w:rPr>
        <w:t>Wykonawcę</w:t>
      </w:r>
      <w:r w:rsidRPr="003A7785">
        <w:rPr>
          <w:rFonts w:ascii="Calibri" w:hAnsi="Calibri" w:cs="Calibri"/>
          <w:sz w:val="22"/>
          <w:szCs w:val="22"/>
        </w:rPr>
        <w:t xml:space="preserve"> po zakończeniu odbioru końcowego.</w:t>
      </w:r>
    </w:p>
    <w:p w14:paraId="569CC03C" w14:textId="559F81FC" w:rsidR="001452BD" w:rsidRPr="003A7785" w:rsidRDefault="001452BD" w:rsidP="00FF6CC6">
      <w:pPr>
        <w:numPr>
          <w:ilvl w:val="0"/>
          <w:numId w:val="12"/>
        </w:numPr>
        <w:tabs>
          <w:tab w:val="left" w:pos="397"/>
          <w:tab w:val="left" w:pos="15849"/>
        </w:tabs>
        <w:ind w:right="-28"/>
        <w:jc w:val="both"/>
        <w:rPr>
          <w:rFonts w:ascii="Calibri" w:hAnsi="Calibri" w:cs="Calibri"/>
          <w:sz w:val="22"/>
          <w:szCs w:val="22"/>
        </w:rPr>
      </w:pPr>
      <w:r w:rsidRPr="003A7785">
        <w:rPr>
          <w:rFonts w:ascii="Calibri" w:hAnsi="Calibri" w:cs="Calibri"/>
          <w:sz w:val="22"/>
          <w:szCs w:val="22"/>
        </w:rPr>
        <w:t xml:space="preserve">Podstawą do wystawienia każdej z faktur VAT częściowych jest protokół </w:t>
      </w:r>
      <w:r w:rsidR="00011BA2">
        <w:rPr>
          <w:rFonts w:ascii="Calibri" w:hAnsi="Calibri" w:cs="Calibri"/>
          <w:sz w:val="22"/>
          <w:szCs w:val="22"/>
        </w:rPr>
        <w:t>odbioru częściowego</w:t>
      </w:r>
      <w:r w:rsidR="00F650AD" w:rsidRPr="003A7785">
        <w:rPr>
          <w:rFonts w:ascii="Calibri" w:hAnsi="Calibri" w:cs="Calibri"/>
          <w:sz w:val="22"/>
          <w:szCs w:val="22"/>
        </w:rPr>
        <w:t xml:space="preserve"> </w:t>
      </w:r>
      <w:r w:rsidRPr="003A7785">
        <w:rPr>
          <w:rFonts w:ascii="Calibri" w:hAnsi="Calibri" w:cs="Calibri"/>
          <w:sz w:val="22"/>
          <w:szCs w:val="22"/>
        </w:rPr>
        <w:t>podpisan</w:t>
      </w:r>
      <w:r w:rsidR="00657C68" w:rsidRPr="003A7785">
        <w:rPr>
          <w:rFonts w:ascii="Calibri" w:hAnsi="Calibri" w:cs="Calibri"/>
          <w:sz w:val="22"/>
          <w:szCs w:val="22"/>
        </w:rPr>
        <w:t xml:space="preserve">y przez </w:t>
      </w:r>
      <w:proofErr w:type="gramStart"/>
      <w:r w:rsidR="00657C68" w:rsidRPr="003A7785">
        <w:rPr>
          <w:rFonts w:ascii="Calibri" w:hAnsi="Calibri" w:cs="Calibri"/>
          <w:sz w:val="22"/>
          <w:szCs w:val="22"/>
        </w:rPr>
        <w:t xml:space="preserve">Wykonawcę,  </w:t>
      </w:r>
      <w:r w:rsidR="000836EE" w:rsidRPr="003A7785">
        <w:rPr>
          <w:rFonts w:ascii="Calibri" w:hAnsi="Calibri" w:cs="Calibri"/>
          <w:sz w:val="22"/>
          <w:szCs w:val="22"/>
        </w:rPr>
        <w:t>Kierownika</w:t>
      </w:r>
      <w:proofErr w:type="gramEnd"/>
      <w:r w:rsidR="000836EE" w:rsidRPr="003A7785">
        <w:rPr>
          <w:rFonts w:ascii="Calibri" w:hAnsi="Calibri" w:cs="Calibri"/>
          <w:sz w:val="22"/>
          <w:szCs w:val="22"/>
        </w:rPr>
        <w:t xml:space="preserve"> Budowy</w:t>
      </w:r>
      <w:r w:rsidR="00657C68" w:rsidRPr="003A7785">
        <w:rPr>
          <w:rFonts w:ascii="Calibri" w:hAnsi="Calibri" w:cs="Calibri"/>
          <w:sz w:val="22"/>
          <w:szCs w:val="22"/>
        </w:rPr>
        <w:t xml:space="preserve"> , Kierownika Robót i Kierownika Projektu</w:t>
      </w:r>
      <w:r w:rsidRPr="003A7785">
        <w:rPr>
          <w:rFonts w:ascii="Calibri" w:hAnsi="Calibri" w:cs="Calibri"/>
          <w:sz w:val="22"/>
          <w:szCs w:val="22"/>
        </w:rPr>
        <w:t xml:space="preserve">, z kompletem niezbędnych dla danego elementu dokumentów wymienionych w </w:t>
      </w:r>
      <w:r w:rsidR="0052254D" w:rsidRPr="003A7785">
        <w:rPr>
          <w:rFonts w:ascii="Calibri" w:hAnsi="Calibri" w:cs="Calibri"/>
          <w:sz w:val="22"/>
          <w:szCs w:val="22"/>
        </w:rPr>
        <w:t>Umowie</w:t>
      </w:r>
      <w:r w:rsidRPr="003A7785">
        <w:rPr>
          <w:rFonts w:ascii="Calibri" w:hAnsi="Calibri" w:cs="Calibri"/>
          <w:sz w:val="22"/>
          <w:szCs w:val="22"/>
        </w:rPr>
        <w:t>.</w:t>
      </w:r>
    </w:p>
    <w:p w14:paraId="5687AEB6" w14:textId="3BD2D34D" w:rsidR="001452BD" w:rsidRPr="003A7785" w:rsidRDefault="001452BD" w:rsidP="00FF6CC6">
      <w:pPr>
        <w:numPr>
          <w:ilvl w:val="0"/>
          <w:numId w:val="12"/>
        </w:numPr>
        <w:tabs>
          <w:tab w:val="left" w:pos="397"/>
          <w:tab w:val="left" w:pos="15849"/>
        </w:tabs>
        <w:ind w:right="-28"/>
        <w:jc w:val="both"/>
        <w:rPr>
          <w:rFonts w:ascii="Calibri" w:hAnsi="Calibri" w:cs="Calibri"/>
          <w:sz w:val="22"/>
          <w:szCs w:val="22"/>
        </w:rPr>
      </w:pPr>
      <w:r w:rsidRPr="003A7785">
        <w:rPr>
          <w:rFonts w:ascii="Calibri" w:hAnsi="Calibri" w:cs="Calibri"/>
          <w:sz w:val="22"/>
          <w:szCs w:val="22"/>
        </w:rPr>
        <w:t xml:space="preserve">Podstawą do wystawienia faktury końcowej jest protokół odbioru końcowego robót podpisany przez </w:t>
      </w:r>
      <w:r w:rsidR="00657C68" w:rsidRPr="003A7785">
        <w:rPr>
          <w:rFonts w:ascii="Calibri" w:hAnsi="Calibri" w:cs="Calibri"/>
          <w:sz w:val="22"/>
          <w:szCs w:val="22"/>
        </w:rPr>
        <w:t>Wykonawcę, Kierownika Budowy, Kierownika Robót i Kierownika Projektu</w:t>
      </w:r>
      <w:r w:rsidRPr="003A7785">
        <w:rPr>
          <w:rFonts w:ascii="Calibri" w:hAnsi="Calibri" w:cs="Calibri"/>
          <w:sz w:val="22"/>
          <w:szCs w:val="22"/>
        </w:rPr>
        <w:t xml:space="preserve">, z kompletem dokumentów wymienionych w </w:t>
      </w:r>
      <w:r w:rsidR="0052254D" w:rsidRPr="003A7785">
        <w:rPr>
          <w:rFonts w:ascii="Calibri" w:hAnsi="Calibri" w:cs="Calibri"/>
          <w:sz w:val="22"/>
          <w:szCs w:val="22"/>
        </w:rPr>
        <w:t>Umowie</w:t>
      </w:r>
      <w:r w:rsidRPr="003A7785">
        <w:rPr>
          <w:rFonts w:ascii="Calibri" w:hAnsi="Calibri" w:cs="Calibri"/>
          <w:sz w:val="22"/>
          <w:szCs w:val="22"/>
        </w:rPr>
        <w:t>.</w:t>
      </w:r>
    </w:p>
    <w:p w14:paraId="2E46720E" w14:textId="290CC513" w:rsidR="009630E1" w:rsidRPr="003A7785" w:rsidRDefault="001452BD" w:rsidP="00FF6CC6">
      <w:pPr>
        <w:numPr>
          <w:ilvl w:val="0"/>
          <w:numId w:val="12"/>
        </w:numPr>
        <w:tabs>
          <w:tab w:val="left" w:pos="397"/>
          <w:tab w:val="left" w:pos="15849"/>
        </w:tabs>
        <w:ind w:right="-28"/>
        <w:jc w:val="both"/>
        <w:rPr>
          <w:rFonts w:ascii="Calibri" w:hAnsi="Calibri" w:cs="Calibri"/>
          <w:sz w:val="22"/>
          <w:szCs w:val="22"/>
        </w:rPr>
      </w:pPr>
      <w:r w:rsidRPr="003A7785">
        <w:rPr>
          <w:rFonts w:ascii="Calibri" w:hAnsi="Calibri" w:cs="Calibri"/>
          <w:sz w:val="22"/>
          <w:szCs w:val="22"/>
        </w:rPr>
        <w:t xml:space="preserve">Faktura </w:t>
      </w:r>
      <w:r w:rsidR="0052254D" w:rsidRPr="003A7785">
        <w:rPr>
          <w:rFonts w:ascii="Calibri" w:hAnsi="Calibri" w:cs="Calibri"/>
          <w:sz w:val="22"/>
          <w:szCs w:val="22"/>
        </w:rPr>
        <w:t>Wykonawcy</w:t>
      </w:r>
      <w:r w:rsidRPr="003A7785">
        <w:rPr>
          <w:rFonts w:ascii="Calibri" w:hAnsi="Calibri" w:cs="Calibri"/>
          <w:sz w:val="22"/>
          <w:szCs w:val="22"/>
        </w:rPr>
        <w:t xml:space="preserve"> płatna będzie poleceniem przelewu na rachunek bankowy wskazany na fakturze, w terminie </w:t>
      </w:r>
      <w:r w:rsidR="00011BA2">
        <w:rPr>
          <w:rFonts w:ascii="Calibri" w:hAnsi="Calibri" w:cs="Calibri"/>
          <w:sz w:val="22"/>
          <w:szCs w:val="22"/>
        </w:rPr>
        <w:t xml:space="preserve">21 </w:t>
      </w:r>
      <w:r w:rsidRPr="003A7785">
        <w:rPr>
          <w:rFonts w:ascii="Calibri" w:hAnsi="Calibri" w:cs="Calibri"/>
          <w:sz w:val="22"/>
          <w:szCs w:val="22"/>
        </w:rPr>
        <w:t xml:space="preserve">dni od daty </w:t>
      </w:r>
      <w:r w:rsidR="003F63A9" w:rsidRPr="003A7785">
        <w:rPr>
          <w:rFonts w:ascii="Calibri" w:hAnsi="Calibri" w:cs="Calibri"/>
          <w:sz w:val="22"/>
          <w:szCs w:val="22"/>
        </w:rPr>
        <w:t xml:space="preserve">złożenia </w:t>
      </w:r>
      <w:r w:rsidRPr="003A7785">
        <w:rPr>
          <w:rFonts w:ascii="Calibri" w:hAnsi="Calibri" w:cs="Calibri"/>
          <w:sz w:val="22"/>
          <w:szCs w:val="22"/>
        </w:rPr>
        <w:t xml:space="preserve">faktury </w:t>
      </w:r>
      <w:r w:rsidR="003F63A9" w:rsidRPr="003A7785">
        <w:rPr>
          <w:rFonts w:ascii="Calibri" w:hAnsi="Calibri" w:cs="Calibri"/>
          <w:sz w:val="22"/>
          <w:szCs w:val="22"/>
        </w:rPr>
        <w:t xml:space="preserve">do </w:t>
      </w:r>
      <w:r w:rsidR="0052254D" w:rsidRPr="003A7785">
        <w:rPr>
          <w:rFonts w:ascii="Calibri" w:hAnsi="Calibri" w:cs="Calibri"/>
          <w:sz w:val="22"/>
          <w:szCs w:val="22"/>
        </w:rPr>
        <w:t>Zamawiającego</w:t>
      </w:r>
      <w:r w:rsidRPr="003A7785">
        <w:rPr>
          <w:rFonts w:ascii="Calibri" w:hAnsi="Calibri" w:cs="Calibri"/>
          <w:sz w:val="22"/>
          <w:szCs w:val="22"/>
        </w:rPr>
        <w:t xml:space="preserve">.  </w:t>
      </w:r>
    </w:p>
    <w:p w14:paraId="5F92592D" w14:textId="77777777" w:rsidR="009630E1" w:rsidRPr="003A7785" w:rsidRDefault="000836EE" w:rsidP="00FF6CC6">
      <w:pPr>
        <w:numPr>
          <w:ilvl w:val="0"/>
          <w:numId w:val="12"/>
        </w:numPr>
        <w:tabs>
          <w:tab w:val="left" w:pos="397"/>
          <w:tab w:val="left" w:pos="15849"/>
        </w:tabs>
        <w:ind w:right="-28"/>
        <w:jc w:val="both"/>
        <w:rPr>
          <w:rFonts w:ascii="Calibri" w:hAnsi="Calibri" w:cs="Calibri"/>
          <w:sz w:val="22"/>
          <w:szCs w:val="22"/>
        </w:rPr>
      </w:pPr>
      <w:bookmarkStart w:id="4" w:name="_Hlk509398403"/>
      <w:r w:rsidRPr="003A7785">
        <w:rPr>
          <w:rFonts w:ascii="Calibri" w:hAnsi="Calibri" w:cs="Calibri"/>
          <w:sz w:val="22"/>
          <w:szCs w:val="22"/>
        </w:rPr>
        <w:t>W przypadku, gdy Wykonawca będzie realizował Przedmiot umowy posługując się Podwykonawcami p</w:t>
      </w:r>
      <w:r w:rsidR="009630E1" w:rsidRPr="003A7785">
        <w:rPr>
          <w:rFonts w:ascii="Calibri" w:hAnsi="Calibri" w:cs="Calibri"/>
          <w:sz w:val="22"/>
          <w:szCs w:val="22"/>
        </w:rPr>
        <w:t xml:space="preserve">odstawą zapłaty </w:t>
      </w:r>
      <w:r w:rsidRPr="003A7785">
        <w:rPr>
          <w:rFonts w:ascii="Calibri" w:hAnsi="Calibri" w:cs="Calibri"/>
          <w:sz w:val="22"/>
          <w:szCs w:val="22"/>
        </w:rPr>
        <w:t xml:space="preserve">poszczególnych </w:t>
      </w:r>
      <w:r w:rsidR="00B90110" w:rsidRPr="003A7785">
        <w:rPr>
          <w:rFonts w:ascii="Calibri" w:hAnsi="Calibri" w:cs="Calibri"/>
          <w:sz w:val="22"/>
          <w:szCs w:val="22"/>
        </w:rPr>
        <w:t xml:space="preserve">części </w:t>
      </w:r>
      <w:r w:rsidR="009630E1" w:rsidRPr="003A7785">
        <w:rPr>
          <w:rFonts w:ascii="Calibri" w:hAnsi="Calibri" w:cs="Calibri"/>
          <w:sz w:val="22"/>
          <w:szCs w:val="22"/>
        </w:rPr>
        <w:t>wynagrodzenia na rzecz Wykonawcy będą doręczone Zamawiającemu pisemne oświadczenia Podwykonawców (w tym również dalszych podwykonawców) o uiszczeniu, odpowiednio przez Wykonawcę lub jego Podwykonawców lub ich dalszych podwykonawców, wszelkich wymagalnych wierzytelności przysługujących jego Podwykonawcom lub dalszym podwykonawcom, powstałych w związku z realizacją Przedmiotu Umowy. Oświadczenia Podwykonawców lub dalszych podwykonawców, o których mowa w zdaniu poprzednim,</w:t>
      </w:r>
      <w:r w:rsidR="002F573E" w:rsidRPr="003A7785">
        <w:rPr>
          <w:rFonts w:ascii="Calibri" w:hAnsi="Calibri" w:cs="Calibri"/>
          <w:sz w:val="22"/>
          <w:szCs w:val="22"/>
        </w:rPr>
        <w:t xml:space="preserve"> wystawione nie wcześniej niż 7 dni przed terminem płatności</w:t>
      </w:r>
      <w:r w:rsidR="00DC0E90" w:rsidRPr="003A7785">
        <w:rPr>
          <w:rFonts w:ascii="Calibri" w:hAnsi="Calibri" w:cs="Calibri"/>
          <w:sz w:val="22"/>
          <w:szCs w:val="22"/>
        </w:rPr>
        <w:t xml:space="preserve"> faktury</w:t>
      </w:r>
      <w:r w:rsidR="009630E1" w:rsidRPr="003A7785">
        <w:rPr>
          <w:rFonts w:ascii="Calibri" w:hAnsi="Calibri" w:cs="Calibri"/>
          <w:sz w:val="22"/>
          <w:szCs w:val="22"/>
        </w:rPr>
        <w:t>, będą składane zgodnie z odpowiednio zmodyfikowaną, uprzednio zatwierdzoną przez Zamawiającego, treścią wzoru oświadczenia</w:t>
      </w:r>
      <w:bookmarkEnd w:id="4"/>
      <w:r w:rsidR="009630E1" w:rsidRPr="003A7785">
        <w:rPr>
          <w:rFonts w:ascii="Calibri" w:hAnsi="Calibri" w:cs="Calibri"/>
          <w:sz w:val="22"/>
          <w:szCs w:val="22"/>
        </w:rPr>
        <w:t>.</w:t>
      </w:r>
      <w:r w:rsidR="00BC05A3" w:rsidRPr="003A7785">
        <w:rPr>
          <w:rFonts w:ascii="Calibri" w:hAnsi="Calibri" w:cs="Calibri"/>
          <w:sz w:val="22"/>
          <w:szCs w:val="22"/>
        </w:rPr>
        <w:t xml:space="preserve"> </w:t>
      </w:r>
      <w:bookmarkStart w:id="5" w:name="_Hlk35102449"/>
      <w:r w:rsidR="00BC05A3" w:rsidRPr="003A7785">
        <w:rPr>
          <w:rFonts w:ascii="Calibri" w:hAnsi="Calibri" w:cs="Calibri"/>
          <w:sz w:val="22"/>
          <w:szCs w:val="22"/>
        </w:rPr>
        <w:t>W przypadku, gdy złożeni</w:t>
      </w:r>
      <w:r w:rsidR="00285599" w:rsidRPr="003A7785">
        <w:rPr>
          <w:rFonts w:ascii="Calibri" w:hAnsi="Calibri" w:cs="Calibri"/>
          <w:sz w:val="22"/>
          <w:szCs w:val="22"/>
        </w:rPr>
        <w:t>e</w:t>
      </w:r>
      <w:r w:rsidR="00BC05A3" w:rsidRPr="003A7785">
        <w:rPr>
          <w:rFonts w:ascii="Calibri" w:hAnsi="Calibri" w:cs="Calibri"/>
          <w:sz w:val="22"/>
          <w:szCs w:val="22"/>
        </w:rPr>
        <w:t xml:space="preserve"> oświadczeń wskazanych powyżej nie jest możliwe Wykonawca może złożyć inne dokumenty potwierdzające rozliczenie wymagalnych wierzytelności podwykonawcy zatrudnionego przez Wykonawcę dla realizacji prac.</w:t>
      </w:r>
      <w:bookmarkEnd w:id="5"/>
      <w:r w:rsidR="009630E1" w:rsidRPr="003A7785">
        <w:rPr>
          <w:rFonts w:ascii="Calibri" w:hAnsi="Calibri" w:cs="Calibri"/>
          <w:sz w:val="22"/>
          <w:szCs w:val="22"/>
        </w:rPr>
        <w:t xml:space="preserve"> </w:t>
      </w:r>
    </w:p>
    <w:p w14:paraId="0C74083D" w14:textId="77777777" w:rsidR="009630E1" w:rsidRPr="003A7785" w:rsidRDefault="00D32C08" w:rsidP="00FF6CC6">
      <w:pPr>
        <w:numPr>
          <w:ilvl w:val="0"/>
          <w:numId w:val="12"/>
        </w:numPr>
        <w:tabs>
          <w:tab w:val="left" w:pos="397"/>
          <w:tab w:val="left" w:pos="15849"/>
        </w:tabs>
        <w:ind w:right="-28"/>
        <w:jc w:val="both"/>
        <w:rPr>
          <w:rFonts w:ascii="Calibri" w:hAnsi="Calibri" w:cs="Calibri"/>
          <w:sz w:val="22"/>
          <w:szCs w:val="22"/>
        </w:rPr>
      </w:pPr>
      <w:bookmarkStart w:id="6" w:name="_Hlk509399012"/>
      <w:r w:rsidRPr="003A7785">
        <w:rPr>
          <w:rFonts w:ascii="Calibri" w:hAnsi="Calibri" w:cs="Calibri"/>
          <w:sz w:val="22"/>
          <w:szCs w:val="22"/>
        </w:rPr>
        <w:t>W przypadku niedostarczenia przez Wykonawcę oświadczeń, o których mowa w ust. 5 powyżej, Zamawiający uprawniony jest do wstrzymania płatności części wynagrodzenia Wykonawcy odpowiadającej łącznie kwocie wymagalnego wynagrodzenia należnego Podwykonawcy/Podwykonawcom/dalszym po</w:t>
      </w:r>
      <w:r w:rsidR="00797E7C" w:rsidRPr="003A7785">
        <w:rPr>
          <w:rFonts w:ascii="Calibri" w:hAnsi="Calibri" w:cs="Calibri"/>
          <w:sz w:val="22"/>
          <w:szCs w:val="22"/>
        </w:rPr>
        <w:t>dwykonawcom</w:t>
      </w:r>
      <w:r w:rsidRPr="003A7785">
        <w:rPr>
          <w:rFonts w:ascii="Calibri" w:hAnsi="Calibri" w:cs="Calibri"/>
          <w:sz w:val="22"/>
          <w:szCs w:val="22"/>
        </w:rPr>
        <w:t>, których oświadczenia, o których mowa w ust. 5 powyżej, nie zostały złożone, przy czym wstrzymana cześć wynagrodzenia będzie wówczas wypłacana Wykonawcy sukcesywnie wraz z przedłożeniem kolejnych brakujących oświadczeń, o których mowa w ust. 5 powyżej</w:t>
      </w:r>
      <w:bookmarkEnd w:id="6"/>
      <w:r w:rsidRPr="003A7785">
        <w:rPr>
          <w:rFonts w:ascii="Calibri" w:hAnsi="Calibri" w:cs="Calibri"/>
          <w:sz w:val="22"/>
          <w:szCs w:val="22"/>
        </w:rPr>
        <w:t>.</w:t>
      </w:r>
      <w:r w:rsidR="00BC05A3" w:rsidRPr="003A7785">
        <w:rPr>
          <w:rFonts w:ascii="Calibri" w:hAnsi="Calibri" w:cs="Calibri"/>
          <w:sz w:val="22"/>
          <w:szCs w:val="22"/>
        </w:rPr>
        <w:t xml:space="preserve"> W przypadku, gdy złożeni</w:t>
      </w:r>
      <w:r w:rsidR="00285599" w:rsidRPr="003A7785">
        <w:rPr>
          <w:rFonts w:ascii="Calibri" w:hAnsi="Calibri" w:cs="Calibri"/>
          <w:sz w:val="22"/>
          <w:szCs w:val="22"/>
        </w:rPr>
        <w:t>e</w:t>
      </w:r>
      <w:r w:rsidR="00BC05A3" w:rsidRPr="003A7785">
        <w:rPr>
          <w:rFonts w:ascii="Calibri" w:hAnsi="Calibri" w:cs="Calibri"/>
          <w:sz w:val="22"/>
          <w:szCs w:val="22"/>
        </w:rPr>
        <w:t xml:space="preserve"> oświadczeń wskazanych powyżej nie jest możliwe Wykonawca może złożyć inne dokumenty potwierdzające rozliczenie wymagalnych wierzytelności podwykonawcy zatrudnionego przez Wykonawcę dla realizacji prac</w:t>
      </w:r>
      <w:r w:rsidR="00285599" w:rsidRPr="003A7785">
        <w:rPr>
          <w:rFonts w:ascii="Calibri" w:hAnsi="Calibri" w:cs="Calibri"/>
          <w:sz w:val="22"/>
          <w:szCs w:val="22"/>
        </w:rPr>
        <w:t>.</w:t>
      </w:r>
    </w:p>
    <w:p w14:paraId="5A6CCD6C" w14:textId="77777777" w:rsidR="00F40532" w:rsidRPr="003A7785" w:rsidRDefault="00082A2E" w:rsidP="00FF6CC6">
      <w:pPr>
        <w:numPr>
          <w:ilvl w:val="0"/>
          <w:numId w:val="12"/>
        </w:numPr>
        <w:tabs>
          <w:tab w:val="left" w:pos="397"/>
          <w:tab w:val="left" w:pos="15849"/>
        </w:tabs>
        <w:ind w:right="-28"/>
        <w:jc w:val="both"/>
        <w:rPr>
          <w:rFonts w:ascii="Calibri" w:hAnsi="Calibri" w:cs="Calibri"/>
          <w:sz w:val="22"/>
          <w:szCs w:val="22"/>
        </w:rPr>
      </w:pPr>
      <w:r w:rsidRPr="003A7785">
        <w:rPr>
          <w:rFonts w:ascii="Calibri" w:hAnsi="Calibri" w:cs="Calibri"/>
          <w:sz w:val="22"/>
          <w:szCs w:val="22"/>
        </w:rPr>
        <w:t xml:space="preserve">Bez uprzedniej, pisemnej zgody Zamawiającego </w:t>
      </w:r>
      <w:r w:rsidR="00F40532" w:rsidRPr="003A7785">
        <w:rPr>
          <w:rFonts w:ascii="Calibri" w:hAnsi="Calibri" w:cs="Calibri"/>
          <w:sz w:val="22"/>
          <w:szCs w:val="22"/>
        </w:rPr>
        <w:t>Wykonawca nie może dokonać zastawienia lub przeniesienia, w szczególności: cesji, przekazu, sprzedaży; jakiejkolwiek wierzytelności wynikającej z Umowy lub jej części, jak również korzyści wynikającej z Umowy lub udziału w niej na osoby trzecie. Cesja, przelew lub czynność wywołująca podobne skutki, dokonane bez pisemnej zgody Zamawiającego, są względem Zamawiającego bezskuteczne.</w:t>
      </w:r>
    </w:p>
    <w:p w14:paraId="1B118A18" w14:textId="77777777" w:rsidR="001452BD" w:rsidRPr="003A7785" w:rsidRDefault="001452BD" w:rsidP="00FF6CC6">
      <w:pPr>
        <w:ind w:right="28"/>
        <w:jc w:val="center"/>
        <w:rPr>
          <w:rFonts w:ascii="Calibri" w:hAnsi="Calibri" w:cs="Calibri"/>
          <w:b/>
          <w:sz w:val="22"/>
          <w:szCs w:val="22"/>
        </w:rPr>
      </w:pPr>
    </w:p>
    <w:p w14:paraId="0AEB76BD" w14:textId="77777777" w:rsidR="001452BD" w:rsidRPr="003A7785" w:rsidRDefault="001452BD" w:rsidP="00FF6CC6">
      <w:pPr>
        <w:ind w:right="28"/>
        <w:jc w:val="center"/>
        <w:rPr>
          <w:rFonts w:ascii="Calibri" w:hAnsi="Calibri" w:cs="Calibri"/>
          <w:sz w:val="22"/>
          <w:szCs w:val="22"/>
        </w:rPr>
      </w:pPr>
      <w:r w:rsidRPr="003A7785">
        <w:rPr>
          <w:rFonts w:ascii="Calibri" w:hAnsi="Calibri" w:cs="Calibri"/>
          <w:b/>
          <w:sz w:val="22"/>
          <w:szCs w:val="22"/>
        </w:rPr>
        <w:t>§ 7.</w:t>
      </w:r>
    </w:p>
    <w:p w14:paraId="0636F719" w14:textId="77777777" w:rsidR="001452BD" w:rsidRPr="003A7785" w:rsidRDefault="001452BD" w:rsidP="00FF6CC6">
      <w:pPr>
        <w:pStyle w:val="Nagwek2"/>
        <w:ind w:right="28"/>
        <w:rPr>
          <w:rFonts w:ascii="Calibri" w:hAnsi="Calibri" w:cs="Calibri"/>
          <w:sz w:val="22"/>
          <w:szCs w:val="22"/>
        </w:rPr>
      </w:pPr>
      <w:r w:rsidRPr="003A7785">
        <w:rPr>
          <w:rFonts w:ascii="Calibri" w:hAnsi="Calibri" w:cs="Calibri"/>
          <w:sz w:val="22"/>
          <w:szCs w:val="22"/>
        </w:rPr>
        <w:t>ODBIÓR</w:t>
      </w:r>
    </w:p>
    <w:p w14:paraId="05B223AC" w14:textId="77777777" w:rsidR="001452BD" w:rsidRPr="003A7785" w:rsidRDefault="001452BD" w:rsidP="00FF6CC6">
      <w:pPr>
        <w:numPr>
          <w:ilvl w:val="0"/>
          <w:numId w:val="9"/>
        </w:numPr>
        <w:tabs>
          <w:tab w:val="left" w:pos="397"/>
        </w:tabs>
        <w:ind w:right="-29"/>
        <w:rPr>
          <w:rFonts w:ascii="Calibri" w:hAnsi="Calibri" w:cs="Calibri"/>
          <w:sz w:val="22"/>
          <w:szCs w:val="22"/>
        </w:rPr>
      </w:pPr>
      <w:r w:rsidRPr="003A7785">
        <w:rPr>
          <w:rFonts w:ascii="Calibri" w:hAnsi="Calibri" w:cs="Calibri"/>
          <w:sz w:val="22"/>
          <w:szCs w:val="22"/>
        </w:rPr>
        <w:t xml:space="preserve">Przy realizacji </w:t>
      </w:r>
      <w:r w:rsidR="0052254D" w:rsidRPr="003A7785">
        <w:rPr>
          <w:rFonts w:ascii="Calibri" w:hAnsi="Calibri" w:cs="Calibri"/>
          <w:sz w:val="22"/>
          <w:szCs w:val="22"/>
        </w:rPr>
        <w:t>Przedmiotu umowy</w:t>
      </w:r>
      <w:r w:rsidRPr="003A7785">
        <w:rPr>
          <w:rFonts w:ascii="Calibri" w:hAnsi="Calibri" w:cs="Calibri"/>
          <w:sz w:val="22"/>
          <w:szCs w:val="22"/>
        </w:rPr>
        <w:t xml:space="preserve"> obowiązują następujące rodzaje odbiorów:</w:t>
      </w:r>
      <w:r w:rsidRPr="003A7785">
        <w:rPr>
          <w:rFonts w:ascii="Calibri" w:hAnsi="Calibri" w:cs="Calibri"/>
          <w:sz w:val="22"/>
          <w:szCs w:val="22"/>
        </w:rPr>
        <w:br/>
        <w:t>a) odbiór robót zanikających i ulegających zakryciu;</w:t>
      </w:r>
    </w:p>
    <w:p w14:paraId="1E0F29B2" w14:textId="497EE549" w:rsidR="001452BD" w:rsidRPr="003A7785" w:rsidRDefault="001452BD" w:rsidP="00FF6CC6">
      <w:pPr>
        <w:ind w:left="397" w:right="-29"/>
        <w:jc w:val="both"/>
        <w:rPr>
          <w:rFonts w:ascii="Calibri" w:hAnsi="Calibri" w:cs="Calibri"/>
          <w:sz w:val="22"/>
          <w:szCs w:val="22"/>
        </w:rPr>
      </w:pPr>
      <w:r w:rsidRPr="003A7785">
        <w:rPr>
          <w:rFonts w:ascii="Calibri" w:hAnsi="Calibri" w:cs="Calibri"/>
          <w:sz w:val="22"/>
          <w:szCs w:val="22"/>
        </w:rPr>
        <w:t xml:space="preserve">b) odbiory </w:t>
      </w:r>
      <w:r w:rsidR="00011BA2">
        <w:rPr>
          <w:rFonts w:ascii="Calibri" w:hAnsi="Calibri" w:cs="Calibri"/>
          <w:sz w:val="22"/>
          <w:szCs w:val="22"/>
        </w:rPr>
        <w:t>częściowe</w:t>
      </w:r>
      <w:r w:rsidRPr="003A7785">
        <w:rPr>
          <w:rFonts w:ascii="Calibri" w:hAnsi="Calibri" w:cs="Calibri"/>
          <w:sz w:val="22"/>
          <w:szCs w:val="22"/>
        </w:rPr>
        <w:t>;</w:t>
      </w:r>
    </w:p>
    <w:p w14:paraId="46BF4B95" w14:textId="77777777" w:rsidR="001452BD" w:rsidRPr="003A7785" w:rsidRDefault="001452BD" w:rsidP="00FF6CC6">
      <w:pPr>
        <w:ind w:left="397" w:right="-29"/>
        <w:jc w:val="both"/>
        <w:rPr>
          <w:rFonts w:ascii="Calibri" w:hAnsi="Calibri" w:cs="Calibri"/>
          <w:sz w:val="22"/>
          <w:szCs w:val="22"/>
        </w:rPr>
      </w:pPr>
      <w:r w:rsidRPr="003A7785">
        <w:rPr>
          <w:rFonts w:ascii="Calibri" w:hAnsi="Calibri" w:cs="Calibri"/>
          <w:sz w:val="22"/>
          <w:szCs w:val="22"/>
        </w:rPr>
        <w:lastRenderedPageBreak/>
        <w:t>c) odbiór końcowy;</w:t>
      </w:r>
    </w:p>
    <w:p w14:paraId="33C37CA1" w14:textId="77777777" w:rsidR="001452BD" w:rsidRPr="003A7785" w:rsidRDefault="001452BD" w:rsidP="00FF6CC6">
      <w:pPr>
        <w:ind w:left="397" w:right="-29"/>
        <w:jc w:val="both"/>
        <w:rPr>
          <w:rFonts w:ascii="Calibri" w:hAnsi="Calibri" w:cs="Calibri"/>
          <w:sz w:val="22"/>
          <w:szCs w:val="22"/>
        </w:rPr>
      </w:pPr>
      <w:r w:rsidRPr="003A7785">
        <w:rPr>
          <w:rFonts w:ascii="Calibri" w:hAnsi="Calibri" w:cs="Calibri"/>
          <w:sz w:val="22"/>
          <w:szCs w:val="22"/>
        </w:rPr>
        <w:t>d) odbiór ostateczny, tj. po okresie gwarancyjnym</w:t>
      </w:r>
      <w:r w:rsidR="00C93FF3" w:rsidRPr="003A7785">
        <w:rPr>
          <w:rFonts w:ascii="Calibri" w:hAnsi="Calibri" w:cs="Calibri"/>
          <w:sz w:val="22"/>
          <w:szCs w:val="22"/>
        </w:rPr>
        <w:t>.</w:t>
      </w:r>
    </w:p>
    <w:p w14:paraId="6D90FCBC" w14:textId="77777777" w:rsidR="001452BD" w:rsidRPr="003A7785" w:rsidRDefault="0052254D" w:rsidP="00FF6CC6">
      <w:pPr>
        <w:numPr>
          <w:ilvl w:val="0"/>
          <w:numId w:val="9"/>
        </w:numPr>
        <w:tabs>
          <w:tab w:val="left" w:pos="397"/>
        </w:tabs>
        <w:ind w:right="-29"/>
        <w:jc w:val="both"/>
        <w:rPr>
          <w:rFonts w:ascii="Calibri" w:hAnsi="Calibri" w:cs="Calibri"/>
          <w:sz w:val="22"/>
          <w:szCs w:val="22"/>
        </w:rPr>
      </w:pPr>
      <w:bookmarkStart w:id="7" w:name="_Hlk509399279"/>
      <w:r w:rsidRPr="003A7785">
        <w:rPr>
          <w:rFonts w:ascii="Calibri" w:hAnsi="Calibri" w:cs="Calibri"/>
          <w:sz w:val="22"/>
          <w:szCs w:val="22"/>
        </w:rPr>
        <w:t>Wykonawca</w:t>
      </w:r>
      <w:r w:rsidR="001452BD" w:rsidRPr="003A7785">
        <w:rPr>
          <w:rFonts w:ascii="Calibri" w:hAnsi="Calibri" w:cs="Calibri"/>
          <w:sz w:val="22"/>
          <w:szCs w:val="22"/>
        </w:rPr>
        <w:t xml:space="preserve"> ma obowiązek wezwać przedstawiciela </w:t>
      </w:r>
      <w:r w:rsidRPr="003A7785">
        <w:rPr>
          <w:rFonts w:ascii="Calibri" w:hAnsi="Calibri" w:cs="Calibri"/>
          <w:sz w:val="22"/>
          <w:szCs w:val="22"/>
        </w:rPr>
        <w:t>Zamawiającego</w:t>
      </w:r>
      <w:r w:rsidR="001452BD" w:rsidRPr="003A7785">
        <w:rPr>
          <w:rFonts w:ascii="Calibri" w:hAnsi="Calibri" w:cs="Calibri"/>
          <w:sz w:val="22"/>
          <w:szCs w:val="22"/>
        </w:rPr>
        <w:t xml:space="preserve"> w formie pisemnej z wyprzedzeniem minimum 2 </w:t>
      </w:r>
      <w:r w:rsidR="00847D77" w:rsidRPr="003A7785">
        <w:rPr>
          <w:rFonts w:ascii="Calibri" w:hAnsi="Calibri" w:cs="Calibri"/>
          <w:sz w:val="22"/>
          <w:szCs w:val="22"/>
        </w:rPr>
        <w:t xml:space="preserve">dni </w:t>
      </w:r>
      <w:r w:rsidR="00B80499" w:rsidRPr="003A7785">
        <w:rPr>
          <w:rFonts w:ascii="Calibri" w:hAnsi="Calibri" w:cs="Calibri"/>
          <w:sz w:val="22"/>
          <w:szCs w:val="22"/>
        </w:rPr>
        <w:t xml:space="preserve">roboczych </w:t>
      </w:r>
      <w:r w:rsidR="001452BD" w:rsidRPr="003A7785">
        <w:rPr>
          <w:rFonts w:ascii="Calibri" w:hAnsi="Calibri" w:cs="Calibri"/>
          <w:sz w:val="22"/>
          <w:szCs w:val="22"/>
        </w:rPr>
        <w:t xml:space="preserve">do odbioru wszystkich robót zanikających lub ulegających zakryciu – w przypadku niedopełnienia tego obowiązku </w:t>
      </w:r>
      <w:r w:rsidRPr="003A7785">
        <w:rPr>
          <w:rFonts w:ascii="Calibri" w:hAnsi="Calibri" w:cs="Calibri"/>
          <w:sz w:val="22"/>
          <w:szCs w:val="22"/>
        </w:rPr>
        <w:t>Zamawiający</w:t>
      </w:r>
      <w:r w:rsidR="001452BD" w:rsidRPr="003A7785">
        <w:rPr>
          <w:rFonts w:ascii="Calibri" w:hAnsi="Calibri" w:cs="Calibri"/>
          <w:sz w:val="22"/>
          <w:szCs w:val="22"/>
        </w:rPr>
        <w:t xml:space="preserve"> może zażądać odsłonięcia i ponownego bezpłatnego wykonania tych prac.</w:t>
      </w:r>
      <w:r w:rsidR="00797E7C" w:rsidRPr="003A7785">
        <w:rPr>
          <w:rFonts w:ascii="Calibri" w:hAnsi="Calibri" w:cs="Calibri"/>
          <w:sz w:val="22"/>
          <w:szCs w:val="22"/>
        </w:rPr>
        <w:t xml:space="preserve"> Odbiór robót zanikających lub ulegających zakryciu zostanie zakończony w terminie 1 dnia </w:t>
      </w:r>
      <w:proofErr w:type="gramStart"/>
      <w:r w:rsidR="00797E7C" w:rsidRPr="003A7785">
        <w:rPr>
          <w:rFonts w:ascii="Calibri" w:hAnsi="Calibri" w:cs="Calibri"/>
          <w:sz w:val="22"/>
          <w:szCs w:val="22"/>
        </w:rPr>
        <w:t>roboczego chyba,</w:t>
      </w:r>
      <w:proofErr w:type="gramEnd"/>
      <w:r w:rsidR="00797E7C" w:rsidRPr="003A7785">
        <w:rPr>
          <w:rFonts w:ascii="Calibri" w:hAnsi="Calibri" w:cs="Calibri"/>
          <w:sz w:val="22"/>
          <w:szCs w:val="22"/>
        </w:rPr>
        <w:t xml:space="preserve"> że wystąpią przeszkody do odbioru</w:t>
      </w:r>
      <w:r w:rsidR="00364623" w:rsidRPr="003A7785">
        <w:rPr>
          <w:rFonts w:ascii="Calibri" w:hAnsi="Calibri" w:cs="Calibri"/>
          <w:sz w:val="22"/>
          <w:szCs w:val="22"/>
        </w:rPr>
        <w:t xml:space="preserve"> robót zanikających lub ulegających zakryciu</w:t>
      </w:r>
      <w:bookmarkEnd w:id="7"/>
      <w:r w:rsidR="00364623" w:rsidRPr="003A7785">
        <w:rPr>
          <w:rFonts w:ascii="Calibri" w:hAnsi="Calibri" w:cs="Calibri"/>
          <w:sz w:val="22"/>
          <w:szCs w:val="22"/>
        </w:rPr>
        <w:t xml:space="preserve">. </w:t>
      </w:r>
    </w:p>
    <w:p w14:paraId="6E3CA6BD" w14:textId="77777777" w:rsidR="001452BD" w:rsidRPr="003A7785" w:rsidRDefault="0052254D" w:rsidP="00FF6CC6">
      <w:pPr>
        <w:numPr>
          <w:ilvl w:val="0"/>
          <w:numId w:val="9"/>
        </w:numPr>
        <w:tabs>
          <w:tab w:val="left" w:pos="397"/>
        </w:tabs>
        <w:ind w:right="-29"/>
        <w:jc w:val="both"/>
        <w:rPr>
          <w:rFonts w:ascii="Calibri" w:hAnsi="Calibri" w:cs="Calibri"/>
          <w:sz w:val="22"/>
          <w:szCs w:val="22"/>
        </w:rPr>
      </w:pPr>
      <w:bookmarkStart w:id="8" w:name="_Hlk509399485"/>
      <w:r w:rsidRPr="003A7785">
        <w:rPr>
          <w:rFonts w:ascii="Calibri" w:hAnsi="Calibri" w:cs="Calibri"/>
          <w:sz w:val="22"/>
          <w:szCs w:val="22"/>
        </w:rPr>
        <w:t>Wykonawca</w:t>
      </w:r>
      <w:r w:rsidR="001452BD" w:rsidRPr="003A7785">
        <w:rPr>
          <w:rFonts w:ascii="Calibri" w:hAnsi="Calibri" w:cs="Calibri"/>
          <w:sz w:val="22"/>
          <w:szCs w:val="22"/>
        </w:rPr>
        <w:t xml:space="preserve"> zawiadomi </w:t>
      </w:r>
      <w:r w:rsidRPr="003A7785">
        <w:rPr>
          <w:rFonts w:ascii="Calibri" w:hAnsi="Calibri" w:cs="Calibri"/>
          <w:sz w:val="22"/>
          <w:szCs w:val="22"/>
        </w:rPr>
        <w:t>Zamawiającego</w:t>
      </w:r>
      <w:r w:rsidR="001452BD" w:rsidRPr="003A7785">
        <w:rPr>
          <w:rFonts w:ascii="Calibri" w:hAnsi="Calibri" w:cs="Calibri"/>
          <w:sz w:val="22"/>
          <w:szCs w:val="22"/>
        </w:rPr>
        <w:t xml:space="preserve"> pisemnie o gotowości do odbioru każdego z elementów </w:t>
      </w:r>
      <w:r w:rsidR="00F650AD" w:rsidRPr="003A7785">
        <w:rPr>
          <w:rFonts w:ascii="Calibri" w:hAnsi="Calibri" w:cs="Calibri"/>
          <w:sz w:val="22"/>
          <w:szCs w:val="22"/>
        </w:rPr>
        <w:t>określonych</w:t>
      </w:r>
      <w:r w:rsidR="001452BD" w:rsidRPr="003A7785">
        <w:rPr>
          <w:rFonts w:ascii="Calibri" w:hAnsi="Calibri" w:cs="Calibri"/>
          <w:sz w:val="22"/>
          <w:szCs w:val="22"/>
        </w:rPr>
        <w:t xml:space="preserve"> w Harmonogramie rzeczowo-finansowym – </w:t>
      </w:r>
      <w:r w:rsidR="001452BD" w:rsidRPr="003A7785">
        <w:rPr>
          <w:rFonts w:ascii="Calibri" w:hAnsi="Calibri" w:cs="Calibri"/>
          <w:b/>
          <w:sz w:val="22"/>
          <w:szCs w:val="22"/>
        </w:rPr>
        <w:t xml:space="preserve">Załącznik nr </w:t>
      </w:r>
      <w:r w:rsidR="008E3575" w:rsidRPr="003A7785">
        <w:rPr>
          <w:rFonts w:ascii="Calibri" w:hAnsi="Calibri" w:cs="Calibri"/>
          <w:b/>
          <w:sz w:val="22"/>
          <w:szCs w:val="22"/>
        </w:rPr>
        <w:t>1</w:t>
      </w:r>
      <w:r w:rsidR="001452BD" w:rsidRPr="003A7785">
        <w:rPr>
          <w:rFonts w:ascii="Calibri" w:hAnsi="Calibri" w:cs="Calibri"/>
          <w:b/>
          <w:sz w:val="22"/>
          <w:szCs w:val="22"/>
        </w:rPr>
        <w:t xml:space="preserve"> </w:t>
      </w:r>
      <w:r w:rsidR="001452BD" w:rsidRPr="003A7785">
        <w:rPr>
          <w:rFonts w:ascii="Calibri" w:hAnsi="Calibri" w:cs="Calibri"/>
          <w:sz w:val="22"/>
          <w:szCs w:val="22"/>
        </w:rPr>
        <w:t xml:space="preserve">do niniejszej umowy z wyprzedzeniem min. </w:t>
      </w:r>
      <w:r w:rsidR="001A0102" w:rsidRPr="003A7785">
        <w:rPr>
          <w:rFonts w:ascii="Calibri" w:hAnsi="Calibri" w:cs="Calibri"/>
          <w:sz w:val="22"/>
          <w:szCs w:val="22"/>
        </w:rPr>
        <w:t>5</w:t>
      </w:r>
      <w:r w:rsidR="001452BD" w:rsidRPr="003A7785">
        <w:rPr>
          <w:rFonts w:ascii="Calibri" w:hAnsi="Calibri" w:cs="Calibri"/>
          <w:sz w:val="22"/>
          <w:szCs w:val="22"/>
        </w:rPr>
        <w:t xml:space="preserve"> dni</w:t>
      </w:r>
      <w:r w:rsidR="00180F46" w:rsidRPr="003A7785">
        <w:rPr>
          <w:rFonts w:ascii="Calibri" w:hAnsi="Calibri" w:cs="Calibri"/>
          <w:sz w:val="22"/>
          <w:szCs w:val="22"/>
        </w:rPr>
        <w:t xml:space="preserve"> roboczych</w:t>
      </w:r>
      <w:r w:rsidR="001452BD" w:rsidRPr="003A7785">
        <w:rPr>
          <w:rFonts w:ascii="Calibri" w:hAnsi="Calibri" w:cs="Calibri"/>
          <w:sz w:val="22"/>
          <w:szCs w:val="22"/>
        </w:rPr>
        <w:t xml:space="preserve">. </w:t>
      </w:r>
      <w:r w:rsidRPr="003A7785">
        <w:rPr>
          <w:rFonts w:ascii="Calibri" w:hAnsi="Calibri" w:cs="Calibri"/>
          <w:sz w:val="22"/>
          <w:szCs w:val="22"/>
        </w:rPr>
        <w:t>Wykonawca</w:t>
      </w:r>
      <w:r w:rsidR="001452BD" w:rsidRPr="003A7785">
        <w:rPr>
          <w:rFonts w:ascii="Calibri" w:hAnsi="Calibri" w:cs="Calibri"/>
          <w:sz w:val="22"/>
          <w:szCs w:val="22"/>
        </w:rPr>
        <w:t xml:space="preserve"> ma obowiązek do zgłoszenia do odbioru dołączyć wszystkie dokumenty i materiały odbiorowe dotyczące danego elementu pod rygorem bezskuteczności zgłoszenia gotowości do odbioru. Warunkiem </w:t>
      </w:r>
      <w:r w:rsidR="001A0102" w:rsidRPr="003A7785">
        <w:rPr>
          <w:rFonts w:ascii="Calibri" w:hAnsi="Calibri" w:cs="Calibri"/>
          <w:sz w:val="22"/>
          <w:szCs w:val="22"/>
        </w:rPr>
        <w:t xml:space="preserve">osiągnięcia gotowości </w:t>
      </w:r>
      <w:r w:rsidR="001452BD" w:rsidRPr="003A7785">
        <w:rPr>
          <w:rFonts w:ascii="Calibri" w:hAnsi="Calibri" w:cs="Calibri"/>
          <w:sz w:val="22"/>
          <w:szCs w:val="22"/>
        </w:rPr>
        <w:t xml:space="preserve">do odbioru – pod rygorem bezskuteczności zgłoszenia przez </w:t>
      </w:r>
      <w:r w:rsidRPr="003A7785">
        <w:rPr>
          <w:rFonts w:ascii="Calibri" w:hAnsi="Calibri" w:cs="Calibri"/>
          <w:sz w:val="22"/>
          <w:szCs w:val="22"/>
        </w:rPr>
        <w:t>Wykonawcę</w:t>
      </w:r>
      <w:r w:rsidR="001452BD" w:rsidRPr="003A7785">
        <w:rPr>
          <w:rFonts w:ascii="Calibri" w:hAnsi="Calibri" w:cs="Calibri"/>
          <w:sz w:val="22"/>
          <w:szCs w:val="22"/>
        </w:rPr>
        <w:t xml:space="preserve"> i odmowy przyjęcia zgłoszenia do odbioru – jest sprawdzenie i potwierdzenie przez Nadzór Inwestorski zakończenia </w:t>
      </w:r>
      <w:r w:rsidR="00315BD5" w:rsidRPr="003A7785">
        <w:rPr>
          <w:rFonts w:ascii="Calibri" w:hAnsi="Calibri" w:cs="Calibri"/>
          <w:sz w:val="22"/>
          <w:szCs w:val="22"/>
        </w:rPr>
        <w:t xml:space="preserve">wykonywania zgłaszanego zakresu </w:t>
      </w:r>
      <w:r w:rsidR="001452BD" w:rsidRPr="003A7785">
        <w:rPr>
          <w:rFonts w:ascii="Calibri" w:hAnsi="Calibri" w:cs="Calibri"/>
          <w:sz w:val="22"/>
          <w:szCs w:val="22"/>
        </w:rPr>
        <w:t>robót oraz kompletności dokumentacji odbiorowej</w:t>
      </w:r>
      <w:r w:rsidR="001A0102" w:rsidRPr="003A7785">
        <w:rPr>
          <w:rFonts w:ascii="Calibri" w:hAnsi="Calibri" w:cs="Calibri"/>
          <w:sz w:val="22"/>
          <w:szCs w:val="22"/>
        </w:rPr>
        <w:t xml:space="preserve"> dokonane w terminie 3 dni </w:t>
      </w:r>
      <w:r w:rsidR="00315BD5" w:rsidRPr="003A7785">
        <w:rPr>
          <w:rFonts w:ascii="Calibri" w:hAnsi="Calibri" w:cs="Calibri"/>
          <w:sz w:val="22"/>
          <w:szCs w:val="22"/>
        </w:rPr>
        <w:t xml:space="preserve">roboczych </w:t>
      </w:r>
      <w:r w:rsidR="001A0102" w:rsidRPr="003A7785">
        <w:rPr>
          <w:rFonts w:ascii="Calibri" w:hAnsi="Calibri" w:cs="Calibri"/>
          <w:sz w:val="22"/>
          <w:szCs w:val="22"/>
        </w:rPr>
        <w:t>od dnia zgłoszenia przez Wykonawcę planowanej gotowości do odbioru</w:t>
      </w:r>
      <w:r w:rsidR="001452BD" w:rsidRPr="003A7785">
        <w:rPr>
          <w:rFonts w:ascii="Calibri" w:hAnsi="Calibri" w:cs="Calibri"/>
          <w:sz w:val="22"/>
          <w:szCs w:val="22"/>
        </w:rPr>
        <w:t xml:space="preserve">. </w:t>
      </w:r>
      <w:r w:rsidR="00364623" w:rsidRPr="003A7785">
        <w:rPr>
          <w:rFonts w:ascii="Calibri" w:hAnsi="Calibri" w:cs="Calibri"/>
          <w:sz w:val="22"/>
          <w:szCs w:val="22"/>
        </w:rPr>
        <w:t xml:space="preserve">Odbiór elementów wymienionych w Harmonogramie rzeczowo-finansowym zostanie zakończony terminie </w:t>
      </w:r>
      <w:r w:rsidR="001A0102" w:rsidRPr="003A7785">
        <w:rPr>
          <w:rFonts w:ascii="Calibri" w:hAnsi="Calibri" w:cs="Calibri"/>
          <w:sz w:val="22"/>
          <w:szCs w:val="22"/>
        </w:rPr>
        <w:t>5</w:t>
      </w:r>
      <w:r w:rsidR="00364623" w:rsidRPr="003A7785">
        <w:rPr>
          <w:rFonts w:ascii="Calibri" w:hAnsi="Calibri" w:cs="Calibri"/>
          <w:sz w:val="22"/>
          <w:szCs w:val="22"/>
        </w:rPr>
        <w:t xml:space="preserve"> dni od daty jego rozpoczęcia</w:t>
      </w:r>
      <w:r w:rsidR="00BC05A3" w:rsidRPr="003A7785">
        <w:rPr>
          <w:rFonts w:ascii="Calibri" w:hAnsi="Calibri" w:cs="Calibri"/>
          <w:sz w:val="22"/>
          <w:szCs w:val="22"/>
        </w:rPr>
        <w:t>,</w:t>
      </w:r>
      <w:r w:rsidR="00364623" w:rsidRPr="003A7785">
        <w:rPr>
          <w:rFonts w:ascii="Calibri" w:hAnsi="Calibri" w:cs="Calibri"/>
          <w:sz w:val="22"/>
          <w:szCs w:val="22"/>
        </w:rPr>
        <w:t xml:space="preserve"> chyba że wystąpią przeszkody do odbioru robót wymienionych w Harmonogramie rzeczowo-finansowym.</w:t>
      </w:r>
      <w:bookmarkEnd w:id="8"/>
      <w:r w:rsidR="00364623" w:rsidRPr="003A7785">
        <w:rPr>
          <w:rFonts w:ascii="Calibri" w:hAnsi="Calibri" w:cs="Calibri"/>
          <w:sz w:val="22"/>
          <w:szCs w:val="22"/>
        </w:rPr>
        <w:t xml:space="preserve"> </w:t>
      </w:r>
    </w:p>
    <w:p w14:paraId="27D596F9" w14:textId="77777777" w:rsidR="001452BD" w:rsidRPr="003A7785" w:rsidRDefault="0052254D" w:rsidP="00FF6CC6">
      <w:pPr>
        <w:numPr>
          <w:ilvl w:val="0"/>
          <w:numId w:val="9"/>
        </w:numPr>
        <w:tabs>
          <w:tab w:val="left" w:pos="397"/>
        </w:tabs>
        <w:ind w:right="-29"/>
        <w:jc w:val="both"/>
        <w:rPr>
          <w:rFonts w:ascii="Calibri" w:hAnsi="Calibri" w:cs="Calibri"/>
          <w:sz w:val="22"/>
          <w:szCs w:val="22"/>
        </w:rPr>
      </w:pPr>
      <w:r w:rsidRPr="003A7785">
        <w:rPr>
          <w:rFonts w:ascii="Calibri" w:hAnsi="Calibri" w:cs="Calibri"/>
          <w:sz w:val="22"/>
          <w:szCs w:val="22"/>
        </w:rPr>
        <w:t>Wykonawca</w:t>
      </w:r>
      <w:r w:rsidR="001452BD" w:rsidRPr="003A7785">
        <w:rPr>
          <w:rFonts w:ascii="Calibri" w:hAnsi="Calibri" w:cs="Calibri"/>
          <w:sz w:val="22"/>
          <w:szCs w:val="22"/>
        </w:rPr>
        <w:t xml:space="preserve"> zawiadomi </w:t>
      </w:r>
      <w:r w:rsidRPr="003A7785">
        <w:rPr>
          <w:rFonts w:ascii="Calibri" w:hAnsi="Calibri" w:cs="Calibri"/>
          <w:sz w:val="22"/>
          <w:szCs w:val="22"/>
        </w:rPr>
        <w:t>Zamawiającego</w:t>
      </w:r>
      <w:r w:rsidR="001452BD" w:rsidRPr="003A7785">
        <w:rPr>
          <w:rFonts w:ascii="Calibri" w:hAnsi="Calibri" w:cs="Calibri"/>
          <w:sz w:val="22"/>
          <w:szCs w:val="22"/>
        </w:rPr>
        <w:t xml:space="preserve"> pisemnie o </w:t>
      </w:r>
      <w:r w:rsidR="00671103" w:rsidRPr="003A7785">
        <w:rPr>
          <w:rFonts w:ascii="Calibri" w:hAnsi="Calibri" w:cs="Calibri"/>
          <w:sz w:val="22"/>
          <w:szCs w:val="22"/>
        </w:rPr>
        <w:t xml:space="preserve">planowanej </w:t>
      </w:r>
      <w:r w:rsidR="001452BD" w:rsidRPr="003A7785">
        <w:rPr>
          <w:rFonts w:ascii="Calibri" w:hAnsi="Calibri" w:cs="Calibri"/>
          <w:sz w:val="22"/>
          <w:szCs w:val="22"/>
        </w:rPr>
        <w:t xml:space="preserve">gotowości do odbioru końcowego z wyprzedzeniem min. 10 dni. </w:t>
      </w:r>
      <w:r w:rsidRPr="003A7785">
        <w:rPr>
          <w:rFonts w:ascii="Calibri" w:hAnsi="Calibri" w:cs="Calibri"/>
          <w:sz w:val="22"/>
          <w:szCs w:val="22"/>
        </w:rPr>
        <w:t>Wykonawca</w:t>
      </w:r>
      <w:r w:rsidR="001452BD" w:rsidRPr="003A7785">
        <w:rPr>
          <w:rFonts w:ascii="Calibri" w:hAnsi="Calibri" w:cs="Calibri"/>
          <w:sz w:val="22"/>
          <w:szCs w:val="22"/>
        </w:rPr>
        <w:t xml:space="preserve"> ma obowiązek do zgłoszenia do odbioru dołączyć wszystkie dokumenty i materiały odbiorowe pod rygorem bezskuteczności zgłoszenia gotowości do odbioru końcowego. Wszelkie skutki niedochowania powyższego terminu obciążają </w:t>
      </w:r>
      <w:r w:rsidRPr="003A7785">
        <w:rPr>
          <w:rFonts w:ascii="Calibri" w:hAnsi="Calibri" w:cs="Calibri"/>
          <w:sz w:val="22"/>
          <w:szCs w:val="22"/>
        </w:rPr>
        <w:t>Wykonawcę</w:t>
      </w:r>
      <w:r w:rsidR="001452BD" w:rsidRPr="003A7785">
        <w:rPr>
          <w:rFonts w:ascii="Calibri" w:hAnsi="Calibri" w:cs="Calibri"/>
          <w:sz w:val="22"/>
          <w:szCs w:val="22"/>
        </w:rPr>
        <w:t>.</w:t>
      </w:r>
    </w:p>
    <w:p w14:paraId="480DA11A" w14:textId="77777777" w:rsidR="001452BD" w:rsidRPr="003A7785" w:rsidRDefault="0052254D" w:rsidP="00FF6CC6">
      <w:pPr>
        <w:numPr>
          <w:ilvl w:val="0"/>
          <w:numId w:val="9"/>
        </w:numPr>
        <w:tabs>
          <w:tab w:val="left" w:pos="397"/>
        </w:tabs>
        <w:ind w:right="-29"/>
        <w:jc w:val="both"/>
        <w:rPr>
          <w:rFonts w:ascii="Calibri" w:hAnsi="Calibri" w:cs="Calibri"/>
          <w:sz w:val="22"/>
          <w:szCs w:val="22"/>
        </w:rPr>
      </w:pPr>
      <w:bookmarkStart w:id="9" w:name="_Hlk509399640"/>
      <w:r w:rsidRPr="003A7785">
        <w:rPr>
          <w:rFonts w:ascii="Calibri" w:hAnsi="Calibri" w:cs="Calibri"/>
          <w:sz w:val="22"/>
          <w:szCs w:val="22"/>
        </w:rPr>
        <w:t>Zamawiający</w:t>
      </w:r>
      <w:r w:rsidR="00EF588C" w:rsidRPr="003A7785">
        <w:rPr>
          <w:rFonts w:ascii="Calibri" w:hAnsi="Calibri" w:cs="Calibri"/>
          <w:sz w:val="22"/>
          <w:szCs w:val="22"/>
        </w:rPr>
        <w:t xml:space="preserve"> przystąpi </w:t>
      </w:r>
      <w:r w:rsidR="001452BD" w:rsidRPr="003A7785">
        <w:rPr>
          <w:rFonts w:ascii="Calibri" w:hAnsi="Calibri" w:cs="Calibri"/>
          <w:sz w:val="22"/>
          <w:szCs w:val="22"/>
        </w:rPr>
        <w:t xml:space="preserve">do czynności odbioru końcowego w ciągu 5 dni </w:t>
      </w:r>
      <w:r w:rsidR="008F61FF" w:rsidRPr="003A7785">
        <w:rPr>
          <w:rFonts w:ascii="Calibri" w:hAnsi="Calibri" w:cs="Calibri"/>
          <w:sz w:val="22"/>
          <w:szCs w:val="22"/>
        </w:rPr>
        <w:t xml:space="preserve">roboczych </w:t>
      </w:r>
      <w:r w:rsidR="001452BD" w:rsidRPr="003A7785">
        <w:rPr>
          <w:rFonts w:ascii="Calibri" w:hAnsi="Calibri" w:cs="Calibri"/>
          <w:sz w:val="22"/>
          <w:szCs w:val="22"/>
        </w:rPr>
        <w:t xml:space="preserve">od daty </w:t>
      </w:r>
      <w:r w:rsidR="00DD18F8" w:rsidRPr="003A7785">
        <w:rPr>
          <w:rFonts w:ascii="Calibri" w:hAnsi="Calibri" w:cs="Calibri"/>
          <w:sz w:val="22"/>
          <w:szCs w:val="22"/>
        </w:rPr>
        <w:t>osiągnięcia</w:t>
      </w:r>
      <w:r w:rsidR="001452BD" w:rsidRPr="003A7785">
        <w:rPr>
          <w:rFonts w:ascii="Calibri" w:hAnsi="Calibri" w:cs="Calibri"/>
          <w:sz w:val="22"/>
          <w:szCs w:val="22"/>
        </w:rPr>
        <w:t xml:space="preserve"> gotowości </w:t>
      </w:r>
      <w:r w:rsidRPr="003A7785">
        <w:rPr>
          <w:rFonts w:ascii="Calibri" w:hAnsi="Calibri" w:cs="Calibri"/>
          <w:sz w:val="22"/>
          <w:szCs w:val="22"/>
        </w:rPr>
        <w:t>Wykonawcy</w:t>
      </w:r>
      <w:r w:rsidR="001452BD" w:rsidRPr="003A7785">
        <w:rPr>
          <w:rFonts w:ascii="Calibri" w:hAnsi="Calibri" w:cs="Calibri"/>
          <w:sz w:val="22"/>
          <w:szCs w:val="22"/>
        </w:rPr>
        <w:t xml:space="preserve"> do odbioru końcowego. Warunkiem </w:t>
      </w:r>
      <w:r w:rsidR="00671103" w:rsidRPr="003A7785">
        <w:rPr>
          <w:rFonts w:ascii="Calibri" w:hAnsi="Calibri" w:cs="Calibri"/>
          <w:sz w:val="22"/>
          <w:szCs w:val="22"/>
        </w:rPr>
        <w:t>osiągnięcia</w:t>
      </w:r>
      <w:r w:rsidR="001452BD" w:rsidRPr="003A7785">
        <w:rPr>
          <w:rFonts w:ascii="Calibri" w:hAnsi="Calibri" w:cs="Calibri"/>
          <w:sz w:val="22"/>
          <w:szCs w:val="22"/>
        </w:rPr>
        <w:t xml:space="preserve"> gotowości do odbioru końcowego – pod rygorem bezskuteczności zgłoszenia przez </w:t>
      </w:r>
      <w:r w:rsidRPr="003A7785">
        <w:rPr>
          <w:rFonts w:ascii="Calibri" w:hAnsi="Calibri" w:cs="Calibri"/>
          <w:sz w:val="22"/>
          <w:szCs w:val="22"/>
        </w:rPr>
        <w:t>Wykonawcę</w:t>
      </w:r>
      <w:r w:rsidR="001452BD" w:rsidRPr="003A7785">
        <w:rPr>
          <w:rFonts w:ascii="Calibri" w:hAnsi="Calibri" w:cs="Calibri"/>
          <w:sz w:val="22"/>
          <w:szCs w:val="22"/>
        </w:rPr>
        <w:t xml:space="preserve"> i odmowy przyjęcia zgłoszenia do odbioru – jest sprawdzenie i potwierdzenie przez Nadzór Inwestorski zakończenia robót oraz kompletności dokumentacji odbiorowej</w:t>
      </w:r>
      <w:r w:rsidR="00671103" w:rsidRPr="003A7785">
        <w:rPr>
          <w:rFonts w:ascii="Calibri" w:hAnsi="Calibri" w:cs="Calibri"/>
          <w:sz w:val="22"/>
          <w:szCs w:val="22"/>
        </w:rPr>
        <w:t xml:space="preserve"> dokonane w terminie 5 dni od dnia zgłoszenia przez Wykonawcę planowanej gotowości do odbioru zgodnie z ust. 4</w:t>
      </w:r>
      <w:r w:rsidRPr="003A7785">
        <w:rPr>
          <w:rFonts w:ascii="Calibri" w:hAnsi="Calibri" w:cs="Calibri"/>
          <w:sz w:val="22"/>
          <w:szCs w:val="22"/>
        </w:rPr>
        <w:t>.</w:t>
      </w:r>
      <w:r w:rsidR="00F2180E" w:rsidRPr="003A7785">
        <w:rPr>
          <w:rFonts w:ascii="Calibri" w:hAnsi="Calibri" w:cs="Calibri"/>
          <w:sz w:val="22"/>
          <w:szCs w:val="22"/>
        </w:rPr>
        <w:t xml:space="preserve"> Odbiór końcowy zostanie zakończony w terminie w terminie </w:t>
      </w:r>
      <w:r w:rsidR="00737A5F" w:rsidRPr="003A7785">
        <w:rPr>
          <w:rFonts w:ascii="Calibri" w:hAnsi="Calibri" w:cs="Calibri"/>
          <w:sz w:val="22"/>
          <w:szCs w:val="22"/>
        </w:rPr>
        <w:t>14</w:t>
      </w:r>
      <w:r w:rsidR="00F2180E" w:rsidRPr="003A7785">
        <w:rPr>
          <w:rFonts w:ascii="Calibri" w:hAnsi="Calibri" w:cs="Calibri"/>
          <w:sz w:val="22"/>
          <w:szCs w:val="22"/>
        </w:rPr>
        <w:t xml:space="preserve"> dni od daty jego rozpoczęcia chyba że</w:t>
      </w:r>
      <w:r w:rsidR="00BC05A3" w:rsidRPr="003A7785">
        <w:rPr>
          <w:rFonts w:ascii="Calibri" w:hAnsi="Calibri" w:cs="Calibri"/>
          <w:sz w:val="22"/>
          <w:szCs w:val="22"/>
        </w:rPr>
        <w:t>,</w:t>
      </w:r>
      <w:r w:rsidR="00F2180E" w:rsidRPr="003A7785">
        <w:rPr>
          <w:rFonts w:ascii="Calibri" w:hAnsi="Calibri" w:cs="Calibri"/>
          <w:sz w:val="22"/>
          <w:szCs w:val="22"/>
        </w:rPr>
        <w:t xml:space="preserve"> wystąpią przeszkody do jego odbioru</w:t>
      </w:r>
      <w:bookmarkEnd w:id="9"/>
      <w:r w:rsidR="00F2180E" w:rsidRPr="003A7785">
        <w:rPr>
          <w:rFonts w:ascii="Calibri" w:hAnsi="Calibri" w:cs="Calibri"/>
          <w:sz w:val="22"/>
          <w:szCs w:val="22"/>
        </w:rPr>
        <w:t>.</w:t>
      </w:r>
    </w:p>
    <w:p w14:paraId="4DEA49B2" w14:textId="77777777" w:rsidR="001452BD" w:rsidRPr="003A7785" w:rsidRDefault="001452BD" w:rsidP="00FF6CC6">
      <w:pPr>
        <w:numPr>
          <w:ilvl w:val="0"/>
          <w:numId w:val="9"/>
        </w:numPr>
        <w:tabs>
          <w:tab w:val="left" w:pos="397"/>
        </w:tabs>
        <w:ind w:right="-28"/>
        <w:jc w:val="both"/>
        <w:rPr>
          <w:rFonts w:ascii="Calibri" w:hAnsi="Calibri" w:cs="Calibri"/>
          <w:sz w:val="22"/>
          <w:szCs w:val="22"/>
        </w:rPr>
      </w:pPr>
      <w:r w:rsidRPr="003A7785">
        <w:rPr>
          <w:rFonts w:ascii="Calibri" w:hAnsi="Calibri" w:cs="Calibri"/>
          <w:sz w:val="22"/>
          <w:szCs w:val="22"/>
        </w:rPr>
        <w:t>Zakończeniem czynności odbiorowych jest podpisanie przez Strony niniejszej umowy oraz Nadzór Inwestorski Protokołu Odbioru Końcowego przedmiotu odbioru. Dzień ten stanowi datę odbioru.</w:t>
      </w:r>
    </w:p>
    <w:p w14:paraId="301A170B" w14:textId="77777777" w:rsidR="001D38D3" w:rsidRPr="003A7785" w:rsidRDefault="001D38D3" w:rsidP="00FF6CC6">
      <w:pPr>
        <w:numPr>
          <w:ilvl w:val="0"/>
          <w:numId w:val="9"/>
        </w:numPr>
        <w:ind w:right="-28"/>
        <w:jc w:val="both"/>
        <w:rPr>
          <w:rFonts w:ascii="Calibri" w:hAnsi="Calibri" w:cs="Calibri"/>
          <w:sz w:val="22"/>
          <w:szCs w:val="22"/>
        </w:rPr>
      </w:pPr>
      <w:bookmarkStart w:id="10" w:name="_Hlk509423544"/>
      <w:r w:rsidRPr="003A7785">
        <w:rPr>
          <w:rFonts w:ascii="Calibri" w:hAnsi="Calibri" w:cs="Calibri"/>
          <w:sz w:val="22"/>
          <w:szCs w:val="22"/>
        </w:rPr>
        <w:t>W przypadku stwierdzenia przez Zamawiającego w toku czynności odbioru wad lub usterek:</w:t>
      </w:r>
    </w:p>
    <w:p w14:paraId="73F2D19E" w14:textId="77777777" w:rsidR="001D38D3" w:rsidRPr="003A7785" w:rsidRDefault="001D38D3" w:rsidP="00FF6CC6">
      <w:pPr>
        <w:pStyle w:val="Akapitzlist"/>
        <w:numPr>
          <w:ilvl w:val="0"/>
          <w:numId w:val="15"/>
        </w:numPr>
        <w:suppressAutoHyphens/>
        <w:spacing w:after="0" w:line="240" w:lineRule="auto"/>
        <w:ind w:right="-28"/>
        <w:contextualSpacing w:val="0"/>
        <w:jc w:val="both"/>
        <w:rPr>
          <w:rFonts w:cs="Calibri"/>
        </w:rPr>
      </w:pPr>
      <w:bookmarkStart w:id="11" w:name="_Hlk509399875"/>
      <w:r w:rsidRPr="003A7785">
        <w:rPr>
          <w:rFonts w:cs="Calibri"/>
        </w:rPr>
        <w:t>nadających się do usunięcia – Zamawiający wyznaczy Wykonawcy termin na ich usunięcie, nie krótszy niż 10 dni, chyba że nie został wykonany cały przedmiot umowy – w takim przypadku Zamawiający ma prawo odmówić odbioru</w:t>
      </w:r>
      <w:bookmarkEnd w:id="11"/>
      <w:r w:rsidRPr="003A7785">
        <w:rPr>
          <w:rFonts w:cs="Calibri"/>
        </w:rPr>
        <w:t>;</w:t>
      </w:r>
    </w:p>
    <w:p w14:paraId="45608552" w14:textId="77777777" w:rsidR="001D38D3" w:rsidRPr="003A7785" w:rsidRDefault="001D38D3" w:rsidP="00FF6CC6">
      <w:pPr>
        <w:numPr>
          <w:ilvl w:val="0"/>
          <w:numId w:val="15"/>
        </w:numPr>
        <w:ind w:right="-28"/>
        <w:jc w:val="both"/>
        <w:rPr>
          <w:rFonts w:ascii="Calibri" w:hAnsi="Calibri" w:cs="Calibri"/>
          <w:sz w:val="22"/>
          <w:szCs w:val="22"/>
        </w:rPr>
      </w:pPr>
      <w:r w:rsidRPr="003A7785">
        <w:rPr>
          <w:rFonts w:ascii="Calibri" w:hAnsi="Calibri" w:cs="Calibri"/>
          <w:sz w:val="22"/>
          <w:szCs w:val="22"/>
        </w:rPr>
        <w:t>nie nadających się do usunięcia:</w:t>
      </w:r>
    </w:p>
    <w:p w14:paraId="22E77C6C" w14:textId="77777777" w:rsidR="001D38D3" w:rsidRPr="003A7785" w:rsidRDefault="001D38D3" w:rsidP="00FF6CC6">
      <w:pPr>
        <w:pStyle w:val="Akapitzlist"/>
        <w:numPr>
          <w:ilvl w:val="0"/>
          <w:numId w:val="30"/>
        </w:numPr>
        <w:suppressAutoHyphens/>
        <w:spacing w:after="0" w:line="240" w:lineRule="auto"/>
        <w:ind w:right="-28"/>
        <w:contextualSpacing w:val="0"/>
        <w:jc w:val="both"/>
        <w:rPr>
          <w:rFonts w:cs="Calibri"/>
        </w:rPr>
      </w:pPr>
      <w:r w:rsidRPr="003A7785">
        <w:rPr>
          <w:rFonts w:cs="Calibri"/>
        </w:rPr>
        <w:t>gdy wady lub usterki umożliwiają użytkowanie przedmiotu odbioru zgodnie z przeznaczeniem, Zamawiający może obniżyć odpowiednio wynagrodzenie umowne Wykonawcy;</w:t>
      </w:r>
    </w:p>
    <w:p w14:paraId="259D08B6" w14:textId="77777777" w:rsidR="001452BD" w:rsidRPr="003A7785" w:rsidRDefault="001D38D3" w:rsidP="00FF6CC6">
      <w:pPr>
        <w:pStyle w:val="Akapitzlist"/>
        <w:numPr>
          <w:ilvl w:val="0"/>
          <w:numId w:val="30"/>
        </w:numPr>
        <w:suppressAutoHyphens/>
        <w:spacing w:after="0" w:line="240" w:lineRule="auto"/>
        <w:ind w:right="-28"/>
        <w:contextualSpacing w:val="0"/>
        <w:jc w:val="both"/>
        <w:rPr>
          <w:rFonts w:cs="Calibri"/>
        </w:rPr>
      </w:pPr>
      <w:r w:rsidRPr="003A7785">
        <w:rPr>
          <w:rFonts w:cs="Calibri"/>
        </w:rPr>
        <w:t>gdy wady lub usterki uniemożliwiają użytkowanie przedmiotu odbioru zgodnie z przeznaczeniem, Zamawiający może odstąpić od umowy z winy Wykonawcy lub żądać nieodpłatnego wykonania przedmiotu odbioru po raz drugi, bez wpływu na umowne terminy wykonania i odbioru.</w:t>
      </w:r>
    </w:p>
    <w:p w14:paraId="146400EA" w14:textId="77777777" w:rsidR="00547C8F" w:rsidRPr="003A7785" w:rsidRDefault="0033390C" w:rsidP="00FF6CC6">
      <w:pPr>
        <w:ind w:left="397" w:right="-29" w:hanging="397"/>
        <w:jc w:val="both"/>
        <w:rPr>
          <w:rFonts w:ascii="Calibri" w:hAnsi="Calibri" w:cs="Calibri"/>
          <w:sz w:val="22"/>
          <w:szCs w:val="22"/>
        </w:rPr>
      </w:pPr>
      <w:bookmarkStart w:id="12" w:name="_Hlk509400125"/>
      <w:bookmarkEnd w:id="10"/>
      <w:r w:rsidRPr="003A7785">
        <w:rPr>
          <w:rFonts w:ascii="Calibri" w:hAnsi="Calibri" w:cs="Calibri"/>
          <w:sz w:val="22"/>
          <w:szCs w:val="22"/>
        </w:rPr>
        <w:t xml:space="preserve">8. </w:t>
      </w:r>
      <w:r w:rsidR="00547C8F" w:rsidRPr="003A7785">
        <w:rPr>
          <w:rFonts w:ascii="Calibri" w:hAnsi="Calibri" w:cs="Calibri"/>
          <w:sz w:val="22"/>
          <w:szCs w:val="22"/>
        </w:rPr>
        <w:t>Jeśli w okresie gwarancji lub rękojmi zostaną stwierdzone wady lub usterki, to Zamawiającemu przysługują następujące uprawnienia</w:t>
      </w:r>
    </w:p>
    <w:p w14:paraId="5B83DFD5" w14:textId="77777777" w:rsidR="0033390C" w:rsidRPr="003A7785" w:rsidRDefault="0033390C" w:rsidP="00FF6CC6">
      <w:pPr>
        <w:numPr>
          <w:ilvl w:val="0"/>
          <w:numId w:val="31"/>
        </w:numPr>
        <w:tabs>
          <w:tab w:val="left" w:pos="727"/>
        </w:tabs>
        <w:jc w:val="both"/>
        <w:rPr>
          <w:rFonts w:ascii="Calibri" w:hAnsi="Calibri" w:cs="Calibri"/>
          <w:sz w:val="22"/>
          <w:szCs w:val="22"/>
        </w:rPr>
      </w:pPr>
      <w:r w:rsidRPr="003A7785">
        <w:rPr>
          <w:rFonts w:ascii="Calibri" w:hAnsi="Calibri" w:cs="Calibri"/>
          <w:sz w:val="22"/>
          <w:szCs w:val="22"/>
        </w:rPr>
        <w:t>gdy wady lub usterki nadają się do usunięcia, Zamawiający wyznaczy Wykonawcy termin na ich usunięcie;</w:t>
      </w:r>
    </w:p>
    <w:p w14:paraId="6D2ECB83" w14:textId="77777777" w:rsidR="00547C8F" w:rsidRPr="003A7785" w:rsidRDefault="00547C8F" w:rsidP="00FF6CC6">
      <w:pPr>
        <w:numPr>
          <w:ilvl w:val="0"/>
          <w:numId w:val="31"/>
        </w:numPr>
        <w:tabs>
          <w:tab w:val="left" w:pos="727"/>
        </w:tabs>
        <w:jc w:val="both"/>
        <w:rPr>
          <w:rFonts w:ascii="Calibri" w:hAnsi="Calibri" w:cs="Calibri"/>
          <w:sz w:val="22"/>
          <w:szCs w:val="22"/>
        </w:rPr>
      </w:pPr>
      <w:r w:rsidRPr="003A7785">
        <w:rPr>
          <w:rFonts w:ascii="Calibri" w:hAnsi="Calibri" w:cs="Calibri"/>
          <w:sz w:val="22"/>
          <w:szCs w:val="22"/>
        </w:rPr>
        <w:t>gdy wady lub usterki nie nadają się do usunięcia, ale umożliwiają użytkowanie przedmiotu odbioru zgodnie z przeznaczeniem, Zamawiający może obniżyć odpowiednio wynagrodzenie umowne;</w:t>
      </w:r>
    </w:p>
    <w:p w14:paraId="37425853" w14:textId="77777777" w:rsidR="001452BD" w:rsidRPr="003A7785" w:rsidRDefault="00547C8F" w:rsidP="00FF6CC6">
      <w:pPr>
        <w:numPr>
          <w:ilvl w:val="0"/>
          <w:numId w:val="31"/>
        </w:numPr>
        <w:tabs>
          <w:tab w:val="left" w:pos="727"/>
        </w:tabs>
        <w:jc w:val="both"/>
        <w:rPr>
          <w:rFonts w:ascii="Calibri" w:hAnsi="Calibri" w:cs="Calibri"/>
          <w:sz w:val="22"/>
          <w:szCs w:val="22"/>
        </w:rPr>
      </w:pPr>
      <w:r w:rsidRPr="003A7785">
        <w:rPr>
          <w:rFonts w:ascii="Calibri" w:hAnsi="Calibri" w:cs="Calibri"/>
          <w:sz w:val="22"/>
          <w:szCs w:val="22"/>
        </w:rPr>
        <w:t xml:space="preserve">gdy wady lub usterki nie nadają się do usunięcia i uniemożliwiają użytkowanie przedmiotu odbioru zgodnie z przeznaczeniem, Zamawiający może odstąpić od umowy z winy </w:t>
      </w:r>
      <w:r w:rsidRPr="003A7785">
        <w:rPr>
          <w:rFonts w:ascii="Calibri" w:hAnsi="Calibri" w:cs="Calibri"/>
          <w:sz w:val="22"/>
          <w:szCs w:val="22"/>
        </w:rPr>
        <w:lastRenderedPageBreak/>
        <w:t>Wykonawcy lub żądać nieodpłatnego wykonania przedmiotu umowy po raz drugi, w zakresie niezbędnym do usunięcia wad lub usterek.</w:t>
      </w:r>
    </w:p>
    <w:bookmarkEnd w:id="12"/>
    <w:p w14:paraId="07434C2F" w14:textId="77777777" w:rsidR="001452BD" w:rsidRPr="003A7785" w:rsidRDefault="00DB26B7" w:rsidP="00FF6CC6">
      <w:pPr>
        <w:numPr>
          <w:ilvl w:val="0"/>
          <w:numId w:val="7"/>
        </w:numPr>
        <w:ind w:right="-29"/>
        <w:jc w:val="both"/>
        <w:rPr>
          <w:rFonts w:ascii="Calibri" w:hAnsi="Calibri" w:cs="Calibri"/>
          <w:sz w:val="22"/>
          <w:szCs w:val="22"/>
        </w:rPr>
      </w:pPr>
      <w:r w:rsidRPr="003A7785">
        <w:rPr>
          <w:rFonts w:ascii="Calibri" w:hAnsi="Calibri" w:cs="Calibri"/>
          <w:sz w:val="22"/>
          <w:szCs w:val="22"/>
        </w:rPr>
        <w:t>Wykonawca</w:t>
      </w:r>
      <w:r w:rsidR="001452BD" w:rsidRPr="003A7785">
        <w:rPr>
          <w:rFonts w:ascii="Calibri" w:hAnsi="Calibri" w:cs="Calibri"/>
          <w:sz w:val="22"/>
          <w:szCs w:val="22"/>
        </w:rPr>
        <w:t xml:space="preserve"> nie może odmówić usunięcia wad lub usterek bez względu na wysokość związanych z tym kosztów. Jeżeli koszty usunięcia byłyby niewspółmierne do efektów uzyskanych w następstwie usunięcia wad, poczytuje się, że wady nie nadają się do usunięcia.</w:t>
      </w:r>
    </w:p>
    <w:p w14:paraId="3BCE6D5C" w14:textId="77777777" w:rsidR="001452BD" w:rsidRPr="003A7785" w:rsidRDefault="001452BD" w:rsidP="00FF6CC6">
      <w:pPr>
        <w:numPr>
          <w:ilvl w:val="0"/>
          <w:numId w:val="7"/>
        </w:numPr>
        <w:tabs>
          <w:tab w:val="left" w:pos="397"/>
        </w:tabs>
        <w:ind w:right="-29"/>
        <w:jc w:val="both"/>
        <w:rPr>
          <w:rFonts w:ascii="Calibri" w:hAnsi="Calibri" w:cs="Calibri"/>
          <w:sz w:val="22"/>
          <w:szCs w:val="22"/>
        </w:rPr>
      </w:pPr>
      <w:r w:rsidRPr="003A7785">
        <w:rPr>
          <w:rFonts w:ascii="Calibri" w:hAnsi="Calibri" w:cs="Calibri"/>
          <w:sz w:val="22"/>
          <w:szCs w:val="22"/>
        </w:rPr>
        <w:t xml:space="preserve">W przypadku gdy </w:t>
      </w:r>
      <w:r w:rsidR="00DB26B7" w:rsidRPr="003A7785">
        <w:rPr>
          <w:rFonts w:ascii="Calibri" w:hAnsi="Calibri" w:cs="Calibri"/>
          <w:sz w:val="22"/>
          <w:szCs w:val="22"/>
        </w:rPr>
        <w:t>Wykonawca</w:t>
      </w:r>
      <w:r w:rsidRPr="003A7785">
        <w:rPr>
          <w:rFonts w:ascii="Calibri" w:hAnsi="Calibri" w:cs="Calibri"/>
          <w:sz w:val="22"/>
          <w:szCs w:val="22"/>
        </w:rPr>
        <w:t xml:space="preserve"> odmówi usunięcia wad </w:t>
      </w:r>
      <w:r w:rsidR="004404B0" w:rsidRPr="003A7785">
        <w:rPr>
          <w:rFonts w:ascii="Calibri" w:hAnsi="Calibri" w:cs="Calibri"/>
          <w:sz w:val="22"/>
          <w:szCs w:val="22"/>
        </w:rPr>
        <w:t xml:space="preserve">lub usterek </w:t>
      </w:r>
      <w:r w:rsidRPr="003A7785">
        <w:rPr>
          <w:rFonts w:ascii="Calibri" w:hAnsi="Calibri" w:cs="Calibri"/>
          <w:sz w:val="22"/>
          <w:szCs w:val="22"/>
        </w:rPr>
        <w:t xml:space="preserve">lub nie usunie ich w terminie wyznaczonym przez </w:t>
      </w:r>
      <w:r w:rsidR="00DB26B7" w:rsidRPr="003A7785">
        <w:rPr>
          <w:rFonts w:ascii="Calibri" w:hAnsi="Calibri" w:cs="Calibri"/>
          <w:sz w:val="22"/>
          <w:szCs w:val="22"/>
        </w:rPr>
        <w:t>Zamawiającego</w:t>
      </w:r>
      <w:r w:rsidRPr="003A7785">
        <w:rPr>
          <w:rFonts w:ascii="Calibri" w:hAnsi="Calibri" w:cs="Calibri"/>
          <w:sz w:val="22"/>
          <w:szCs w:val="22"/>
        </w:rPr>
        <w:t xml:space="preserve"> lub z okoliczności wynika, iż nie zdoła ich usunąć w tym terminie, </w:t>
      </w:r>
      <w:r w:rsidR="00DB26B7" w:rsidRPr="003A7785">
        <w:rPr>
          <w:rFonts w:ascii="Calibri" w:hAnsi="Calibri" w:cs="Calibri"/>
          <w:sz w:val="22"/>
          <w:szCs w:val="22"/>
        </w:rPr>
        <w:t>Zamawiający</w:t>
      </w:r>
      <w:r w:rsidR="003F63A9" w:rsidRPr="003A7785">
        <w:rPr>
          <w:rFonts w:ascii="Calibri" w:hAnsi="Calibri" w:cs="Calibri"/>
          <w:sz w:val="22"/>
          <w:szCs w:val="22"/>
        </w:rPr>
        <w:t xml:space="preserve"> – po wezwaniu </w:t>
      </w:r>
      <w:r w:rsidR="00DB26B7" w:rsidRPr="003A7785">
        <w:rPr>
          <w:rFonts w:ascii="Calibri" w:hAnsi="Calibri" w:cs="Calibri"/>
          <w:sz w:val="22"/>
          <w:szCs w:val="22"/>
        </w:rPr>
        <w:t>Wykonawcy</w:t>
      </w:r>
      <w:r w:rsidR="003F63A9" w:rsidRPr="003A7785">
        <w:rPr>
          <w:rFonts w:ascii="Calibri" w:hAnsi="Calibri" w:cs="Calibri"/>
          <w:sz w:val="22"/>
          <w:szCs w:val="22"/>
        </w:rPr>
        <w:t xml:space="preserve"> do usunięcia wad </w:t>
      </w:r>
      <w:r w:rsidR="004404B0" w:rsidRPr="003A7785">
        <w:rPr>
          <w:rFonts w:ascii="Calibri" w:hAnsi="Calibri" w:cs="Calibri"/>
          <w:sz w:val="22"/>
          <w:szCs w:val="22"/>
        </w:rPr>
        <w:t xml:space="preserve">lub usterek </w:t>
      </w:r>
      <w:r w:rsidR="003F63A9" w:rsidRPr="003A7785">
        <w:rPr>
          <w:rFonts w:ascii="Calibri" w:hAnsi="Calibri" w:cs="Calibri"/>
          <w:sz w:val="22"/>
          <w:szCs w:val="22"/>
        </w:rPr>
        <w:t xml:space="preserve">z zakreśleniem mu dodatkowego 14 dniowego terminu od daty doręczenia wezwania i bezskutecznym upływie tego terminu – </w:t>
      </w:r>
      <w:r w:rsidRPr="003A7785">
        <w:rPr>
          <w:rFonts w:ascii="Calibri" w:hAnsi="Calibri" w:cs="Calibri"/>
          <w:sz w:val="22"/>
          <w:szCs w:val="22"/>
        </w:rPr>
        <w:t>ma</w:t>
      </w:r>
      <w:r w:rsidR="003F63A9" w:rsidRPr="003A7785">
        <w:rPr>
          <w:rFonts w:ascii="Calibri" w:hAnsi="Calibri" w:cs="Calibri"/>
          <w:sz w:val="22"/>
          <w:szCs w:val="22"/>
        </w:rPr>
        <w:t xml:space="preserve"> </w:t>
      </w:r>
      <w:r w:rsidRPr="003A7785">
        <w:rPr>
          <w:rFonts w:ascii="Calibri" w:hAnsi="Calibri" w:cs="Calibri"/>
          <w:sz w:val="22"/>
          <w:szCs w:val="22"/>
        </w:rPr>
        <w:t xml:space="preserve">prawo zlecić usunięcie tych wad </w:t>
      </w:r>
      <w:r w:rsidR="004404B0" w:rsidRPr="003A7785">
        <w:rPr>
          <w:rFonts w:ascii="Calibri" w:hAnsi="Calibri" w:cs="Calibri"/>
          <w:sz w:val="22"/>
          <w:szCs w:val="22"/>
        </w:rPr>
        <w:t xml:space="preserve">lub usterek </w:t>
      </w:r>
      <w:r w:rsidRPr="003A7785">
        <w:rPr>
          <w:rFonts w:ascii="Calibri" w:hAnsi="Calibri" w:cs="Calibri"/>
          <w:sz w:val="22"/>
          <w:szCs w:val="22"/>
        </w:rPr>
        <w:t xml:space="preserve">osobie trzeciej na koszt i ryzyko </w:t>
      </w:r>
      <w:r w:rsidR="00DB26B7" w:rsidRPr="003A7785">
        <w:rPr>
          <w:rFonts w:ascii="Calibri" w:hAnsi="Calibri" w:cs="Calibri"/>
          <w:sz w:val="22"/>
          <w:szCs w:val="22"/>
        </w:rPr>
        <w:t>Wykonawcy</w:t>
      </w:r>
      <w:r w:rsidRPr="003A7785">
        <w:rPr>
          <w:rFonts w:ascii="Calibri" w:hAnsi="Calibri" w:cs="Calibri"/>
          <w:sz w:val="22"/>
          <w:szCs w:val="22"/>
        </w:rPr>
        <w:t>.</w:t>
      </w:r>
    </w:p>
    <w:p w14:paraId="7946246E" w14:textId="77777777" w:rsidR="001452BD" w:rsidRPr="003A7785" w:rsidRDefault="001452BD" w:rsidP="00FF6CC6">
      <w:pPr>
        <w:numPr>
          <w:ilvl w:val="0"/>
          <w:numId w:val="7"/>
        </w:numPr>
        <w:tabs>
          <w:tab w:val="left" w:pos="397"/>
        </w:tabs>
        <w:ind w:right="-29"/>
        <w:jc w:val="both"/>
        <w:rPr>
          <w:rFonts w:ascii="Calibri" w:hAnsi="Calibri" w:cs="Calibri"/>
          <w:b/>
          <w:sz w:val="22"/>
          <w:szCs w:val="22"/>
        </w:rPr>
      </w:pPr>
      <w:r w:rsidRPr="003A7785">
        <w:rPr>
          <w:rFonts w:ascii="Calibri" w:hAnsi="Calibri" w:cs="Calibri"/>
          <w:sz w:val="22"/>
          <w:szCs w:val="22"/>
        </w:rPr>
        <w:t>W przypadku usunięcia wad lub usterek</w:t>
      </w:r>
      <w:r w:rsidR="00DB26B7" w:rsidRPr="003A7785">
        <w:rPr>
          <w:rFonts w:ascii="Calibri" w:hAnsi="Calibri" w:cs="Calibri"/>
          <w:sz w:val="22"/>
          <w:szCs w:val="22"/>
        </w:rPr>
        <w:t xml:space="preserve"> Wykonawca </w:t>
      </w:r>
      <w:r w:rsidRPr="003A7785">
        <w:rPr>
          <w:rFonts w:ascii="Calibri" w:hAnsi="Calibri" w:cs="Calibri"/>
          <w:sz w:val="22"/>
          <w:szCs w:val="22"/>
        </w:rPr>
        <w:t xml:space="preserve">zobowiązany jest do bezzwłocznego zawiadomienia </w:t>
      </w:r>
      <w:r w:rsidR="00DB26B7" w:rsidRPr="003A7785">
        <w:rPr>
          <w:rFonts w:ascii="Calibri" w:hAnsi="Calibri" w:cs="Calibri"/>
          <w:sz w:val="22"/>
          <w:szCs w:val="22"/>
        </w:rPr>
        <w:t>Zamawiającego</w:t>
      </w:r>
      <w:r w:rsidRPr="003A7785">
        <w:rPr>
          <w:rFonts w:ascii="Calibri" w:hAnsi="Calibri" w:cs="Calibri"/>
          <w:sz w:val="22"/>
          <w:szCs w:val="22"/>
        </w:rPr>
        <w:t xml:space="preserve"> o ich usunięciu.</w:t>
      </w:r>
    </w:p>
    <w:p w14:paraId="12F09124" w14:textId="77777777" w:rsidR="001452BD" w:rsidRPr="003A7785" w:rsidRDefault="001452BD" w:rsidP="00FF6CC6">
      <w:pPr>
        <w:ind w:right="-28"/>
        <w:jc w:val="both"/>
        <w:rPr>
          <w:rFonts w:ascii="Calibri" w:hAnsi="Calibri" w:cs="Calibri"/>
          <w:b/>
          <w:sz w:val="22"/>
          <w:szCs w:val="22"/>
        </w:rPr>
      </w:pPr>
    </w:p>
    <w:p w14:paraId="31FCCB40" w14:textId="77777777" w:rsidR="001452BD" w:rsidRPr="003A7785" w:rsidRDefault="001452BD" w:rsidP="00FF6CC6">
      <w:pPr>
        <w:ind w:right="-28"/>
        <w:jc w:val="center"/>
        <w:rPr>
          <w:rFonts w:ascii="Calibri" w:hAnsi="Calibri" w:cs="Calibri"/>
          <w:sz w:val="22"/>
          <w:szCs w:val="22"/>
        </w:rPr>
      </w:pPr>
      <w:r w:rsidRPr="003A7785">
        <w:rPr>
          <w:rFonts w:ascii="Calibri" w:hAnsi="Calibri" w:cs="Calibri"/>
          <w:b/>
          <w:sz w:val="22"/>
          <w:szCs w:val="22"/>
        </w:rPr>
        <w:t>§ 8.</w:t>
      </w:r>
    </w:p>
    <w:p w14:paraId="4A0E206E" w14:textId="77777777" w:rsidR="00DB26B7" w:rsidRPr="003A7785" w:rsidRDefault="001452BD" w:rsidP="00FF6CC6">
      <w:pPr>
        <w:pStyle w:val="Nagwek1"/>
        <w:ind w:right="0"/>
        <w:rPr>
          <w:rFonts w:ascii="Calibri" w:hAnsi="Calibri" w:cs="Calibri"/>
          <w:sz w:val="22"/>
          <w:szCs w:val="22"/>
        </w:rPr>
      </w:pPr>
      <w:r w:rsidRPr="003A7785">
        <w:rPr>
          <w:rFonts w:ascii="Calibri" w:hAnsi="Calibri" w:cs="Calibri"/>
          <w:sz w:val="22"/>
          <w:szCs w:val="22"/>
        </w:rPr>
        <w:t xml:space="preserve">KARY UMOWNE </w:t>
      </w:r>
    </w:p>
    <w:p w14:paraId="1AFEEF0F" w14:textId="77777777" w:rsidR="00DB26B7" w:rsidRPr="003A7785" w:rsidRDefault="00DB26B7" w:rsidP="00FF6CC6">
      <w:pPr>
        <w:pStyle w:val="Nagwek1"/>
        <w:numPr>
          <w:ilvl w:val="0"/>
          <w:numId w:val="20"/>
        </w:numPr>
        <w:ind w:right="0"/>
        <w:jc w:val="left"/>
        <w:rPr>
          <w:rFonts w:ascii="Calibri" w:hAnsi="Calibri" w:cs="Calibri"/>
          <w:b w:val="0"/>
          <w:sz w:val="22"/>
          <w:szCs w:val="22"/>
        </w:rPr>
      </w:pPr>
      <w:r w:rsidRPr="003A7785">
        <w:rPr>
          <w:rFonts w:ascii="Calibri" w:hAnsi="Calibri" w:cs="Calibri"/>
          <w:b w:val="0"/>
          <w:sz w:val="22"/>
          <w:szCs w:val="22"/>
        </w:rPr>
        <w:t xml:space="preserve">Wykonawca zapłaci Zamawiającemu kary umowne: </w:t>
      </w:r>
    </w:p>
    <w:p w14:paraId="4125D6C9" w14:textId="77777777" w:rsidR="00E56001" w:rsidRPr="003A7785" w:rsidRDefault="00E56001" w:rsidP="00FF6CC6">
      <w:pPr>
        <w:numPr>
          <w:ilvl w:val="0"/>
          <w:numId w:val="21"/>
        </w:numPr>
        <w:jc w:val="both"/>
        <w:rPr>
          <w:rFonts w:ascii="Calibri" w:hAnsi="Calibri" w:cs="Calibri"/>
          <w:sz w:val="22"/>
          <w:szCs w:val="22"/>
        </w:rPr>
      </w:pPr>
      <w:r w:rsidRPr="003A7785">
        <w:rPr>
          <w:rFonts w:ascii="Calibri" w:hAnsi="Calibri" w:cs="Calibri"/>
          <w:sz w:val="22"/>
          <w:szCs w:val="22"/>
        </w:rPr>
        <w:t>za zwłokę w wykonaniu któregokolwiek z elementów Przedmiotu umowy w stosunku do terminów określonych w Harmonogramie rzeczowo – finansowym stanowiącym Załącznik nr 1</w:t>
      </w:r>
      <w:r w:rsidR="002B2001" w:rsidRPr="003A7785">
        <w:rPr>
          <w:rFonts w:ascii="Calibri" w:hAnsi="Calibri" w:cs="Calibri"/>
          <w:sz w:val="22"/>
          <w:szCs w:val="22"/>
        </w:rPr>
        <w:t xml:space="preserve"> </w:t>
      </w:r>
      <w:r w:rsidRPr="003A7785">
        <w:rPr>
          <w:rFonts w:ascii="Calibri" w:hAnsi="Calibri" w:cs="Calibri"/>
          <w:sz w:val="22"/>
          <w:szCs w:val="22"/>
        </w:rPr>
        <w:t>do</w:t>
      </w:r>
      <w:r w:rsidR="002B2001" w:rsidRPr="003A7785">
        <w:rPr>
          <w:rFonts w:ascii="Calibri" w:hAnsi="Calibri" w:cs="Calibri"/>
          <w:sz w:val="22"/>
          <w:szCs w:val="22"/>
        </w:rPr>
        <w:t xml:space="preserve"> U</w:t>
      </w:r>
      <w:r w:rsidRPr="003A7785">
        <w:rPr>
          <w:rFonts w:ascii="Calibri" w:hAnsi="Calibri" w:cs="Calibri"/>
          <w:sz w:val="22"/>
          <w:szCs w:val="22"/>
        </w:rPr>
        <w:t>mowy – w wysokości 0,</w:t>
      </w:r>
      <w:r w:rsidR="001E50EC" w:rsidRPr="003A7785">
        <w:rPr>
          <w:rFonts w:ascii="Calibri" w:hAnsi="Calibri" w:cs="Calibri"/>
          <w:sz w:val="22"/>
          <w:szCs w:val="22"/>
        </w:rPr>
        <w:t>10</w:t>
      </w:r>
      <w:r w:rsidRPr="003A7785">
        <w:rPr>
          <w:rFonts w:ascii="Calibri" w:hAnsi="Calibri" w:cs="Calibri"/>
          <w:sz w:val="22"/>
          <w:szCs w:val="22"/>
        </w:rPr>
        <w:t>% wynagrodzenia umownego brutto określonego w § 5 ust. 1 Umowy za każdy dzień zwłoki</w:t>
      </w:r>
      <w:r w:rsidR="00011A57" w:rsidRPr="003A7785">
        <w:rPr>
          <w:rFonts w:ascii="Calibri" w:hAnsi="Calibri" w:cs="Calibri"/>
          <w:sz w:val="22"/>
          <w:szCs w:val="22"/>
        </w:rPr>
        <w:t>,</w:t>
      </w:r>
    </w:p>
    <w:p w14:paraId="63ADA9AB" w14:textId="77777777" w:rsidR="00416B6A" w:rsidRPr="003A7785" w:rsidRDefault="00DB26B7" w:rsidP="00FF6CC6">
      <w:pPr>
        <w:numPr>
          <w:ilvl w:val="0"/>
          <w:numId w:val="21"/>
        </w:numPr>
        <w:jc w:val="both"/>
        <w:rPr>
          <w:rFonts w:ascii="Calibri" w:hAnsi="Calibri" w:cs="Calibri"/>
          <w:sz w:val="22"/>
          <w:szCs w:val="22"/>
        </w:rPr>
      </w:pPr>
      <w:r w:rsidRPr="003A7785">
        <w:rPr>
          <w:rFonts w:ascii="Calibri" w:hAnsi="Calibri" w:cs="Calibri"/>
          <w:sz w:val="22"/>
          <w:szCs w:val="22"/>
        </w:rPr>
        <w:t xml:space="preserve">za </w:t>
      </w:r>
      <w:r w:rsidR="00114B0E" w:rsidRPr="003A7785">
        <w:rPr>
          <w:rFonts w:ascii="Calibri" w:hAnsi="Calibri" w:cs="Calibri"/>
          <w:sz w:val="22"/>
          <w:szCs w:val="22"/>
        </w:rPr>
        <w:t>zwłokę</w:t>
      </w:r>
      <w:r w:rsidRPr="003A7785">
        <w:rPr>
          <w:rFonts w:ascii="Calibri" w:hAnsi="Calibri" w:cs="Calibri"/>
          <w:sz w:val="22"/>
          <w:szCs w:val="22"/>
        </w:rPr>
        <w:t xml:space="preserve"> w wykonaniu Przedmiotu umowy w stosunku do terminu określonego w § 2 ust. 1 </w:t>
      </w:r>
      <w:r w:rsidR="00B00C3C" w:rsidRPr="003A7785">
        <w:rPr>
          <w:rFonts w:ascii="Calibri" w:hAnsi="Calibri" w:cs="Calibri"/>
          <w:sz w:val="22"/>
          <w:szCs w:val="22"/>
        </w:rPr>
        <w:t xml:space="preserve">pkt c) </w:t>
      </w:r>
      <w:r w:rsidRPr="003A7785">
        <w:rPr>
          <w:rFonts w:ascii="Calibri" w:hAnsi="Calibri" w:cs="Calibri"/>
          <w:sz w:val="22"/>
          <w:szCs w:val="22"/>
        </w:rPr>
        <w:t xml:space="preserve">Umowy – </w:t>
      </w:r>
      <w:r w:rsidR="00011A57" w:rsidRPr="003A7785">
        <w:rPr>
          <w:rFonts w:ascii="Calibri" w:hAnsi="Calibri" w:cs="Calibri"/>
          <w:sz w:val="22"/>
          <w:szCs w:val="22"/>
        </w:rPr>
        <w:t xml:space="preserve">w wysokości </w:t>
      </w:r>
      <w:r w:rsidR="001A4B90" w:rsidRPr="003A7785">
        <w:rPr>
          <w:rFonts w:ascii="Calibri" w:hAnsi="Calibri" w:cs="Calibri"/>
          <w:sz w:val="22"/>
          <w:szCs w:val="22"/>
        </w:rPr>
        <w:t>1</w:t>
      </w:r>
      <w:r w:rsidR="00011A57" w:rsidRPr="003A7785">
        <w:rPr>
          <w:rFonts w:ascii="Calibri" w:hAnsi="Calibri" w:cs="Calibri"/>
          <w:sz w:val="22"/>
          <w:szCs w:val="22"/>
        </w:rPr>
        <w:t>% wynagrodzenia umownego brutto określonego w § 5 ust. 1 Umowy za każdy dzień zwłoki</w:t>
      </w:r>
      <w:r w:rsidRPr="003A7785">
        <w:rPr>
          <w:rFonts w:ascii="Calibri" w:hAnsi="Calibri" w:cs="Calibri"/>
          <w:sz w:val="22"/>
          <w:szCs w:val="22"/>
        </w:rPr>
        <w:t>,</w:t>
      </w:r>
    </w:p>
    <w:p w14:paraId="1852FE5C" w14:textId="77777777" w:rsidR="007D1CAB" w:rsidRPr="003A7785" w:rsidRDefault="00011A57" w:rsidP="00FF6CC6">
      <w:pPr>
        <w:numPr>
          <w:ilvl w:val="0"/>
          <w:numId w:val="21"/>
        </w:numPr>
        <w:jc w:val="both"/>
        <w:rPr>
          <w:rFonts w:ascii="Calibri" w:hAnsi="Calibri" w:cs="Calibri"/>
          <w:sz w:val="22"/>
          <w:szCs w:val="22"/>
        </w:rPr>
      </w:pPr>
      <w:r w:rsidRPr="003A7785">
        <w:rPr>
          <w:rFonts w:ascii="Calibri" w:hAnsi="Calibri" w:cs="Calibri"/>
          <w:sz w:val="22"/>
          <w:szCs w:val="22"/>
        </w:rPr>
        <w:t xml:space="preserve">za zwłokę Wykonawcy w dostarczeniu Zamawiającemu </w:t>
      </w:r>
      <w:r w:rsidR="007D1CAB" w:rsidRPr="003A7785">
        <w:rPr>
          <w:rFonts w:ascii="Calibri" w:hAnsi="Calibri" w:cs="Calibri"/>
          <w:sz w:val="22"/>
          <w:szCs w:val="22"/>
        </w:rPr>
        <w:t>H</w:t>
      </w:r>
      <w:r w:rsidRPr="003A7785">
        <w:rPr>
          <w:rFonts w:ascii="Calibri" w:hAnsi="Calibri" w:cs="Calibri"/>
          <w:sz w:val="22"/>
          <w:szCs w:val="22"/>
        </w:rPr>
        <w:t>armonogramu rzeczowo – finansowego odpowiadającego wymogom opisanym w § 4 ust. 1 pkt b) umowy - w wysokości 1% wynagrodzenia umownego brutto określonego w § 5 ust. 1 Umowy za każdy dzień zwłoki;</w:t>
      </w:r>
    </w:p>
    <w:p w14:paraId="42F4BEDA" w14:textId="77777777" w:rsidR="00416B6A" w:rsidRPr="003A7785" w:rsidRDefault="00DB26B7" w:rsidP="00FF6CC6">
      <w:pPr>
        <w:numPr>
          <w:ilvl w:val="0"/>
          <w:numId w:val="21"/>
        </w:numPr>
        <w:jc w:val="both"/>
        <w:rPr>
          <w:rFonts w:ascii="Calibri" w:hAnsi="Calibri" w:cs="Calibri"/>
          <w:sz w:val="22"/>
          <w:szCs w:val="22"/>
        </w:rPr>
      </w:pPr>
      <w:r w:rsidRPr="003A7785">
        <w:rPr>
          <w:rFonts w:ascii="Calibri" w:hAnsi="Calibri" w:cs="Calibri"/>
          <w:sz w:val="22"/>
          <w:szCs w:val="22"/>
        </w:rPr>
        <w:t xml:space="preserve">za </w:t>
      </w:r>
      <w:r w:rsidR="00114B0E" w:rsidRPr="003A7785">
        <w:rPr>
          <w:rFonts w:ascii="Calibri" w:hAnsi="Calibri" w:cs="Calibri"/>
          <w:sz w:val="22"/>
          <w:szCs w:val="22"/>
        </w:rPr>
        <w:t>zwłokę</w:t>
      </w:r>
      <w:r w:rsidRPr="003A7785">
        <w:rPr>
          <w:rFonts w:ascii="Calibri" w:hAnsi="Calibri" w:cs="Calibri"/>
          <w:sz w:val="22"/>
          <w:szCs w:val="22"/>
        </w:rPr>
        <w:t xml:space="preserve"> w usunięciu wad </w:t>
      </w:r>
      <w:r w:rsidR="00CD5E52" w:rsidRPr="003A7785">
        <w:rPr>
          <w:rFonts w:ascii="Calibri" w:hAnsi="Calibri" w:cs="Calibri"/>
          <w:sz w:val="22"/>
          <w:szCs w:val="22"/>
        </w:rPr>
        <w:t xml:space="preserve">lub usterek </w:t>
      </w:r>
      <w:r w:rsidRPr="003A7785">
        <w:rPr>
          <w:rFonts w:ascii="Calibri" w:hAnsi="Calibri" w:cs="Calibri"/>
          <w:sz w:val="22"/>
          <w:szCs w:val="22"/>
        </w:rPr>
        <w:t>stwierdzonych przy odbiorach lub ujawnionych w okresie rękojmi lub gwarancji - w wysokości 0,</w:t>
      </w:r>
      <w:r w:rsidR="009521A7" w:rsidRPr="003A7785">
        <w:rPr>
          <w:rFonts w:ascii="Calibri" w:hAnsi="Calibri" w:cs="Calibri"/>
          <w:sz w:val="22"/>
          <w:szCs w:val="22"/>
        </w:rPr>
        <w:t>25</w:t>
      </w:r>
      <w:r w:rsidRPr="003A7785">
        <w:rPr>
          <w:rFonts w:ascii="Calibri" w:hAnsi="Calibri" w:cs="Calibri"/>
          <w:sz w:val="22"/>
          <w:szCs w:val="22"/>
        </w:rPr>
        <w:t xml:space="preserve">% wynagrodzenia umownego brutto określonego w § </w:t>
      </w:r>
      <w:r w:rsidR="00416B6A" w:rsidRPr="003A7785">
        <w:rPr>
          <w:rFonts w:ascii="Calibri" w:hAnsi="Calibri" w:cs="Calibri"/>
          <w:sz w:val="22"/>
          <w:szCs w:val="22"/>
        </w:rPr>
        <w:t>5</w:t>
      </w:r>
      <w:r w:rsidRPr="003A7785">
        <w:rPr>
          <w:rFonts w:ascii="Calibri" w:hAnsi="Calibri" w:cs="Calibri"/>
          <w:sz w:val="22"/>
          <w:szCs w:val="22"/>
        </w:rPr>
        <w:t xml:space="preserve"> ust. 1 Umowy, za każdy dzień </w:t>
      </w:r>
      <w:r w:rsidR="00E56001" w:rsidRPr="003A7785">
        <w:rPr>
          <w:rFonts w:ascii="Calibri" w:hAnsi="Calibri" w:cs="Calibri"/>
          <w:sz w:val="22"/>
          <w:szCs w:val="22"/>
        </w:rPr>
        <w:t>zwłoki</w:t>
      </w:r>
      <w:r w:rsidRPr="003A7785">
        <w:rPr>
          <w:rFonts w:ascii="Calibri" w:hAnsi="Calibri" w:cs="Calibri"/>
          <w:sz w:val="22"/>
          <w:szCs w:val="22"/>
        </w:rPr>
        <w:t xml:space="preserve">, </w:t>
      </w:r>
    </w:p>
    <w:p w14:paraId="424A8A36" w14:textId="77777777" w:rsidR="00416B6A" w:rsidRPr="003A7785" w:rsidRDefault="00DB26B7" w:rsidP="00FF6CC6">
      <w:pPr>
        <w:numPr>
          <w:ilvl w:val="0"/>
          <w:numId w:val="21"/>
        </w:numPr>
        <w:jc w:val="both"/>
        <w:rPr>
          <w:rFonts w:ascii="Calibri" w:hAnsi="Calibri" w:cs="Calibri"/>
          <w:sz w:val="22"/>
          <w:szCs w:val="22"/>
        </w:rPr>
      </w:pPr>
      <w:r w:rsidRPr="003A7785">
        <w:rPr>
          <w:rFonts w:ascii="Calibri" w:hAnsi="Calibri" w:cs="Calibri"/>
          <w:sz w:val="22"/>
          <w:szCs w:val="22"/>
        </w:rPr>
        <w:t xml:space="preserve">w razie odstąpienia przez Zamawiającego od Umowy z przyczyn leżących po stronie Wykonawcy lub odstąpienia przez Wykonawcę z przyczyn nie leżących po stronie Zamawiającego - w wysokości 10% wynagrodzenia umownego brutto określonego w § </w:t>
      </w:r>
      <w:r w:rsidR="00416B6A" w:rsidRPr="003A7785">
        <w:rPr>
          <w:rFonts w:ascii="Calibri" w:hAnsi="Calibri" w:cs="Calibri"/>
          <w:sz w:val="22"/>
          <w:szCs w:val="22"/>
        </w:rPr>
        <w:t>5</w:t>
      </w:r>
      <w:r w:rsidRPr="003A7785">
        <w:rPr>
          <w:rFonts w:ascii="Calibri" w:hAnsi="Calibri" w:cs="Calibri"/>
          <w:sz w:val="22"/>
          <w:szCs w:val="22"/>
        </w:rPr>
        <w:t xml:space="preserve"> ust. 1 Umowy, </w:t>
      </w:r>
    </w:p>
    <w:p w14:paraId="40A50B5D" w14:textId="77777777" w:rsidR="00416B6A" w:rsidRPr="003A7785" w:rsidRDefault="00DB26B7" w:rsidP="00FF6CC6">
      <w:pPr>
        <w:numPr>
          <w:ilvl w:val="0"/>
          <w:numId w:val="21"/>
        </w:numPr>
        <w:jc w:val="both"/>
        <w:rPr>
          <w:rFonts w:ascii="Calibri" w:hAnsi="Calibri" w:cs="Calibri"/>
          <w:sz w:val="22"/>
          <w:szCs w:val="22"/>
        </w:rPr>
      </w:pPr>
      <w:r w:rsidRPr="003A7785">
        <w:rPr>
          <w:rFonts w:ascii="Calibri" w:hAnsi="Calibri" w:cs="Calibri"/>
          <w:sz w:val="22"/>
          <w:szCs w:val="22"/>
        </w:rPr>
        <w:t xml:space="preserve">w razie odstąpienia przez Zamawiającego od części Umowy z przyczyn leżących po stronie Wykonawcy lub odstąpienia od Umowy przez Wykonawcę z przyczyn nie leżących po stronie Zamawiającego – w wysokości 10% wynagrodzenia </w:t>
      </w:r>
      <w:r w:rsidR="00671103" w:rsidRPr="003A7785">
        <w:rPr>
          <w:rFonts w:ascii="Calibri" w:hAnsi="Calibri" w:cs="Calibri"/>
          <w:sz w:val="22"/>
          <w:szCs w:val="22"/>
        </w:rPr>
        <w:t xml:space="preserve">umownego brutto </w:t>
      </w:r>
      <w:r w:rsidRPr="003A7785">
        <w:rPr>
          <w:rFonts w:ascii="Calibri" w:hAnsi="Calibri" w:cs="Calibri"/>
          <w:sz w:val="22"/>
          <w:szCs w:val="22"/>
        </w:rPr>
        <w:t xml:space="preserve">określonego w § </w:t>
      </w:r>
      <w:r w:rsidR="00416B6A" w:rsidRPr="003A7785">
        <w:rPr>
          <w:rFonts w:ascii="Calibri" w:hAnsi="Calibri" w:cs="Calibri"/>
          <w:sz w:val="22"/>
          <w:szCs w:val="22"/>
        </w:rPr>
        <w:t>5</w:t>
      </w:r>
      <w:r w:rsidRPr="003A7785">
        <w:rPr>
          <w:rFonts w:ascii="Calibri" w:hAnsi="Calibri" w:cs="Calibri"/>
          <w:sz w:val="22"/>
          <w:szCs w:val="22"/>
        </w:rPr>
        <w:t xml:space="preserve"> ust. 1 Umowy dla części </w:t>
      </w:r>
      <w:proofErr w:type="gramStart"/>
      <w:r w:rsidRPr="003A7785">
        <w:rPr>
          <w:rFonts w:ascii="Calibri" w:hAnsi="Calibri" w:cs="Calibri"/>
          <w:sz w:val="22"/>
          <w:szCs w:val="22"/>
        </w:rPr>
        <w:t>Umowy</w:t>
      </w:r>
      <w:proofErr w:type="gramEnd"/>
      <w:r w:rsidRPr="003A7785">
        <w:rPr>
          <w:rFonts w:ascii="Calibri" w:hAnsi="Calibri" w:cs="Calibri"/>
          <w:sz w:val="22"/>
          <w:szCs w:val="22"/>
        </w:rPr>
        <w:t xml:space="preserve"> od której Zamawiający odstąpił, bądź dla reszty niespełnionego przez Wykonawcę świadczenia w zależności od tego w jakiej części Zamawiający od Umowy odstąpił, </w:t>
      </w:r>
    </w:p>
    <w:p w14:paraId="16B1CF25" w14:textId="77777777" w:rsidR="00416B6A" w:rsidRPr="003A7785" w:rsidRDefault="00DB26B7" w:rsidP="00FF6CC6">
      <w:pPr>
        <w:numPr>
          <w:ilvl w:val="0"/>
          <w:numId w:val="21"/>
        </w:numPr>
        <w:jc w:val="both"/>
        <w:rPr>
          <w:rFonts w:ascii="Calibri" w:hAnsi="Calibri" w:cs="Calibri"/>
          <w:sz w:val="22"/>
          <w:szCs w:val="22"/>
        </w:rPr>
      </w:pPr>
      <w:r w:rsidRPr="003A7785">
        <w:rPr>
          <w:rFonts w:ascii="Calibri" w:hAnsi="Calibri" w:cs="Calibri"/>
          <w:sz w:val="22"/>
          <w:szCs w:val="22"/>
        </w:rPr>
        <w:t xml:space="preserve">w razie nieprzedłożenia Zamawiającemu do zaakceptowania projektu umowy o podwykonawstwo, której przedmiotem są roboty budowlane, lub projektu jej zmiany - w wysokości </w:t>
      </w:r>
      <w:r w:rsidR="005E23ED" w:rsidRPr="003A7785">
        <w:rPr>
          <w:rFonts w:ascii="Calibri" w:hAnsi="Calibri" w:cs="Calibri"/>
          <w:sz w:val="22"/>
          <w:szCs w:val="22"/>
        </w:rPr>
        <w:t xml:space="preserve">10.000 zł + </w:t>
      </w:r>
      <w:r w:rsidR="001960C9" w:rsidRPr="003A7785">
        <w:rPr>
          <w:rFonts w:ascii="Calibri" w:hAnsi="Calibri" w:cs="Calibri"/>
          <w:sz w:val="22"/>
          <w:szCs w:val="22"/>
        </w:rPr>
        <w:t>5</w:t>
      </w:r>
      <w:r w:rsidRPr="003A7785">
        <w:rPr>
          <w:rFonts w:ascii="Calibri" w:hAnsi="Calibri" w:cs="Calibri"/>
          <w:sz w:val="22"/>
          <w:szCs w:val="22"/>
        </w:rPr>
        <w:t xml:space="preserve">% wynagrodzenia umownego brutto </w:t>
      </w:r>
      <w:r w:rsidR="005E23ED" w:rsidRPr="003A7785">
        <w:rPr>
          <w:rFonts w:ascii="Calibri" w:hAnsi="Calibri" w:cs="Calibri"/>
          <w:sz w:val="22"/>
          <w:szCs w:val="22"/>
        </w:rPr>
        <w:t>podwykonawcy</w:t>
      </w:r>
      <w:r w:rsidRPr="003A7785">
        <w:rPr>
          <w:rFonts w:ascii="Calibri" w:hAnsi="Calibri" w:cs="Calibri"/>
          <w:sz w:val="22"/>
          <w:szCs w:val="22"/>
        </w:rPr>
        <w:t xml:space="preserve">, za każdy przypadek nieprzedłożenia do zaakceptowania projektu umowy lub projektu jej zmiany, </w:t>
      </w:r>
    </w:p>
    <w:p w14:paraId="3E64888C" w14:textId="77777777" w:rsidR="00416B6A" w:rsidRPr="003A7785" w:rsidRDefault="00DB26B7" w:rsidP="00FF6CC6">
      <w:pPr>
        <w:numPr>
          <w:ilvl w:val="0"/>
          <w:numId w:val="21"/>
        </w:numPr>
        <w:jc w:val="both"/>
        <w:rPr>
          <w:rFonts w:ascii="Calibri" w:hAnsi="Calibri" w:cs="Calibri"/>
          <w:sz w:val="22"/>
          <w:szCs w:val="22"/>
        </w:rPr>
      </w:pPr>
      <w:r w:rsidRPr="003A7785">
        <w:rPr>
          <w:rFonts w:ascii="Calibri" w:hAnsi="Calibri" w:cs="Calibri"/>
          <w:sz w:val="22"/>
          <w:szCs w:val="22"/>
        </w:rPr>
        <w:t xml:space="preserve">w razie nieprzedłożenia Zamawiającemu poświadczonej za zgodność z oryginałem kopii umowy o </w:t>
      </w:r>
      <w:proofErr w:type="gramStart"/>
      <w:r w:rsidRPr="003A7785">
        <w:rPr>
          <w:rFonts w:ascii="Calibri" w:hAnsi="Calibri" w:cs="Calibri"/>
          <w:sz w:val="22"/>
          <w:szCs w:val="22"/>
        </w:rPr>
        <w:t>podwykonawstwo,</w:t>
      </w:r>
      <w:proofErr w:type="gramEnd"/>
      <w:r w:rsidRPr="003A7785">
        <w:rPr>
          <w:rFonts w:ascii="Calibri" w:hAnsi="Calibri" w:cs="Calibri"/>
          <w:sz w:val="22"/>
          <w:szCs w:val="22"/>
        </w:rPr>
        <w:t xml:space="preserve"> lub jej zmiany, w terminie 7 dni od dnia jej zawarcia - w wysokości </w:t>
      </w:r>
      <w:r w:rsidR="005E23ED" w:rsidRPr="003A7785">
        <w:rPr>
          <w:rFonts w:ascii="Calibri" w:hAnsi="Calibri" w:cs="Calibri"/>
          <w:sz w:val="22"/>
          <w:szCs w:val="22"/>
        </w:rPr>
        <w:t xml:space="preserve">10.000 zł + </w:t>
      </w:r>
      <w:r w:rsidR="001960C9" w:rsidRPr="003A7785">
        <w:rPr>
          <w:rFonts w:ascii="Calibri" w:hAnsi="Calibri" w:cs="Calibri"/>
          <w:sz w:val="22"/>
          <w:szCs w:val="22"/>
        </w:rPr>
        <w:t>5</w:t>
      </w:r>
      <w:r w:rsidR="005E23ED" w:rsidRPr="003A7785">
        <w:rPr>
          <w:rFonts w:ascii="Calibri" w:hAnsi="Calibri" w:cs="Calibri"/>
          <w:sz w:val="22"/>
          <w:szCs w:val="22"/>
        </w:rPr>
        <w:t xml:space="preserve">% </w:t>
      </w:r>
      <w:r w:rsidRPr="003A7785">
        <w:rPr>
          <w:rFonts w:ascii="Calibri" w:hAnsi="Calibri" w:cs="Calibri"/>
          <w:sz w:val="22"/>
          <w:szCs w:val="22"/>
        </w:rPr>
        <w:t xml:space="preserve">wynagrodzenia umownego brutto </w:t>
      </w:r>
      <w:r w:rsidR="005E23ED" w:rsidRPr="003A7785">
        <w:rPr>
          <w:rFonts w:ascii="Calibri" w:hAnsi="Calibri" w:cs="Calibri"/>
          <w:sz w:val="22"/>
          <w:szCs w:val="22"/>
        </w:rPr>
        <w:t>podwykonawcy</w:t>
      </w:r>
      <w:r w:rsidRPr="003A7785">
        <w:rPr>
          <w:rFonts w:ascii="Calibri" w:hAnsi="Calibri" w:cs="Calibri"/>
          <w:sz w:val="22"/>
          <w:szCs w:val="22"/>
        </w:rPr>
        <w:t xml:space="preserve">, za każdy przypadek nieprzedłożenia poświadczonej za zgodność z oryginałem kopii umowy lub jej zmiany, </w:t>
      </w:r>
    </w:p>
    <w:p w14:paraId="31D72EFD" w14:textId="77777777" w:rsidR="00416B6A" w:rsidRPr="003A7785" w:rsidRDefault="00DB26B7" w:rsidP="00FF6CC6">
      <w:pPr>
        <w:numPr>
          <w:ilvl w:val="0"/>
          <w:numId w:val="21"/>
        </w:numPr>
        <w:jc w:val="both"/>
        <w:rPr>
          <w:rFonts w:ascii="Calibri" w:hAnsi="Calibri" w:cs="Calibri"/>
          <w:sz w:val="22"/>
          <w:szCs w:val="22"/>
        </w:rPr>
      </w:pPr>
      <w:r w:rsidRPr="003A7785">
        <w:rPr>
          <w:rFonts w:ascii="Calibri" w:hAnsi="Calibri" w:cs="Calibri"/>
          <w:sz w:val="22"/>
          <w:szCs w:val="22"/>
        </w:rPr>
        <w:t>w razie zmiany umowy o podwykonawstwo</w:t>
      </w:r>
      <w:r w:rsidR="00A6444C" w:rsidRPr="003A7785">
        <w:rPr>
          <w:rFonts w:ascii="Calibri" w:hAnsi="Calibri" w:cs="Calibri"/>
          <w:sz w:val="22"/>
          <w:szCs w:val="22"/>
        </w:rPr>
        <w:t xml:space="preserve"> uprzedniego zawiadamiania Zamawiającego</w:t>
      </w:r>
      <w:r w:rsidRPr="003A7785">
        <w:rPr>
          <w:rFonts w:ascii="Calibri" w:hAnsi="Calibri" w:cs="Calibri"/>
          <w:sz w:val="22"/>
          <w:szCs w:val="22"/>
        </w:rPr>
        <w:t xml:space="preserve"> - w wysokości </w:t>
      </w:r>
      <w:r w:rsidR="005E23ED" w:rsidRPr="003A7785">
        <w:rPr>
          <w:rFonts w:ascii="Calibri" w:hAnsi="Calibri" w:cs="Calibri"/>
          <w:sz w:val="22"/>
          <w:szCs w:val="22"/>
        </w:rPr>
        <w:t xml:space="preserve">10.000 zł + </w:t>
      </w:r>
      <w:r w:rsidR="001960C9" w:rsidRPr="003A7785">
        <w:rPr>
          <w:rFonts w:ascii="Calibri" w:hAnsi="Calibri" w:cs="Calibri"/>
          <w:sz w:val="22"/>
          <w:szCs w:val="22"/>
        </w:rPr>
        <w:t>5</w:t>
      </w:r>
      <w:r w:rsidR="005E23ED" w:rsidRPr="003A7785">
        <w:rPr>
          <w:rFonts w:ascii="Calibri" w:hAnsi="Calibri" w:cs="Calibri"/>
          <w:sz w:val="22"/>
          <w:szCs w:val="22"/>
        </w:rPr>
        <w:t xml:space="preserve">% </w:t>
      </w:r>
      <w:r w:rsidRPr="003A7785">
        <w:rPr>
          <w:rFonts w:ascii="Calibri" w:hAnsi="Calibri" w:cs="Calibri"/>
          <w:sz w:val="22"/>
          <w:szCs w:val="22"/>
        </w:rPr>
        <w:t xml:space="preserve">wynagrodzenia umownego brutto </w:t>
      </w:r>
      <w:r w:rsidR="00F97977" w:rsidRPr="003A7785">
        <w:rPr>
          <w:rFonts w:ascii="Calibri" w:hAnsi="Calibri" w:cs="Calibri"/>
          <w:sz w:val="22"/>
          <w:szCs w:val="22"/>
        </w:rPr>
        <w:t>podwykonawcy</w:t>
      </w:r>
      <w:r w:rsidRPr="003A7785">
        <w:rPr>
          <w:rFonts w:ascii="Calibri" w:hAnsi="Calibri" w:cs="Calibri"/>
          <w:sz w:val="22"/>
          <w:szCs w:val="22"/>
        </w:rPr>
        <w:t xml:space="preserve">, za każdy przypadek braku zmiany umowy o podwykonawstwo w zakresie terminu zapłaty, </w:t>
      </w:r>
    </w:p>
    <w:p w14:paraId="2732685E" w14:textId="77777777" w:rsidR="00416B6A" w:rsidRPr="003A7785" w:rsidRDefault="00DB26B7" w:rsidP="00FF6CC6">
      <w:pPr>
        <w:numPr>
          <w:ilvl w:val="0"/>
          <w:numId w:val="21"/>
        </w:numPr>
        <w:jc w:val="both"/>
        <w:rPr>
          <w:rFonts w:ascii="Calibri" w:hAnsi="Calibri" w:cs="Calibri"/>
          <w:sz w:val="22"/>
          <w:szCs w:val="22"/>
        </w:rPr>
      </w:pPr>
      <w:bookmarkStart w:id="13" w:name="_Hlk509401205"/>
      <w:r w:rsidRPr="003A7785">
        <w:rPr>
          <w:rFonts w:ascii="Calibri" w:hAnsi="Calibri" w:cs="Calibri"/>
          <w:sz w:val="22"/>
          <w:szCs w:val="22"/>
        </w:rPr>
        <w:t xml:space="preserve">za niedoręczenie Zamawiającemu </w:t>
      </w:r>
      <w:r w:rsidR="00211540" w:rsidRPr="003A7785">
        <w:rPr>
          <w:rFonts w:ascii="Calibri" w:hAnsi="Calibri" w:cs="Calibri"/>
          <w:sz w:val="22"/>
          <w:szCs w:val="22"/>
        </w:rPr>
        <w:t>dokumentów potwierdzających</w:t>
      </w:r>
      <w:r w:rsidRPr="003A7785">
        <w:rPr>
          <w:rFonts w:ascii="Calibri" w:hAnsi="Calibri" w:cs="Calibri"/>
          <w:sz w:val="22"/>
          <w:szCs w:val="22"/>
        </w:rPr>
        <w:t xml:space="preserve"> uiszczeni</w:t>
      </w:r>
      <w:r w:rsidR="002B754D" w:rsidRPr="003A7785">
        <w:rPr>
          <w:rFonts w:ascii="Calibri" w:hAnsi="Calibri" w:cs="Calibri"/>
          <w:sz w:val="22"/>
          <w:szCs w:val="22"/>
        </w:rPr>
        <w:t>e</w:t>
      </w:r>
      <w:r w:rsidRPr="003A7785">
        <w:rPr>
          <w:rFonts w:ascii="Calibri" w:hAnsi="Calibri" w:cs="Calibri"/>
          <w:sz w:val="22"/>
          <w:szCs w:val="22"/>
        </w:rPr>
        <w:t xml:space="preserve">, odpowiednio przez Wykonawcę lub jego Podwykonawców lub ich dalszych </w:t>
      </w:r>
      <w:r w:rsidRPr="003A7785">
        <w:rPr>
          <w:rFonts w:ascii="Calibri" w:hAnsi="Calibri" w:cs="Calibri"/>
          <w:sz w:val="22"/>
          <w:szCs w:val="22"/>
        </w:rPr>
        <w:lastRenderedPageBreak/>
        <w:t>podwykonawców, wszelkich wymagalnych wierzytelności przysługujących jego Podwykonawcom lub dalszym podwykonawcom, powstałych w związku z realizacją Przedmiotu Umowy lub nieprzedłożenia oświadczenia Podwykonawców lub dalszych Podwykonawców, o których mowa w zdaniu poprzednim na wzorze oświadczenia stanowiącego Załącznik</w:t>
      </w:r>
      <w:r w:rsidRPr="003A7785">
        <w:rPr>
          <w:rFonts w:ascii="Calibri" w:hAnsi="Calibri" w:cs="Calibri"/>
          <w:b/>
          <w:sz w:val="22"/>
          <w:szCs w:val="22"/>
        </w:rPr>
        <w:t xml:space="preserve"> </w:t>
      </w:r>
      <w:r w:rsidRPr="003A7785">
        <w:rPr>
          <w:rFonts w:ascii="Calibri" w:hAnsi="Calibri" w:cs="Calibri"/>
          <w:sz w:val="22"/>
          <w:szCs w:val="22"/>
        </w:rPr>
        <w:t xml:space="preserve">nr </w:t>
      </w:r>
      <w:r w:rsidR="00F56A2E" w:rsidRPr="003A7785">
        <w:rPr>
          <w:rFonts w:ascii="Calibri" w:hAnsi="Calibri" w:cs="Calibri"/>
          <w:sz w:val="22"/>
          <w:szCs w:val="22"/>
        </w:rPr>
        <w:t>4</w:t>
      </w:r>
      <w:r w:rsidRPr="003A7785">
        <w:rPr>
          <w:rFonts w:ascii="Calibri" w:hAnsi="Calibri" w:cs="Calibri"/>
          <w:b/>
          <w:sz w:val="22"/>
          <w:szCs w:val="22"/>
        </w:rPr>
        <w:t xml:space="preserve"> </w:t>
      </w:r>
      <w:r w:rsidRPr="003A7785">
        <w:rPr>
          <w:rFonts w:ascii="Calibri" w:hAnsi="Calibri" w:cs="Calibri"/>
          <w:sz w:val="22"/>
          <w:szCs w:val="22"/>
        </w:rPr>
        <w:t xml:space="preserve">do niniejszej Umowy – w wysokości 10.000 zł za każdy przypadek niedoręczenia oświadczenia lub niedoręczenia oświadczenia na wzorze stanowiącym Załącznik nr </w:t>
      </w:r>
      <w:r w:rsidR="00F56A2E" w:rsidRPr="003A7785">
        <w:rPr>
          <w:rFonts w:ascii="Calibri" w:hAnsi="Calibri" w:cs="Calibri"/>
          <w:sz w:val="22"/>
          <w:szCs w:val="22"/>
        </w:rPr>
        <w:t>4</w:t>
      </w:r>
      <w:r w:rsidRPr="003A7785">
        <w:rPr>
          <w:rFonts w:ascii="Calibri" w:hAnsi="Calibri" w:cs="Calibri"/>
          <w:sz w:val="22"/>
          <w:szCs w:val="22"/>
        </w:rPr>
        <w:t xml:space="preserve"> do niniejszej Umowy</w:t>
      </w:r>
      <w:bookmarkEnd w:id="13"/>
      <w:r w:rsidRPr="003A7785">
        <w:rPr>
          <w:rFonts w:ascii="Calibri" w:hAnsi="Calibri" w:cs="Calibri"/>
          <w:sz w:val="22"/>
          <w:szCs w:val="22"/>
        </w:rPr>
        <w:t>;</w:t>
      </w:r>
    </w:p>
    <w:p w14:paraId="53DAAA6D" w14:textId="77777777" w:rsidR="00DB26B7" w:rsidRPr="003A7785" w:rsidRDefault="00DB26B7" w:rsidP="00FF6CC6">
      <w:pPr>
        <w:numPr>
          <w:ilvl w:val="0"/>
          <w:numId w:val="21"/>
        </w:numPr>
        <w:jc w:val="both"/>
        <w:rPr>
          <w:rFonts w:ascii="Calibri" w:hAnsi="Calibri" w:cs="Calibri"/>
          <w:sz w:val="22"/>
          <w:szCs w:val="22"/>
        </w:rPr>
      </w:pPr>
      <w:r w:rsidRPr="003A7785">
        <w:rPr>
          <w:rFonts w:ascii="Calibri" w:hAnsi="Calibri" w:cs="Calibri"/>
          <w:sz w:val="22"/>
          <w:szCs w:val="22"/>
        </w:rPr>
        <w:t xml:space="preserve">za naruszenie przez Wykonawcę jakiegokolwiek postanowienia Umowy, trwającego </w:t>
      </w:r>
      <w:r w:rsidR="00A6444C" w:rsidRPr="003A7785">
        <w:rPr>
          <w:rFonts w:ascii="Calibri" w:hAnsi="Calibri" w:cs="Calibri"/>
          <w:sz w:val="22"/>
          <w:szCs w:val="22"/>
        </w:rPr>
        <w:t xml:space="preserve">lub powtarzającego się </w:t>
      </w:r>
      <w:r w:rsidRPr="003A7785">
        <w:rPr>
          <w:rFonts w:ascii="Calibri" w:hAnsi="Calibri" w:cs="Calibri"/>
          <w:sz w:val="22"/>
          <w:szCs w:val="22"/>
        </w:rPr>
        <w:t xml:space="preserve">pomimo wezwania przez Zamawiającego do podjęcia określonej czynności lub zaniechania naruszeń, w terminie </w:t>
      </w:r>
      <w:r w:rsidR="00011A57" w:rsidRPr="003A7785">
        <w:rPr>
          <w:rFonts w:ascii="Calibri" w:hAnsi="Calibri" w:cs="Calibri"/>
          <w:sz w:val="22"/>
          <w:szCs w:val="22"/>
        </w:rPr>
        <w:t>3</w:t>
      </w:r>
      <w:r w:rsidRPr="003A7785">
        <w:rPr>
          <w:rFonts w:ascii="Calibri" w:hAnsi="Calibri" w:cs="Calibri"/>
          <w:sz w:val="22"/>
          <w:szCs w:val="22"/>
        </w:rPr>
        <w:t xml:space="preserve"> dni od wezwania przez Zamawiającego – w wysokości 0,</w:t>
      </w:r>
      <w:r w:rsidR="00191E78" w:rsidRPr="003A7785">
        <w:rPr>
          <w:rFonts w:ascii="Calibri" w:hAnsi="Calibri" w:cs="Calibri"/>
          <w:sz w:val="22"/>
          <w:szCs w:val="22"/>
        </w:rPr>
        <w:t>10</w:t>
      </w:r>
      <w:r w:rsidRPr="003A7785">
        <w:rPr>
          <w:rFonts w:ascii="Calibri" w:hAnsi="Calibri" w:cs="Calibri"/>
          <w:sz w:val="22"/>
          <w:szCs w:val="22"/>
        </w:rPr>
        <w:t xml:space="preserve"> % wynagrodzenia umownego brutto określonego w § </w:t>
      </w:r>
      <w:r w:rsidR="00416B6A" w:rsidRPr="003A7785">
        <w:rPr>
          <w:rFonts w:ascii="Calibri" w:hAnsi="Calibri" w:cs="Calibri"/>
          <w:sz w:val="22"/>
          <w:szCs w:val="22"/>
        </w:rPr>
        <w:t>5</w:t>
      </w:r>
      <w:r w:rsidRPr="003A7785">
        <w:rPr>
          <w:rFonts w:ascii="Calibri" w:hAnsi="Calibri" w:cs="Calibri"/>
          <w:sz w:val="22"/>
          <w:szCs w:val="22"/>
        </w:rPr>
        <w:t xml:space="preserve"> ust. 1 Umowy za </w:t>
      </w:r>
      <w:r w:rsidR="00A6444C" w:rsidRPr="003A7785">
        <w:rPr>
          <w:rFonts w:ascii="Calibri" w:hAnsi="Calibri" w:cs="Calibri"/>
          <w:sz w:val="22"/>
          <w:szCs w:val="22"/>
        </w:rPr>
        <w:t xml:space="preserve">każde powtórne naruszenie lub za </w:t>
      </w:r>
      <w:r w:rsidRPr="003A7785">
        <w:rPr>
          <w:rFonts w:ascii="Calibri" w:hAnsi="Calibri" w:cs="Calibri"/>
          <w:sz w:val="22"/>
          <w:szCs w:val="22"/>
        </w:rPr>
        <w:t>każdy dzień trwania naruszenia po bezskutecznym wezwaniu przez Zamawiającego;</w:t>
      </w:r>
    </w:p>
    <w:p w14:paraId="06C8EDFE" w14:textId="77777777" w:rsidR="00DB26B7" w:rsidRPr="003A7785" w:rsidRDefault="005F4C43" w:rsidP="00FF6CC6">
      <w:pPr>
        <w:numPr>
          <w:ilvl w:val="0"/>
          <w:numId w:val="20"/>
        </w:numPr>
        <w:ind w:right="-284"/>
        <w:jc w:val="both"/>
        <w:rPr>
          <w:rFonts w:ascii="Calibri" w:hAnsi="Calibri" w:cs="Calibri"/>
          <w:b/>
          <w:sz w:val="22"/>
          <w:szCs w:val="22"/>
        </w:rPr>
      </w:pPr>
      <w:bookmarkStart w:id="14" w:name="_Hlk509401726"/>
      <w:r w:rsidRPr="003A7785">
        <w:rPr>
          <w:rFonts w:ascii="Calibri" w:hAnsi="Calibri" w:cs="Calibri"/>
          <w:sz w:val="22"/>
          <w:szCs w:val="22"/>
        </w:rPr>
        <w:t xml:space="preserve">Strony </w:t>
      </w:r>
      <w:r w:rsidR="00DB26B7" w:rsidRPr="003A7785">
        <w:rPr>
          <w:rFonts w:ascii="Calibri" w:hAnsi="Calibri" w:cs="Calibri"/>
          <w:sz w:val="22"/>
          <w:szCs w:val="22"/>
        </w:rPr>
        <w:t>mo</w:t>
      </w:r>
      <w:r w:rsidRPr="003A7785">
        <w:rPr>
          <w:rFonts w:ascii="Calibri" w:hAnsi="Calibri" w:cs="Calibri"/>
          <w:sz w:val="22"/>
          <w:szCs w:val="22"/>
        </w:rPr>
        <w:t>gą</w:t>
      </w:r>
      <w:r w:rsidR="00DB26B7" w:rsidRPr="003A7785">
        <w:rPr>
          <w:rFonts w:ascii="Calibri" w:hAnsi="Calibri" w:cs="Calibri"/>
          <w:sz w:val="22"/>
          <w:szCs w:val="22"/>
        </w:rPr>
        <w:t xml:space="preserve"> dochodzić na ogólnych zasadach Kodeksu cywilnego odszkodowania przewyższającego wysokość zastrzeżonych kar umownych</w:t>
      </w:r>
      <w:bookmarkEnd w:id="14"/>
      <w:r w:rsidR="00DB26B7" w:rsidRPr="003A7785">
        <w:rPr>
          <w:rFonts w:ascii="Calibri" w:hAnsi="Calibri" w:cs="Calibri"/>
          <w:sz w:val="22"/>
          <w:szCs w:val="22"/>
        </w:rPr>
        <w:t>.</w:t>
      </w:r>
    </w:p>
    <w:p w14:paraId="655EED4E" w14:textId="77777777" w:rsidR="00F97977" w:rsidRPr="003A7785" w:rsidRDefault="00F97977" w:rsidP="00FF6CC6">
      <w:pPr>
        <w:numPr>
          <w:ilvl w:val="0"/>
          <w:numId w:val="20"/>
        </w:numPr>
        <w:ind w:right="-284"/>
        <w:jc w:val="both"/>
        <w:rPr>
          <w:rFonts w:ascii="Calibri" w:hAnsi="Calibri" w:cs="Calibri"/>
          <w:b/>
          <w:sz w:val="22"/>
          <w:szCs w:val="22"/>
        </w:rPr>
      </w:pPr>
      <w:bookmarkStart w:id="15" w:name="_Hlk35102731"/>
      <w:r w:rsidRPr="003A7785">
        <w:rPr>
          <w:rFonts w:ascii="Calibri" w:hAnsi="Calibri" w:cs="Calibri"/>
          <w:sz w:val="22"/>
          <w:szCs w:val="22"/>
        </w:rPr>
        <w:t xml:space="preserve">Suma kar umownych nałożonych przez Zamawiającego na Wykonawcę nie może przekroczyć </w:t>
      </w:r>
      <w:r w:rsidR="00A71C15" w:rsidRPr="003A7785">
        <w:rPr>
          <w:rFonts w:ascii="Calibri" w:hAnsi="Calibri" w:cs="Calibri"/>
          <w:sz w:val="22"/>
          <w:szCs w:val="22"/>
        </w:rPr>
        <w:t>3</w:t>
      </w:r>
      <w:r w:rsidRPr="003A7785">
        <w:rPr>
          <w:rFonts w:ascii="Calibri" w:hAnsi="Calibri" w:cs="Calibri"/>
          <w:sz w:val="22"/>
          <w:szCs w:val="22"/>
        </w:rPr>
        <w:t>0% wartości brutto przedmiotu umowy</w:t>
      </w:r>
      <w:bookmarkEnd w:id="15"/>
      <w:r w:rsidRPr="003A7785">
        <w:rPr>
          <w:rFonts w:ascii="Calibri" w:hAnsi="Calibri" w:cs="Calibri"/>
          <w:sz w:val="22"/>
          <w:szCs w:val="22"/>
        </w:rPr>
        <w:t xml:space="preserve">. </w:t>
      </w:r>
    </w:p>
    <w:p w14:paraId="05C2C6D8" w14:textId="77777777" w:rsidR="001452BD" w:rsidRPr="003A7785" w:rsidRDefault="001452BD" w:rsidP="00FF6CC6">
      <w:pPr>
        <w:ind w:right="-28"/>
        <w:jc w:val="center"/>
        <w:rPr>
          <w:rFonts w:ascii="Calibri" w:hAnsi="Calibri" w:cs="Calibri"/>
          <w:b/>
          <w:sz w:val="22"/>
          <w:szCs w:val="22"/>
        </w:rPr>
      </w:pPr>
    </w:p>
    <w:p w14:paraId="1C530976" w14:textId="77777777" w:rsidR="001452BD" w:rsidRPr="003A7785" w:rsidRDefault="001452BD" w:rsidP="00FF6CC6">
      <w:pPr>
        <w:ind w:right="-28"/>
        <w:jc w:val="center"/>
        <w:rPr>
          <w:rFonts w:ascii="Calibri" w:hAnsi="Calibri" w:cs="Calibri"/>
          <w:b/>
          <w:sz w:val="22"/>
          <w:szCs w:val="22"/>
        </w:rPr>
      </w:pPr>
      <w:r w:rsidRPr="003A7785">
        <w:rPr>
          <w:rFonts w:ascii="Calibri" w:hAnsi="Calibri" w:cs="Calibri"/>
          <w:b/>
          <w:sz w:val="22"/>
          <w:szCs w:val="22"/>
        </w:rPr>
        <w:t xml:space="preserve">§ </w:t>
      </w:r>
      <w:r w:rsidR="002A0008" w:rsidRPr="003A7785">
        <w:rPr>
          <w:rFonts w:ascii="Calibri" w:hAnsi="Calibri" w:cs="Calibri"/>
          <w:b/>
          <w:sz w:val="22"/>
          <w:szCs w:val="22"/>
        </w:rPr>
        <w:t>9</w:t>
      </w:r>
      <w:r w:rsidRPr="003A7785">
        <w:rPr>
          <w:rFonts w:ascii="Calibri" w:hAnsi="Calibri" w:cs="Calibri"/>
          <w:b/>
          <w:sz w:val="22"/>
          <w:szCs w:val="22"/>
        </w:rPr>
        <w:t>.</w:t>
      </w:r>
    </w:p>
    <w:p w14:paraId="389EC82A" w14:textId="77777777" w:rsidR="007F1F6D" w:rsidRPr="003A7785" w:rsidRDefault="007F1F6D" w:rsidP="00FF6CC6">
      <w:pPr>
        <w:ind w:right="-28"/>
        <w:jc w:val="center"/>
        <w:rPr>
          <w:rFonts w:ascii="Calibri" w:hAnsi="Calibri" w:cs="Calibri"/>
          <w:b/>
          <w:sz w:val="22"/>
          <w:szCs w:val="22"/>
        </w:rPr>
      </w:pPr>
      <w:r w:rsidRPr="003A7785">
        <w:rPr>
          <w:rFonts w:ascii="Calibri" w:hAnsi="Calibri" w:cs="Calibri"/>
          <w:b/>
          <w:sz w:val="22"/>
          <w:szCs w:val="22"/>
        </w:rPr>
        <w:t>ODSTĄPIENIE</w:t>
      </w:r>
    </w:p>
    <w:p w14:paraId="3E71B3FF" w14:textId="77777777" w:rsidR="00745AB5" w:rsidRPr="003A7785" w:rsidRDefault="00745AB5" w:rsidP="00FF6CC6">
      <w:pPr>
        <w:numPr>
          <w:ilvl w:val="0"/>
          <w:numId w:val="22"/>
        </w:numPr>
        <w:suppressAutoHyphens w:val="0"/>
        <w:ind w:right="-284"/>
        <w:jc w:val="both"/>
        <w:rPr>
          <w:rFonts w:ascii="Calibri" w:hAnsi="Calibri" w:cs="Calibri"/>
          <w:sz w:val="22"/>
          <w:szCs w:val="22"/>
        </w:rPr>
      </w:pPr>
      <w:bookmarkStart w:id="16" w:name="_Hlk509402033"/>
      <w:r w:rsidRPr="003A7785">
        <w:rPr>
          <w:rFonts w:ascii="Calibri" w:hAnsi="Calibri" w:cs="Calibri"/>
          <w:bCs/>
          <w:sz w:val="22"/>
          <w:szCs w:val="22"/>
        </w:rPr>
        <w:t>Odstąpienie od umowy może nastąpić tylko w formie pisemnej z podaniem uzasadnienia</w:t>
      </w:r>
      <w:r w:rsidR="007001ED" w:rsidRPr="003A7785">
        <w:rPr>
          <w:rFonts w:ascii="Calibri" w:hAnsi="Calibri" w:cs="Calibri"/>
          <w:bCs/>
          <w:sz w:val="22"/>
          <w:szCs w:val="22"/>
        </w:rPr>
        <w:t xml:space="preserve"> i dotyczyć niewykonanej części Przedmiotu umowy</w:t>
      </w:r>
      <w:bookmarkEnd w:id="16"/>
      <w:r w:rsidR="007001ED" w:rsidRPr="003A7785">
        <w:rPr>
          <w:rFonts w:ascii="Calibri" w:hAnsi="Calibri" w:cs="Calibri"/>
          <w:bCs/>
          <w:sz w:val="22"/>
          <w:szCs w:val="22"/>
        </w:rPr>
        <w:t xml:space="preserve">. </w:t>
      </w:r>
    </w:p>
    <w:p w14:paraId="2B131514" w14:textId="77777777" w:rsidR="00745AB5" w:rsidRPr="003A7785" w:rsidRDefault="00745AB5" w:rsidP="00FF6CC6">
      <w:pPr>
        <w:numPr>
          <w:ilvl w:val="0"/>
          <w:numId w:val="22"/>
        </w:numPr>
        <w:suppressAutoHyphens w:val="0"/>
        <w:ind w:right="-284"/>
        <w:jc w:val="both"/>
        <w:rPr>
          <w:rFonts w:ascii="Calibri" w:hAnsi="Calibri" w:cs="Calibri"/>
          <w:sz w:val="22"/>
          <w:szCs w:val="22"/>
        </w:rPr>
      </w:pPr>
      <w:r w:rsidRPr="003A7785">
        <w:rPr>
          <w:rFonts w:ascii="Calibri" w:hAnsi="Calibri" w:cs="Calibri"/>
          <w:sz w:val="22"/>
          <w:szCs w:val="22"/>
        </w:rPr>
        <w:t>W razie odstąpienia od umowy, strony zobowiązane są do:</w:t>
      </w:r>
    </w:p>
    <w:p w14:paraId="161C7922" w14:textId="77777777" w:rsidR="00745AB5" w:rsidRPr="003A7785" w:rsidRDefault="00745AB5" w:rsidP="005B3D9E">
      <w:pPr>
        <w:numPr>
          <w:ilvl w:val="0"/>
          <w:numId w:val="23"/>
        </w:numPr>
        <w:tabs>
          <w:tab w:val="left" w:pos="284"/>
          <w:tab w:val="left" w:pos="567"/>
        </w:tabs>
        <w:suppressAutoHyphens w:val="0"/>
        <w:ind w:left="1134" w:right="-284"/>
        <w:jc w:val="both"/>
        <w:rPr>
          <w:rFonts w:ascii="Calibri" w:hAnsi="Calibri" w:cs="Calibri"/>
          <w:sz w:val="22"/>
          <w:szCs w:val="22"/>
        </w:rPr>
      </w:pPr>
      <w:r w:rsidRPr="003A7785">
        <w:rPr>
          <w:rFonts w:ascii="Calibri" w:hAnsi="Calibri" w:cs="Calibri"/>
          <w:sz w:val="22"/>
          <w:szCs w:val="22"/>
        </w:rPr>
        <w:t>sporządzenia protokołu inwentaryzacji robót w toku na dzień odstąpienia;</w:t>
      </w:r>
    </w:p>
    <w:p w14:paraId="5D5FD129" w14:textId="77777777" w:rsidR="00745AB5" w:rsidRPr="003A7785" w:rsidRDefault="00745AB5" w:rsidP="005B3D9E">
      <w:pPr>
        <w:numPr>
          <w:ilvl w:val="0"/>
          <w:numId w:val="23"/>
        </w:numPr>
        <w:tabs>
          <w:tab w:val="left" w:pos="567"/>
          <w:tab w:val="left" w:pos="709"/>
        </w:tabs>
        <w:suppressAutoHyphens w:val="0"/>
        <w:ind w:left="1134" w:right="-284"/>
        <w:jc w:val="both"/>
        <w:rPr>
          <w:rFonts w:ascii="Calibri" w:hAnsi="Calibri" w:cs="Calibri"/>
          <w:sz w:val="22"/>
          <w:szCs w:val="22"/>
        </w:rPr>
      </w:pPr>
      <w:r w:rsidRPr="003A7785">
        <w:rPr>
          <w:rFonts w:ascii="Calibri" w:hAnsi="Calibri" w:cs="Calibri"/>
          <w:sz w:val="22"/>
          <w:szCs w:val="22"/>
        </w:rPr>
        <w:t>zabezpieczenia przerwanych prac w zakresie uzgodnionym na koszt strony, która spowodowała odstąpienie od umowy</w:t>
      </w:r>
      <w:r w:rsidR="005B3D9E" w:rsidRPr="003A7785">
        <w:rPr>
          <w:rFonts w:ascii="Calibri" w:hAnsi="Calibri" w:cs="Calibri"/>
          <w:sz w:val="22"/>
          <w:szCs w:val="22"/>
        </w:rPr>
        <w:t>.</w:t>
      </w:r>
    </w:p>
    <w:p w14:paraId="3FE7FA7F" w14:textId="77777777" w:rsidR="00745AB5" w:rsidRPr="003A7785" w:rsidRDefault="00745AB5" w:rsidP="00FF6CC6">
      <w:pPr>
        <w:numPr>
          <w:ilvl w:val="0"/>
          <w:numId w:val="22"/>
        </w:numPr>
        <w:suppressAutoHyphens w:val="0"/>
        <w:ind w:right="-284"/>
        <w:jc w:val="both"/>
        <w:rPr>
          <w:rFonts w:ascii="Calibri" w:hAnsi="Calibri" w:cs="Calibri"/>
          <w:sz w:val="22"/>
          <w:szCs w:val="22"/>
        </w:rPr>
      </w:pPr>
      <w:r w:rsidRPr="003A7785">
        <w:rPr>
          <w:rFonts w:ascii="Calibri" w:hAnsi="Calibri" w:cs="Calibri"/>
          <w:sz w:val="22"/>
          <w:szCs w:val="22"/>
        </w:rPr>
        <w:t>Zamawiającemu przysługuje prawo odstąpienia od umowy w następujących przypadkach:</w:t>
      </w:r>
    </w:p>
    <w:p w14:paraId="4181A37E" w14:textId="77777777" w:rsidR="00745AB5" w:rsidRPr="003A7785" w:rsidRDefault="00745AB5" w:rsidP="00FF6CC6">
      <w:pPr>
        <w:numPr>
          <w:ilvl w:val="0"/>
          <w:numId w:val="24"/>
        </w:numPr>
        <w:suppressAutoHyphens w:val="0"/>
        <w:ind w:right="-284"/>
        <w:jc w:val="both"/>
        <w:rPr>
          <w:rFonts w:ascii="Calibri" w:hAnsi="Calibri" w:cs="Calibri"/>
          <w:sz w:val="22"/>
          <w:szCs w:val="22"/>
        </w:rPr>
      </w:pPr>
      <w:r w:rsidRPr="003A7785">
        <w:rPr>
          <w:rFonts w:ascii="Calibri" w:hAnsi="Calibri" w:cs="Calibri"/>
          <w:sz w:val="22"/>
          <w:szCs w:val="22"/>
        </w:rPr>
        <w:t>w razie wystąpienia istotnej zmiany okoliczności powodującej, że wykonanie umowy nie leży w interesie publicznym, czego nie można było przewidzieć w chwili zawarcia umowy - odstąpienie od umowy w tym przypadku może nastąpić w terminie 30 dni od powzięcia wiadomości o powyższych okolicznościach;</w:t>
      </w:r>
    </w:p>
    <w:p w14:paraId="2569EBF2" w14:textId="77777777" w:rsidR="00745AB5" w:rsidRPr="003A7785" w:rsidRDefault="001960C9" w:rsidP="00FF6CC6">
      <w:pPr>
        <w:numPr>
          <w:ilvl w:val="0"/>
          <w:numId w:val="24"/>
        </w:numPr>
        <w:suppressAutoHyphens w:val="0"/>
        <w:ind w:right="-284"/>
        <w:jc w:val="both"/>
        <w:rPr>
          <w:rFonts w:ascii="Calibri" w:hAnsi="Calibri" w:cs="Calibri"/>
          <w:sz w:val="22"/>
          <w:szCs w:val="22"/>
        </w:rPr>
      </w:pPr>
      <w:r w:rsidRPr="003A7785">
        <w:rPr>
          <w:rFonts w:ascii="Calibri" w:hAnsi="Calibri" w:cs="Calibri"/>
          <w:sz w:val="22"/>
          <w:szCs w:val="22"/>
        </w:rPr>
        <w:t>zajęcia majątku Wykonawcy w celu wyegzek</w:t>
      </w:r>
      <w:r w:rsidR="00CD07AD" w:rsidRPr="003A7785">
        <w:rPr>
          <w:rFonts w:ascii="Calibri" w:hAnsi="Calibri" w:cs="Calibri"/>
          <w:sz w:val="22"/>
          <w:szCs w:val="22"/>
        </w:rPr>
        <w:t>w</w:t>
      </w:r>
      <w:r w:rsidRPr="003A7785">
        <w:rPr>
          <w:rFonts w:ascii="Calibri" w:hAnsi="Calibri" w:cs="Calibri"/>
          <w:sz w:val="22"/>
          <w:szCs w:val="22"/>
        </w:rPr>
        <w:t>owania należności głównej w wysokości minimum 5% wartości brutto wynagrodzenia umownego Wykonawcy, utrudniającego realizację umowy</w:t>
      </w:r>
      <w:r w:rsidR="00745AB5" w:rsidRPr="003A7785">
        <w:rPr>
          <w:rFonts w:ascii="Calibri" w:hAnsi="Calibri" w:cs="Calibri"/>
          <w:sz w:val="22"/>
          <w:szCs w:val="22"/>
        </w:rPr>
        <w:t>;</w:t>
      </w:r>
    </w:p>
    <w:p w14:paraId="6B8D6E37" w14:textId="77777777" w:rsidR="00745AB5" w:rsidRPr="003A7785" w:rsidRDefault="0005746E" w:rsidP="00FF6CC6">
      <w:pPr>
        <w:numPr>
          <w:ilvl w:val="0"/>
          <w:numId w:val="24"/>
        </w:numPr>
        <w:suppressAutoHyphens w:val="0"/>
        <w:ind w:right="-284"/>
        <w:jc w:val="both"/>
        <w:rPr>
          <w:rFonts w:ascii="Calibri" w:hAnsi="Calibri" w:cs="Calibri"/>
          <w:sz w:val="22"/>
          <w:szCs w:val="22"/>
        </w:rPr>
      </w:pPr>
      <w:r w:rsidRPr="003A7785">
        <w:rPr>
          <w:rFonts w:ascii="Calibri" w:hAnsi="Calibri" w:cs="Calibri"/>
          <w:sz w:val="22"/>
          <w:szCs w:val="22"/>
        </w:rPr>
        <w:t xml:space="preserve">w przypadku wystąpienia nieuzasadnionej przerwy w realizacji Przedmiotu umowy trwającej </w:t>
      </w:r>
      <w:r w:rsidR="00A12AA1" w:rsidRPr="003A7785">
        <w:rPr>
          <w:rFonts w:ascii="Calibri" w:hAnsi="Calibri" w:cs="Calibri"/>
          <w:sz w:val="22"/>
          <w:szCs w:val="22"/>
        </w:rPr>
        <w:t xml:space="preserve">łącznie </w:t>
      </w:r>
      <w:r w:rsidRPr="003A7785">
        <w:rPr>
          <w:rFonts w:ascii="Calibri" w:hAnsi="Calibri" w:cs="Calibri"/>
          <w:sz w:val="22"/>
          <w:szCs w:val="22"/>
        </w:rPr>
        <w:t>dłuże</w:t>
      </w:r>
      <w:r w:rsidR="00A12AA1" w:rsidRPr="003A7785">
        <w:rPr>
          <w:rFonts w:ascii="Calibri" w:hAnsi="Calibri" w:cs="Calibri"/>
          <w:sz w:val="22"/>
          <w:szCs w:val="22"/>
        </w:rPr>
        <w:t>j</w:t>
      </w:r>
      <w:r w:rsidRPr="003A7785">
        <w:rPr>
          <w:rFonts w:ascii="Calibri" w:hAnsi="Calibri" w:cs="Calibri"/>
          <w:sz w:val="22"/>
          <w:szCs w:val="22"/>
        </w:rPr>
        <w:t xml:space="preserve"> niż 14 dni i po bezskutecznym wezwaniu Zamawiającego do podjęcia robót;</w:t>
      </w:r>
    </w:p>
    <w:p w14:paraId="2BCA22E0" w14:textId="77777777" w:rsidR="001A4B90" w:rsidRPr="003A7785" w:rsidRDefault="001A4B90" w:rsidP="00FF6CC6">
      <w:pPr>
        <w:numPr>
          <w:ilvl w:val="0"/>
          <w:numId w:val="24"/>
        </w:numPr>
        <w:suppressAutoHyphens w:val="0"/>
        <w:ind w:right="-284"/>
        <w:jc w:val="both"/>
        <w:rPr>
          <w:rFonts w:ascii="Calibri" w:hAnsi="Calibri" w:cs="Calibri"/>
          <w:sz w:val="22"/>
          <w:szCs w:val="22"/>
        </w:rPr>
      </w:pPr>
      <w:r w:rsidRPr="003A7785">
        <w:rPr>
          <w:rFonts w:ascii="Calibri" w:hAnsi="Calibri" w:cs="Calibri"/>
          <w:sz w:val="22"/>
          <w:szCs w:val="22"/>
        </w:rPr>
        <w:t xml:space="preserve">w przypadku zwłoki Wykonawcy w dostarczeniu Zamawiającemu </w:t>
      </w:r>
      <w:r w:rsidR="007D1CAB" w:rsidRPr="003A7785">
        <w:rPr>
          <w:rFonts w:ascii="Calibri" w:hAnsi="Calibri" w:cs="Calibri"/>
          <w:sz w:val="22"/>
          <w:szCs w:val="22"/>
        </w:rPr>
        <w:t>H</w:t>
      </w:r>
      <w:r w:rsidRPr="003A7785">
        <w:rPr>
          <w:rFonts w:ascii="Calibri" w:hAnsi="Calibri" w:cs="Calibri"/>
          <w:sz w:val="22"/>
          <w:szCs w:val="22"/>
        </w:rPr>
        <w:t xml:space="preserve">armonogramu rzeczowo – finansowego odpowiadającego wymogom opisanym w § 4 ust. 1 pkt b) umowy przekraczającej </w:t>
      </w:r>
      <w:r w:rsidR="005B3D9E" w:rsidRPr="003A7785">
        <w:rPr>
          <w:rFonts w:ascii="Calibri" w:hAnsi="Calibri" w:cs="Calibri"/>
          <w:sz w:val="22"/>
          <w:szCs w:val="22"/>
        </w:rPr>
        <w:t>14</w:t>
      </w:r>
      <w:r w:rsidRPr="003A7785">
        <w:rPr>
          <w:rFonts w:ascii="Calibri" w:hAnsi="Calibri" w:cs="Calibri"/>
          <w:sz w:val="22"/>
          <w:szCs w:val="22"/>
        </w:rPr>
        <w:t xml:space="preserve"> dni w stosunku do terminu, o którym mowa w § 4 ust. 1 pkt b) umowy;</w:t>
      </w:r>
    </w:p>
    <w:p w14:paraId="04A8BEA0" w14:textId="77777777" w:rsidR="001A4B90" w:rsidRPr="003A7785" w:rsidRDefault="001A4B90" w:rsidP="00FF6CC6">
      <w:pPr>
        <w:numPr>
          <w:ilvl w:val="0"/>
          <w:numId w:val="24"/>
        </w:numPr>
        <w:suppressAutoHyphens w:val="0"/>
        <w:ind w:right="-284"/>
        <w:jc w:val="both"/>
        <w:rPr>
          <w:rFonts w:ascii="Calibri" w:hAnsi="Calibri" w:cs="Calibri"/>
          <w:sz w:val="22"/>
          <w:szCs w:val="22"/>
        </w:rPr>
      </w:pPr>
      <w:r w:rsidRPr="003A7785">
        <w:rPr>
          <w:rFonts w:ascii="Calibri" w:hAnsi="Calibri" w:cs="Calibri"/>
          <w:sz w:val="22"/>
          <w:szCs w:val="22"/>
        </w:rPr>
        <w:t xml:space="preserve">w przypadku zwłoki </w:t>
      </w:r>
      <w:r w:rsidR="007D1CAB" w:rsidRPr="003A7785">
        <w:rPr>
          <w:rFonts w:ascii="Calibri" w:hAnsi="Calibri" w:cs="Calibri"/>
          <w:sz w:val="22"/>
          <w:szCs w:val="22"/>
        </w:rPr>
        <w:t xml:space="preserve">Wykonawcy w wykonaniu któregokolwiek z elementów Przedmiotu umowy w stosunku do terminów określonych w Harmonogramie rzeczowo – finansowym stanowiącym Załącznik nr 1 do Umowy </w:t>
      </w:r>
      <w:r w:rsidRPr="003A7785">
        <w:rPr>
          <w:rFonts w:ascii="Calibri" w:hAnsi="Calibri" w:cs="Calibri"/>
          <w:sz w:val="22"/>
          <w:szCs w:val="22"/>
        </w:rPr>
        <w:t xml:space="preserve">przekraczającej </w:t>
      </w:r>
      <w:r w:rsidR="00B85425" w:rsidRPr="003A7785">
        <w:rPr>
          <w:rFonts w:ascii="Calibri" w:hAnsi="Calibri" w:cs="Calibri"/>
          <w:sz w:val="22"/>
          <w:szCs w:val="22"/>
        </w:rPr>
        <w:t>21</w:t>
      </w:r>
      <w:r w:rsidRPr="003A7785">
        <w:rPr>
          <w:rFonts w:ascii="Calibri" w:hAnsi="Calibri" w:cs="Calibri"/>
          <w:sz w:val="22"/>
          <w:szCs w:val="22"/>
        </w:rPr>
        <w:t xml:space="preserve"> dni w stosunku do terminów określonych w </w:t>
      </w:r>
      <w:r w:rsidR="007D1CAB" w:rsidRPr="003A7785">
        <w:rPr>
          <w:rFonts w:ascii="Calibri" w:hAnsi="Calibri" w:cs="Calibri"/>
          <w:sz w:val="22"/>
          <w:szCs w:val="22"/>
        </w:rPr>
        <w:t>H</w:t>
      </w:r>
      <w:r w:rsidRPr="003A7785">
        <w:rPr>
          <w:rFonts w:ascii="Calibri" w:hAnsi="Calibri" w:cs="Calibri"/>
          <w:sz w:val="22"/>
          <w:szCs w:val="22"/>
        </w:rPr>
        <w:t xml:space="preserve">armonogramie rzeczowo – finansowym stanowiącym </w:t>
      </w:r>
      <w:r w:rsidR="007D1CAB" w:rsidRPr="003A7785">
        <w:rPr>
          <w:rFonts w:ascii="Calibri" w:hAnsi="Calibri" w:cs="Calibri"/>
          <w:sz w:val="22"/>
          <w:szCs w:val="22"/>
        </w:rPr>
        <w:t>Z</w:t>
      </w:r>
      <w:r w:rsidRPr="003A7785">
        <w:rPr>
          <w:rFonts w:ascii="Calibri" w:hAnsi="Calibri" w:cs="Calibri"/>
          <w:sz w:val="22"/>
          <w:szCs w:val="22"/>
        </w:rPr>
        <w:t>ałącznik nr 1;</w:t>
      </w:r>
    </w:p>
    <w:p w14:paraId="58A5AC08" w14:textId="77777777" w:rsidR="00745AB5" w:rsidRPr="003A7785" w:rsidRDefault="00745AB5" w:rsidP="00FF6CC6">
      <w:pPr>
        <w:numPr>
          <w:ilvl w:val="0"/>
          <w:numId w:val="24"/>
        </w:numPr>
        <w:suppressAutoHyphens w:val="0"/>
        <w:ind w:right="-284"/>
        <w:jc w:val="both"/>
        <w:rPr>
          <w:rFonts w:ascii="Calibri" w:hAnsi="Calibri" w:cs="Calibri"/>
          <w:sz w:val="22"/>
          <w:szCs w:val="22"/>
        </w:rPr>
      </w:pPr>
      <w:r w:rsidRPr="003A7785">
        <w:rPr>
          <w:rFonts w:ascii="Calibri" w:hAnsi="Calibri" w:cs="Calibri"/>
          <w:sz w:val="22"/>
          <w:szCs w:val="22"/>
        </w:rPr>
        <w:t xml:space="preserve">co najmniej dwukrotnego dokonania przez Zamawiającego bezpośredniej zapłaty wynagrodzenia podwykonawcy lub dalszemu podwykonawcy bądź też dokonania takich bezpośrednich zapłat na sumę większą niż 5% wartości </w:t>
      </w:r>
      <w:r w:rsidR="002B754D" w:rsidRPr="003A7785">
        <w:rPr>
          <w:rFonts w:ascii="Calibri" w:hAnsi="Calibri" w:cs="Calibri"/>
          <w:sz w:val="22"/>
          <w:szCs w:val="22"/>
        </w:rPr>
        <w:t xml:space="preserve">brutto </w:t>
      </w:r>
      <w:r w:rsidRPr="003A7785">
        <w:rPr>
          <w:rFonts w:ascii="Calibri" w:hAnsi="Calibri" w:cs="Calibri"/>
          <w:sz w:val="22"/>
          <w:szCs w:val="22"/>
        </w:rPr>
        <w:t>umowy,</w:t>
      </w:r>
    </w:p>
    <w:p w14:paraId="66C599AD" w14:textId="77777777" w:rsidR="007F1F6D" w:rsidRPr="003A7785" w:rsidRDefault="00745AB5" w:rsidP="00FF6CC6">
      <w:pPr>
        <w:numPr>
          <w:ilvl w:val="0"/>
          <w:numId w:val="24"/>
        </w:numPr>
        <w:suppressAutoHyphens w:val="0"/>
        <w:ind w:right="-284"/>
        <w:jc w:val="both"/>
        <w:rPr>
          <w:rFonts w:ascii="Calibri" w:hAnsi="Calibri" w:cs="Calibri"/>
          <w:sz w:val="22"/>
          <w:szCs w:val="22"/>
        </w:rPr>
      </w:pPr>
      <w:r w:rsidRPr="003A7785">
        <w:rPr>
          <w:rFonts w:ascii="Calibri" w:hAnsi="Calibri" w:cs="Calibri"/>
          <w:sz w:val="22"/>
          <w:szCs w:val="22"/>
        </w:rPr>
        <w:t>gdy Wykonawca realizuje przedmiot umowy w sposób sprzeczny z Umową i pomimo wezwania Zamawiającego do podjęcia określonych działań lub zaniechania naruszeń dalej realizuje przedmiot umowy w sposób sprzeczny z Umową;</w:t>
      </w:r>
    </w:p>
    <w:p w14:paraId="45A57BD5" w14:textId="77777777" w:rsidR="00011A57" w:rsidRPr="003A7785" w:rsidRDefault="00011A57" w:rsidP="00FF6CC6">
      <w:pPr>
        <w:numPr>
          <w:ilvl w:val="0"/>
          <w:numId w:val="24"/>
        </w:numPr>
        <w:suppressAutoHyphens w:val="0"/>
        <w:ind w:right="-284"/>
        <w:jc w:val="both"/>
        <w:rPr>
          <w:rFonts w:ascii="Calibri" w:hAnsi="Calibri" w:cs="Calibri"/>
          <w:sz w:val="22"/>
          <w:szCs w:val="22"/>
        </w:rPr>
      </w:pPr>
      <w:bookmarkStart w:id="17" w:name="_Hlk509402150"/>
      <w:r w:rsidRPr="003A7785">
        <w:rPr>
          <w:rFonts w:ascii="Calibri" w:hAnsi="Calibri" w:cs="Calibri"/>
          <w:sz w:val="22"/>
          <w:szCs w:val="22"/>
        </w:rPr>
        <w:t xml:space="preserve">gdy Wykonawca narusza postanowienia </w:t>
      </w:r>
      <w:r w:rsidR="00933221" w:rsidRPr="003A7785">
        <w:rPr>
          <w:rFonts w:ascii="Calibri" w:hAnsi="Calibri" w:cs="Calibri"/>
          <w:sz w:val="22"/>
          <w:szCs w:val="22"/>
        </w:rPr>
        <w:t>U</w:t>
      </w:r>
      <w:r w:rsidRPr="003A7785">
        <w:rPr>
          <w:rFonts w:ascii="Calibri" w:hAnsi="Calibri" w:cs="Calibri"/>
          <w:sz w:val="22"/>
          <w:szCs w:val="22"/>
        </w:rPr>
        <w:t>mowy</w:t>
      </w:r>
      <w:r w:rsidR="001A4B90" w:rsidRPr="003A7785">
        <w:rPr>
          <w:rFonts w:ascii="Calibri" w:hAnsi="Calibri" w:cs="Calibri"/>
          <w:sz w:val="22"/>
          <w:szCs w:val="22"/>
        </w:rPr>
        <w:t xml:space="preserve"> i pomimo wezwania Zamawiającego do podjęcia określonych działań lub zaniechania naruszeń dalej narusza postanowienia </w:t>
      </w:r>
      <w:r w:rsidR="00933221" w:rsidRPr="003A7785">
        <w:rPr>
          <w:rFonts w:ascii="Calibri" w:hAnsi="Calibri" w:cs="Calibri"/>
          <w:sz w:val="22"/>
          <w:szCs w:val="22"/>
        </w:rPr>
        <w:t>U</w:t>
      </w:r>
      <w:r w:rsidR="001A4B90" w:rsidRPr="003A7785">
        <w:rPr>
          <w:rFonts w:ascii="Calibri" w:hAnsi="Calibri" w:cs="Calibri"/>
          <w:sz w:val="22"/>
          <w:szCs w:val="22"/>
        </w:rPr>
        <w:t>mowy;</w:t>
      </w:r>
    </w:p>
    <w:p w14:paraId="788C6920" w14:textId="77777777" w:rsidR="00745AB5" w:rsidRPr="003A7785" w:rsidRDefault="00745AB5" w:rsidP="00FF6CC6">
      <w:pPr>
        <w:numPr>
          <w:ilvl w:val="0"/>
          <w:numId w:val="24"/>
        </w:numPr>
        <w:suppressAutoHyphens w:val="0"/>
        <w:ind w:right="-284"/>
        <w:jc w:val="both"/>
        <w:rPr>
          <w:rFonts w:ascii="Calibri" w:hAnsi="Calibri" w:cs="Calibri"/>
          <w:sz w:val="22"/>
          <w:szCs w:val="22"/>
        </w:rPr>
      </w:pPr>
      <w:r w:rsidRPr="003A7785">
        <w:rPr>
          <w:rFonts w:ascii="Calibri" w:hAnsi="Calibri" w:cs="Calibri"/>
          <w:sz w:val="22"/>
          <w:szCs w:val="22"/>
        </w:rPr>
        <w:t xml:space="preserve">w </w:t>
      </w:r>
      <w:proofErr w:type="gramStart"/>
      <w:r w:rsidRPr="003A7785">
        <w:rPr>
          <w:rFonts w:ascii="Calibri" w:hAnsi="Calibri" w:cs="Calibri"/>
          <w:sz w:val="22"/>
          <w:szCs w:val="22"/>
        </w:rPr>
        <w:t>przepadku</w:t>
      </w:r>
      <w:proofErr w:type="gramEnd"/>
      <w:r w:rsidRPr="003A7785">
        <w:rPr>
          <w:rFonts w:ascii="Calibri" w:hAnsi="Calibri" w:cs="Calibri"/>
          <w:sz w:val="22"/>
          <w:szCs w:val="22"/>
        </w:rPr>
        <w:t xml:space="preserve"> gdy Wykonawca rażąco narusza swoje obowiązki, w ten sposób, iż łączna wysokość kar umownych naliczonych zgodnie z § </w:t>
      </w:r>
      <w:r w:rsidR="007F1F6D" w:rsidRPr="003A7785">
        <w:rPr>
          <w:rFonts w:ascii="Calibri" w:hAnsi="Calibri" w:cs="Calibri"/>
          <w:sz w:val="22"/>
          <w:szCs w:val="22"/>
        </w:rPr>
        <w:t>8</w:t>
      </w:r>
      <w:r w:rsidRPr="003A7785">
        <w:rPr>
          <w:rFonts w:ascii="Calibri" w:hAnsi="Calibri" w:cs="Calibri"/>
          <w:sz w:val="22"/>
          <w:szCs w:val="22"/>
        </w:rPr>
        <w:t xml:space="preserve"> Umowy, przekracza </w:t>
      </w:r>
      <w:r w:rsidR="001A4B90" w:rsidRPr="003A7785">
        <w:rPr>
          <w:rFonts w:ascii="Calibri" w:hAnsi="Calibri" w:cs="Calibri"/>
          <w:sz w:val="22"/>
          <w:szCs w:val="22"/>
        </w:rPr>
        <w:t>2</w:t>
      </w:r>
      <w:r w:rsidRPr="003A7785">
        <w:rPr>
          <w:rFonts w:ascii="Calibri" w:hAnsi="Calibri" w:cs="Calibri"/>
          <w:sz w:val="22"/>
          <w:szCs w:val="22"/>
        </w:rPr>
        <w:t xml:space="preserve">0 % wynagrodzenia (wraz z podatkiem VAT), określonego w § </w:t>
      </w:r>
      <w:r w:rsidR="007F1F6D" w:rsidRPr="003A7785">
        <w:rPr>
          <w:rFonts w:ascii="Calibri" w:hAnsi="Calibri" w:cs="Calibri"/>
          <w:sz w:val="22"/>
          <w:szCs w:val="22"/>
        </w:rPr>
        <w:t>5</w:t>
      </w:r>
      <w:r w:rsidRPr="003A7785">
        <w:rPr>
          <w:rFonts w:ascii="Calibri" w:hAnsi="Calibri" w:cs="Calibri"/>
          <w:sz w:val="22"/>
          <w:szCs w:val="22"/>
        </w:rPr>
        <w:t xml:space="preserve"> ust. 1 umowy</w:t>
      </w:r>
      <w:r w:rsidR="009B2B18" w:rsidRPr="003A7785">
        <w:rPr>
          <w:rFonts w:ascii="Calibri" w:hAnsi="Calibri" w:cs="Calibri"/>
          <w:sz w:val="22"/>
          <w:szCs w:val="22"/>
        </w:rPr>
        <w:t>;</w:t>
      </w:r>
    </w:p>
    <w:p w14:paraId="3DA9ED28" w14:textId="77777777" w:rsidR="009B2B18" w:rsidRPr="003A7785" w:rsidRDefault="00684719" w:rsidP="00FF6CC6">
      <w:pPr>
        <w:numPr>
          <w:ilvl w:val="0"/>
          <w:numId w:val="24"/>
        </w:numPr>
        <w:suppressAutoHyphens w:val="0"/>
        <w:ind w:right="-284"/>
        <w:jc w:val="both"/>
        <w:rPr>
          <w:rFonts w:ascii="Calibri" w:hAnsi="Calibri" w:cs="Calibri"/>
          <w:sz w:val="22"/>
          <w:szCs w:val="22"/>
        </w:rPr>
      </w:pPr>
      <w:r w:rsidRPr="003A7785">
        <w:rPr>
          <w:rFonts w:ascii="Calibri" w:hAnsi="Calibri" w:cs="Calibri"/>
          <w:sz w:val="22"/>
          <w:szCs w:val="22"/>
        </w:rPr>
        <w:t>przerwa</w:t>
      </w:r>
      <w:r w:rsidR="009B2B18" w:rsidRPr="003A7785">
        <w:rPr>
          <w:rFonts w:ascii="Calibri" w:hAnsi="Calibri" w:cs="Calibri"/>
          <w:sz w:val="22"/>
          <w:szCs w:val="22"/>
        </w:rPr>
        <w:t xml:space="preserve"> Wykonawcy w </w:t>
      </w:r>
      <w:r w:rsidRPr="003A7785">
        <w:rPr>
          <w:rFonts w:ascii="Calibri" w:hAnsi="Calibri" w:cs="Calibri"/>
          <w:sz w:val="22"/>
          <w:szCs w:val="22"/>
        </w:rPr>
        <w:t>wykonywaniu Przedmiotu umowy</w:t>
      </w:r>
      <w:r w:rsidR="009B2B18" w:rsidRPr="003A7785">
        <w:rPr>
          <w:rFonts w:ascii="Calibri" w:hAnsi="Calibri" w:cs="Calibri"/>
          <w:sz w:val="22"/>
          <w:szCs w:val="22"/>
        </w:rPr>
        <w:t xml:space="preserve"> przekroczy </w:t>
      </w:r>
      <w:r w:rsidRPr="003A7785">
        <w:rPr>
          <w:rFonts w:ascii="Calibri" w:hAnsi="Calibri" w:cs="Calibri"/>
          <w:sz w:val="22"/>
          <w:szCs w:val="22"/>
        </w:rPr>
        <w:t xml:space="preserve">łącznie </w:t>
      </w:r>
      <w:r w:rsidR="009B2B18" w:rsidRPr="003A7785">
        <w:rPr>
          <w:rFonts w:ascii="Calibri" w:hAnsi="Calibri" w:cs="Calibri"/>
          <w:sz w:val="22"/>
          <w:szCs w:val="22"/>
        </w:rPr>
        <w:t>14 dni w stosunku do terminu określonego w § 2 ust. 1 lit. a) Umowy</w:t>
      </w:r>
      <w:r w:rsidR="001A4B90" w:rsidRPr="003A7785">
        <w:rPr>
          <w:rFonts w:ascii="Calibri" w:hAnsi="Calibri" w:cs="Calibri"/>
          <w:sz w:val="22"/>
          <w:szCs w:val="22"/>
        </w:rPr>
        <w:t>;</w:t>
      </w:r>
    </w:p>
    <w:p w14:paraId="3AFBED2D" w14:textId="77777777" w:rsidR="001A4B90" w:rsidRPr="003A7785" w:rsidRDefault="001A4B90" w:rsidP="00FF6CC6">
      <w:pPr>
        <w:numPr>
          <w:ilvl w:val="0"/>
          <w:numId w:val="24"/>
        </w:numPr>
        <w:suppressAutoHyphens w:val="0"/>
        <w:ind w:right="-284"/>
        <w:jc w:val="both"/>
        <w:rPr>
          <w:rFonts w:ascii="Calibri" w:hAnsi="Calibri" w:cs="Calibri"/>
          <w:sz w:val="22"/>
          <w:szCs w:val="22"/>
        </w:rPr>
      </w:pPr>
      <w:r w:rsidRPr="003A7785">
        <w:rPr>
          <w:rFonts w:ascii="Calibri" w:hAnsi="Calibri" w:cs="Calibri"/>
          <w:sz w:val="22"/>
          <w:szCs w:val="22"/>
        </w:rPr>
        <w:lastRenderedPageBreak/>
        <w:t>zwłoka Wykonawcy w wykonaniu Przedmiotu umowy w stosunku do</w:t>
      </w:r>
      <w:r w:rsidR="00442934" w:rsidRPr="003A7785">
        <w:rPr>
          <w:rFonts w:ascii="Calibri" w:hAnsi="Calibri" w:cs="Calibri"/>
          <w:sz w:val="22"/>
          <w:szCs w:val="22"/>
        </w:rPr>
        <w:t xml:space="preserve"> któregokolwiek z terminów określonych w § 2 ust. 1 pkt b) Umowy</w:t>
      </w:r>
      <w:r w:rsidRPr="003A7785">
        <w:rPr>
          <w:rFonts w:ascii="Calibri" w:hAnsi="Calibri" w:cs="Calibri"/>
          <w:sz w:val="22"/>
          <w:szCs w:val="22"/>
        </w:rPr>
        <w:t xml:space="preserve"> </w:t>
      </w:r>
      <w:r w:rsidR="00442934" w:rsidRPr="003A7785">
        <w:rPr>
          <w:rFonts w:ascii="Calibri" w:hAnsi="Calibri" w:cs="Calibri"/>
          <w:sz w:val="22"/>
          <w:szCs w:val="22"/>
        </w:rPr>
        <w:t xml:space="preserve">lub w stosunku do </w:t>
      </w:r>
      <w:r w:rsidRPr="003A7785">
        <w:rPr>
          <w:rFonts w:ascii="Calibri" w:hAnsi="Calibri" w:cs="Calibri"/>
          <w:sz w:val="22"/>
          <w:szCs w:val="22"/>
        </w:rPr>
        <w:t>termin</w:t>
      </w:r>
      <w:r w:rsidR="00EA662E" w:rsidRPr="003A7785">
        <w:rPr>
          <w:rFonts w:ascii="Calibri" w:hAnsi="Calibri" w:cs="Calibri"/>
          <w:sz w:val="22"/>
          <w:szCs w:val="22"/>
        </w:rPr>
        <w:t>ów</w:t>
      </w:r>
      <w:r w:rsidRPr="003A7785">
        <w:rPr>
          <w:rFonts w:ascii="Calibri" w:hAnsi="Calibri" w:cs="Calibri"/>
          <w:sz w:val="22"/>
          <w:szCs w:val="22"/>
        </w:rPr>
        <w:t xml:space="preserve"> określon</w:t>
      </w:r>
      <w:r w:rsidR="00EA662E" w:rsidRPr="003A7785">
        <w:rPr>
          <w:rFonts w:ascii="Calibri" w:hAnsi="Calibri" w:cs="Calibri"/>
          <w:sz w:val="22"/>
          <w:szCs w:val="22"/>
        </w:rPr>
        <w:t>ych</w:t>
      </w:r>
      <w:r w:rsidRPr="003A7785">
        <w:rPr>
          <w:rFonts w:ascii="Calibri" w:hAnsi="Calibri" w:cs="Calibri"/>
          <w:sz w:val="22"/>
          <w:szCs w:val="22"/>
        </w:rPr>
        <w:t xml:space="preserve"> w § 2 ust. 1 pkt c) </w:t>
      </w:r>
      <w:r w:rsidR="00EA662E" w:rsidRPr="003A7785">
        <w:rPr>
          <w:rFonts w:ascii="Calibri" w:hAnsi="Calibri" w:cs="Calibri"/>
          <w:sz w:val="22"/>
          <w:szCs w:val="22"/>
        </w:rPr>
        <w:t xml:space="preserve">i d) </w:t>
      </w:r>
      <w:r w:rsidRPr="003A7785">
        <w:rPr>
          <w:rFonts w:ascii="Calibri" w:hAnsi="Calibri" w:cs="Calibri"/>
          <w:sz w:val="22"/>
          <w:szCs w:val="22"/>
        </w:rPr>
        <w:t>Umowy</w:t>
      </w:r>
      <w:r w:rsidR="007D1CAB" w:rsidRPr="003A7785">
        <w:rPr>
          <w:rFonts w:ascii="Calibri" w:hAnsi="Calibri" w:cs="Calibri"/>
          <w:sz w:val="22"/>
          <w:szCs w:val="22"/>
        </w:rPr>
        <w:t xml:space="preserve"> przekroczy 30 dni.</w:t>
      </w:r>
    </w:p>
    <w:bookmarkEnd w:id="17"/>
    <w:p w14:paraId="6DC6A26C" w14:textId="77777777" w:rsidR="007F1F6D" w:rsidRPr="003A7785" w:rsidRDefault="001960C9" w:rsidP="00FF6CC6">
      <w:pPr>
        <w:numPr>
          <w:ilvl w:val="0"/>
          <w:numId w:val="22"/>
        </w:numPr>
        <w:suppressAutoHyphens w:val="0"/>
        <w:ind w:right="-284"/>
        <w:jc w:val="both"/>
        <w:rPr>
          <w:rFonts w:ascii="Calibri" w:hAnsi="Calibri" w:cs="Calibri"/>
          <w:sz w:val="22"/>
          <w:szCs w:val="22"/>
        </w:rPr>
      </w:pPr>
      <w:r w:rsidRPr="003A7785">
        <w:rPr>
          <w:rFonts w:ascii="Calibri" w:hAnsi="Calibri" w:cs="Calibri"/>
          <w:sz w:val="22"/>
          <w:szCs w:val="22"/>
        </w:rPr>
        <w:t xml:space="preserve">Zamawiający uprawniony jest do odstąpienia od umowy w przypadkach określonych w niniejszej umowie w terminie </w:t>
      </w:r>
      <w:r w:rsidR="009D30B9" w:rsidRPr="003A7785">
        <w:rPr>
          <w:rFonts w:ascii="Calibri" w:hAnsi="Calibri" w:cs="Calibri"/>
          <w:sz w:val="22"/>
          <w:szCs w:val="22"/>
        </w:rPr>
        <w:t>9</w:t>
      </w:r>
      <w:r w:rsidR="005B3D9E" w:rsidRPr="003A7785">
        <w:rPr>
          <w:rFonts w:ascii="Calibri" w:hAnsi="Calibri" w:cs="Calibri"/>
          <w:sz w:val="22"/>
          <w:szCs w:val="22"/>
        </w:rPr>
        <w:t>0</w:t>
      </w:r>
      <w:r w:rsidRPr="003A7785">
        <w:rPr>
          <w:rFonts w:ascii="Calibri" w:hAnsi="Calibri" w:cs="Calibri"/>
          <w:sz w:val="22"/>
          <w:szCs w:val="22"/>
        </w:rPr>
        <w:t xml:space="preserve"> dni od dnia powzięcia wiedzy o okoliczności uzasadniającej odstąpienie od umowy</w:t>
      </w:r>
      <w:r w:rsidR="00745AB5" w:rsidRPr="003A7785">
        <w:rPr>
          <w:rFonts w:ascii="Calibri" w:hAnsi="Calibri" w:cs="Calibri"/>
          <w:sz w:val="22"/>
          <w:szCs w:val="22"/>
        </w:rPr>
        <w:t>.</w:t>
      </w:r>
    </w:p>
    <w:p w14:paraId="78520995" w14:textId="77777777" w:rsidR="00745AB5" w:rsidRPr="003A7785" w:rsidRDefault="00745AB5" w:rsidP="005B3D9E">
      <w:pPr>
        <w:numPr>
          <w:ilvl w:val="0"/>
          <w:numId w:val="22"/>
        </w:numPr>
        <w:suppressAutoHyphens w:val="0"/>
        <w:ind w:right="-284"/>
        <w:jc w:val="both"/>
        <w:rPr>
          <w:rFonts w:ascii="Calibri" w:hAnsi="Calibri" w:cs="Calibri"/>
          <w:sz w:val="22"/>
          <w:szCs w:val="22"/>
        </w:rPr>
      </w:pPr>
      <w:bookmarkStart w:id="18" w:name="_Hlk509402404"/>
      <w:r w:rsidRPr="003A7785">
        <w:rPr>
          <w:rFonts w:ascii="Calibri" w:hAnsi="Calibri" w:cs="Calibri"/>
          <w:sz w:val="22"/>
          <w:szCs w:val="22"/>
        </w:rPr>
        <w:t xml:space="preserve">Wykonawcy przysługuje prawo do odstąpienia od </w:t>
      </w:r>
      <w:r w:rsidR="00341C8E" w:rsidRPr="003A7785">
        <w:rPr>
          <w:rFonts w:ascii="Calibri" w:hAnsi="Calibri" w:cs="Calibri"/>
          <w:sz w:val="22"/>
          <w:szCs w:val="22"/>
        </w:rPr>
        <w:t>U</w:t>
      </w:r>
      <w:r w:rsidRPr="003A7785">
        <w:rPr>
          <w:rFonts w:ascii="Calibri" w:hAnsi="Calibri" w:cs="Calibri"/>
          <w:sz w:val="22"/>
          <w:szCs w:val="22"/>
        </w:rPr>
        <w:t xml:space="preserve">mowy </w:t>
      </w:r>
      <w:r w:rsidR="00CF0DED" w:rsidRPr="003A7785">
        <w:rPr>
          <w:rFonts w:ascii="Calibri" w:hAnsi="Calibri" w:cs="Calibri"/>
          <w:sz w:val="22"/>
          <w:szCs w:val="22"/>
        </w:rPr>
        <w:t xml:space="preserve">w zakresie niewykonanym </w:t>
      </w:r>
      <w:r w:rsidRPr="003A7785">
        <w:rPr>
          <w:rFonts w:ascii="Calibri" w:hAnsi="Calibri" w:cs="Calibri"/>
          <w:sz w:val="22"/>
          <w:szCs w:val="22"/>
        </w:rPr>
        <w:t>w sytuacji, gdy</w:t>
      </w:r>
      <w:r w:rsidR="005B3D9E" w:rsidRPr="003A7785">
        <w:rPr>
          <w:rFonts w:ascii="Calibri" w:hAnsi="Calibri" w:cs="Calibri"/>
          <w:sz w:val="22"/>
          <w:szCs w:val="22"/>
        </w:rPr>
        <w:t xml:space="preserve"> </w:t>
      </w:r>
      <w:r w:rsidR="009B2B18" w:rsidRPr="003A7785">
        <w:rPr>
          <w:rFonts w:ascii="Calibri" w:hAnsi="Calibri" w:cs="Calibri"/>
          <w:sz w:val="22"/>
          <w:szCs w:val="22"/>
        </w:rPr>
        <w:t>zwłoka Zamawiającego w zapłacie wymagalnego wynagrodzenia Wykonawcy trwa nieprzerwanie dłużej niż 30 dni</w:t>
      </w:r>
      <w:r w:rsidR="005B3D9E" w:rsidRPr="003A7785">
        <w:rPr>
          <w:rFonts w:ascii="Calibri" w:hAnsi="Calibri" w:cs="Calibri"/>
          <w:sz w:val="22"/>
          <w:szCs w:val="22"/>
        </w:rPr>
        <w:t xml:space="preserve">. </w:t>
      </w:r>
      <w:r w:rsidRPr="003A7785">
        <w:rPr>
          <w:rFonts w:ascii="Calibri" w:hAnsi="Calibri" w:cs="Calibri"/>
          <w:sz w:val="22"/>
          <w:szCs w:val="22"/>
        </w:rPr>
        <w:t xml:space="preserve">Wykonawca uprawniony jest do odstąpienia od umowy w terminie </w:t>
      </w:r>
      <w:r w:rsidR="00CF0DED" w:rsidRPr="003A7785">
        <w:rPr>
          <w:rFonts w:ascii="Calibri" w:hAnsi="Calibri" w:cs="Calibri"/>
          <w:sz w:val="22"/>
          <w:szCs w:val="22"/>
        </w:rPr>
        <w:t>30</w:t>
      </w:r>
      <w:r w:rsidRPr="003A7785">
        <w:rPr>
          <w:rFonts w:ascii="Calibri" w:hAnsi="Calibri" w:cs="Calibri"/>
          <w:sz w:val="22"/>
          <w:szCs w:val="22"/>
        </w:rPr>
        <w:t xml:space="preserve"> dni od dnia </w:t>
      </w:r>
      <w:r w:rsidR="00CF0DED" w:rsidRPr="003A7785">
        <w:rPr>
          <w:rFonts w:ascii="Calibri" w:hAnsi="Calibri" w:cs="Calibri"/>
          <w:sz w:val="22"/>
          <w:szCs w:val="22"/>
        </w:rPr>
        <w:t>powzięcia wiadomości o okoliczności uzasadniającej odstąpienie od Umowy</w:t>
      </w:r>
      <w:bookmarkEnd w:id="18"/>
      <w:r w:rsidR="00A21212" w:rsidRPr="003A7785">
        <w:rPr>
          <w:rFonts w:ascii="Calibri" w:hAnsi="Calibri" w:cs="Calibri"/>
          <w:sz w:val="22"/>
          <w:szCs w:val="22"/>
        </w:rPr>
        <w:t xml:space="preserve">, po uprzednim pisemnym wezwaniu Zamawiającego do wykonania zobowiązania umownego w wyznaczonym terminie pod rygorem odstąpienia od umowy. </w:t>
      </w:r>
    </w:p>
    <w:p w14:paraId="7E469F2C" w14:textId="77777777" w:rsidR="00F3645C" w:rsidRPr="003A7785" w:rsidRDefault="00F3645C" w:rsidP="00FF6CC6">
      <w:pPr>
        <w:numPr>
          <w:ilvl w:val="0"/>
          <w:numId w:val="38"/>
        </w:numPr>
        <w:suppressAutoHyphens w:val="0"/>
        <w:ind w:right="-284"/>
        <w:jc w:val="both"/>
        <w:rPr>
          <w:rFonts w:ascii="Calibri" w:hAnsi="Calibri" w:cs="Calibri"/>
          <w:sz w:val="22"/>
          <w:szCs w:val="22"/>
        </w:rPr>
      </w:pPr>
      <w:r w:rsidRPr="003A7785">
        <w:rPr>
          <w:rFonts w:ascii="Calibri" w:hAnsi="Calibri" w:cs="Calibri"/>
          <w:sz w:val="22"/>
          <w:szCs w:val="22"/>
        </w:rPr>
        <w:t>W przypadku odstąpienia od Umowy przez Wykonawcę lub Zamawiającego, Wykonawca ma obowiązek:</w:t>
      </w:r>
    </w:p>
    <w:p w14:paraId="76555989" w14:textId="77777777" w:rsidR="00F3645C" w:rsidRPr="003A7785" w:rsidRDefault="00F3645C" w:rsidP="00FF6CC6">
      <w:pPr>
        <w:numPr>
          <w:ilvl w:val="0"/>
          <w:numId w:val="39"/>
        </w:numPr>
        <w:suppressAutoHyphens w:val="0"/>
        <w:ind w:right="-284"/>
        <w:jc w:val="both"/>
        <w:rPr>
          <w:rFonts w:ascii="Calibri" w:hAnsi="Calibri" w:cs="Calibri"/>
          <w:sz w:val="22"/>
          <w:szCs w:val="22"/>
        </w:rPr>
      </w:pPr>
      <w:r w:rsidRPr="003A7785">
        <w:rPr>
          <w:rFonts w:ascii="Calibri" w:hAnsi="Calibri" w:cs="Calibri"/>
          <w:sz w:val="22"/>
          <w:szCs w:val="22"/>
        </w:rPr>
        <w:t>natychmiast wstrzymać wykonywanie robót, poza mającymi na celu ochronę życia i własności i zabezpieczyć przerwane roboty w zakresie obustronnie uzgodnionym oraz zabezpieczyć Teren budowy i opuścić go najpóźniej w terminie wskazanym przez Zamawiającego,</w:t>
      </w:r>
    </w:p>
    <w:p w14:paraId="4358D508" w14:textId="77777777" w:rsidR="00F3645C" w:rsidRPr="003A7785" w:rsidRDefault="00F3645C" w:rsidP="00FF6CC6">
      <w:pPr>
        <w:numPr>
          <w:ilvl w:val="0"/>
          <w:numId w:val="39"/>
        </w:numPr>
        <w:suppressAutoHyphens w:val="0"/>
        <w:ind w:right="-284"/>
        <w:jc w:val="both"/>
        <w:rPr>
          <w:rFonts w:ascii="Calibri" w:hAnsi="Calibri" w:cs="Calibri"/>
          <w:sz w:val="22"/>
          <w:szCs w:val="22"/>
        </w:rPr>
      </w:pPr>
      <w:r w:rsidRPr="003A7785">
        <w:rPr>
          <w:rFonts w:ascii="Calibri" w:hAnsi="Calibri" w:cs="Calibri"/>
          <w:sz w:val="22"/>
          <w:szCs w:val="22"/>
        </w:rPr>
        <w:t>przekazać znajdujące się w jego posiadaniu dokumenty, w tym należące do Zamawiającego, urządzenia, materiały i inne prace, za które Wykonawca otrzymał płatność oraz inną, sporządzoną przez niego lub na jego rzecz, Dokumentację projektową, najpóźniej w terminie wskazanym przez Zamawiającego.</w:t>
      </w:r>
    </w:p>
    <w:p w14:paraId="41F15BEA" w14:textId="77777777" w:rsidR="00F3645C" w:rsidRPr="003A7785" w:rsidRDefault="00F3645C" w:rsidP="00FF6CC6">
      <w:pPr>
        <w:numPr>
          <w:ilvl w:val="0"/>
          <w:numId w:val="38"/>
        </w:numPr>
        <w:suppressAutoHyphens w:val="0"/>
        <w:ind w:right="-284"/>
        <w:jc w:val="both"/>
        <w:rPr>
          <w:rFonts w:ascii="Calibri" w:hAnsi="Calibri" w:cs="Calibri"/>
          <w:sz w:val="22"/>
          <w:szCs w:val="22"/>
        </w:rPr>
      </w:pPr>
      <w:r w:rsidRPr="003A7785">
        <w:rPr>
          <w:rFonts w:ascii="Calibri" w:hAnsi="Calibri" w:cs="Calibri"/>
          <w:sz w:val="22"/>
          <w:szCs w:val="22"/>
        </w:rPr>
        <w:t>W terminie 7 dni od daty odstąpienia od Umowy Wykonawca zgłosi Zamawiającemu gotowość do odbioru robót przerwanych oraz robót zabezpieczających. W przypadku niezgłoszenia w tym terminie gotowości do odbioru Zamawiający ma prawo przeprowadzić odbiór jednostronny.</w:t>
      </w:r>
    </w:p>
    <w:p w14:paraId="635FE8D6" w14:textId="77777777" w:rsidR="00F3645C" w:rsidRPr="003A7785" w:rsidRDefault="00F3645C" w:rsidP="00FF6CC6">
      <w:pPr>
        <w:numPr>
          <w:ilvl w:val="0"/>
          <w:numId w:val="38"/>
        </w:numPr>
        <w:suppressAutoHyphens w:val="0"/>
        <w:ind w:right="-284"/>
        <w:jc w:val="both"/>
        <w:rPr>
          <w:rFonts w:ascii="Calibri" w:hAnsi="Calibri" w:cs="Calibri"/>
          <w:sz w:val="22"/>
          <w:szCs w:val="22"/>
        </w:rPr>
      </w:pPr>
      <w:r w:rsidRPr="003A7785">
        <w:rPr>
          <w:rFonts w:ascii="Calibri" w:hAnsi="Calibri" w:cs="Calibri"/>
          <w:sz w:val="22"/>
          <w:szCs w:val="22"/>
        </w:rPr>
        <w:t>Wykonawca niezwłocznie, a najpóźniej w terminie do 7 dni od dnia zawiadomienia o odstąpieniu od Umowy usunie z Terenu budowy urządzenia Zaplecza budowy przez niego dostarczone lub wniesione materiały i urządzenia, niestanowiące własności Zamawiającego lub ustali zasady przekazania tego majątku Zamawiającemu.</w:t>
      </w:r>
    </w:p>
    <w:p w14:paraId="717448DC" w14:textId="77777777" w:rsidR="00F3645C" w:rsidRPr="003A7785" w:rsidRDefault="00F3645C" w:rsidP="00FF6CC6">
      <w:pPr>
        <w:numPr>
          <w:ilvl w:val="0"/>
          <w:numId w:val="38"/>
        </w:numPr>
        <w:suppressAutoHyphens w:val="0"/>
        <w:ind w:right="-284"/>
        <w:jc w:val="both"/>
        <w:rPr>
          <w:rFonts w:ascii="Calibri" w:hAnsi="Calibri" w:cs="Calibri"/>
          <w:sz w:val="22"/>
          <w:szCs w:val="22"/>
        </w:rPr>
      </w:pPr>
      <w:r w:rsidRPr="003A7785">
        <w:rPr>
          <w:rFonts w:ascii="Calibri" w:hAnsi="Calibri" w:cs="Calibri"/>
          <w:sz w:val="22"/>
          <w:szCs w:val="22"/>
        </w:rPr>
        <w:t xml:space="preserve">W przypadku odstąpienia od Umowy przez </w:t>
      </w:r>
      <w:r w:rsidR="005B3D9E" w:rsidRPr="003A7785">
        <w:rPr>
          <w:rFonts w:ascii="Calibri" w:hAnsi="Calibri" w:cs="Calibri"/>
          <w:sz w:val="22"/>
          <w:szCs w:val="22"/>
        </w:rPr>
        <w:t xml:space="preserve">Wykonawcę lub </w:t>
      </w:r>
      <w:r w:rsidRPr="003A7785">
        <w:rPr>
          <w:rFonts w:ascii="Calibri" w:hAnsi="Calibri" w:cs="Calibri"/>
          <w:sz w:val="22"/>
          <w:szCs w:val="22"/>
        </w:rPr>
        <w:t>Zamawiającego Wykonawca jest zobowiązany niezwłocznie zorganizować usunięcie sprzętu i robót tymczasowych na swój koszt i ryzyko. W przypadku niewypełnienia przez Wykonawcę powyższego obowiązku, Zamawiający uprawniony jest do usunięcia sprzętu i robót tymczasowych na koszt i ryzyko Wykonawcy.</w:t>
      </w:r>
    </w:p>
    <w:p w14:paraId="151C0813" w14:textId="77777777" w:rsidR="00F3645C" w:rsidRPr="003A7785" w:rsidRDefault="00F3645C" w:rsidP="00FF6CC6">
      <w:pPr>
        <w:numPr>
          <w:ilvl w:val="0"/>
          <w:numId w:val="38"/>
        </w:numPr>
        <w:suppressAutoHyphens w:val="0"/>
        <w:ind w:right="-284"/>
        <w:jc w:val="both"/>
        <w:rPr>
          <w:rFonts w:ascii="Calibri" w:hAnsi="Calibri" w:cs="Calibri"/>
          <w:sz w:val="22"/>
          <w:szCs w:val="22"/>
        </w:rPr>
      </w:pPr>
      <w:r w:rsidRPr="003A7785">
        <w:rPr>
          <w:rFonts w:ascii="Calibri" w:hAnsi="Calibri" w:cs="Calibri"/>
          <w:sz w:val="22"/>
          <w:szCs w:val="22"/>
        </w:rPr>
        <w:t>Wykonawca ma obowiązek zastosowania się do zawartych w oświadczeniu o odstąpieniu poleceń Zamawiającego dotyczących ochrony własności lub bezpieczeństwa robót.</w:t>
      </w:r>
    </w:p>
    <w:p w14:paraId="6F6E86F5" w14:textId="77777777" w:rsidR="001452BD" w:rsidRPr="003A7785" w:rsidRDefault="001452BD" w:rsidP="00FF6CC6">
      <w:pPr>
        <w:ind w:right="-57"/>
        <w:jc w:val="center"/>
        <w:rPr>
          <w:rFonts w:ascii="Calibri" w:hAnsi="Calibri" w:cs="Calibri"/>
          <w:sz w:val="22"/>
          <w:szCs w:val="22"/>
        </w:rPr>
      </w:pPr>
    </w:p>
    <w:p w14:paraId="7E3C5ED5" w14:textId="77777777" w:rsidR="001452BD" w:rsidRPr="003A7785" w:rsidRDefault="001452BD" w:rsidP="00FF6CC6">
      <w:pPr>
        <w:ind w:right="-57"/>
        <w:jc w:val="center"/>
        <w:rPr>
          <w:rFonts w:ascii="Calibri" w:hAnsi="Calibri" w:cs="Calibri"/>
          <w:b/>
          <w:sz w:val="22"/>
          <w:szCs w:val="22"/>
        </w:rPr>
      </w:pPr>
      <w:r w:rsidRPr="003A7785">
        <w:rPr>
          <w:rFonts w:ascii="Calibri" w:hAnsi="Calibri" w:cs="Calibri"/>
          <w:b/>
          <w:sz w:val="22"/>
          <w:szCs w:val="22"/>
        </w:rPr>
        <w:t>§ 1</w:t>
      </w:r>
      <w:r w:rsidR="002A0008" w:rsidRPr="003A7785">
        <w:rPr>
          <w:rFonts w:ascii="Calibri" w:hAnsi="Calibri" w:cs="Calibri"/>
          <w:b/>
          <w:sz w:val="22"/>
          <w:szCs w:val="22"/>
        </w:rPr>
        <w:t>0</w:t>
      </w:r>
      <w:r w:rsidRPr="003A7785">
        <w:rPr>
          <w:rFonts w:ascii="Calibri" w:hAnsi="Calibri" w:cs="Calibri"/>
          <w:b/>
          <w:sz w:val="22"/>
          <w:szCs w:val="22"/>
        </w:rPr>
        <w:t>.</w:t>
      </w:r>
    </w:p>
    <w:p w14:paraId="6D0F1F11" w14:textId="77777777" w:rsidR="001452BD" w:rsidRPr="003A7785" w:rsidRDefault="001452BD" w:rsidP="00FF6CC6">
      <w:pPr>
        <w:ind w:right="-57"/>
        <w:jc w:val="center"/>
        <w:rPr>
          <w:rFonts w:ascii="Calibri" w:hAnsi="Calibri" w:cs="Calibri"/>
          <w:b/>
          <w:sz w:val="22"/>
          <w:szCs w:val="22"/>
        </w:rPr>
      </w:pPr>
      <w:r w:rsidRPr="003A7785">
        <w:rPr>
          <w:rFonts w:ascii="Calibri" w:hAnsi="Calibri" w:cs="Calibri"/>
          <w:b/>
          <w:sz w:val="22"/>
          <w:szCs w:val="22"/>
        </w:rPr>
        <w:t>PODWYKONAWSTWO</w:t>
      </w:r>
    </w:p>
    <w:p w14:paraId="7827BB98" w14:textId="77777777" w:rsidR="00745AB5" w:rsidRPr="003A7785" w:rsidRDefault="00745AB5" w:rsidP="00FF6CC6">
      <w:pPr>
        <w:ind w:left="709" w:hanging="709"/>
        <w:jc w:val="both"/>
        <w:rPr>
          <w:rFonts w:ascii="Calibri" w:hAnsi="Calibri" w:cs="Calibri"/>
          <w:sz w:val="22"/>
          <w:szCs w:val="22"/>
        </w:rPr>
      </w:pPr>
      <w:r w:rsidRPr="003A7785">
        <w:rPr>
          <w:rFonts w:ascii="Calibri" w:hAnsi="Calibri" w:cs="Calibri"/>
          <w:sz w:val="22"/>
          <w:szCs w:val="22"/>
        </w:rPr>
        <w:t>1</w:t>
      </w:r>
      <w:r w:rsidR="00416B6A" w:rsidRPr="003A7785">
        <w:rPr>
          <w:rFonts w:ascii="Calibri" w:hAnsi="Calibri" w:cs="Calibri"/>
          <w:sz w:val="22"/>
          <w:szCs w:val="22"/>
        </w:rPr>
        <w:t xml:space="preserve">. </w:t>
      </w:r>
      <w:r w:rsidRPr="003A7785">
        <w:rPr>
          <w:rFonts w:ascii="Calibri" w:hAnsi="Calibri" w:cs="Calibri"/>
          <w:sz w:val="22"/>
          <w:szCs w:val="22"/>
        </w:rPr>
        <w:t xml:space="preserve"> </w:t>
      </w:r>
      <w:r w:rsidR="00416B6A" w:rsidRPr="003A7785">
        <w:rPr>
          <w:rFonts w:ascii="Calibri" w:hAnsi="Calibri" w:cs="Calibri"/>
          <w:sz w:val="22"/>
          <w:szCs w:val="22"/>
        </w:rPr>
        <w:t>Wykonawca zobowiązany jest uzyskać każdorazowo uprzedni</w:t>
      </w:r>
      <w:r w:rsidR="003A2F1D" w:rsidRPr="003A7785">
        <w:rPr>
          <w:rFonts w:ascii="Calibri" w:hAnsi="Calibri" w:cs="Calibri"/>
          <w:sz w:val="22"/>
          <w:szCs w:val="22"/>
        </w:rPr>
        <w:t>ą</w:t>
      </w:r>
      <w:r w:rsidR="00416B6A" w:rsidRPr="003A7785">
        <w:rPr>
          <w:rFonts w:ascii="Calibri" w:hAnsi="Calibri" w:cs="Calibri"/>
          <w:sz w:val="22"/>
          <w:szCs w:val="22"/>
        </w:rPr>
        <w:t xml:space="preserve"> pisemną zgodę Zamawiającego na</w:t>
      </w:r>
      <w:r w:rsidRPr="003A7785">
        <w:rPr>
          <w:rFonts w:ascii="Calibri" w:hAnsi="Calibri" w:cs="Calibri"/>
          <w:sz w:val="22"/>
          <w:szCs w:val="22"/>
        </w:rPr>
        <w:t xml:space="preserve"> </w:t>
      </w:r>
      <w:r w:rsidR="00416B6A" w:rsidRPr="003A7785">
        <w:rPr>
          <w:rFonts w:ascii="Calibri" w:hAnsi="Calibri" w:cs="Calibri"/>
          <w:sz w:val="22"/>
          <w:szCs w:val="22"/>
        </w:rPr>
        <w:t>zawarcie z podwykonawcą umowy o roboty budowlane</w:t>
      </w:r>
      <w:r w:rsidR="003A2F1D" w:rsidRPr="003A7785">
        <w:rPr>
          <w:rFonts w:ascii="Calibri" w:hAnsi="Calibri" w:cs="Calibri"/>
          <w:sz w:val="22"/>
          <w:szCs w:val="22"/>
        </w:rPr>
        <w:t>.</w:t>
      </w:r>
      <w:r w:rsidR="00416B6A" w:rsidRPr="003A7785">
        <w:rPr>
          <w:rFonts w:ascii="Calibri" w:hAnsi="Calibri" w:cs="Calibri"/>
          <w:sz w:val="22"/>
          <w:szCs w:val="22"/>
        </w:rPr>
        <w:t xml:space="preserve"> </w:t>
      </w:r>
    </w:p>
    <w:p w14:paraId="2754B021" w14:textId="77777777" w:rsidR="00416B6A" w:rsidRPr="003A7785" w:rsidRDefault="00745AB5" w:rsidP="00FF6CC6">
      <w:pPr>
        <w:ind w:left="709" w:hanging="709"/>
        <w:jc w:val="both"/>
        <w:rPr>
          <w:rFonts w:ascii="Calibri" w:hAnsi="Calibri" w:cs="Calibri"/>
          <w:sz w:val="22"/>
          <w:szCs w:val="22"/>
        </w:rPr>
      </w:pPr>
      <w:r w:rsidRPr="003A7785">
        <w:rPr>
          <w:rFonts w:ascii="Calibri" w:hAnsi="Calibri" w:cs="Calibri"/>
          <w:sz w:val="22"/>
          <w:szCs w:val="22"/>
        </w:rPr>
        <w:t xml:space="preserve">2.    </w:t>
      </w:r>
      <w:r w:rsidR="00416B6A" w:rsidRPr="003A7785">
        <w:rPr>
          <w:rFonts w:ascii="Calibri" w:hAnsi="Calibri" w:cs="Calibri"/>
          <w:sz w:val="22"/>
          <w:szCs w:val="22"/>
        </w:rPr>
        <w:t>Wykonawca</w:t>
      </w:r>
      <w:r w:rsidR="00876255" w:rsidRPr="003A7785">
        <w:rPr>
          <w:rFonts w:ascii="Calibri" w:hAnsi="Calibri" w:cs="Calibri"/>
          <w:sz w:val="22"/>
          <w:szCs w:val="22"/>
        </w:rPr>
        <w:t xml:space="preserve"> </w:t>
      </w:r>
      <w:r w:rsidR="00416B6A" w:rsidRPr="003A7785">
        <w:rPr>
          <w:rFonts w:ascii="Calibri" w:hAnsi="Calibri" w:cs="Calibri"/>
          <w:sz w:val="22"/>
          <w:szCs w:val="22"/>
        </w:rPr>
        <w:t>zobowiązuje się do przedkładania Zamawiającemu każdorazowo projektu umowy o podwykonawstwo, której przedmiotem są roboty budowlane, a także każdorazowo projektu jej zmiany</w:t>
      </w:r>
      <w:r w:rsidR="00876255" w:rsidRPr="003A7785">
        <w:rPr>
          <w:rFonts w:ascii="Calibri" w:hAnsi="Calibri" w:cs="Calibri"/>
          <w:sz w:val="22"/>
          <w:szCs w:val="22"/>
          <w:shd w:val="clear" w:color="auto" w:fill="FFFFFF"/>
        </w:rPr>
        <w:t>.</w:t>
      </w:r>
    </w:p>
    <w:p w14:paraId="76F5A9D7" w14:textId="77777777" w:rsidR="00745AB5" w:rsidRPr="003A7785" w:rsidRDefault="00416B6A" w:rsidP="00FF6CC6">
      <w:pPr>
        <w:ind w:left="705" w:hanging="705"/>
        <w:jc w:val="both"/>
        <w:rPr>
          <w:rFonts w:ascii="Calibri" w:hAnsi="Calibri" w:cs="Calibri"/>
          <w:sz w:val="22"/>
          <w:szCs w:val="22"/>
        </w:rPr>
      </w:pPr>
      <w:r w:rsidRPr="003A7785">
        <w:rPr>
          <w:rFonts w:ascii="Calibri" w:hAnsi="Calibri" w:cs="Calibri"/>
          <w:sz w:val="22"/>
          <w:szCs w:val="22"/>
        </w:rPr>
        <w:t xml:space="preserve">3. </w:t>
      </w:r>
      <w:r w:rsidRPr="003A7785">
        <w:rPr>
          <w:rFonts w:ascii="Calibri" w:hAnsi="Calibri" w:cs="Calibri"/>
          <w:sz w:val="22"/>
          <w:szCs w:val="22"/>
        </w:rPr>
        <w:tab/>
        <w:t xml:space="preserve">Wykonawca zobowiązuje się do przedkładania Zamawiającemu każdorazowo poświadczonej za zgodność z oryginałem kopii zawartej umowy o podwykonawstwo, której przedmiotem są roboty budowlane, a także jej zmian, w terminie 7 dni od dnia jej zawarcia lub zmiany. </w:t>
      </w:r>
    </w:p>
    <w:p w14:paraId="4981A4BA" w14:textId="77777777" w:rsidR="00745AB5" w:rsidRPr="003A7785" w:rsidRDefault="00745AB5" w:rsidP="00FF6CC6">
      <w:pPr>
        <w:ind w:left="705" w:hanging="705"/>
        <w:jc w:val="both"/>
        <w:rPr>
          <w:rFonts w:ascii="Calibri" w:hAnsi="Calibri" w:cs="Calibri"/>
          <w:sz w:val="22"/>
          <w:szCs w:val="22"/>
        </w:rPr>
      </w:pPr>
      <w:r w:rsidRPr="003A7785">
        <w:rPr>
          <w:rFonts w:ascii="Calibri" w:hAnsi="Calibri" w:cs="Calibri"/>
          <w:sz w:val="22"/>
          <w:szCs w:val="22"/>
        </w:rPr>
        <w:t xml:space="preserve">4.   </w:t>
      </w:r>
      <w:r w:rsidR="00876255" w:rsidRPr="003A7785">
        <w:rPr>
          <w:rFonts w:ascii="Calibri" w:hAnsi="Calibri" w:cs="Calibri"/>
          <w:sz w:val="22"/>
          <w:szCs w:val="22"/>
        </w:rPr>
        <w:t xml:space="preserve">  </w:t>
      </w:r>
      <w:r w:rsidRPr="003A7785">
        <w:rPr>
          <w:rFonts w:ascii="Calibri" w:hAnsi="Calibri" w:cs="Calibri"/>
          <w:sz w:val="22"/>
          <w:szCs w:val="22"/>
        </w:rPr>
        <w:t xml:space="preserve">  </w:t>
      </w:r>
      <w:r w:rsidR="00416B6A" w:rsidRPr="003A7785">
        <w:rPr>
          <w:rFonts w:ascii="Calibri" w:hAnsi="Calibri" w:cs="Calibri"/>
          <w:sz w:val="22"/>
          <w:szCs w:val="22"/>
        </w:rPr>
        <w:t xml:space="preserve">Jeżeli Zamawiający w terminie 7 dni od przedłożenia Zamawiającemu projektu umowy o podwykonawstwo, której przedmiotem są roboty budowlane, lub projektu jej zmian, nie zgłosi na piśmie zastrzeżeń, uważa się, że Zamawiający akceptuje projekt umowy o podwykonawstwo lub projekt jej zmian. </w:t>
      </w:r>
    </w:p>
    <w:p w14:paraId="0D9944B9" w14:textId="77777777" w:rsidR="00416B6A" w:rsidRPr="003A7785" w:rsidRDefault="00745AB5" w:rsidP="00FF6CC6">
      <w:pPr>
        <w:ind w:left="705" w:hanging="705"/>
        <w:jc w:val="both"/>
        <w:rPr>
          <w:rFonts w:ascii="Calibri" w:hAnsi="Calibri" w:cs="Calibri"/>
          <w:sz w:val="22"/>
          <w:szCs w:val="22"/>
        </w:rPr>
      </w:pPr>
      <w:r w:rsidRPr="003A7785">
        <w:rPr>
          <w:rFonts w:ascii="Calibri" w:hAnsi="Calibri" w:cs="Calibri"/>
          <w:sz w:val="22"/>
          <w:szCs w:val="22"/>
        </w:rPr>
        <w:t xml:space="preserve">5.   </w:t>
      </w:r>
      <w:r w:rsidR="00416B6A" w:rsidRPr="003A7785">
        <w:rPr>
          <w:rFonts w:ascii="Calibri" w:hAnsi="Calibri" w:cs="Calibri"/>
          <w:sz w:val="22"/>
          <w:szCs w:val="22"/>
        </w:rPr>
        <w:t xml:space="preserve">Jeżeli Zamawiający w terminie 7 dni od przedłożenia Zamawiającemu umowy o podwykonawstwo, której przedmiotem są roboty budowlane, lub jej zmian, nie zgłosi na piśmie sprzeciwu, uważa się, że Zamawiający akceptuje umowę o podwykonawstwo lub jej zmian. </w:t>
      </w:r>
    </w:p>
    <w:p w14:paraId="4BEE15D1" w14:textId="77777777" w:rsidR="00416B6A" w:rsidRPr="003A7785" w:rsidRDefault="00416B6A" w:rsidP="00FF6CC6">
      <w:pPr>
        <w:ind w:left="705" w:hanging="705"/>
        <w:jc w:val="both"/>
        <w:rPr>
          <w:rFonts w:ascii="Calibri" w:hAnsi="Calibri" w:cs="Calibri"/>
          <w:sz w:val="22"/>
          <w:szCs w:val="22"/>
        </w:rPr>
      </w:pPr>
      <w:r w:rsidRPr="003A7785">
        <w:rPr>
          <w:rFonts w:ascii="Calibri" w:hAnsi="Calibri" w:cs="Calibri"/>
          <w:sz w:val="22"/>
          <w:szCs w:val="22"/>
        </w:rPr>
        <w:t xml:space="preserve">6. </w:t>
      </w:r>
      <w:r w:rsidRPr="003A7785">
        <w:rPr>
          <w:rFonts w:ascii="Calibri" w:hAnsi="Calibri" w:cs="Calibri"/>
          <w:sz w:val="22"/>
          <w:szCs w:val="22"/>
        </w:rPr>
        <w:tab/>
        <w:t xml:space="preserve">Wykonawca zobowiązuje się do przedkładania Zamawiającemu poświadczonej za zgodność z oryginałem kopii zawartej umowy o podwykonawstwo, której przedmiotem są dostawy lub </w:t>
      </w:r>
      <w:r w:rsidRPr="003A7785">
        <w:rPr>
          <w:rFonts w:ascii="Calibri" w:hAnsi="Calibri" w:cs="Calibri"/>
          <w:sz w:val="22"/>
          <w:szCs w:val="22"/>
        </w:rPr>
        <w:lastRenderedPageBreak/>
        <w:t xml:space="preserve">usługi, lub jej zmian, w terminie 7 dni od dnia jej zawarcia lub zmiany, z wyłączeniem umów o podwykonawstwo o wartości mniejszej niż 0,5% wartości wynagrodzenia brutto określonego w § </w:t>
      </w:r>
      <w:r w:rsidR="00A87000" w:rsidRPr="003A7785">
        <w:rPr>
          <w:rFonts w:ascii="Calibri" w:hAnsi="Calibri" w:cs="Calibri"/>
          <w:sz w:val="22"/>
          <w:szCs w:val="22"/>
        </w:rPr>
        <w:t>5</w:t>
      </w:r>
      <w:r w:rsidRPr="003A7785">
        <w:rPr>
          <w:rFonts w:ascii="Calibri" w:hAnsi="Calibri" w:cs="Calibri"/>
          <w:sz w:val="22"/>
          <w:szCs w:val="22"/>
        </w:rPr>
        <w:t xml:space="preserve"> ust. 1 niniejszej Umowy. Wyłączenie, o którym mowa w zdaniu pierwszym, nie dotyczy umów o podwykonawstwo o wartości większej niż 50.000 zł brutto. </w:t>
      </w:r>
    </w:p>
    <w:p w14:paraId="07C7DE01" w14:textId="77777777" w:rsidR="00416B6A" w:rsidRPr="003A7785" w:rsidRDefault="00416B6A" w:rsidP="00FF6CC6">
      <w:pPr>
        <w:ind w:left="705" w:hanging="705"/>
        <w:jc w:val="both"/>
        <w:rPr>
          <w:rFonts w:ascii="Calibri" w:hAnsi="Calibri" w:cs="Calibri"/>
          <w:sz w:val="22"/>
          <w:szCs w:val="22"/>
        </w:rPr>
      </w:pPr>
      <w:r w:rsidRPr="003A7785">
        <w:rPr>
          <w:rFonts w:ascii="Calibri" w:hAnsi="Calibri" w:cs="Calibri"/>
          <w:sz w:val="22"/>
          <w:szCs w:val="22"/>
        </w:rPr>
        <w:t xml:space="preserve">7. </w:t>
      </w:r>
      <w:r w:rsidRPr="003A7785">
        <w:rPr>
          <w:rFonts w:ascii="Calibri" w:hAnsi="Calibri" w:cs="Calibri"/>
          <w:sz w:val="22"/>
          <w:szCs w:val="22"/>
        </w:rPr>
        <w:tab/>
        <w:t xml:space="preserve">Wykonawca zobowiązuje się zawrzeć w umowie, o której mowa w ust. 3 powyżej postanowienia zobowiązujące podwykonawcę do: </w:t>
      </w:r>
    </w:p>
    <w:p w14:paraId="199C6F22" w14:textId="77777777" w:rsidR="00416B6A" w:rsidRPr="003A7785" w:rsidRDefault="00416B6A" w:rsidP="00FF6CC6">
      <w:pPr>
        <w:ind w:left="1410" w:hanging="705"/>
        <w:jc w:val="both"/>
        <w:rPr>
          <w:rFonts w:ascii="Calibri" w:hAnsi="Calibri" w:cs="Calibri"/>
          <w:sz w:val="22"/>
          <w:szCs w:val="22"/>
        </w:rPr>
      </w:pPr>
      <w:r w:rsidRPr="003A7785">
        <w:rPr>
          <w:rFonts w:ascii="Calibri" w:hAnsi="Calibri" w:cs="Calibri"/>
          <w:sz w:val="22"/>
          <w:szCs w:val="22"/>
        </w:rPr>
        <w:t xml:space="preserve">1) </w:t>
      </w:r>
      <w:r w:rsidRPr="003A7785">
        <w:rPr>
          <w:rFonts w:ascii="Calibri" w:hAnsi="Calibri" w:cs="Calibri"/>
          <w:sz w:val="22"/>
          <w:szCs w:val="22"/>
        </w:rPr>
        <w:tab/>
        <w:t xml:space="preserve">uzyskania uprzedniej pisemnej zgody Zamawiającego na zawarcie z dalszym podwykonawcą umowy o roboty budowlane, </w:t>
      </w:r>
    </w:p>
    <w:p w14:paraId="2160299F" w14:textId="77777777" w:rsidR="00416B6A" w:rsidRPr="003A7785" w:rsidRDefault="00416B6A" w:rsidP="00FF6CC6">
      <w:pPr>
        <w:ind w:left="1410" w:hanging="705"/>
        <w:jc w:val="both"/>
        <w:rPr>
          <w:rFonts w:ascii="Calibri" w:hAnsi="Calibri" w:cs="Calibri"/>
          <w:sz w:val="22"/>
          <w:szCs w:val="22"/>
        </w:rPr>
      </w:pPr>
      <w:r w:rsidRPr="003A7785">
        <w:rPr>
          <w:rFonts w:ascii="Calibri" w:hAnsi="Calibri" w:cs="Calibri"/>
          <w:sz w:val="22"/>
          <w:szCs w:val="22"/>
        </w:rPr>
        <w:t xml:space="preserve">2) </w:t>
      </w:r>
      <w:r w:rsidRPr="003A7785">
        <w:rPr>
          <w:rFonts w:ascii="Calibri" w:hAnsi="Calibri" w:cs="Calibri"/>
          <w:sz w:val="22"/>
          <w:szCs w:val="22"/>
        </w:rPr>
        <w:tab/>
        <w:t xml:space="preserve">przedkładania Zamawiającemu projektu umowy o podwykonawstwo, której przedmiotem są roboty budowlane, a także projektu jej zmiany, wraz ze zgodą Wykonawcy na zawarcie umowy o podwykonawstwo o treści zgodnej z projektem umowy, </w:t>
      </w:r>
    </w:p>
    <w:p w14:paraId="01296A12" w14:textId="77777777" w:rsidR="00416B6A" w:rsidRPr="003A7785" w:rsidRDefault="00416B6A" w:rsidP="00FF6CC6">
      <w:pPr>
        <w:ind w:left="1410" w:hanging="705"/>
        <w:jc w:val="both"/>
        <w:rPr>
          <w:rFonts w:ascii="Calibri" w:hAnsi="Calibri" w:cs="Calibri"/>
          <w:sz w:val="22"/>
          <w:szCs w:val="22"/>
        </w:rPr>
      </w:pPr>
      <w:r w:rsidRPr="003A7785">
        <w:rPr>
          <w:rFonts w:ascii="Calibri" w:hAnsi="Calibri" w:cs="Calibri"/>
          <w:sz w:val="22"/>
          <w:szCs w:val="22"/>
        </w:rPr>
        <w:t xml:space="preserve">3) </w:t>
      </w:r>
      <w:r w:rsidRPr="003A7785">
        <w:rPr>
          <w:rFonts w:ascii="Calibri" w:hAnsi="Calibri" w:cs="Calibri"/>
          <w:sz w:val="22"/>
          <w:szCs w:val="22"/>
        </w:rPr>
        <w:tab/>
        <w:t xml:space="preserve">przedkładania Zamawiającemu poświadczonej za zgodność z oryginałem kopii zawartej umowy o podwykonawstwo, której przedmiotem są roboty budowlane, i jej zmian, w terminie 7 dni od dnia jej zawarcia, </w:t>
      </w:r>
    </w:p>
    <w:p w14:paraId="2CD6D595" w14:textId="77777777" w:rsidR="00416B6A" w:rsidRPr="003A7785" w:rsidRDefault="00416B6A" w:rsidP="00FF6CC6">
      <w:pPr>
        <w:ind w:left="1410" w:hanging="705"/>
        <w:jc w:val="both"/>
        <w:rPr>
          <w:rFonts w:ascii="Calibri" w:hAnsi="Calibri" w:cs="Calibri"/>
          <w:sz w:val="22"/>
          <w:szCs w:val="22"/>
        </w:rPr>
      </w:pPr>
      <w:r w:rsidRPr="003A7785">
        <w:rPr>
          <w:rFonts w:ascii="Calibri" w:hAnsi="Calibri" w:cs="Calibri"/>
          <w:sz w:val="22"/>
          <w:szCs w:val="22"/>
        </w:rPr>
        <w:t xml:space="preserve">4) </w:t>
      </w:r>
      <w:r w:rsidRPr="003A7785">
        <w:rPr>
          <w:rFonts w:ascii="Calibri" w:hAnsi="Calibri" w:cs="Calibri"/>
          <w:sz w:val="22"/>
          <w:szCs w:val="22"/>
        </w:rPr>
        <w:tab/>
        <w:t xml:space="preserve">ustalenia terminu zapłaty wynagrodzenia należnego podwykonawcy nie dłuższego niż 30 dni od dnia doręczenia Wykonawcy faktury lub rachunku,  </w:t>
      </w:r>
    </w:p>
    <w:p w14:paraId="48CC92F1" w14:textId="77777777" w:rsidR="00416B6A" w:rsidRPr="003A7785" w:rsidRDefault="00AA6C00" w:rsidP="00FF6CC6">
      <w:pPr>
        <w:ind w:left="1410" w:hanging="705"/>
        <w:jc w:val="both"/>
        <w:rPr>
          <w:rFonts w:ascii="Calibri" w:hAnsi="Calibri" w:cs="Calibri"/>
          <w:sz w:val="22"/>
          <w:szCs w:val="22"/>
        </w:rPr>
      </w:pPr>
      <w:r w:rsidRPr="003A7785">
        <w:rPr>
          <w:rFonts w:ascii="Calibri" w:hAnsi="Calibri" w:cs="Calibri"/>
          <w:sz w:val="22"/>
          <w:szCs w:val="22"/>
        </w:rPr>
        <w:t>5</w:t>
      </w:r>
      <w:r w:rsidR="00416B6A" w:rsidRPr="003A7785">
        <w:rPr>
          <w:rFonts w:ascii="Calibri" w:hAnsi="Calibri" w:cs="Calibri"/>
          <w:sz w:val="22"/>
          <w:szCs w:val="22"/>
        </w:rPr>
        <w:t xml:space="preserve">) </w:t>
      </w:r>
      <w:r w:rsidR="00416B6A" w:rsidRPr="003A7785">
        <w:rPr>
          <w:rFonts w:ascii="Calibri" w:hAnsi="Calibri" w:cs="Calibri"/>
          <w:sz w:val="22"/>
          <w:szCs w:val="22"/>
        </w:rPr>
        <w:tab/>
      </w:r>
      <w:bookmarkStart w:id="19" w:name="_Hlk509402804"/>
      <w:r w:rsidR="00416B6A" w:rsidRPr="003A7785">
        <w:rPr>
          <w:rFonts w:ascii="Calibri" w:hAnsi="Calibri" w:cs="Calibri"/>
          <w:sz w:val="22"/>
          <w:szCs w:val="22"/>
        </w:rPr>
        <w:t>zabezpieczenia należytego wykonania umowy o podwykonawstwo, w jednej lub w kliku formach wskazanych w art. 148 ust. 1 ustawy Prawo zamówień publicznych, a za zgodą Zamawiającego również w formach wskazanych w art. 148 ust. 2 ustawy Prawo zamówień Publicznych, przy czym w przypadku zabezpieczenia w pieniądzu poprzez wpłatę przelewem na rachunek bankowy wskazany przez Wykonawcę</w:t>
      </w:r>
      <w:bookmarkEnd w:id="19"/>
      <w:r w:rsidR="00733415" w:rsidRPr="003A7785">
        <w:rPr>
          <w:rFonts w:ascii="Calibri" w:hAnsi="Calibri" w:cs="Calibri"/>
          <w:sz w:val="22"/>
          <w:szCs w:val="22"/>
        </w:rPr>
        <w:t>.</w:t>
      </w:r>
      <w:r w:rsidR="00416B6A" w:rsidRPr="003A7785">
        <w:rPr>
          <w:rFonts w:ascii="Calibri" w:hAnsi="Calibri" w:cs="Calibri"/>
          <w:sz w:val="22"/>
          <w:szCs w:val="22"/>
        </w:rPr>
        <w:t xml:space="preserve"> </w:t>
      </w:r>
    </w:p>
    <w:p w14:paraId="6B2DF669" w14:textId="77777777" w:rsidR="00416B6A" w:rsidRPr="003A7785" w:rsidRDefault="00416B6A" w:rsidP="00FF6CC6">
      <w:pPr>
        <w:ind w:left="705" w:hanging="705"/>
        <w:jc w:val="both"/>
        <w:rPr>
          <w:rFonts w:ascii="Calibri" w:hAnsi="Calibri" w:cs="Calibri"/>
          <w:sz w:val="22"/>
          <w:szCs w:val="22"/>
        </w:rPr>
      </w:pPr>
      <w:r w:rsidRPr="003A7785">
        <w:rPr>
          <w:rFonts w:ascii="Calibri" w:hAnsi="Calibri" w:cs="Calibri"/>
          <w:sz w:val="22"/>
          <w:szCs w:val="22"/>
        </w:rPr>
        <w:t xml:space="preserve">8. </w:t>
      </w:r>
      <w:r w:rsidRPr="003A7785">
        <w:rPr>
          <w:rFonts w:ascii="Calibri" w:hAnsi="Calibri" w:cs="Calibri"/>
          <w:sz w:val="22"/>
          <w:szCs w:val="22"/>
        </w:rPr>
        <w:tab/>
        <w:t xml:space="preserve">Wykonawca zobowiązuje się zawrzeć w umowie, o której mowa w ust. 3 powyżej postanowienia informujące podwykonawcę, że: </w:t>
      </w:r>
    </w:p>
    <w:p w14:paraId="5D530DFB" w14:textId="77777777" w:rsidR="00416B6A" w:rsidRPr="003A7785" w:rsidRDefault="00416B6A" w:rsidP="00FF6CC6">
      <w:pPr>
        <w:ind w:left="1410" w:hanging="705"/>
        <w:jc w:val="both"/>
        <w:rPr>
          <w:rFonts w:ascii="Calibri" w:hAnsi="Calibri" w:cs="Calibri"/>
          <w:sz w:val="22"/>
          <w:szCs w:val="22"/>
        </w:rPr>
      </w:pPr>
      <w:proofErr w:type="gramStart"/>
      <w:r w:rsidRPr="003A7785">
        <w:rPr>
          <w:rFonts w:ascii="Calibri" w:hAnsi="Calibri" w:cs="Calibri"/>
          <w:sz w:val="22"/>
          <w:szCs w:val="22"/>
        </w:rPr>
        <w:t>1)</w:t>
      </w:r>
      <w:proofErr w:type="gramEnd"/>
      <w:r w:rsidRPr="003A7785">
        <w:rPr>
          <w:rFonts w:ascii="Calibri" w:hAnsi="Calibri" w:cs="Calibri"/>
          <w:sz w:val="22"/>
          <w:szCs w:val="22"/>
        </w:rPr>
        <w:t xml:space="preserve"> </w:t>
      </w:r>
      <w:r w:rsidRPr="003A7785">
        <w:rPr>
          <w:rFonts w:ascii="Calibri" w:hAnsi="Calibri" w:cs="Calibri"/>
          <w:sz w:val="22"/>
          <w:szCs w:val="22"/>
        </w:rPr>
        <w:tab/>
        <w:t xml:space="preserve">jeżeli Zamawiający w terminie 7 dni od przedłożenia Zamawiającemu przez Wykonawcę projektu umowy o podwykonawstwo, której przedmiotem są roboty budowlane, lub projektu jej zmian, nie zgłosi na piśmie zastrzeżeń, uważa się, że Zamawiający akceptuje projekt umowy o podwykonawstwo lub projekt jej zmian, </w:t>
      </w:r>
    </w:p>
    <w:p w14:paraId="564C4F7E" w14:textId="77777777" w:rsidR="00416B6A" w:rsidRPr="003A7785" w:rsidRDefault="00416B6A" w:rsidP="00FF6CC6">
      <w:pPr>
        <w:ind w:left="1410" w:hanging="705"/>
        <w:jc w:val="both"/>
        <w:rPr>
          <w:rFonts w:ascii="Calibri" w:hAnsi="Calibri" w:cs="Calibri"/>
          <w:sz w:val="22"/>
          <w:szCs w:val="22"/>
        </w:rPr>
      </w:pPr>
      <w:proofErr w:type="gramStart"/>
      <w:r w:rsidRPr="003A7785">
        <w:rPr>
          <w:rFonts w:ascii="Calibri" w:hAnsi="Calibri" w:cs="Calibri"/>
          <w:sz w:val="22"/>
          <w:szCs w:val="22"/>
        </w:rPr>
        <w:t>2)</w:t>
      </w:r>
      <w:proofErr w:type="gramEnd"/>
      <w:r w:rsidRPr="003A7785">
        <w:rPr>
          <w:rFonts w:ascii="Calibri" w:hAnsi="Calibri" w:cs="Calibri"/>
          <w:sz w:val="22"/>
          <w:szCs w:val="22"/>
        </w:rPr>
        <w:t xml:space="preserve"> </w:t>
      </w:r>
      <w:r w:rsidRPr="003A7785">
        <w:rPr>
          <w:rFonts w:ascii="Calibri" w:hAnsi="Calibri" w:cs="Calibri"/>
          <w:sz w:val="22"/>
          <w:szCs w:val="22"/>
        </w:rPr>
        <w:tab/>
        <w:t xml:space="preserve">jeżeli Zamawiający w terminie 7 dni od przedłożenia Zamawiającemu przez Wykonawcę umowy o podwykonawstwo, której przedmiotem są roboty budowlane, lub jej zmian, nie zgłosi na piśmie sprzeciwu, uważa się, że Zamawiający akceptuje umowę o podwykonawstwo lub jej zmian. </w:t>
      </w:r>
    </w:p>
    <w:p w14:paraId="48927189" w14:textId="77777777" w:rsidR="00416B6A" w:rsidRPr="003A7785" w:rsidRDefault="00416B6A" w:rsidP="00FF6CC6">
      <w:pPr>
        <w:ind w:left="705" w:hanging="705"/>
        <w:jc w:val="both"/>
        <w:rPr>
          <w:rFonts w:ascii="Calibri" w:hAnsi="Calibri" w:cs="Calibri"/>
          <w:sz w:val="22"/>
          <w:szCs w:val="22"/>
        </w:rPr>
      </w:pPr>
      <w:r w:rsidRPr="003A7785">
        <w:rPr>
          <w:rFonts w:ascii="Calibri" w:hAnsi="Calibri" w:cs="Calibri"/>
          <w:sz w:val="22"/>
          <w:szCs w:val="22"/>
        </w:rPr>
        <w:t xml:space="preserve">9. </w:t>
      </w:r>
      <w:r w:rsidRPr="003A7785">
        <w:rPr>
          <w:rFonts w:ascii="Calibri" w:hAnsi="Calibri" w:cs="Calibri"/>
          <w:sz w:val="22"/>
          <w:szCs w:val="22"/>
        </w:rPr>
        <w:tab/>
        <w:t xml:space="preserve">Wykonawca zobowiązuje się zawrzeć w umowie, o której mowa w ust. 3 powyżej postanowienia zobowiązujące podwykonawcę do zawarcia w umowie o dalsze podwykonawstwo postanowień, o których mowa w ust. 7 i 8 powyżej stosowanych odpowiednio. </w:t>
      </w:r>
    </w:p>
    <w:p w14:paraId="351A69AA" w14:textId="77777777" w:rsidR="00416B6A" w:rsidRPr="003A7785" w:rsidRDefault="00416B6A" w:rsidP="00FF6CC6">
      <w:pPr>
        <w:ind w:left="705" w:hanging="705"/>
        <w:jc w:val="both"/>
        <w:rPr>
          <w:rFonts w:ascii="Calibri" w:hAnsi="Calibri" w:cs="Calibri"/>
          <w:sz w:val="22"/>
          <w:szCs w:val="22"/>
        </w:rPr>
      </w:pPr>
      <w:r w:rsidRPr="003A7785">
        <w:rPr>
          <w:rFonts w:ascii="Calibri" w:hAnsi="Calibri" w:cs="Calibri"/>
          <w:sz w:val="22"/>
          <w:szCs w:val="22"/>
        </w:rPr>
        <w:t xml:space="preserve">10. </w:t>
      </w:r>
      <w:r w:rsidRPr="003A7785">
        <w:rPr>
          <w:rFonts w:ascii="Calibri" w:hAnsi="Calibri" w:cs="Calibri"/>
          <w:sz w:val="22"/>
          <w:szCs w:val="22"/>
        </w:rPr>
        <w:tab/>
        <w:t xml:space="preserve">Wykonawca zobowiązuje się zapewnić, iż postanowienia, o których mowa w ust. 7 i 8 powyżej zostaną wprowadzone w umowie o dalsze podwykonawstwo odpowiednio przez każdego dalszego podwykonawcę. </w:t>
      </w:r>
    </w:p>
    <w:p w14:paraId="515470E1" w14:textId="77777777" w:rsidR="00416B6A" w:rsidRPr="003A7785" w:rsidRDefault="00416B6A" w:rsidP="00FF6CC6">
      <w:pPr>
        <w:ind w:left="705" w:hanging="705"/>
        <w:jc w:val="both"/>
        <w:rPr>
          <w:rFonts w:ascii="Calibri" w:hAnsi="Calibri" w:cs="Calibri"/>
          <w:sz w:val="22"/>
          <w:szCs w:val="22"/>
        </w:rPr>
      </w:pPr>
      <w:r w:rsidRPr="003A7785">
        <w:rPr>
          <w:rFonts w:ascii="Calibri" w:hAnsi="Calibri" w:cs="Calibri"/>
          <w:sz w:val="22"/>
          <w:szCs w:val="22"/>
        </w:rPr>
        <w:t xml:space="preserve">11. </w:t>
      </w:r>
      <w:r w:rsidRPr="003A7785">
        <w:rPr>
          <w:rFonts w:ascii="Calibri" w:hAnsi="Calibri" w:cs="Calibri"/>
          <w:sz w:val="22"/>
          <w:szCs w:val="22"/>
        </w:rPr>
        <w:tab/>
      </w:r>
      <w:bookmarkStart w:id="20" w:name="_Hlk509402964"/>
      <w:r w:rsidRPr="003A7785">
        <w:rPr>
          <w:rFonts w:ascii="Calibri" w:hAnsi="Calibri" w:cs="Calibri"/>
          <w:sz w:val="22"/>
          <w:szCs w:val="22"/>
        </w:rPr>
        <w:t>Każdorazowo w przypadku zawarcia przez Wykonawcę umowy o podwykonawstwo</w:t>
      </w:r>
      <w:r w:rsidR="00E20560" w:rsidRPr="003A7785">
        <w:rPr>
          <w:rFonts w:ascii="Calibri" w:hAnsi="Calibri" w:cs="Calibri"/>
          <w:sz w:val="22"/>
          <w:szCs w:val="22"/>
        </w:rPr>
        <w:t xml:space="preserve"> lub jej zmiany</w:t>
      </w:r>
      <w:r w:rsidRPr="003A7785">
        <w:rPr>
          <w:rFonts w:ascii="Calibri" w:hAnsi="Calibri" w:cs="Calibri"/>
          <w:sz w:val="22"/>
          <w:szCs w:val="22"/>
        </w:rPr>
        <w:t xml:space="preserve">, </w:t>
      </w:r>
      <w:r w:rsidR="002D01FE" w:rsidRPr="003A7785">
        <w:rPr>
          <w:rFonts w:ascii="Calibri" w:hAnsi="Calibri" w:cs="Calibri"/>
          <w:sz w:val="22"/>
          <w:szCs w:val="22"/>
        </w:rPr>
        <w:t>Wykonawca zobowiązany jest przekazać Zamawiającemu</w:t>
      </w:r>
      <w:r w:rsidRPr="003A7785">
        <w:rPr>
          <w:rFonts w:ascii="Calibri" w:hAnsi="Calibri" w:cs="Calibri"/>
          <w:sz w:val="22"/>
          <w:szCs w:val="22"/>
        </w:rPr>
        <w:t xml:space="preserve"> aktualny wykaz zakresu rzeczowo – finansowego robót budowlanych, dostaw oraz usług realizowanych przez podwykonawców</w:t>
      </w:r>
      <w:bookmarkEnd w:id="20"/>
      <w:r w:rsidRPr="003A7785">
        <w:rPr>
          <w:rFonts w:ascii="Calibri" w:hAnsi="Calibri" w:cs="Calibri"/>
          <w:sz w:val="22"/>
          <w:szCs w:val="22"/>
        </w:rPr>
        <w:t xml:space="preserve">. </w:t>
      </w:r>
    </w:p>
    <w:p w14:paraId="2F7B4493" w14:textId="77777777" w:rsidR="00A87000" w:rsidRPr="003A7785" w:rsidRDefault="00A87000" w:rsidP="00FF6CC6">
      <w:pPr>
        <w:ind w:left="705" w:hanging="705"/>
        <w:jc w:val="both"/>
        <w:rPr>
          <w:rFonts w:ascii="Calibri" w:hAnsi="Calibri" w:cs="Calibri"/>
          <w:sz w:val="22"/>
          <w:szCs w:val="22"/>
        </w:rPr>
      </w:pPr>
      <w:r w:rsidRPr="003A7785">
        <w:rPr>
          <w:rFonts w:ascii="Calibri" w:hAnsi="Calibri" w:cs="Calibri"/>
          <w:sz w:val="22"/>
          <w:szCs w:val="22"/>
        </w:rPr>
        <w:t xml:space="preserve">12.     </w:t>
      </w:r>
      <w:r w:rsidR="006F669C" w:rsidRPr="003A7785">
        <w:rPr>
          <w:rFonts w:ascii="Calibri" w:hAnsi="Calibri" w:cs="Calibri"/>
          <w:sz w:val="22"/>
          <w:szCs w:val="22"/>
        </w:rPr>
        <w:t>Wykonawca zobowiązuje się zawrzeć w umowie o podwykonawstwo, której przedmiotem są dostawy lub usługi postanowienia dotyczącego ustalenia terminu zapłaty wynagrodzenia należnego podwykonawcy nie dłuższego niż 30 dni od dnia doręczenia Wykonawcy faktury lub rachunku. Wykonawca zobowiązuje się zapewnić, iż takie samo postanowienie zostanie wprowadzone w umowie o dalsze podwykonawstwo odpowiednio przez każdego dalszego podwykonawcę</w:t>
      </w:r>
      <w:r w:rsidR="00DA048B" w:rsidRPr="003A7785">
        <w:rPr>
          <w:rFonts w:ascii="Calibri" w:hAnsi="Calibri" w:cs="Calibri"/>
          <w:sz w:val="22"/>
          <w:szCs w:val="22"/>
        </w:rPr>
        <w:t>.</w:t>
      </w:r>
      <w:r w:rsidR="006F669C" w:rsidRPr="003A7785">
        <w:rPr>
          <w:rFonts w:ascii="Calibri" w:hAnsi="Calibri" w:cs="Calibri"/>
          <w:sz w:val="22"/>
          <w:szCs w:val="22"/>
        </w:rPr>
        <w:t xml:space="preserve"> </w:t>
      </w:r>
    </w:p>
    <w:p w14:paraId="27029744" w14:textId="77777777" w:rsidR="00E76DF3" w:rsidRPr="003A7785" w:rsidRDefault="00CD07AD" w:rsidP="00FF6CC6">
      <w:pPr>
        <w:ind w:left="705" w:hanging="705"/>
        <w:jc w:val="both"/>
        <w:rPr>
          <w:rFonts w:ascii="Calibri" w:hAnsi="Calibri" w:cs="Calibri"/>
          <w:sz w:val="22"/>
          <w:szCs w:val="22"/>
        </w:rPr>
      </w:pPr>
      <w:r w:rsidRPr="003A7785">
        <w:rPr>
          <w:rFonts w:ascii="Calibri" w:hAnsi="Calibri" w:cs="Calibri"/>
          <w:sz w:val="22"/>
          <w:szCs w:val="22"/>
        </w:rPr>
        <w:t xml:space="preserve">13. </w:t>
      </w:r>
      <w:r w:rsidRPr="003A7785">
        <w:rPr>
          <w:rFonts w:ascii="Calibri" w:hAnsi="Calibri" w:cs="Calibri"/>
          <w:sz w:val="22"/>
          <w:szCs w:val="22"/>
        </w:rPr>
        <w:tab/>
      </w:r>
      <w:r w:rsidR="00E76DF3" w:rsidRPr="003A7785">
        <w:rPr>
          <w:rFonts w:ascii="Calibri" w:hAnsi="Calibri" w:cs="Calibri"/>
          <w:sz w:val="22"/>
          <w:szCs w:val="22"/>
          <w:shd w:val="clear" w:color="auto" w:fill="FFFFFF"/>
        </w:rPr>
        <w:t>W przypadku umów, których przedmiotem są roboty budowlane</w:t>
      </w:r>
      <w:r w:rsidR="00E76DF3" w:rsidRPr="003A7785">
        <w:rPr>
          <w:rFonts w:ascii="Calibri" w:hAnsi="Calibri" w:cs="Calibri"/>
          <w:sz w:val="22"/>
          <w:szCs w:val="22"/>
        </w:rPr>
        <w:t xml:space="preserve"> </w:t>
      </w:r>
      <w:r w:rsidR="00733415" w:rsidRPr="003A7785">
        <w:rPr>
          <w:rFonts w:ascii="Calibri" w:hAnsi="Calibri" w:cs="Calibri"/>
          <w:sz w:val="22"/>
          <w:szCs w:val="22"/>
        </w:rPr>
        <w:t xml:space="preserve">Wykonawca zobowiązuje się zawrzeć w umowie o podwykonawstwo postanowienia zobowiązujące podwykonawcę do przedkładania Zamawiającemu poświadczonej za zgodność z oryginałem kopii zawartej umowy o podwykonawstwo, której przedmiotem są dostawy lub usługi, lub jej zmian, w terminie 7 dni od dnia jej zawarcia lub zmiany, z wyłączeniem umów o podwykonawstwo o wartości mniejszej niż 0,5% wartości wynagrodzenia brutto określonego w § 5 ust. 1 niniejszej Umowy. Wyłączenie, o którym mowa w zdaniu pierwszym, nie dotyczy umów o podwykonawstwo o wartości większej </w:t>
      </w:r>
      <w:r w:rsidR="00733415" w:rsidRPr="003A7785">
        <w:rPr>
          <w:rFonts w:ascii="Calibri" w:hAnsi="Calibri" w:cs="Calibri"/>
          <w:sz w:val="22"/>
          <w:szCs w:val="22"/>
        </w:rPr>
        <w:lastRenderedPageBreak/>
        <w:t>niż 50.000 zł brutto.</w:t>
      </w:r>
      <w:r w:rsidR="00E76DF3" w:rsidRPr="003A7785">
        <w:rPr>
          <w:rFonts w:ascii="Calibri" w:hAnsi="Calibri" w:cs="Calibri"/>
          <w:sz w:val="22"/>
          <w:szCs w:val="22"/>
        </w:rPr>
        <w:t xml:space="preserve"> Wykonawca zobowiązuje się zapewnić, iż postanowienie powyżej zostanie wprowadzone w umowie o dalsze podwykonawstwo odpowiednio przez każdego dalszego podwykonawcę.</w:t>
      </w:r>
    </w:p>
    <w:p w14:paraId="2971D9B5" w14:textId="77777777" w:rsidR="00416B6A" w:rsidRPr="003A7785" w:rsidRDefault="00E76DF3" w:rsidP="00FF6CC6">
      <w:pPr>
        <w:ind w:left="705" w:hanging="705"/>
        <w:jc w:val="both"/>
        <w:rPr>
          <w:rFonts w:ascii="Calibri" w:hAnsi="Calibri" w:cs="Calibri"/>
          <w:sz w:val="22"/>
          <w:szCs w:val="22"/>
        </w:rPr>
      </w:pPr>
      <w:r w:rsidRPr="003A7785">
        <w:rPr>
          <w:rFonts w:ascii="Calibri" w:hAnsi="Calibri" w:cs="Calibri"/>
          <w:sz w:val="22"/>
          <w:szCs w:val="22"/>
        </w:rPr>
        <w:t>14.  Wykonawca zobowiązuje się, że u</w:t>
      </w:r>
      <w:r w:rsidR="00CD07AD" w:rsidRPr="003A7785">
        <w:rPr>
          <w:rFonts w:ascii="Calibri" w:hAnsi="Calibri" w:cs="Calibri"/>
          <w:sz w:val="22"/>
          <w:szCs w:val="22"/>
        </w:rPr>
        <w:t xml:space="preserve">mowa o podwykonawstwo </w:t>
      </w:r>
      <w:r w:rsidR="00CD07AD" w:rsidRPr="003A7785">
        <w:rPr>
          <w:rFonts w:ascii="Calibri" w:hAnsi="Calibri" w:cs="Calibri"/>
          <w:sz w:val="22"/>
          <w:szCs w:val="22"/>
          <w:shd w:val="clear" w:color="auto" w:fill="FFFFFF"/>
        </w:rPr>
        <w:t xml:space="preserve">nie </w:t>
      </w:r>
      <w:r w:rsidRPr="003A7785">
        <w:rPr>
          <w:rFonts w:ascii="Calibri" w:hAnsi="Calibri" w:cs="Calibri"/>
          <w:sz w:val="22"/>
          <w:szCs w:val="22"/>
          <w:shd w:val="clear" w:color="auto" w:fill="FFFFFF"/>
        </w:rPr>
        <w:t>będzie</w:t>
      </w:r>
      <w:r w:rsidR="00CD07AD" w:rsidRPr="003A7785">
        <w:rPr>
          <w:rFonts w:ascii="Calibri" w:hAnsi="Calibri" w:cs="Calibri"/>
          <w:sz w:val="22"/>
          <w:szCs w:val="22"/>
          <w:shd w:val="clear" w:color="auto" w:fill="FFFFFF"/>
        </w:rPr>
        <w:t xml:space="preserve"> zawierać postanowień kształtujących prawa i obowiązki podwykonawcy, w zakresie kar umownych oraz postanowień dotyczących warunków wypłaty wynagrodzenia, w sposób dla </w:t>
      </w:r>
      <w:r w:rsidRPr="003A7785">
        <w:rPr>
          <w:rFonts w:ascii="Calibri" w:hAnsi="Calibri" w:cs="Calibri"/>
          <w:sz w:val="22"/>
          <w:szCs w:val="22"/>
          <w:shd w:val="clear" w:color="auto" w:fill="FFFFFF"/>
        </w:rPr>
        <w:t>podwykonawcy</w:t>
      </w:r>
      <w:r w:rsidR="00CD07AD" w:rsidRPr="003A7785">
        <w:rPr>
          <w:rFonts w:ascii="Calibri" w:hAnsi="Calibri" w:cs="Calibri"/>
          <w:sz w:val="22"/>
          <w:szCs w:val="22"/>
          <w:shd w:val="clear" w:color="auto" w:fill="FFFFFF"/>
        </w:rPr>
        <w:t xml:space="preserve"> mniej korzystny niż prawa i obowiązki </w:t>
      </w:r>
      <w:r w:rsidR="00876255" w:rsidRPr="003A7785">
        <w:rPr>
          <w:rFonts w:ascii="Calibri" w:hAnsi="Calibri" w:cs="Calibri"/>
          <w:sz w:val="22"/>
          <w:szCs w:val="22"/>
          <w:shd w:val="clear" w:color="auto" w:fill="FFFFFF"/>
        </w:rPr>
        <w:t>W</w:t>
      </w:r>
      <w:r w:rsidR="00CD07AD" w:rsidRPr="003A7785">
        <w:rPr>
          <w:rFonts w:ascii="Calibri" w:hAnsi="Calibri" w:cs="Calibri"/>
          <w:sz w:val="22"/>
          <w:szCs w:val="22"/>
          <w:shd w:val="clear" w:color="auto" w:fill="FFFFFF"/>
        </w:rPr>
        <w:t xml:space="preserve">ykonawcy, ukształtowane postanowieniami </w:t>
      </w:r>
      <w:r w:rsidR="00876255" w:rsidRPr="003A7785">
        <w:rPr>
          <w:rFonts w:ascii="Calibri" w:hAnsi="Calibri" w:cs="Calibri"/>
          <w:sz w:val="22"/>
          <w:szCs w:val="22"/>
          <w:shd w:val="clear" w:color="auto" w:fill="FFFFFF"/>
        </w:rPr>
        <w:t xml:space="preserve">niniejszej </w:t>
      </w:r>
      <w:r w:rsidR="00CD07AD" w:rsidRPr="003A7785">
        <w:rPr>
          <w:rFonts w:ascii="Calibri" w:hAnsi="Calibri" w:cs="Calibri"/>
          <w:sz w:val="22"/>
          <w:szCs w:val="22"/>
          <w:shd w:val="clear" w:color="auto" w:fill="FFFFFF"/>
        </w:rPr>
        <w:t>umowy</w:t>
      </w:r>
      <w:r w:rsidR="00876255" w:rsidRPr="003A7785">
        <w:rPr>
          <w:rFonts w:ascii="Calibri" w:hAnsi="Calibri" w:cs="Calibri"/>
          <w:sz w:val="22"/>
          <w:szCs w:val="22"/>
          <w:shd w:val="clear" w:color="auto" w:fill="FFFFFF"/>
        </w:rPr>
        <w:t>.</w:t>
      </w:r>
    </w:p>
    <w:p w14:paraId="0FB9AB9B" w14:textId="77777777" w:rsidR="00876255" w:rsidRPr="003A7785" w:rsidRDefault="00876255" w:rsidP="00FF6CC6">
      <w:pPr>
        <w:ind w:left="705" w:hanging="705"/>
        <w:jc w:val="both"/>
        <w:rPr>
          <w:rFonts w:ascii="Calibri" w:hAnsi="Calibri" w:cs="Calibri"/>
          <w:b/>
          <w:sz w:val="22"/>
          <w:szCs w:val="22"/>
        </w:rPr>
      </w:pPr>
    </w:p>
    <w:p w14:paraId="60F90B49" w14:textId="77777777" w:rsidR="007F1F6D" w:rsidRPr="003A7785" w:rsidRDefault="007F1F6D" w:rsidP="00FF6CC6">
      <w:pPr>
        <w:ind w:right="-57"/>
        <w:jc w:val="center"/>
        <w:rPr>
          <w:rFonts w:ascii="Calibri" w:hAnsi="Calibri" w:cs="Calibri"/>
          <w:b/>
          <w:sz w:val="22"/>
          <w:szCs w:val="22"/>
        </w:rPr>
      </w:pPr>
      <w:r w:rsidRPr="003A7785">
        <w:rPr>
          <w:rFonts w:ascii="Calibri" w:hAnsi="Calibri" w:cs="Calibri"/>
          <w:b/>
          <w:sz w:val="22"/>
          <w:szCs w:val="22"/>
        </w:rPr>
        <w:t>§ 1</w:t>
      </w:r>
      <w:r w:rsidR="002A0008" w:rsidRPr="003A7785">
        <w:rPr>
          <w:rFonts w:ascii="Calibri" w:hAnsi="Calibri" w:cs="Calibri"/>
          <w:b/>
          <w:sz w:val="22"/>
          <w:szCs w:val="22"/>
        </w:rPr>
        <w:t>1</w:t>
      </w:r>
      <w:r w:rsidRPr="003A7785">
        <w:rPr>
          <w:rFonts w:ascii="Calibri" w:hAnsi="Calibri" w:cs="Calibri"/>
          <w:b/>
          <w:sz w:val="22"/>
          <w:szCs w:val="22"/>
        </w:rPr>
        <w:t>.</w:t>
      </w:r>
    </w:p>
    <w:p w14:paraId="4D32CF47" w14:textId="77777777" w:rsidR="002A0008" w:rsidRPr="003A7785" w:rsidRDefault="002A0008" w:rsidP="00FF6CC6">
      <w:pPr>
        <w:ind w:right="-57"/>
        <w:jc w:val="center"/>
        <w:rPr>
          <w:rFonts w:ascii="Calibri" w:hAnsi="Calibri" w:cs="Calibri"/>
          <w:b/>
          <w:sz w:val="22"/>
          <w:szCs w:val="22"/>
        </w:rPr>
      </w:pPr>
      <w:r w:rsidRPr="003A7785">
        <w:rPr>
          <w:rFonts w:ascii="Calibri" w:hAnsi="Calibri" w:cs="Calibri"/>
          <w:b/>
          <w:sz w:val="22"/>
          <w:szCs w:val="22"/>
        </w:rPr>
        <w:t>ZABEZPIECZENIE NALEŻYTEGO WYKONANIA UMOWY</w:t>
      </w:r>
    </w:p>
    <w:p w14:paraId="3146B5E1" w14:textId="77777777" w:rsidR="002A0008" w:rsidRPr="003A7785" w:rsidRDefault="00381C93" w:rsidP="00FF6CC6">
      <w:pPr>
        <w:pStyle w:val="Standard"/>
        <w:numPr>
          <w:ilvl w:val="0"/>
          <w:numId w:val="26"/>
        </w:numPr>
        <w:jc w:val="both"/>
        <w:rPr>
          <w:rFonts w:ascii="Calibri" w:hAnsi="Calibri" w:cs="Calibri"/>
          <w:sz w:val="22"/>
          <w:szCs w:val="22"/>
        </w:rPr>
      </w:pPr>
      <w:bookmarkStart w:id="21" w:name="_Hlk509403052"/>
      <w:r w:rsidRPr="003A7785">
        <w:rPr>
          <w:rFonts w:ascii="Calibri" w:hAnsi="Calibri" w:cs="Calibri"/>
          <w:sz w:val="22"/>
          <w:szCs w:val="22"/>
        </w:rPr>
        <w:t xml:space="preserve">Na przedmiot umowy Wykonawca udziela </w:t>
      </w:r>
      <w:r w:rsidR="00080747" w:rsidRPr="003A7785">
        <w:rPr>
          <w:rFonts w:ascii="Calibri" w:hAnsi="Calibri" w:cs="Calibri"/>
          <w:sz w:val="22"/>
          <w:szCs w:val="22"/>
        </w:rPr>
        <w:t>60</w:t>
      </w:r>
      <w:r w:rsidRPr="003A7785">
        <w:rPr>
          <w:rFonts w:ascii="Calibri" w:hAnsi="Calibri" w:cs="Calibri"/>
          <w:sz w:val="22"/>
          <w:szCs w:val="22"/>
        </w:rPr>
        <w:t xml:space="preserve"> miesięcznej gwarancji </w:t>
      </w:r>
      <w:r w:rsidR="00C13CE9" w:rsidRPr="003A7785">
        <w:rPr>
          <w:rFonts w:ascii="Calibri" w:hAnsi="Calibri" w:cs="Calibri"/>
          <w:sz w:val="22"/>
          <w:szCs w:val="22"/>
        </w:rPr>
        <w:t xml:space="preserve">jakości </w:t>
      </w:r>
      <w:r w:rsidRPr="003A7785">
        <w:rPr>
          <w:rFonts w:ascii="Calibri" w:hAnsi="Calibri" w:cs="Calibri"/>
          <w:sz w:val="22"/>
          <w:szCs w:val="22"/>
        </w:rPr>
        <w:t xml:space="preserve">na wykonane </w:t>
      </w:r>
      <w:r w:rsidR="00537922" w:rsidRPr="003A7785">
        <w:rPr>
          <w:rFonts w:ascii="Calibri" w:hAnsi="Calibri" w:cs="Calibri"/>
          <w:sz w:val="22"/>
          <w:szCs w:val="22"/>
        </w:rPr>
        <w:t>roboty</w:t>
      </w:r>
      <w:r w:rsidRPr="003A7785">
        <w:rPr>
          <w:rFonts w:ascii="Calibri" w:hAnsi="Calibri" w:cs="Calibri"/>
          <w:sz w:val="22"/>
          <w:szCs w:val="22"/>
        </w:rPr>
        <w:t xml:space="preserve"> i użyte materiały oraz </w:t>
      </w:r>
      <w:r w:rsidR="00FF17CB" w:rsidRPr="003A7785">
        <w:rPr>
          <w:rFonts w:ascii="Calibri" w:hAnsi="Calibri" w:cs="Calibri"/>
          <w:sz w:val="22"/>
          <w:szCs w:val="22"/>
        </w:rPr>
        <w:t>udziela</w:t>
      </w:r>
      <w:r w:rsidR="00A15278" w:rsidRPr="003A7785">
        <w:rPr>
          <w:rFonts w:ascii="Calibri" w:hAnsi="Calibri" w:cs="Calibri"/>
          <w:sz w:val="22"/>
          <w:szCs w:val="22"/>
        </w:rPr>
        <w:t xml:space="preserve"> </w:t>
      </w:r>
      <w:r w:rsidRPr="003A7785">
        <w:rPr>
          <w:rFonts w:ascii="Calibri" w:hAnsi="Calibri" w:cs="Calibri"/>
          <w:sz w:val="22"/>
          <w:szCs w:val="22"/>
        </w:rPr>
        <w:t>gwarancji</w:t>
      </w:r>
      <w:r w:rsidR="00C13CE9" w:rsidRPr="003A7785">
        <w:rPr>
          <w:rFonts w:ascii="Calibri" w:hAnsi="Calibri" w:cs="Calibri"/>
          <w:sz w:val="22"/>
          <w:szCs w:val="22"/>
        </w:rPr>
        <w:t xml:space="preserve"> jakości</w:t>
      </w:r>
      <w:r w:rsidRPr="003A7785">
        <w:rPr>
          <w:rFonts w:ascii="Calibri" w:hAnsi="Calibri" w:cs="Calibri"/>
          <w:sz w:val="22"/>
          <w:szCs w:val="22"/>
        </w:rPr>
        <w:t xml:space="preserve"> na zamontowane urządzenia na </w:t>
      </w:r>
      <w:r w:rsidR="00A15278" w:rsidRPr="003A7785">
        <w:rPr>
          <w:rFonts w:ascii="Calibri" w:hAnsi="Calibri" w:cs="Calibri"/>
          <w:sz w:val="22"/>
          <w:szCs w:val="22"/>
        </w:rPr>
        <w:t xml:space="preserve">okres taki jak wynikający z gwarancji producenta, nie </w:t>
      </w:r>
      <w:r w:rsidRPr="003A7785">
        <w:rPr>
          <w:rFonts w:ascii="Calibri" w:hAnsi="Calibri" w:cs="Calibri"/>
          <w:sz w:val="22"/>
          <w:szCs w:val="22"/>
        </w:rPr>
        <w:t>krótsz</w:t>
      </w:r>
      <w:r w:rsidR="00A15278" w:rsidRPr="003A7785">
        <w:rPr>
          <w:rFonts w:ascii="Calibri" w:hAnsi="Calibri" w:cs="Calibri"/>
          <w:sz w:val="22"/>
          <w:szCs w:val="22"/>
        </w:rPr>
        <w:t>y jednak</w:t>
      </w:r>
      <w:r w:rsidRPr="003A7785">
        <w:rPr>
          <w:rFonts w:ascii="Calibri" w:hAnsi="Calibri" w:cs="Calibri"/>
          <w:sz w:val="22"/>
          <w:szCs w:val="22"/>
        </w:rPr>
        <w:t xml:space="preserve"> niż 24 miesiące</w:t>
      </w:r>
      <w:bookmarkEnd w:id="21"/>
      <w:r w:rsidRPr="003A7785">
        <w:rPr>
          <w:rFonts w:ascii="Calibri" w:hAnsi="Calibri" w:cs="Calibri"/>
          <w:sz w:val="22"/>
          <w:szCs w:val="22"/>
        </w:rPr>
        <w:t xml:space="preserve">. </w:t>
      </w:r>
      <w:r w:rsidR="00C13CE9" w:rsidRPr="003A7785">
        <w:rPr>
          <w:rFonts w:ascii="Calibri" w:hAnsi="Calibri" w:cs="Calibri"/>
          <w:sz w:val="22"/>
          <w:szCs w:val="22"/>
        </w:rPr>
        <w:t xml:space="preserve">Wykonawca ponosi wobec Zamawiającego odpowiedzialność z tytułu rękojmi za wady przedmiotu Umowy przez okres </w:t>
      </w:r>
      <w:r w:rsidR="002A0044" w:rsidRPr="003A7785">
        <w:rPr>
          <w:rFonts w:ascii="Calibri" w:hAnsi="Calibri" w:cs="Calibri"/>
          <w:sz w:val="22"/>
          <w:szCs w:val="22"/>
        </w:rPr>
        <w:t>60</w:t>
      </w:r>
      <w:r w:rsidR="00C13CE9" w:rsidRPr="003A7785">
        <w:rPr>
          <w:rFonts w:ascii="Calibri" w:hAnsi="Calibri" w:cs="Calibri"/>
          <w:sz w:val="22"/>
          <w:szCs w:val="22"/>
        </w:rPr>
        <w:t xml:space="preserve"> (</w:t>
      </w:r>
      <w:r w:rsidR="002A0044" w:rsidRPr="003A7785">
        <w:rPr>
          <w:rFonts w:ascii="Calibri" w:hAnsi="Calibri" w:cs="Calibri"/>
          <w:sz w:val="22"/>
          <w:szCs w:val="22"/>
        </w:rPr>
        <w:t>sześćdziesiąt</w:t>
      </w:r>
      <w:r w:rsidR="00C13CE9" w:rsidRPr="003A7785">
        <w:rPr>
          <w:rFonts w:ascii="Calibri" w:hAnsi="Calibri" w:cs="Calibri"/>
          <w:sz w:val="22"/>
          <w:szCs w:val="22"/>
        </w:rPr>
        <w:t xml:space="preserve"> miesięcy) od daty odbioru końcowego robót, na zasadach określonych w ustawie Kodeks cywilny.</w:t>
      </w:r>
      <w:r w:rsidR="00FB27DA" w:rsidRPr="003A7785">
        <w:rPr>
          <w:rFonts w:ascii="Calibri" w:hAnsi="Calibri" w:cs="Calibri"/>
          <w:sz w:val="22"/>
          <w:szCs w:val="22"/>
        </w:rPr>
        <w:t xml:space="preserve"> Udzielone rękojmia i gwarancja nie naruszają prawa Zamawiającego do dochodzenia roszczeń o naprawienie szkody w pełnej wysokości na zasadach określonych w ustawie Kodeks cywilny</w:t>
      </w:r>
      <w:r w:rsidR="00643472" w:rsidRPr="003A7785">
        <w:rPr>
          <w:rFonts w:ascii="Calibri" w:hAnsi="Calibri" w:cs="Calibri"/>
          <w:sz w:val="22"/>
          <w:szCs w:val="22"/>
        </w:rPr>
        <w:t>.</w:t>
      </w:r>
    </w:p>
    <w:p w14:paraId="00BC3F7A" w14:textId="77777777" w:rsidR="002A0008" w:rsidRPr="003A7785" w:rsidRDefault="002A0008" w:rsidP="00FF6CC6">
      <w:pPr>
        <w:pStyle w:val="Standard"/>
        <w:numPr>
          <w:ilvl w:val="0"/>
          <w:numId w:val="26"/>
        </w:numPr>
        <w:jc w:val="both"/>
        <w:rPr>
          <w:rFonts w:ascii="Calibri" w:hAnsi="Calibri" w:cs="Calibri"/>
          <w:sz w:val="22"/>
          <w:szCs w:val="22"/>
        </w:rPr>
      </w:pPr>
      <w:r w:rsidRPr="003A7785">
        <w:rPr>
          <w:rFonts w:ascii="Calibri" w:hAnsi="Calibri" w:cs="Calibri"/>
          <w:sz w:val="22"/>
          <w:szCs w:val="22"/>
        </w:rPr>
        <w:t xml:space="preserve">Bieg terminu </w:t>
      </w:r>
      <w:r w:rsidR="00340A22" w:rsidRPr="003A7785">
        <w:rPr>
          <w:rFonts w:ascii="Calibri" w:hAnsi="Calibri" w:cs="Calibri"/>
          <w:sz w:val="22"/>
          <w:szCs w:val="22"/>
        </w:rPr>
        <w:t xml:space="preserve">rękojmi i </w:t>
      </w:r>
      <w:r w:rsidRPr="003A7785">
        <w:rPr>
          <w:rFonts w:ascii="Calibri" w:hAnsi="Calibri" w:cs="Calibri"/>
          <w:sz w:val="22"/>
          <w:szCs w:val="22"/>
        </w:rPr>
        <w:t xml:space="preserve">gwarancji rozpoczyna się </w:t>
      </w:r>
      <w:r w:rsidR="00CD5E52" w:rsidRPr="003A7785">
        <w:rPr>
          <w:rFonts w:ascii="Calibri" w:hAnsi="Calibri" w:cs="Calibri"/>
          <w:sz w:val="22"/>
          <w:szCs w:val="22"/>
        </w:rPr>
        <w:t xml:space="preserve">od dnia podpisania protokołu odbioru końcowego przedmiotu umowy, a w przypadku stwierdzenia w protokole odbioru końcowego wad lub usterek, </w:t>
      </w:r>
      <w:r w:rsidR="00FE1835" w:rsidRPr="003A7785">
        <w:rPr>
          <w:rFonts w:ascii="Calibri" w:hAnsi="Calibri" w:cs="Calibri"/>
          <w:sz w:val="22"/>
          <w:szCs w:val="22"/>
        </w:rPr>
        <w:t>których istnienie uniemożliwia korzystanie z przedmiotu umowy zgodnie z jego przeznaczeniem od dnia podpisania protokołu potwierdzającego usunięcie tych wad lub usterek</w:t>
      </w:r>
      <w:r w:rsidRPr="003A7785">
        <w:rPr>
          <w:rFonts w:ascii="Calibri" w:hAnsi="Calibri" w:cs="Calibri"/>
          <w:sz w:val="22"/>
          <w:szCs w:val="22"/>
        </w:rPr>
        <w:t xml:space="preserve">. </w:t>
      </w:r>
    </w:p>
    <w:p w14:paraId="50DBCA6A" w14:textId="77777777" w:rsidR="002A0008" w:rsidRPr="003A7785" w:rsidRDefault="007F1F6D" w:rsidP="00FF6CC6">
      <w:pPr>
        <w:pStyle w:val="Standard"/>
        <w:numPr>
          <w:ilvl w:val="0"/>
          <w:numId w:val="26"/>
        </w:numPr>
        <w:jc w:val="both"/>
        <w:rPr>
          <w:rFonts w:ascii="Calibri" w:hAnsi="Calibri" w:cs="Calibri"/>
          <w:sz w:val="22"/>
          <w:szCs w:val="22"/>
        </w:rPr>
      </w:pPr>
      <w:r w:rsidRPr="003A7785">
        <w:rPr>
          <w:rFonts w:ascii="Calibri" w:hAnsi="Calibri" w:cs="Calibri"/>
          <w:sz w:val="22"/>
          <w:szCs w:val="22"/>
        </w:rPr>
        <w:t xml:space="preserve">Ustala się zabezpieczenie należytego wykonania umowy w wysokości </w:t>
      </w:r>
      <w:r w:rsidR="00D0395A" w:rsidRPr="003A7785">
        <w:rPr>
          <w:rFonts w:ascii="Calibri" w:hAnsi="Calibri" w:cs="Calibri"/>
          <w:b/>
          <w:sz w:val="22"/>
          <w:szCs w:val="22"/>
        </w:rPr>
        <w:t>3</w:t>
      </w:r>
      <w:r w:rsidRPr="003A7785">
        <w:rPr>
          <w:rFonts w:ascii="Calibri" w:hAnsi="Calibri" w:cs="Calibri"/>
          <w:b/>
          <w:sz w:val="22"/>
          <w:szCs w:val="22"/>
        </w:rPr>
        <w:t>%</w:t>
      </w:r>
      <w:r w:rsidRPr="003A7785">
        <w:rPr>
          <w:rFonts w:ascii="Calibri" w:hAnsi="Calibri" w:cs="Calibri"/>
          <w:sz w:val="22"/>
          <w:szCs w:val="22"/>
        </w:rPr>
        <w:t xml:space="preserve"> wynagrodzenia brutto, o którym mowa w § 5 ust. 1 niniejszej Umowy, tj. </w:t>
      </w:r>
      <w:r w:rsidR="00D0395A" w:rsidRPr="003A7785">
        <w:rPr>
          <w:rFonts w:ascii="Calibri" w:hAnsi="Calibri" w:cs="Calibri"/>
          <w:sz w:val="22"/>
          <w:szCs w:val="22"/>
        </w:rPr>
        <w:t xml:space="preserve">na dzień zawarcia umowy </w:t>
      </w:r>
      <w:r w:rsidRPr="003A7785">
        <w:rPr>
          <w:rFonts w:ascii="Calibri" w:hAnsi="Calibri" w:cs="Calibri"/>
          <w:sz w:val="22"/>
          <w:szCs w:val="22"/>
        </w:rPr>
        <w:t xml:space="preserve">kwotę </w:t>
      </w:r>
      <w:r w:rsidR="00263E7F" w:rsidRPr="003A7785">
        <w:rPr>
          <w:rFonts w:ascii="Calibri" w:hAnsi="Calibri" w:cs="Calibri"/>
          <w:b/>
          <w:sz w:val="22"/>
          <w:szCs w:val="22"/>
        </w:rPr>
        <w:t>...</w:t>
      </w:r>
      <w:r w:rsidRPr="003A7785">
        <w:rPr>
          <w:rFonts w:ascii="Calibri" w:hAnsi="Calibri" w:cs="Calibri"/>
          <w:sz w:val="22"/>
          <w:szCs w:val="22"/>
        </w:rPr>
        <w:t xml:space="preserve"> (słownie: </w:t>
      </w:r>
      <w:r w:rsidR="00263E7F" w:rsidRPr="003A7785">
        <w:rPr>
          <w:rFonts w:ascii="Calibri" w:hAnsi="Calibri" w:cs="Calibri"/>
          <w:sz w:val="22"/>
          <w:szCs w:val="22"/>
        </w:rPr>
        <w:t>.......................</w:t>
      </w:r>
      <w:r w:rsidRPr="003A7785">
        <w:rPr>
          <w:rFonts w:ascii="Calibri" w:hAnsi="Calibri" w:cs="Calibri"/>
          <w:sz w:val="22"/>
          <w:szCs w:val="22"/>
        </w:rPr>
        <w:t>).</w:t>
      </w:r>
    </w:p>
    <w:p w14:paraId="1AF12CF6" w14:textId="00A016F2" w:rsidR="002A0008" w:rsidRPr="003A7785" w:rsidRDefault="007F1F6D" w:rsidP="00FF6CC6">
      <w:pPr>
        <w:pStyle w:val="Standard"/>
        <w:numPr>
          <w:ilvl w:val="0"/>
          <w:numId w:val="26"/>
        </w:numPr>
        <w:jc w:val="both"/>
        <w:rPr>
          <w:rFonts w:ascii="Calibri" w:hAnsi="Calibri" w:cs="Calibri"/>
          <w:sz w:val="22"/>
          <w:szCs w:val="22"/>
        </w:rPr>
      </w:pPr>
      <w:r w:rsidRPr="003A7785">
        <w:rPr>
          <w:rFonts w:ascii="Calibri" w:hAnsi="Calibri" w:cs="Calibri"/>
          <w:sz w:val="22"/>
          <w:szCs w:val="22"/>
        </w:rPr>
        <w:t xml:space="preserve">Najpóźniej w dniu podpisania umowy Wykonawca wniósł ustaloną w ust. </w:t>
      </w:r>
      <w:r w:rsidR="003718D8" w:rsidRPr="003A7785">
        <w:rPr>
          <w:rFonts w:ascii="Calibri" w:hAnsi="Calibri" w:cs="Calibri"/>
          <w:sz w:val="22"/>
          <w:szCs w:val="22"/>
        </w:rPr>
        <w:t>3</w:t>
      </w:r>
      <w:r w:rsidRPr="003A7785">
        <w:rPr>
          <w:rFonts w:ascii="Calibri" w:hAnsi="Calibri" w:cs="Calibri"/>
          <w:sz w:val="22"/>
          <w:szCs w:val="22"/>
        </w:rPr>
        <w:t xml:space="preserve"> kwotę zabezpieczenia należytego wykonania umowy w formie </w:t>
      </w:r>
      <w:r w:rsidR="00E86098" w:rsidRPr="003A7785">
        <w:rPr>
          <w:rFonts w:ascii="Calibri" w:hAnsi="Calibri" w:cs="Calibri"/>
          <w:sz w:val="22"/>
          <w:szCs w:val="22"/>
        </w:rPr>
        <w:t>pieniężnej (przelew na rachunek bankowy Zamawia</w:t>
      </w:r>
      <w:r w:rsidR="007010FE" w:rsidRPr="003A7785">
        <w:rPr>
          <w:rFonts w:ascii="Calibri" w:hAnsi="Calibri" w:cs="Calibri"/>
          <w:sz w:val="22"/>
          <w:szCs w:val="22"/>
        </w:rPr>
        <w:t>jącego)</w:t>
      </w:r>
      <w:r w:rsidR="00733019" w:rsidRPr="003A7785">
        <w:rPr>
          <w:rFonts w:ascii="Calibri" w:hAnsi="Calibri" w:cs="Calibri"/>
          <w:sz w:val="22"/>
          <w:szCs w:val="22"/>
        </w:rPr>
        <w:t xml:space="preserve"> lub w formie gwarancji bankowej lub ubezpieczeniowej</w:t>
      </w:r>
      <w:r w:rsidR="007010FE" w:rsidRPr="003A7785">
        <w:rPr>
          <w:rFonts w:ascii="Calibri" w:hAnsi="Calibri" w:cs="Calibri"/>
          <w:sz w:val="22"/>
          <w:szCs w:val="22"/>
        </w:rPr>
        <w:t>.</w:t>
      </w:r>
      <w:r w:rsidRPr="003A7785">
        <w:rPr>
          <w:rFonts w:ascii="Calibri" w:hAnsi="Calibri" w:cs="Calibri"/>
          <w:sz w:val="22"/>
          <w:szCs w:val="22"/>
        </w:rPr>
        <w:t xml:space="preserve"> </w:t>
      </w:r>
    </w:p>
    <w:p w14:paraId="3156A040" w14:textId="77777777" w:rsidR="007F1F6D" w:rsidRPr="003A7785" w:rsidRDefault="007F1F6D" w:rsidP="00FF6CC6">
      <w:pPr>
        <w:pStyle w:val="Standard"/>
        <w:numPr>
          <w:ilvl w:val="0"/>
          <w:numId w:val="26"/>
        </w:numPr>
        <w:jc w:val="both"/>
        <w:rPr>
          <w:rFonts w:ascii="Calibri" w:hAnsi="Calibri" w:cs="Calibri"/>
          <w:sz w:val="22"/>
          <w:szCs w:val="22"/>
        </w:rPr>
      </w:pPr>
      <w:r w:rsidRPr="003A7785">
        <w:rPr>
          <w:rFonts w:ascii="Calibri" w:hAnsi="Calibri" w:cs="Calibri"/>
          <w:sz w:val="22"/>
          <w:szCs w:val="22"/>
        </w:rPr>
        <w:t>Zabezpieczenie należytego wykonania umowy będzie zwrócone Wykonawcy w terminach i wysokościach jak niżej:</w:t>
      </w:r>
    </w:p>
    <w:p w14:paraId="634E8AA5" w14:textId="77777777" w:rsidR="007F1F6D" w:rsidRPr="003A7785" w:rsidRDefault="007F1F6D" w:rsidP="00FF6CC6">
      <w:pPr>
        <w:pStyle w:val="Tekstpodstawowywcity2"/>
        <w:numPr>
          <w:ilvl w:val="0"/>
          <w:numId w:val="25"/>
        </w:numPr>
        <w:spacing w:after="0" w:line="240" w:lineRule="auto"/>
        <w:ind w:right="73" w:hanging="357"/>
        <w:rPr>
          <w:rFonts w:cs="Calibri"/>
        </w:rPr>
      </w:pPr>
      <w:r w:rsidRPr="003A7785">
        <w:rPr>
          <w:rFonts w:cs="Calibri"/>
          <w:b/>
          <w:bCs/>
        </w:rPr>
        <w:t xml:space="preserve">70% tj. w wysokości </w:t>
      </w:r>
      <w:r w:rsidR="00263E7F" w:rsidRPr="003A7785">
        <w:rPr>
          <w:rFonts w:cs="Calibri"/>
          <w:b/>
          <w:bCs/>
        </w:rPr>
        <w:t>.............................</w:t>
      </w:r>
      <w:r w:rsidRPr="003A7785">
        <w:rPr>
          <w:rFonts w:cs="Calibri"/>
          <w:b/>
          <w:bCs/>
        </w:rPr>
        <w:t xml:space="preserve"> zł</w:t>
      </w:r>
      <w:r w:rsidRPr="003A7785">
        <w:rPr>
          <w:rFonts w:cs="Calibri"/>
          <w:bCs/>
        </w:rPr>
        <w:t xml:space="preserve"> nastąpi w </w:t>
      </w:r>
      <w:r w:rsidR="00AB01F5" w:rsidRPr="003A7785">
        <w:rPr>
          <w:rFonts w:cs="Calibri"/>
          <w:bCs/>
        </w:rPr>
        <w:t>terminie</w:t>
      </w:r>
      <w:r w:rsidRPr="003A7785">
        <w:rPr>
          <w:rFonts w:cs="Calibri"/>
          <w:bCs/>
        </w:rPr>
        <w:t xml:space="preserve"> </w:t>
      </w:r>
      <w:r w:rsidRPr="003A7785">
        <w:rPr>
          <w:rFonts w:cs="Calibri"/>
        </w:rPr>
        <w:t xml:space="preserve">30 dni od </w:t>
      </w:r>
      <w:r w:rsidR="00AB01F5" w:rsidRPr="003A7785">
        <w:rPr>
          <w:rFonts w:cs="Calibri"/>
        </w:rPr>
        <w:t>dnia</w:t>
      </w:r>
      <w:r w:rsidRPr="003A7785">
        <w:rPr>
          <w:rFonts w:cs="Calibri"/>
        </w:rPr>
        <w:t xml:space="preserve"> wykonania zamówienia, tj. od </w:t>
      </w:r>
      <w:r w:rsidR="003C379F" w:rsidRPr="003A7785">
        <w:rPr>
          <w:rFonts w:cs="Calibri"/>
        </w:rPr>
        <w:t>podpisania przez przedstawicieli stron i nadzór inwestorski</w:t>
      </w:r>
      <w:r w:rsidRPr="003A7785">
        <w:rPr>
          <w:rFonts w:cs="Calibri"/>
        </w:rPr>
        <w:t xml:space="preserve"> protokołu odbioru końcowego Przedmiotu Umowy</w:t>
      </w:r>
      <w:r w:rsidR="00EF2224" w:rsidRPr="003A7785">
        <w:rPr>
          <w:rFonts w:cs="Calibri"/>
        </w:rPr>
        <w:t>;</w:t>
      </w:r>
      <w:r w:rsidRPr="003A7785">
        <w:rPr>
          <w:rFonts w:cs="Calibri"/>
        </w:rPr>
        <w:t xml:space="preserve">  </w:t>
      </w:r>
    </w:p>
    <w:p w14:paraId="5729BC26" w14:textId="77777777" w:rsidR="002A0008" w:rsidRPr="003A7785" w:rsidRDefault="007F1F6D" w:rsidP="00FF6CC6">
      <w:pPr>
        <w:pStyle w:val="Tekstpodstawowywcity2"/>
        <w:numPr>
          <w:ilvl w:val="0"/>
          <w:numId w:val="25"/>
        </w:numPr>
        <w:spacing w:after="0" w:line="240" w:lineRule="auto"/>
        <w:ind w:right="73" w:hanging="357"/>
        <w:rPr>
          <w:rFonts w:cs="Calibri"/>
        </w:rPr>
      </w:pPr>
      <w:r w:rsidRPr="003A7785">
        <w:rPr>
          <w:rFonts w:eastAsia="MS Mincho" w:cs="Calibri"/>
          <w:bCs/>
        </w:rPr>
        <w:t xml:space="preserve">pozostałe </w:t>
      </w:r>
      <w:r w:rsidRPr="003A7785">
        <w:rPr>
          <w:rFonts w:eastAsia="MS Mincho" w:cs="Calibri"/>
          <w:b/>
          <w:bCs/>
        </w:rPr>
        <w:t xml:space="preserve">30% tj. w wysokości </w:t>
      </w:r>
      <w:r w:rsidR="00263E7F" w:rsidRPr="003A7785">
        <w:rPr>
          <w:rFonts w:eastAsia="MS Mincho" w:cs="Calibri"/>
          <w:b/>
          <w:bCs/>
        </w:rPr>
        <w:t>..............................</w:t>
      </w:r>
      <w:r w:rsidRPr="003A7785">
        <w:rPr>
          <w:rFonts w:eastAsia="MS Mincho" w:cs="Calibri"/>
          <w:b/>
          <w:bCs/>
        </w:rPr>
        <w:t xml:space="preserve"> zł</w:t>
      </w:r>
      <w:r w:rsidRPr="003A7785">
        <w:rPr>
          <w:rFonts w:eastAsia="MS Mincho" w:cs="Calibri"/>
          <w:bCs/>
        </w:rPr>
        <w:t xml:space="preserve"> zatrzymane na zabezpieczenie roszczeń z tytułu rękojmi </w:t>
      </w:r>
      <w:r w:rsidR="00DF6E93" w:rsidRPr="003A7785">
        <w:rPr>
          <w:rFonts w:eastAsia="MS Mincho" w:cs="Calibri"/>
          <w:bCs/>
        </w:rPr>
        <w:t xml:space="preserve">i gwarancji </w:t>
      </w:r>
      <w:r w:rsidRPr="003A7785">
        <w:rPr>
          <w:rFonts w:eastAsia="MS Mincho" w:cs="Calibri"/>
          <w:bCs/>
        </w:rPr>
        <w:t xml:space="preserve">zwrócone zostanie </w:t>
      </w:r>
      <w:r w:rsidR="00AB01F5" w:rsidRPr="003A7785">
        <w:rPr>
          <w:rFonts w:eastAsia="MS Mincho" w:cs="Calibri"/>
          <w:bCs/>
        </w:rPr>
        <w:t>w terminie</w:t>
      </w:r>
      <w:r w:rsidRPr="003A7785">
        <w:rPr>
          <w:rFonts w:eastAsia="MS Mincho" w:cs="Calibri"/>
          <w:bCs/>
        </w:rPr>
        <w:t xml:space="preserve"> 15 dni po upływie okresu rękojmi </w:t>
      </w:r>
      <w:r w:rsidR="00DF6E93" w:rsidRPr="003A7785">
        <w:rPr>
          <w:rFonts w:eastAsia="MS Mincho" w:cs="Calibri"/>
          <w:bCs/>
        </w:rPr>
        <w:t>i gwarancji</w:t>
      </w:r>
      <w:r w:rsidR="002A0008" w:rsidRPr="003A7785">
        <w:rPr>
          <w:rFonts w:eastAsia="MS Mincho" w:cs="Calibri"/>
          <w:bCs/>
        </w:rPr>
        <w:t>.</w:t>
      </w:r>
    </w:p>
    <w:p w14:paraId="7723E055" w14:textId="77777777" w:rsidR="002A0008" w:rsidRPr="003A7785" w:rsidRDefault="007F1F6D" w:rsidP="00FF6CC6">
      <w:pPr>
        <w:pStyle w:val="Tekstpodstawowywcity2"/>
        <w:numPr>
          <w:ilvl w:val="0"/>
          <w:numId w:val="26"/>
        </w:numPr>
        <w:spacing w:after="0" w:line="240" w:lineRule="auto"/>
        <w:ind w:right="73"/>
        <w:rPr>
          <w:rFonts w:cs="Calibri"/>
        </w:rPr>
      </w:pPr>
      <w:r w:rsidRPr="003A7785">
        <w:rPr>
          <w:rFonts w:cs="Calibri"/>
        </w:rPr>
        <w:t xml:space="preserve">Zabezpieczenie wniesione w formie pieniądza, Zamawiający zwróci z odsetkami wynikającymi z umowy rachunku bankowego, na którym były one przechowywane, pomniejszone o koszt prowadzenia tego rachunku oraz prowizji bankowej za przelew pieniędzy na rachunek bankowy Wykonawcy. </w:t>
      </w:r>
    </w:p>
    <w:p w14:paraId="3662179D" w14:textId="77777777" w:rsidR="00AA26B7" w:rsidRPr="003A7785" w:rsidRDefault="00AA26B7" w:rsidP="00FF6CC6">
      <w:pPr>
        <w:pStyle w:val="Tekstpodstawowywcity2"/>
        <w:numPr>
          <w:ilvl w:val="0"/>
          <w:numId w:val="26"/>
        </w:numPr>
        <w:spacing w:after="0" w:line="240" w:lineRule="auto"/>
        <w:ind w:right="73"/>
        <w:rPr>
          <w:rFonts w:cs="Calibri"/>
        </w:rPr>
      </w:pPr>
      <w:r w:rsidRPr="003A7785">
        <w:rPr>
          <w:rFonts w:cs="Calibri"/>
        </w:rPr>
        <w:t xml:space="preserve">Zamawiający może wstrzymać się ze zwrotem części zabezpieczenia należytego wykonania umowy, o której mowa w ust. 5 pkt a) </w:t>
      </w:r>
      <w:r w:rsidR="000A1E25" w:rsidRPr="003A7785">
        <w:rPr>
          <w:rFonts w:cs="Calibri"/>
        </w:rPr>
        <w:t xml:space="preserve">do czasu usunięcia przez Wykonawcę wad, usterek i nieprawidłowości </w:t>
      </w:r>
      <w:r w:rsidR="00B4306E" w:rsidRPr="003A7785">
        <w:rPr>
          <w:rFonts w:cs="Calibri"/>
        </w:rPr>
        <w:t>wskazanych w</w:t>
      </w:r>
      <w:r w:rsidR="000A1E25" w:rsidRPr="003A7785">
        <w:rPr>
          <w:rFonts w:cs="Calibri"/>
        </w:rPr>
        <w:t xml:space="preserve"> protoko</w:t>
      </w:r>
      <w:r w:rsidR="00B4306E" w:rsidRPr="003A7785">
        <w:rPr>
          <w:rFonts w:cs="Calibri"/>
        </w:rPr>
        <w:t>le</w:t>
      </w:r>
      <w:r w:rsidR="000A1E25" w:rsidRPr="003A7785">
        <w:rPr>
          <w:rFonts w:cs="Calibri"/>
        </w:rPr>
        <w:t xml:space="preserve"> odbioru końcowego.</w:t>
      </w:r>
    </w:p>
    <w:p w14:paraId="6C30A9E4" w14:textId="77777777" w:rsidR="007F1F6D" w:rsidRPr="003A7785" w:rsidRDefault="007F1F6D" w:rsidP="00FF6CC6">
      <w:pPr>
        <w:pStyle w:val="Tekstpodstawowywcity2"/>
        <w:numPr>
          <w:ilvl w:val="0"/>
          <w:numId w:val="26"/>
        </w:numPr>
        <w:spacing w:after="0" w:line="240" w:lineRule="auto"/>
        <w:ind w:right="73"/>
        <w:rPr>
          <w:rFonts w:cs="Calibri"/>
        </w:rPr>
      </w:pPr>
      <w:r w:rsidRPr="003A7785">
        <w:rPr>
          <w:rFonts w:cs="Calibri"/>
        </w:rPr>
        <w:t xml:space="preserve">Zamawiający </w:t>
      </w:r>
      <w:r w:rsidR="000A1E25" w:rsidRPr="003A7785">
        <w:rPr>
          <w:rFonts w:cs="Calibri"/>
        </w:rPr>
        <w:t xml:space="preserve">może wstrzymać się </w:t>
      </w:r>
      <w:r w:rsidRPr="003A7785">
        <w:rPr>
          <w:rFonts w:cs="Calibri"/>
        </w:rPr>
        <w:t xml:space="preserve">ze zwrotem części zabezpieczenia należytego wykonania umowy, o której mowa w ust. </w:t>
      </w:r>
      <w:r w:rsidR="0040695F" w:rsidRPr="003A7785">
        <w:rPr>
          <w:rFonts w:cs="Calibri"/>
        </w:rPr>
        <w:t>5</w:t>
      </w:r>
      <w:r w:rsidRPr="003A7785">
        <w:rPr>
          <w:rFonts w:cs="Calibri"/>
        </w:rPr>
        <w:t xml:space="preserve"> pkt </w:t>
      </w:r>
      <w:r w:rsidR="0040695F" w:rsidRPr="003A7785">
        <w:rPr>
          <w:rFonts w:cs="Calibri"/>
        </w:rPr>
        <w:t>b</w:t>
      </w:r>
      <w:r w:rsidRPr="003A7785">
        <w:rPr>
          <w:rFonts w:cs="Calibri"/>
        </w:rPr>
        <w:t xml:space="preserve">), </w:t>
      </w:r>
      <w:bookmarkStart w:id="22" w:name="_Hlk509403176"/>
      <w:r w:rsidR="00B4306E" w:rsidRPr="003A7785">
        <w:rPr>
          <w:rFonts w:cs="Calibri"/>
        </w:rPr>
        <w:t xml:space="preserve">do czasu usunięcia przez Wykonawcę wad, usterek i nieprawidłowości stwierdzonych </w:t>
      </w:r>
      <w:bookmarkEnd w:id="22"/>
      <w:r w:rsidR="00B4306E" w:rsidRPr="003A7785">
        <w:rPr>
          <w:rFonts w:cs="Calibri"/>
        </w:rPr>
        <w:t>w protokole odbioru ostatecznego.</w:t>
      </w:r>
    </w:p>
    <w:p w14:paraId="21F27116" w14:textId="77777777" w:rsidR="007F1F6D" w:rsidRPr="003A7785" w:rsidRDefault="007F1F6D" w:rsidP="00FF6CC6">
      <w:pPr>
        <w:ind w:right="73"/>
        <w:jc w:val="center"/>
        <w:rPr>
          <w:rFonts w:ascii="Calibri" w:hAnsi="Calibri" w:cs="Calibri"/>
          <w:b/>
          <w:sz w:val="22"/>
          <w:szCs w:val="22"/>
        </w:rPr>
      </w:pPr>
    </w:p>
    <w:p w14:paraId="6CE92A23" w14:textId="77777777" w:rsidR="001452BD" w:rsidRPr="003A7785" w:rsidRDefault="001452BD" w:rsidP="00FF6CC6">
      <w:pPr>
        <w:ind w:right="-57"/>
        <w:jc w:val="center"/>
        <w:rPr>
          <w:rFonts w:ascii="Calibri" w:hAnsi="Calibri" w:cs="Calibri"/>
          <w:b/>
          <w:sz w:val="22"/>
          <w:szCs w:val="22"/>
        </w:rPr>
      </w:pPr>
      <w:r w:rsidRPr="003A7785">
        <w:rPr>
          <w:rFonts w:ascii="Calibri" w:hAnsi="Calibri" w:cs="Calibri"/>
          <w:b/>
          <w:sz w:val="22"/>
          <w:szCs w:val="22"/>
        </w:rPr>
        <w:t>§ 1</w:t>
      </w:r>
      <w:r w:rsidR="002A0008" w:rsidRPr="003A7785">
        <w:rPr>
          <w:rFonts w:ascii="Calibri" w:hAnsi="Calibri" w:cs="Calibri"/>
          <w:b/>
          <w:sz w:val="22"/>
          <w:szCs w:val="22"/>
        </w:rPr>
        <w:t>2</w:t>
      </w:r>
      <w:r w:rsidRPr="003A7785">
        <w:rPr>
          <w:rFonts w:ascii="Calibri" w:hAnsi="Calibri" w:cs="Calibri"/>
          <w:b/>
          <w:sz w:val="22"/>
          <w:szCs w:val="22"/>
        </w:rPr>
        <w:t>.</w:t>
      </w:r>
    </w:p>
    <w:p w14:paraId="4802760D" w14:textId="77777777" w:rsidR="00CC20F3" w:rsidRPr="003A7785" w:rsidRDefault="00CC20F3" w:rsidP="00FF6CC6">
      <w:pPr>
        <w:pStyle w:val="Nagwek1"/>
        <w:numPr>
          <w:ilvl w:val="0"/>
          <w:numId w:val="0"/>
        </w:numPr>
        <w:ind w:right="0"/>
        <w:rPr>
          <w:rFonts w:ascii="Calibri" w:hAnsi="Calibri" w:cs="Calibri"/>
          <w:sz w:val="22"/>
          <w:szCs w:val="22"/>
        </w:rPr>
      </w:pPr>
      <w:r w:rsidRPr="003A7785">
        <w:rPr>
          <w:rFonts w:ascii="Calibri" w:hAnsi="Calibri" w:cs="Calibri"/>
          <w:sz w:val="22"/>
          <w:szCs w:val="22"/>
        </w:rPr>
        <w:t>ZMIANY UMOWY</w:t>
      </w:r>
    </w:p>
    <w:p w14:paraId="2177BBF2" w14:textId="77777777" w:rsidR="00CC20F3" w:rsidRPr="003A7785" w:rsidRDefault="00CC20F3" w:rsidP="00FF6CC6">
      <w:pPr>
        <w:numPr>
          <w:ilvl w:val="0"/>
          <w:numId w:val="27"/>
        </w:numPr>
        <w:suppressAutoHyphens w:val="0"/>
        <w:ind w:hanging="360"/>
        <w:jc w:val="both"/>
        <w:rPr>
          <w:rFonts w:ascii="Calibri" w:hAnsi="Calibri" w:cs="Calibri"/>
          <w:sz w:val="22"/>
          <w:szCs w:val="22"/>
        </w:rPr>
      </w:pPr>
      <w:r w:rsidRPr="003A7785">
        <w:rPr>
          <w:rFonts w:ascii="Calibri" w:hAnsi="Calibri" w:cs="Calibri"/>
          <w:sz w:val="22"/>
          <w:szCs w:val="22"/>
        </w:rPr>
        <w:t xml:space="preserve">Wszelkie zmiany i uzupełnienia treści umowy mogą być dokonywane wyłącznie w formie pisemnej pod rygorem nieważności poprzez sporządzenie i podpisanie przez obie strony aneksu do umowy, z zastrzeżeniem odmiennych postanowień umowy. </w:t>
      </w:r>
    </w:p>
    <w:p w14:paraId="097209FC" w14:textId="77777777" w:rsidR="00CC20F3" w:rsidRPr="003A7785" w:rsidRDefault="00CC20F3" w:rsidP="00FF6CC6">
      <w:pPr>
        <w:numPr>
          <w:ilvl w:val="0"/>
          <w:numId w:val="27"/>
        </w:numPr>
        <w:suppressAutoHyphens w:val="0"/>
        <w:ind w:hanging="360"/>
        <w:jc w:val="both"/>
        <w:rPr>
          <w:rFonts w:ascii="Calibri" w:hAnsi="Calibri" w:cs="Calibri"/>
          <w:sz w:val="22"/>
          <w:szCs w:val="22"/>
        </w:rPr>
      </w:pPr>
      <w:r w:rsidRPr="003A7785">
        <w:rPr>
          <w:rFonts w:ascii="Calibri" w:hAnsi="Calibri" w:cs="Calibri"/>
          <w:sz w:val="22"/>
          <w:szCs w:val="22"/>
        </w:rPr>
        <w:t xml:space="preserve">Strony przewidują możliwość zmiany umowy w rozumieniu art. </w:t>
      </w:r>
      <w:r w:rsidR="005C4B49" w:rsidRPr="003A7785">
        <w:rPr>
          <w:rFonts w:ascii="Calibri" w:hAnsi="Calibri" w:cs="Calibri"/>
          <w:sz w:val="22"/>
          <w:szCs w:val="22"/>
        </w:rPr>
        <w:t>455</w:t>
      </w:r>
      <w:r w:rsidRPr="003A7785">
        <w:rPr>
          <w:rFonts w:ascii="Calibri" w:hAnsi="Calibri" w:cs="Calibri"/>
          <w:sz w:val="22"/>
          <w:szCs w:val="22"/>
        </w:rPr>
        <w:t xml:space="preserve"> ust. 1 pkt 1) ustawy PZP w zakresie terminu wykonania Umowy, sposobu wykonania Umowy oraz wysokości wynagrodzenia </w:t>
      </w:r>
      <w:r w:rsidR="00864CC4" w:rsidRPr="003A7785">
        <w:rPr>
          <w:rFonts w:ascii="Calibri" w:hAnsi="Calibri" w:cs="Calibri"/>
          <w:sz w:val="22"/>
          <w:szCs w:val="22"/>
        </w:rPr>
        <w:lastRenderedPageBreak/>
        <w:t>Wykonawcy</w:t>
      </w:r>
      <w:r w:rsidR="00955B28" w:rsidRPr="003A7785">
        <w:rPr>
          <w:rFonts w:ascii="Calibri" w:hAnsi="Calibri" w:cs="Calibri"/>
          <w:sz w:val="22"/>
          <w:szCs w:val="22"/>
        </w:rPr>
        <w:t>, w tym</w:t>
      </w:r>
      <w:r w:rsidRPr="003A7785">
        <w:rPr>
          <w:rFonts w:ascii="Calibri" w:hAnsi="Calibri" w:cs="Calibri"/>
          <w:sz w:val="22"/>
          <w:szCs w:val="22"/>
        </w:rPr>
        <w:t xml:space="preserve"> </w:t>
      </w:r>
      <w:r w:rsidR="004C58D6" w:rsidRPr="003A7785">
        <w:rPr>
          <w:rFonts w:ascii="Calibri" w:hAnsi="Calibri" w:cs="Calibri"/>
          <w:sz w:val="22"/>
          <w:szCs w:val="22"/>
          <w:shd w:val="clear" w:color="auto" w:fill="FFFFFF"/>
        </w:rPr>
        <w:t xml:space="preserve">w przypadku zmiany ceny materiałów lub kosztów związanych z realizacją zamówienia, </w:t>
      </w:r>
      <w:r w:rsidRPr="003A7785">
        <w:rPr>
          <w:rFonts w:ascii="Calibri" w:hAnsi="Calibri" w:cs="Calibri"/>
          <w:sz w:val="22"/>
          <w:szCs w:val="22"/>
        </w:rPr>
        <w:t xml:space="preserve">w razie zaistnienia jednej z poniższych okoliczności: </w:t>
      </w:r>
    </w:p>
    <w:p w14:paraId="76F5BE91" w14:textId="77777777" w:rsidR="00CC20F3" w:rsidRPr="003A7785" w:rsidRDefault="00CC20F3" w:rsidP="00FF6CC6">
      <w:pPr>
        <w:numPr>
          <w:ilvl w:val="1"/>
          <w:numId w:val="27"/>
        </w:numPr>
        <w:suppressAutoHyphens w:val="0"/>
        <w:ind w:hanging="360"/>
        <w:jc w:val="both"/>
        <w:rPr>
          <w:rFonts w:ascii="Calibri" w:hAnsi="Calibri" w:cs="Calibri"/>
          <w:sz w:val="22"/>
          <w:szCs w:val="22"/>
        </w:rPr>
      </w:pPr>
      <w:r w:rsidRPr="003A7785">
        <w:rPr>
          <w:rFonts w:ascii="Calibri" w:hAnsi="Calibri" w:cs="Calibri"/>
          <w:sz w:val="22"/>
          <w:szCs w:val="22"/>
        </w:rPr>
        <w:t>nadzwyczajnej zmiany stosunków, określonej w art. 357</w:t>
      </w:r>
      <w:r w:rsidRPr="003A7785">
        <w:rPr>
          <w:rFonts w:ascii="Calibri" w:hAnsi="Calibri" w:cs="Calibri"/>
          <w:sz w:val="22"/>
          <w:szCs w:val="22"/>
          <w:vertAlign w:val="superscript"/>
        </w:rPr>
        <w:t>1</w:t>
      </w:r>
      <w:r w:rsidRPr="003A7785">
        <w:rPr>
          <w:rFonts w:ascii="Calibri" w:hAnsi="Calibri" w:cs="Calibri"/>
          <w:sz w:val="22"/>
          <w:szCs w:val="22"/>
        </w:rPr>
        <w:t xml:space="preserve"> kodeksu cywilnego,  </w:t>
      </w:r>
    </w:p>
    <w:p w14:paraId="4C9CBF74" w14:textId="77777777" w:rsidR="00CC20F3" w:rsidRPr="003A7785" w:rsidRDefault="00CC20F3" w:rsidP="00FF6CC6">
      <w:pPr>
        <w:numPr>
          <w:ilvl w:val="1"/>
          <w:numId w:val="27"/>
        </w:numPr>
        <w:suppressAutoHyphens w:val="0"/>
        <w:ind w:hanging="360"/>
        <w:jc w:val="both"/>
        <w:rPr>
          <w:rFonts w:ascii="Calibri" w:hAnsi="Calibri" w:cs="Calibri"/>
          <w:sz w:val="22"/>
          <w:szCs w:val="22"/>
        </w:rPr>
      </w:pPr>
      <w:r w:rsidRPr="003A7785">
        <w:rPr>
          <w:rFonts w:ascii="Calibri" w:hAnsi="Calibri" w:cs="Calibri"/>
          <w:sz w:val="22"/>
          <w:szCs w:val="22"/>
        </w:rPr>
        <w:t xml:space="preserve">zaistnienia nieprzewidywalnych warunków fizycznych, </w:t>
      </w:r>
    </w:p>
    <w:p w14:paraId="3469ABDE" w14:textId="77777777" w:rsidR="00CC20F3" w:rsidRPr="003A7785" w:rsidRDefault="00CC20F3" w:rsidP="00FF6CC6">
      <w:pPr>
        <w:numPr>
          <w:ilvl w:val="1"/>
          <w:numId w:val="27"/>
        </w:numPr>
        <w:suppressAutoHyphens w:val="0"/>
        <w:ind w:hanging="360"/>
        <w:jc w:val="both"/>
        <w:rPr>
          <w:rFonts w:ascii="Calibri" w:hAnsi="Calibri" w:cs="Calibri"/>
          <w:sz w:val="22"/>
          <w:szCs w:val="22"/>
        </w:rPr>
      </w:pPr>
      <w:r w:rsidRPr="003A7785">
        <w:rPr>
          <w:rFonts w:ascii="Calibri" w:hAnsi="Calibri" w:cs="Calibri"/>
          <w:sz w:val="22"/>
          <w:szCs w:val="22"/>
        </w:rPr>
        <w:t xml:space="preserve">zaistnienia nieprzewidywalnych okoliczności faktycznych,  </w:t>
      </w:r>
    </w:p>
    <w:p w14:paraId="54F33E9C" w14:textId="77777777" w:rsidR="00CC20F3" w:rsidRPr="003A7785" w:rsidRDefault="00CC20F3" w:rsidP="00FF6CC6">
      <w:pPr>
        <w:numPr>
          <w:ilvl w:val="1"/>
          <w:numId w:val="27"/>
        </w:numPr>
        <w:suppressAutoHyphens w:val="0"/>
        <w:ind w:hanging="360"/>
        <w:jc w:val="both"/>
        <w:rPr>
          <w:rFonts w:ascii="Calibri" w:hAnsi="Calibri" w:cs="Calibri"/>
          <w:sz w:val="22"/>
          <w:szCs w:val="22"/>
        </w:rPr>
      </w:pPr>
      <w:r w:rsidRPr="003A7785">
        <w:rPr>
          <w:rFonts w:ascii="Calibri" w:hAnsi="Calibri" w:cs="Calibri"/>
          <w:sz w:val="22"/>
          <w:szCs w:val="22"/>
        </w:rPr>
        <w:t xml:space="preserve">zaistnienia siły wyższej,  </w:t>
      </w:r>
    </w:p>
    <w:p w14:paraId="12B5D425" w14:textId="77777777" w:rsidR="00CC20F3" w:rsidRPr="003A7785" w:rsidRDefault="00CC20F3" w:rsidP="00FF6CC6">
      <w:pPr>
        <w:numPr>
          <w:ilvl w:val="1"/>
          <w:numId w:val="27"/>
        </w:numPr>
        <w:suppressAutoHyphens w:val="0"/>
        <w:ind w:hanging="360"/>
        <w:jc w:val="both"/>
        <w:rPr>
          <w:rFonts w:ascii="Calibri" w:hAnsi="Calibri" w:cs="Calibri"/>
          <w:sz w:val="22"/>
          <w:szCs w:val="22"/>
        </w:rPr>
      </w:pPr>
      <w:r w:rsidRPr="003A7785">
        <w:rPr>
          <w:rFonts w:ascii="Calibri" w:hAnsi="Calibri" w:cs="Calibri"/>
          <w:sz w:val="22"/>
          <w:szCs w:val="22"/>
        </w:rPr>
        <w:t xml:space="preserve">zmiany przepisów prawnych, </w:t>
      </w:r>
    </w:p>
    <w:p w14:paraId="64985160" w14:textId="77777777" w:rsidR="00CC20F3" w:rsidRPr="003A7785" w:rsidRDefault="00CC20F3" w:rsidP="00FF6CC6">
      <w:pPr>
        <w:numPr>
          <w:ilvl w:val="1"/>
          <w:numId w:val="27"/>
        </w:numPr>
        <w:suppressAutoHyphens w:val="0"/>
        <w:ind w:hanging="360"/>
        <w:jc w:val="both"/>
        <w:rPr>
          <w:rFonts w:ascii="Calibri" w:hAnsi="Calibri" w:cs="Calibri"/>
          <w:sz w:val="22"/>
          <w:szCs w:val="22"/>
        </w:rPr>
      </w:pPr>
      <w:r w:rsidRPr="003A7785">
        <w:rPr>
          <w:rFonts w:ascii="Calibri" w:hAnsi="Calibri" w:cs="Calibri"/>
          <w:sz w:val="22"/>
          <w:szCs w:val="22"/>
        </w:rPr>
        <w:t xml:space="preserve">trwających lub przedłużających się procedur zamówień publicznych, oraz procedur związanych z prowadzonymi w związku z wykonaniem niniejszej Umowy postępowaniami administracyjnymi i innymi postępowaniami przed organami administracji publicznej, </w:t>
      </w:r>
    </w:p>
    <w:p w14:paraId="4276CA15" w14:textId="77777777" w:rsidR="00CC20F3" w:rsidRPr="003A7785" w:rsidRDefault="00CC20F3" w:rsidP="00FF6CC6">
      <w:pPr>
        <w:numPr>
          <w:ilvl w:val="1"/>
          <w:numId w:val="27"/>
        </w:numPr>
        <w:suppressAutoHyphens w:val="0"/>
        <w:ind w:hanging="360"/>
        <w:jc w:val="both"/>
        <w:rPr>
          <w:rFonts w:ascii="Calibri" w:hAnsi="Calibri" w:cs="Calibri"/>
          <w:sz w:val="22"/>
          <w:szCs w:val="22"/>
        </w:rPr>
      </w:pPr>
      <w:r w:rsidRPr="003A7785">
        <w:rPr>
          <w:rFonts w:ascii="Calibri" w:hAnsi="Calibri" w:cs="Calibri"/>
          <w:sz w:val="22"/>
          <w:szCs w:val="22"/>
        </w:rPr>
        <w:t>konieczności rozszerzenia lub zawężenia zakresu P</w:t>
      </w:r>
      <w:r w:rsidR="00864CC4" w:rsidRPr="003A7785">
        <w:rPr>
          <w:rFonts w:ascii="Calibri" w:hAnsi="Calibri" w:cs="Calibri"/>
          <w:sz w:val="22"/>
          <w:szCs w:val="22"/>
        </w:rPr>
        <w:t>rzedmiotu umowy</w:t>
      </w:r>
      <w:r w:rsidRPr="003A7785">
        <w:rPr>
          <w:rFonts w:ascii="Calibri" w:hAnsi="Calibri" w:cs="Calibri"/>
          <w:sz w:val="22"/>
          <w:szCs w:val="22"/>
        </w:rPr>
        <w:t xml:space="preserve">, w szczególności liczby i zakresu zadań w ramach </w:t>
      </w:r>
      <w:r w:rsidR="00864CC4" w:rsidRPr="003A7785">
        <w:rPr>
          <w:rFonts w:ascii="Calibri" w:hAnsi="Calibri" w:cs="Calibri"/>
          <w:sz w:val="22"/>
          <w:szCs w:val="22"/>
        </w:rPr>
        <w:t>umowy</w:t>
      </w:r>
      <w:r w:rsidR="00721F80" w:rsidRPr="003A7785">
        <w:rPr>
          <w:rFonts w:ascii="Calibri" w:hAnsi="Calibri" w:cs="Calibri"/>
          <w:sz w:val="22"/>
          <w:szCs w:val="22"/>
        </w:rPr>
        <w:t>, przy czym</w:t>
      </w:r>
      <w:r w:rsidR="00121463" w:rsidRPr="003A7785">
        <w:rPr>
          <w:rFonts w:ascii="Calibri" w:hAnsi="Calibri" w:cs="Calibri"/>
          <w:sz w:val="22"/>
          <w:szCs w:val="22"/>
        </w:rPr>
        <w:t xml:space="preserve"> ograniczenie zakresu zamówienia nie może przekroczyć 90% kwoty przeznaczonej przez zamawiającego na realizację zamówienia.</w:t>
      </w:r>
      <w:r w:rsidRPr="003A7785">
        <w:rPr>
          <w:rFonts w:ascii="Calibri" w:hAnsi="Calibri" w:cs="Calibri"/>
          <w:sz w:val="22"/>
          <w:szCs w:val="22"/>
        </w:rPr>
        <w:t xml:space="preserve"> </w:t>
      </w:r>
    </w:p>
    <w:p w14:paraId="62336B48" w14:textId="77777777" w:rsidR="00CC20F3" w:rsidRPr="003A7785" w:rsidRDefault="00CC20F3" w:rsidP="00FF6CC6">
      <w:pPr>
        <w:numPr>
          <w:ilvl w:val="0"/>
          <w:numId w:val="27"/>
        </w:numPr>
        <w:suppressAutoHyphens w:val="0"/>
        <w:ind w:hanging="360"/>
        <w:jc w:val="both"/>
        <w:rPr>
          <w:rFonts w:ascii="Calibri" w:hAnsi="Calibri" w:cs="Calibri"/>
          <w:sz w:val="22"/>
          <w:szCs w:val="22"/>
        </w:rPr>
      </w:pPr>
      <w:r w:rsidRPr="003A7785">
        <w:rPr>
          <w:rFonts w:ascii="Calibri" w:hAnsi="Calibri" w:cs="Calibri"/>
          <w:sz w:val="22"/>
          <w:szCs w:val="22"/>
        </w:rPr>
        <w:t xml:space="preserve">Zamawiający wskazuje, iż Umowa może ulec zmianie tylko w zakresie, w jakim okoliczności określone powyżej będą pozostawały w adekwatnym związku przyczynowym z terminem wykonania Umowy, sposobem wykonania Umowy lub wysokością wynagrodzenia </w:t>
      </w:r>
      <w:r w:rsidR="00864CC4" w:rsidRPr="003A7785">
        <w:rPr>
          <w:rFonts w:ascii="Calibri" w:hAnsi="Calibri" w:cs="Calibri"/>
          <w:sz w:val="22"/>
          <w:szCs w:val="22"/>
        </w:rPr>
        <w:t>Wykonawcy</w:t>
      </w:r>
      <w:r w:rsidRPr="003A7785">
        <w:rPr>
          <w:rFonts w:ascii="Calibri" w:hAnsi="Calibri" w:cs="Calibri"/>
          <w:sz w:val="22"/>
          <w:szCs w:val="22"/>
        </w:rPr>
        <w:t xml:space="preserve">. </w:t>
      </w:r>
    </w:p>
    <w:p w14:paraId="69A79952" w14:textId="77777777" w:rsidR="00011862" w:rsidRPr="003A7785" w:rsidRDefault="00CC20F3" w:rsidP="00FF6CC6">
      <w:pPr>
        <w:numPr>
          <w:ilvl w:val="0"/>
          <w:numId w:val="27"/>
        </w:numPr>
        <w:suppressAutoHyphens w:val="0"/>
        <w:ind w:hanging="283"/>
        <w:jc w:val="both"/>
        <w:rPr>
          <w:rFonts w:ascii="Calibri" w:hAnsi="Calibri" w:cs="Calibri"/>
          <w:sz w:val="22"/>
          <w:szCs w:val="22"/>
        </w:rPr>
      </w:pPr>
      <w:r w:rsidRPr="003A7785">
        <w:rPr>
          <w:rFonts w:ascii="Calibri" w:hAnsi="Calibri" w:cs="Calibri"/>
          <w:sz w:val="22"/>
          <w:szCs w:val="22"/>
        </w:rPr>
        <w:t xml:space="preserve">Niezależnie od postanowień wyżej wymienionych zmiana umowy jest dopuszczalna również w innych przypadkach i na zasadach, o których mowa w </w:t>
      </w:r>
      <w:r w:rsidR="00263E7F" w:rsidRPr="003A7785">
        <w:rPr>
          <w:rFonts w:ascii="Calibri" w:hAnsi="Calibri" w:cs="Calibri"/>
          <w:sz w:val="22"/>
          <w:szCs w:val="22"/>
        </w:rPr>
        <w:t>Wytycznych w zakresie kwalifikowalności wydatków w ramach Europejskiego Funduszu Rozwoju Regionalnego, Europejskiego Funduszu Społecznego oraz Funduszu Spójności na lata 2014-2020.</w:t>
      </w:r>
    </w:p>
    <w:p w14:paraId="5DB1DBC5" w14:textId="77777777" w:rsidR="00955B28" w:rsidRPr="003A7785" w:rsidRDefault="00864CC4" w:rsidP="00FF6CC6">
      <w:pPr>
        <w:numPr>
          <w:ilvl w:val="0"/>
          <w:numId w:val="27"/>
        </w:numPr>
        <w:suppressAutoHyphens w:val="0"/>
        <w:ind w:hanging="360"/>
        <w:jc w:val="both"/>
        <w:rPr>
          <w:rFonts w:ascii="Calibri" w:hAnsi="Calibri" w:cs="Calibri"/>
          <w:sz w:val="22"/>
          <w:szCs w:val="22"/>
        </w:rPr>
      </w:pPr>
      <w:r w:rsidRPr="003A7785">
        <w:rPr>
          <w:rFonts w:ascii="Calibri" w:hAnsi="Calibri" w:cs="Calibri"/>
          <w:sz w:val="22"/>
          <w:szCs w:val="22"/>
        </w:rPr>
        <w:t>Wykonawca</w:t>
      </w:r>
      <w:r w:rsidR="00CC20F3" w:rsidRPr="003A7785">
        <w:rPr>
          <w:rFonts w:ascii="Calibri" w:hAnsi="Calibri" w:cs="Calibri"/>
          <w:sz w:val="22"/>
          <w:szCs w:val="22"/>
        </w:rPr>
        <w:t xml:space="preserve">, jeśli uważa się za uprawnionego do wystąpienia z żądaniem zmiany Umowy w związku z wystąpieniem okoliczności, o których mowa powyżej, zobowiązany jest złożyć pisemny wniosek o zmianę umowy. Wniosek </w:t>
      </w:r>
      <w:r w:rsidR="00011862" w:rsidRPr="003A7785">
        <w:rPr>
          <w:rFonts w:ascii="Calibri" w:hAnsi="Calibri" w:cs="Calibri"/>
          <w:sz w:val="22"/>
          <w:szCs w:val="22"/>
        </w:rPr>
        <w:t>Wykonawcy</w:t>
      </w:r>
      <w:r w:rsidR="00CC20F3" w:rsidRPr="003A7785">
        <w:rPr>
          <w:rFonts w:ascii="Calibri" w:hAnsi="Calibri" w:cs="Calibri"/>
          <w:sz w:val="22"/>
          <w:szCs w:val="22"/>
        </w:rPr>
        <w:t xml:space="preserve">, o którym mowa wyżej winien zawierać przywołanie podstawy prawnej żądania </w:t>
      </w:r>
      <w:r w:rsidR="00011862" w:rsidRPr="003A7785">
        <w:rPr>
          <w:rFonts w:ascii="Calibri" w:hAnsi="Calibri" w:cs="Calibri"/>
          <w:sz w:val="22"/>
          <w:szCs w:val="22"/>
        </w:rPr>
        <w:t xml:space="preserve">Wykonawcy </w:t>
      </w:r>
      <w:r w:rsidR="00CC20F3" w:rsidRPr="003A7785">
        <w:rPr>
          <w:rFonts w:ascii="Calibri" w:hAnsi="Calibri" w:cs="Calibri"/>
          <w:sz w:val="22"/>
          <w:szCs w:val="22"/>
        </w:rPr>
        <w:t xml:space="preserve">z przywołaniem właściwych postanowień Umowy oraz zawierać uzasadnienie wniosku w oparciu o te podstawy. We wniosku </w:t>
      </w:r>
      <w:r w:rsidR="00011862" w:rsidRPr="003A7785">
        <w:rPr>
          <w:rFonts w:ascii="Calibri" w:hAnsi="Calibri" w:cs="Calibri"/>
          <w:sz w:val="22"/>
          <w:szCs w:val="22"/>
        </w:rPr>
        <w:t>Wykonawca</w:t>
      </w:r>
      <w:r w:rsidR="00CC20F3" w:rsidRPr="003A7785">
        <w:rPr>
          <w:rFonts w:ascii="Calibri" w:hAnsi="Calibri" w:cs="Calibri"/>
          <w:sz w:val="22"/>
          <w:szCs w:val="22"/>
        </w:rPr>
        <w:t xml:space="preserve"> winien precyzyjnie określić, w jakim zakresie domaga się zmiany Umowy, przedstawiając w tym zakresie stosowne kalkulacje i obliczenia, jeśli ich wykonanie jest niezbędne do należytej oceny wniosku o zmianę Umowy przez Zamawiającego.  </w:t>
      </w:r>
    </w:p>
    <w:p w14:paraId="0B48ED83" w14:textId="70B72D20" w:rsidR="00955B28" w:rsidRPr="003A7785" w:rsidRDefault="00955B28" w:rsidP="00FF6CC6">
      <w:pPr>
        <w:numPr>
          <w:ilvl w:val="0"/>
          <w:numId w:val="27"/>
        </w:numPr>
        <w:suppressAutoHyphens w:val="0"/>
        <w:ind w:hanging="360"/>
        <w:jc w:val="both"/>
        <w:rPr>
          <w:rFonts w:ascii="Calibri" w:hAnsi="Calibri" w:cs="Calibri"/>
          <w:sz w:val="22"/>
          <w:szCs w:val="22"/>
        </w:rPr>
      </w:pPr>
      <w:r w:rsidRPr="003A7785">
        <w:rPr>
          <w:rFonts w:ascii="Calibri" w:hAnsi="Calibri" w:cs="Calibri"/>
          <w:sz w:val="22"/>
          <w:szCs w:val="22"/>
          <w:lang w:eastAsia="pl-PL"/>
        </w:rPr>
        <w:t xml:space="preserve">Ustala </w:t>
      </w:r>
      <w:proofErr w:type="gramStart"/>
      <w:r w:rsidRPr="003A7785">
        <w:rPr>
          <w:rFonts w:ascii="Calibri" w:hAnsi="Calibri" w:cs="Calibri"/>
          <w:sz w:val="22"/>
          <w:szCs w:val="22"/>
          <w:lang w:eastAsia="pl-PL"/>
        </w:rPr>
        <w:t>się  następujące</w:t>
      </w:r>
      <w:proofErr w:type="gramEnd"/>
      <w:r w:rsidRPr="003A7785">
        <w:rPr>
          <w:rFonts w:ascii="Calibri" w:hAnsi="Calibri" w:cs="Calibri"/>
          <w:sz w:val="22"/>
          <w:szCs w:val="22"/>
          <w:lang w:eastAsia="pl-PL"/>
        </w:rPr>
        <w:t xml:space="preserve">  zasady  wprowadzania  zmian  wysokości  wynagrodzenia  należnego Wykonawcy,  w  przypadku  zmiany  ceny  materiałów  lub  kosztów  związanych  z  realizacją zamówienia: </w:t>
      </w:r>
    </w:p>
    <w:p w14:paraId="07CC5F02" w14:textId="77777777" w:rsidR="005C6230" w:rsidRPr="003A7785" w:rsidRDefault="005C6230" w:rsidP="00FF6CC6">
      <w:pPr>
        <w:pStyle w:val="Bezodstpw1"/>
        <w:numPr>
          <w:ilvl w:val="4"/>
          <w:numId w:val="46"/>
        </w:numPr>
        <w:ind w:left="993" w:hanging="425"/>
        <w:jc w:val="both"/>
        <w:rPr>
          <w:rFonts w:ascii="Calibri" w:hAnsi="Calibri" w:cs="Calibri"/>
          <w:sz w:val="22"/>
          <w:szCs w:val="22"/>
        </w:rPr>
      </w:pPr>
      <w:r w:rsidRPr="003A7785">
        <w:rPr>
          <w:rFonts w:ascii="Calibri" w:hAnsi="Calibri" w:cs="Calibri"/>
          <w:sz w:val="22"/>
          <w:szCs w:val="22"/>
        </w:rPr>
        <w:t xml:space="preserve">poziom zmiany ceny kosztów uprawniający strony umowy do żądania zmiany wynagrodzenia ustala się w następujący sposób: materiały lub koszty wykonania usługi muszą wzrosnąć lub obniżyć się o 10% w skali 3 miesięcy; </w:t>
      </w:r>
    </w:p>
    <w:p w14:paraId="46658DD8" w14:textId="77777777" w:rsidR="005C6230" w:rsidRPr="003A7785" w:rsidRDefault="005C6230" w:rsidP="00FF6CC6">
      <w:pPr>
        <w:pStyle w:val="Bezodstpw1"/>
        <w:numPr>
          <w:ilvl w:val="4"/>
          <w:numId w:val="46"/>
        </w:numPr>
        <w:ind w:left="993" w:hanging="425"/>
        <w:jc w:val="both"/>
        <w:rPr>
          <w:rFonts w:ascii="Calibri" w:hAnsi="Calibri" w:cs="Calibri"/>
          <w:sz w:val="22"/>
          <w:szCs w:val="22"/>
        </w:rPr>
      </w:pPr>
      <w:r w:rsidRPr="003A7785">
        <w:rPr>
          <w:rFonts w:ascii="Calibri" w:hAnsi="Calibri" w:cs="Calibri"/>
          <w:sz w:val="22"/>
          <w:szCs w:val="22"/>
        </w:rPr>
        <w:t xml:space="preserve">początkowy termin ustalenia zmiany wynagrodzenia to data zawarcia umowy lub jeżeli umowa została zawarta po upływie 180 dni od dnia upływu terminu składania ofert, początkowym terminem ustalenia zmiany wynagrodzenia jest dzień otwarcia ofert; </w:t>
      </w:r>
    </w:p>
    <w:p w14:paraId="40FF6133" w14:textId="77777777" w:rsidR="005C6230" w:rsidRPr="003A7785" w:rsidRDefault="005C6230" w:rsidP="00FF6CC6">
      <w:pPr>
        <w:pStyle w:val="Bezodstpw1"/>
        <w:numPr>
          <w:ilvl w:val="4"/>
          <w:numId w:val="46"/>
        </w:numPr>
        <w:ind w:left="993" w:hanging="425"/>
        <w:jc w:val="both"/>
        <w:rPr>
          <w:rFonts w:ascii="Calibri" w:hAnsi="Calibri" w:cs="Calibri"/>
          <w:sz w:val="22"/>
          <w:szCs w:val="22"/>
        </w:rPr>
      </w:pPr>
      <w:r w:rsidRPr="003A7785">
        <w:rPr>
          <w:rFonts w:ascii="Calibri" w:hAnsi="Calibri" w:cs="Calibri"/>
          <w:sz w:val="22"/>
          <w:szCs w:val="22"/>
        </w:rPr>
        <w:t>zmiana wynagrodzenia dokonana zostanie w następujący sposób:</w:t>
      </w:r>
    </w:p>
    <w:p w14:paraId="2040B12E" w14:textId="77777777" w:rsidR="005C6230" w:rsidRPr="003A7785" w:rsidRDefault="005C6230" w:rsidP="00FF6CC6">
      <w:pPr>
        <w:pStyle w:val="Bezodstpw1"/>
        <w:numPr>
          <w:ilvl w:val="0"/>
          <w:numId w:val="47"/>
        </w:numPr>
        <w:ind w:left="1418"/>
        <w:jc w:val="both"/>
        <w:rPr>
          <w:rFonts w:ascii="Calibri" w:hAnsi="Calibri" w:cs="Calibri"/>
          <w:sz w:val="22"/>
          <w:szCs w:val="22"/>
        </w:rPr>
      </w:pPr>
      <w:r w:rsidRPr="003A7785">
        <w:rPr>
          <w:rFonts w:ascii="Calibri" w:hAnsi="Calibri" w:cs="Calibri"/>
          <w:sz w:val="22"/>
          <w:szCs w:val="22"/>
        </w:rPr>
        <w:t xml:space="preserve">przez wskazanie podstawy, w szczególności wykazu rodzajów materiałów lub kosztów, w przypadku których zmiana ceny uprawnia strony umowy do żądania zmiany wynagrodzenia; </w:t>
      </w:r>
    </w:p>
    <w:p w14:paraId="6CD9E868" w14:textId="77777777" w:rsidR="005C6230" w:rsidRPr="003A7785" w:rsidRDefault="005C6230" w:rsidP="00FF6CC6">
      <w:pPr>
        <w:pStyle w:val="Bezodstpw1"/>
        <w:numPr>
          <w:ilvl w:val="0"/>
          <w:numId w:val="47"/>
        </w:numPr>
        <w:ind w:left="1418"/>
        <w:jc w:val="both"/>
        <w:rPr>
          <w:rFonts w:ascii="Calibri" w:hAnsi="Calibri" w:cs="Calibri"/>
          <w:sz w:val="22"/>
          <w:szCs w:val="22"/>
        </w:rPr>
      </w:pPr>
      <w:r w:rsidRPr="003A7785">
        <w:rPr>
          <w:rFonts w:ascii="Calibri" w:hAnsi="Calibri" w:cs="Calibri"/>
          <w:sz w:val="22"/>
          <w:szCs w:val="22"/>
        </w:rPr>
        <w:t>przez określenie procentowego wpływu zmiany ceny materiałów lub kosztów na koszt wykonania zamówienia</w:t>
      </w:r>
    </w:p>
    <w:p w14:paraId="7EB5CE8B" w14:textId="77777777" w:rsidR="005C6230" w:rsidRPr="003A7785" w:rsidRDefault="005C6230" w:rsidP="00FF6CC6">
      <w:pPr>
        <w:pStyle w:val="Bezodstpw1"/>
        <w:numPr>
          <w:ilvl w:val="0"/>
          <w:numId w:val="47"/>
        </w:numPr>
        <w:ind w:left="1418"/>
        <w:jc w:val="both"/>
        <w:rPr>
          <w:rFonts w:ascii="Calibri" w:hAnsi="Calibri" w:cs="Calibri"/>
          <w:sz w:val="22"/>
          <w:szCs w:val="22"/>
        </w:rPr>
      </w:pPr>
      <w:r w:rsidRPr="003A7785">
        <w:rPr>
          <w:rFonts w:ascii="Calibri" w:hAnsi="Calibri" w:cs="Calibri"/>
          <w:sz w:val="22"/>
          <w:szCs w:val="22"/>
        </w:rPr>
        <w:t>zmiana wynagrodzenia Wykonawcy może nastąpić po przedstawieniu Zamawiającemu szczegółowego procentowego wpływu zmiany ceny </w:t>
      </w:r>
      <w:proofErr w:type="gramStart"/>
      <w:r w:rsidRPr="003A7785">
        <w:rPr>
          <w:rFonts w:ascii="Calibri" w:hAnsi="Calibri" w:cs="Calibri"/>
          <w:sz w:val="22"/>
          <w:szCs w:val="22"/>
        </w:rPr>
        <w:t>materiałów  lub</w:t>
      </w:r>
      <w:proofErr w:type="gramEnd"/>
      <w:r w:rsidRPr="003A7785">
        <w:rPr>
          <w:rFonts w:ascii="Calibri" w:hAnsi="Calibri" w:cs="Calibri"/>
          <w:sz w:val="22"/>
          <w:szCs w:val="22"/>
        </w:rPr>
        <w:t>  kosztów  na  koszt  wykonania zamówienia i nie może nastąpić wcześniej niż przed upływem 3 miesięcy od daty zawarcia umowy lub jeżeli umowa została zawarta po upływie 180 dni od terminu składania ofert po upływie 3 miesięcy od dnia otwarcia ofert;</w:t>
      </w:r>
    </w:p>
    <w:p w14:paraId="1FC1B8F0" w14:textId="77777777" w:rsidR="005C6230" w:rsidRPr="003A7785" w:rsidRDefault="005C6230" w:rsidP="00FF6CC6">
      <w:pPr>
        <w:pStyle w:val="Bezodstpw1"/>
        <w:numPr>
          <w:ilvl w:val="4"/>
          <w:numId w:val="46"/>
        </w:numPr>
        <w:ind w:left="993"/>
        <w:jc w:val="both"/>
        <w:rPr>
          <w:rFonts w:ascii="Calibri" w:hAnsi="Calibri" w:cs="Calibri"/>
          <w:sz w:val="22"/>
          <w:szCs w:val="22"/>
        </w:rPr>
      </w:pPr>
      <w:r w:rsidRPr="003A7785">
        <w:rPr>
          <w:rFonts w:ascii="Calibri" w:hAnsi="Calibri" w:cs="Calibri"/>
          <w:sz w:val="22"/>
          <w:szCs w:val="22"/>
        </w:rPr>
        <w:t>maksymalna wartości zmiany wynagrodzenia, jaką dopuszcza Zamawiający w efekcie zastosowania postanowień o zasadach wprowadzania zmian wysokości wynagrodzenia wynosi 5% ceny ofertowej.</w:t>
      </w:r>
    </w:p>
    <w:p w14:paraId="65E08E33" w14:textId="77777777" w:rsidR="00CC20F3" w:rsidRPr="003A7785" w:rsidRDefault="00CC20F3" w:rsidP="00FF6CC6">
      <w:pPr>
        <w:numPr>
          <w:ilvl w:val="0"/>
          <w:numId w:val="27"/>
        </w:numPr>
        <w:suppressAutoHyphens w:val="0"/>
        <w:ind w:hanging="360"/>
        <w:jc w:val="both"/>
        <w:rPr>
          <w:rFonts w:ascii="Calibri" w:hAnsi="Calibri" w:cs="Calibri"/>
          <w:sz w:val="22"/>
          <w:szCs w:val="22"/>
        </w:rPr>
      </w:pPr>
      <w:r w:rsidRPr="003A7785">
        <w:rPr>
          <w:rFonts w:ascii="Calibri" w:hAnsi="Calibri" w:cs="Calibri"/>
          <w:sz w:val="22"/>
          <w:szCs w:val="22"/>
        </w:rPr>
        <w:t xml:space="preserve">Do każdego wniosku o zmianę wysokości wynagrodzenia </w:t>
      </w:r>
      <w:r w:rsidR="00011862" w:rsidRPr="003A7785">
        <w:rPr>
          <w:rFonts w:ascii="Calibri" w:hAnsi="Calibri" w:cs="Calibri"/>
          <w:sz w:val="22"/>
          <w:szCs w:val="22"/>
        </w:rPr>
        <w:t>Wykonawca</w:t>
      </w:r>
      <w:r w:rsidRPr="003A7785">
        <w:rPr>
          <w:rFonts w:ascii="Calibri" w:hAnsi="Calibri" w:cs="Calibri"/>
          <w:sz w:val="22"/>
          <w:szCs w:val="22"/>
        </w:rPr>
        <w:t xml:space="preserve"> zobowiązany jest nadto przedłożyć: </w:t>
      </w:r>
    </w:p>
    <w:p w14:paraId="72BC3183" w14:textId="77777777" w:rsidR="00CC20F3" w:rsidRPr="003A7785" w:rsidRDefault="00CC20F3" w:rsidP="00FF6CC6">
      <w:pPr>
        <w:numPr>
          <w:ilvl w:val="1"/>
          <w:numId w:val="27"/>
        </w:numPr>
        <w:suppressAutoHyphens w:val="0"/>
        <w:ind w:hanging="360"/>
        <w:jc w:val="both"/>
        <w:rPr>
          <w:rFonts w:ascii="Calibri" w:hAnsi="Calibri" w:cs="Calibri"/>
          <w:sz w:val="22"/>
          <w:szCs w:val="22"/>
        </w:rPr>
      </w:pPr>
      <w:r w:rsidRPr="003A7785">
        <w:rPr>
          <w:rFonts w:ascii="Calibri" w:hAnsi="Calibri" w:cs="Calibri"/>
          <w:sz w:val="22"/>
          <w:szCs w:val="22"/>
        </w:rPr>
        <w:t xml:space="preserve">wyszczególnienie składników wynagrodzenia, które ulegają zmianie, </w:t>
      </w:r>
    </w:p>
    <w:p w14:paraId="38C45983" w14:textId="77777777" w:rsidR="00CC20F3" w:rsidRPr="003A7785" w:rsidRDefault="00CC20F3" w:rsidP="00FF6CC6">
      <w:pPr>
        <w:numPr>
          <w:ilvl w:val="1"/>
          <w:numId w:val="27"/>
        </w:numPr>
        <w:suppressAutoHyphens w:val="0"/>
        <w:ind w:hanging="360"/>
        <w:jc w:val="both"/>
        <w:rPr>
          <w:rFonts w:ascii="Calibri" w:hAnsi="Calibri" w:cs="Calibri"/>
          <w:sz w:val="22"/>
          <w:szCs w:val="22"/>
        </w:rPr>
      </w:pPr>
      <w:r w:rsidRPr="003A7785">
        <w:rPr>
          <w:rFonts w:ascii="Calibri" w:hAnsi="Calibri" w:cs="Calibri"/>
          <w:sz w:val="22"/>
          <w:szCs w:val="22"/>
        </w:rPr>
        <w:t xml:space="preserve">wyszczególnienie kosztów wykonania zamówienia przed i po zmianie,  </w:t>
      </w:r>
    </w:p>
    <w:p w14:paraId="5FAAD838" w14:textId="77777777" w:rsidR="00CC20F3" w:rsidRPr="003A7785" w:rsidRDefault="00CC20F3" w:rsidP="00FF6CC6">
      <w:pPr>
        <w:numPr>
          <w:ilvl w:val="1"/>
          <w:numId w:val="27"/>
        </w:numPr>
        <w:suppressAutoHyphens w:val="0"/>
        <w:ind w:hanging="360"/>
        <w:jc w:val="both"/>
        <w:rPr>
          <w:rFonts w:ascii="Calibri" w:hAnsi="Calibri" w:cs="Calibri"/>
          <w:sz w:val="22"/>
          <w:szCs w:val="22"/>
        </w:rPr>
      </w:pPr>
      <w:r w:rsidRPr="003A7785">
        <w:rPr>
          <w:rFonts w:ascii="Calibri" w:hAnsi="Calibri" w:cs="Calibri"/>
          <w:sz w:val="22"/>
          <w:szCs w:val="22"/>
        </w:rPr>
        <w:lastRenderedPageBreak/>
        <w:t xml:space="preserve">podanie faktycznej i prawnej podstawy zmiany danego kosztu, </w:t>
      </w:r>
    </w:p>
    <w:p w14:paraId="3835D02F" w14:textId="77777777" w:rsidR="00CC20F3" w:rsidRPr="003A7785" w:rsidRDefault="00CC20F3" w:rsidP="00FF6CC6">
      <w:pPr>
        <w:numPr>
          <w:ilvl w:val="1"/>
          <w:numId w:val="27"/>
        </w:numPr>
        <w:suppressAutoHyphens w:val="0"/>
        <w:ind w:hanging="360"/>
        <w:jc w:val="both"/>
        <w:rPr>
          <w:rFonts w:ascii="Calibri" w:hAnsi="Calibri" w:cs="Calibri"/>
          <w:sz w:val="22"/>
          <w:szCs w:val="22"/>
        </w:rPr>
      </w:pPr>
      <w:r w:rsidRPr="003A7785">
        <w:rPr>
          <w:rFonts w:ascii="Calibri" w:hAnsi="Calibri" w:cs="Calibri"/>
          <w:sz w:val="22"/>
          <w:szCs w:val="22"/>
        </w:rPr>
        <w:t xml:space="preserve">kalkulację kosztów wykonania przedmiotu umowy po zmianie, </w:t>
      </w:r>
    </w:p>
    <w:p w14:paraId="03806DE0" w14:textId="77777777" w:rsidR="00CC20F3" w:rsidRPr="003A7785" w:rsidRDefault="00CC20F3" w:rsidP="00FF6CC6">
      <w:pPr>
        <w:numPr>
          <w:ilvl w:val="1"/>
          <w:numId w:val="27"/>
        </w:numPr>
        <w:suppressAutoHyphens w:val="0"/>
        <w:ind w:hanging="360"/>
        <w:jc w:val="both"/>
        <w:rPr>
          <w:rFonts w:ascii="Calibri" w:hAnsi="Calibri" w:cs="Calibri"/>
          <w:sz w:val="22"/>
          <w:szCs w:val="22"/>
        </w:rPr>
      </w:pPr>
      <w:r w:rsidRPr="003A7785">
        <w:rPr>
          <w:rFonts w:ascii="Calibri" w:hAnsi="Calibri" w:cs="Calibri"/>
          <w:sz w:val="22"/>
          <w:szCs w:val="22"/>
        </w:rPr>
        <w:t xml:space="preserve">wskazanie daty, od której koszty wykonanie przedmiotu umowy uległy zmianie. </w:t>
      </w:r>
    </w:p>
    <w:p w14:paraId="7103D2D5" w14:textId="77777777" w:rsidR="00CC20F3" w:rsidRPr="003A7785" w:rsidRDefault="00CC20F3" w:rsidP="00FF6CC6">
      <w:pPr>
        <w:numPr>
          <w:ilvl w:val="0"/>
          <w:numId w:val="27"/>
        </w:numPr>
        <w:suppressAutoHyphens w:val="0"/>
        <w:ind w:hanging="360"/>
        <w:jc w:val="both"/>
        <w:rPr>
          <w:rFonts w:ascii="Calibri" w:hAnsi="Calibri" w:cs="Calibri"/>
          <w:sz w:val="22"/>
          <w:szCs w:val="22"/>
        </w:rPr>
      </w:pPr>
      <w:bookmarkStart w:id="23" w:name="_Hlk509403767"/>
      <w:r w:rsidRPr="003A7785">
        <w:rPr>
          <w:rFonts w:ascii="Calibri" w:hAnsi="Calibri" w:cs="Calibri"/>
          <w:sz w:val="22"/>
          <w:szCs w:val="22"/>
        </w:rPr>
        <w:t xml:space="preserve">Strony postanawiają, iż kalkulacja nowej wysokości wynagrodzenia </w:t>
      </w:r>
      <w:r w:rsidR="00011862" w:rsidRPr="003A7785">
        <w:rPr>
          <w:rFonts w:ascii="Calibri" w:hAnsi="Calibri" w:cs="Calibri"/>
          <w:sz w:val="22"/>
          <w:szCs w:val="22"/>
        </w:rPr>
        <w:t>Wykonawcy</w:t>
      </w:r>
      <w:r w:rsidRPr="003A7785">
        <w:rPr>
          <w:rFonts w:ascii="Calibri" w:hAnsi="Calibri" w:cs="Calibri"/>
          <w:sz w:val="22"/>
          <w:szCs w:val="22"/>
        </w:rPr>
        <w:t xml:space="preserve">, o której mowa powyżej będzie się opierała wyłącznie o stawki i ceny jednostkowe w wysokości nie wyższej niż stawki i ceny przyjęte przez </w:t>
      </w:r>
      <w:r w:rsidR="00011862" w:rsidRPr="003A7785">
        <w:rPr>
          <w:rFonts w:ascii="Calibri" w:hAnsi="Calibri" w:cs="Calibri"/>
          <w:sz w:val="22"/>
          <w:szCs w:val="22"/>
        </w:rPr>
        <w:t>Wykonawcę</w:t>
      </w:r>
      <w:r w:rsidRPr="003A7785">
        <w:rPr>
          <w:rFonts w:ascii="Calibri" w:hAnsi="Calibri" w:cs="Calibri"/>
          <w:sz w:val="22"/>
          <w:szCs w:val="22"/>
        </w:rPr>
        <w:t xml:space="preserve"> w Ofercie z zastrzeżeniem zmian tych stawek i cen w związku ze zmianą powszechnie obowiązujących przepisów prawa. </w:t>
      </w:r>
      <w:r w:rsidR="00B82584" w:rsidRPr="003A7785">
        <w:rPr>
          <w:rFonts w:ascii="Calibri" w:hAnsi="Calibri" w:cs="Calibri"/>
          <w:sz w:val="22"/>
          <w:szCs w:val="22"/>
        </w:rPr>
        <w:t>W przypadku braku w Ofercie odpowiednich stawek i cen jednostkowych, zmiana wysokości Wynagrodzenia zostanie ustalona w drodze negocjacji Stron na podstawie złożonej przez Wykonawcę kalkulacji nie odbiegającej od przeciętnych cen rynkowych</w:t>
      </w:r>
      <w:bookmarkEnd w:id="23"/>
      <w:r w:rsidR="00B82584" w:rsidRPr="003A7785">
        <w:rPr>
          <w:rFonts w:ascii="Calibri" w:hAnsi="Calibri" w:cs="Calibri"/>
          <w:sz w:val="22"/>
          <w:szCs w:val="22"/>
        </w:rPr>
        <w:t xml:space="preserve">. </w:t>
      </w:r>
    </w:p>
    <w:p w14:paraId="3ABC38E1" w14:textId="77777777" w:rsidR="00CC20F3" w:rsidRPr="003A7785" w:rsidRDefault="00CC20F3" w:rsidP="00FF6CC6">
      <w:pPr>
        <w:numPr>
          <w:ilvl w:val="0"/>
          <w:numId w:val="27"/>
        </w:numPr>
        <w:suppressAutoHyphens w:val="0"/>
        <w:ind w:hanging="360"/>
        <w:jc w:val="both"/>
        <w:rPr>
          <w:rFonts w:ascii="Calibri" w:hAnsi="Calibri" w:cs="Calibri"/>
          <w:sz w:val="22"/>
          <w:szCs w:val="22"/>
        </w:rPr>
      </w:pPr>
      <w:r w:rsidRPr="003A7785">
        <w:rPr>
          <w:rFonts w:ascii="Calibri" w:hAnsi="Calibri" w:cs="Calibri"/>
          <w:sz w:val="22"/>
          <w:szCs w:val="22"/>
        </w:rPr>
        <w:t>Przez nadzwyczajną zmianę stosunków w rozumieniu art. 357</w:t>
      </w:r>
      <w:r w:rsidRPr="003A7785">
        <w:rPr>
          <w:rFonts w:ascii="Calibri" w:hAnsi="Calibri" w:cs="Calibri"/>
          <w:sz w:val="22"/>
          <w:szCs w:val="22"/>
          <w:vertAlign w:val="superscript"/>
        </w:rPr>
        <w:t xml:space="preserve">1 </w:t>
      </w:r>
      <w:r w:rsidRPr="003A7785">
        <w:rPr>
          <w:rFonts w:ascii="Calibri" w:hAnsi="Calibri" w:cs="Calibri"/>
          <w:sz w:val="22"/>
          <w:szCs w:val="22"/>
        </w:rPr>
        <w:t xml:space="preserve">kodeksu cywilnego na potrzeby niniejszej Umowy rozumie się w szczególności taki stan rzeczy, który zdarza się rzadko, a jednocześnie jest niezwykły, niebywały, wyjątkowy, normalnie niespotykany. Nadzwyczajna zmiana stosunków może mieć tło przyrodnicze (nieurodzaj, niezwykle surowa zima), jak i społeczne (wojna, gwałtowna zmiana ustroju politycznego). Jako przykłady zdarzeń powodujących nadzwyczajną zmianę stosunków rozumie się epidemie, operacje wojenne, strajki generalne, różnego rodzaju klęski żywiołowe, nadzwyczajną, szczególnie głęboką zmianę sytuacji gospodarczej, objawiającą się hiperinflacją, gwałtownym spadkiem dochodu narodowego, masowymi upadłościami przedsiębiorstw, czy gwałtowną zmianę poziomu cen na określonym rynku, czy długotrwały paraliż środków transportu lub łączności czy zmiana ustroju politycznego i społeczno-gospodarczego państwa. </w:t>
      </w:r>
    </w:p>
    <w:p w14:paraId="61DEE12F" w14:textId="77777777" w:rsidR="00CC20F3" w:rsidRPr="003A7785" w:rsidRDefault="00603781" w:rsidP="00FF6CC6">
      <w:pPr>
        <w:numPr>
          <w:ilvl w:val="0"/>
          <w:numId w:val="27"/>
        </w:numPr>
        <w:suppressAutoHyphens w:val="0"/>
        <w:ind w:hanging="360"/>
        <w:jc w:val="both"/>
        <w:rPr>
          <w:rFonts w:ascii="Calibri" w:hAnsi="Calibri" w:cs="Calibri"/>
          <w:sz w:val="22"/>
          <w:szCs w:val="22"/>
        </w:rPr>
      </w:pPr>
      <w:r w:rsidRPr="003A7785">
        <w:rPr>
          <w:rFonts w:ascii="Calibri" w:hAnsi="Calibri" w:cs="Calibri"/>
          <w:sz w:val="22"/>
          <w:szCs w:val="22"/>
        </w:rPr>
        <w:t>Przez nieprzewidywalne warunki fizyczne rozumie się jakiekolwiek działanie sił natury racjonalnie niemożliwe do przewidzenia przez doświadczonego wykonawcę zamówienia do dnia złożenia Oferty mimo zastosowania wystarczających środków ostrożności, takich jak: wystąpienie silnych wiatrów, intensywnych opadów śniegu, ulewnych deszczy, nawałnic oraz ujemnych temperatur, uniemożliwiających prawidłowe wykonanie robót, w szczególności z powodu technologii realizacji prac określonej umową, normami lub innymi przepisami, wymagającej konkretnych warunków atmosferycznych</w:t>
      </w:r>
      <w:r w:rsidR="00CC20F3" w:rsidRPr="003A7785">
        <w:rPr>
          <w:rFonts w:ascii="Calibri" w:hAnsi="Calibri" w:cs="Calibri"/>
          <w:sz w:val="22"/>
          <w:szCs w:val="22"/>
        </w:rPr>
        <w:t xml:space="preserve">. </w:t>
      </w:r>
    </w:p>
    <w:p w14:paraId="3E71B2EC" w14:textId="77777777" w:rsidR="00CC20F3" w:rsidRPr="003A7785" w:rsidRDefault="00603781" w:rsidP="00FF6CC6">
      <w:pPr>
        <w:numPr>
          <w:ilvl w:val="0"/>
          <w:numId w:val="27"/>
        </w:numPr>
        <w:suppressAutoHyphens w:val="0"/>
        <w:ind w:hanging="360"/>
        <w:jc w:val="both"/>
        <w:rPr>
          <w:rFonts w:ascii="Calibri" w:hAnsi="Calibri" w:cs="Calibri"/>
          <w:sz w:val="22"/>
          <w:szCs w:val="22"/>
        </w:rPr>
      </w:pPr>
      <w:r w:rsidRPr="003A7785">
        <w:rPr>
          <w:rFonts w:ascii="Calibri" w:hAnsi="Calibri" w:cs="Calibri"/>
          <w:sz w:val="22"/>
          <w:szCs w:val="22"/>
        </w:rPr>
        <w:t>Przez nieprzewidywalne okoliczności faktyczne rozumie się jakiekolwiek zdarzenia niezwiązane z działaniami sił natury racjonalnie niemożliwe do przewidzenia przez doświadczonego wykonawcę zamówienia do dnia złożenia Oferty mimo zastosowania wystarczających środków ostrożności, takich jak: wystąpienie odmiennych od przyjętych w dokumentacji warunków podpowierzchniowych, gruntowych, hydrologicznych, napotkanie na niezinwentaryzowane lub błędnie zinwentaryzowane instalacje podziemne, wystąpienie kolizji instalacji podziemnych i naziemnych, nieprzewidzianych dokumentacją podziemnych elementów konstrukcyjnych, napotkania podczas robót ziemnych na niewybuchy lub niewypały</w:t>
      </w:r>
      <w:r w:rsidR="00CC20F3" w:rsidRPr="003A7785">
        <w:rPr>
          <w:rFonts w:ascii="Calibri" w:hAnsi="Calibri" w:cs="Calibri"/>
          <w:sz w:val="22"/>
          <w:szCs w:val="22"/>
        </w:rPr>
        <w:t xml:space="preserve">. </w:t>
      </w:r>
    </w:p>
    <w:p w14:paraId="2AE9E253" w14:textId="77777777" w:rsidR="00CC20F3" w:rsidRPr="003A7785" w:rsidRDefault="00603781" w:rsidP="00FF6CC6">
      <w:pPr>
        <w:numPr>
          <w:ilvl w:val="0"/>
          <w:numId w:val="27"/>
        </w:numPr>
        <w:suppressAutoHyphens w:val="0"/>
        <w:ind w:hanging="360"/>
        <w:jc w:val="both"/>
        <w:rPr>
          <w:rFonts w:ascii="Calibri" w:hAnsi="Calibri" w:cs="Calibri"/>
          <w:b/>
          <w:bCs/>
          <w:sz w:val="22"/>
          <w:szCs w:val="22"/>
        </w:rPr>
      </w:pPr>
      <w:r w:rsidRPr="003A7785">
        <w:rPr>
          <w:rFonts w:ascii="Calibri" w:hAnsi="Calibri" w:cs="Calibri"/>
          <w:sz w:val="22"/>
          <w:szCs w:val="22"/>
        </w:rPr>
        <w:t>Przez siłę wyższą rozumie się nadzwyczajne, nie dające się w żaden sposób przewidzieć zdarzenia pochodzące z zewnątrz, całkowicie niezależne od którejkolwiek ze stron lub innych osób biorących w jakikolwiek sposób udział w wykonaniu Umowy i których następstwom nie można było zapobiec mimo dołożenia najwyższej staranności, takich jak</w:t>
      </w:r>
      <w:r w:rsidRPr="003A7785">
        <w:rPr>
          <w:rFonts w:ascii="Calibri" w:hAnsi="Calibri" w:cs="Calibri"/>
          <w:b/>
          <w:bCs/>
          <w:sz w:val="22"/>
          <w:szCs w:val="22"/>
        </w:rPr>
        <w:t xml:space="preserve">: </w:t>
      </w:r>
      <w:r w:rsidRPr="003A7785">
        <w:rPr>
          <w:rStyle w:val="Teksttreci2Pogrubienie"/>
          <w:rFonts w:ascii="Calibri" w:eastAsia="Calibri" w:hAnsi="Calibri" w:cs="Calibri"/>
          <w:b w:val="0"/>
          <w:bCs w:val="0"/>
          <w:color w:val="auto"/>
          <w:sz w:val="22"/>
          <w:szCs w:val="22"/>
        </w:rPr>
        <w:t>trzęsienie ziemi, podtopienia, powodzie, pożary, huragany, trąby powietrzne, upadek statku powietrznego</w:t>
      </w:r>
      <w:r w:rsidR="00CC20F3" w:rsidRPr="003A7785">
        <w:rPr>
          <w:rFonts w:ascii="Calibri" w:hAnsi="Calibri" w:cs="Calibri"/>
          <w:b/>
          <w:bCs/>
          <w:sz w:val="22"/>
          <w:szCs w:val="22"/>
        </w:rPr>
        <w:t xml:space="preserve">.  </w:t>
      </w:r>
    </w:p>
    <w:p w14:paraId="699C54C7" w14:textId="77777777" w:rsidR="00CC20F3" w:rsidRPr="003A7785" w:rsidRDefault="00CC20F3" w:rsidP="00FF6CC6">
      <w:pPr>
        <w:numPr>
          <w:ilvl w:val="0"/>
          <w:numId w:val="27"/>
        </w:numPr>
        <w:suppressAutoHyphens w:val="0"/>
        <w:ind w:hanging="360"/>
        <w:jc w:val="both"/>
        <w:rPr>
          <w:rFonts w:ascii="Calibri" w:hAnsi="Calibri" w:cs="Calibri"/>
          <w:sz w:val="22"/>
          <w:szCs w:val="22"/>
        </w:rPr>
      </w:pPr>
      <w:r w:rsidRPr="003A7785">
        <w:rPr>
          <w:rFonts w:ascii="Calibri" w:hAnsi="Calibri" w:cs="Calibri"/>
          <w:sz w:val="22"/>
          <w:szCs w:val="22"/>
        </w:rPr>
        <w:t xml:space="preserve">Przez zmianę przepisów prawnych strony rozumieją następującą po podpisaniu Umowy zmianę aktów prawa powszechnie obowiązującego lub obowiązujących strony aktów prawa miejscowego, których treść dotyczy przedmiotu Umowy. </w:t>
      </w:r>
    </w:p>
    <w:p w14:paraId="2D6D5333" w14:textId="77777777" w:rsidR="00864CC4" w:rsidRPr="003A7785" w:rsidRDefault="00CC20F3" w:rsidP="00FF6CC6">
      <w:pPr>
        <w:numPr>
          <w:ilvl w:val="0"/>
          <w:numId w:val="28"/>
        </w:numPr>
        <w:suppressAutoHyphens w:val="0"/>
        <w:ind w:hanging="360"/>
        <w:jc w:val="both"/>
        <w:rPr>
          <w:rFonts w:ascii="Calibri" w:hAnsi="Calibri" w:cs="Calibri"/>
          <w:sz w:val="22"/>
          <w:szCs w:val="22"/>
        </w:rPr>
      </w:pPr>
      <w:r w:rsidRPr="003A7785">
        <w:rPr>
          <w:rFonts w:ascii="Calibri" w:hAnsi="Calibri" w:cs="Calibri"/>
          <w:sz w:val="22"/>
          <w:szCs w:val="22"/>
        </w:rPr>
        <w:t>Postanowień klauzul, o których mowa wyżej nie należy interpretować jako prawa dowolnej ze</w:t>
      </w:r>
      <w:r w:rsidR="00A620BE" w:rsidRPr="003A7785">
        <w:rPr>
          <w:rFonts w:ascii="Calibri" w:hAnsi="Calibri" w:cs="Calibri"/>
          <w:sz w:val="22"/>
          <w:szCs w:val="22"/>
        </w:rPr>
        <w:t xml:space="preserve"> </w:t>
      </w:r>
      <w:r w:rsidRPr="003A7785">
        <w:rPr>
          <w:rFonts w:ascii="Calibri" w:hAnsi="Calibri" w:cs="Calibri"/>
          <w:sz w:val="22"/>
          <w:szCs w:val="22"/>
        </w:rPr>
        <w:t>stron do roszczenia, którego treścią byłoby żądanie zmiany Umowy, lecz jedynie jako możliwość dokonania zmiany Umowy. Każda zmiana Umowy wymaga zgody drugiej strony, z zastrzeżeniem odmiennych postanowień umowy, w szczególności w zakresie prawa Zamawiającego do złożenia oświadczenia o obniżeniu wynagrodzenia w przypadkach przewidzianych umową.</w:t>
      </w:r>
    </w:p>
    <w:p w14:paraId="561D9D7F" w14:textId="77777777" w:rsidR="00864CC4" w:rsidRPr="003A7785" w:rsidRDefault="00864CC4" w:rsidP="00FF6CC6">
      <w:pPr>
        <w:ind w:right="-57"/>
        <w:jc w:val="center"/>
        <w:rPr>
          <w:rFonts w:ascii="Calibri" w:hAnsi="Calibri" w:cs="Calibri"/>
          <w:b/>
          <w:sz w:val="22"/>
          <w:szCs w:val="22"/>
        </w:rPr>
      </w:pPr>
    </w:p>
    <w:p w14:paraId="49300666" w14:textId="77777777" w:rsidR="00864CC4" w:rsidRPr="003A7785" w:rsidRDefault="00864CC4" w:rsidP="00FF6CC6">
      <w:pPr>
        <w:ind w:right="-57"/>
        <w:jc w:val="center"/>
        <w:rPr>
          <w:rFonts w:ascii="Calibri" w:hAnsi="Calibri" w:cs="Calibri"/>
          <w:b/>
          <w:sz w:val="22"/>
          <w:szCs w:val="22"/>
        </w:rPr>
      </w:pPr>
      <w:r w:rsidRPr="003A7785">
        <w:rPr>
          <w:rFonts w:ascii="Calibri" w:hAnsi="Calibri" w:cs="Calibri"/>
          <w:b/>
          <w:sz w:val="22"/>
          <w:szCs w:val="22"/>
        </w:rPr>
        <w:t>§ 13</w:t>
      </w:r>
    </w:p>
    <w:p w14:paraId="52725B28" w14:textId="77777777" w:rsidR="002A0008" w:rsidRPr="003A7785" w:rsidRDefault="002A0008" w:rsidP="00FF6CC6">
      <w:pPr>
        <w:ind w:right="-57"/>
        <w:jc w:val="center"/>
        <w:rPr>
          <w:rFonts w:ascii="Calibri" w:hAnsi="Calibri" w:cs="Calibri"/>
          <w:b/>
          <w:sz w:val="22"/>
          <w:szCs w:val="22"/>
        </w:rPr>
      </w:pPr>
      <w:r w:rsidRPr="003A7785">
        <w:rPr>
          <w:rFonts w:ascii="Calibri" w:hAnsi="Calibri" w:cs="Calibri"/>
          <w:b/>
          <w:sz w:val="22"/>
          <w:szCs w:val="22"/>
        </w:rPr>
        <w:t>POSTANOWIENIA KOŃCOWE</w:t>
      </w:r>
    </w:p>
    <w:p w14:paraId="08200126" w14:textId="77777777" w:rsidR="001452BD" w:rsidRPr="003A7785" w:rsidRDefault="001452BD" w:rsidP="00FF6CC6">
      <w:pPr>
        <w:pStyle w:val="Tekstpodstawowywcity"/>
        <w:numPr>
          <w:ilvl w:val="0"/>
          <w:numId w:val="18"/>
        </w:numPr>
        <w:tabs>
          <w:tab w:val="left" w:pos="284"/>
        </w:tabs>
        <w:ind w:left="284" w:right="-28"/>
        <w:jc w:val="both"/>
        <w:rPr>
          <w:rFonts w:ascii="Calibri" w:hAnsi="Calibri" w:cs="Calibri"/>
          <w:sz w:val="22"/>
          <w:szCs w:val="22"/>
        </w:rPr>
      </w:pPr>
      <w:r w:rsidRPr="003A7785">
        <w:rPr>
          <w:rFonts w:ascii="Calibri" w:hAnsi="Calibri" w:cs="Calibri"/>
          <w:sz w:val="22"/>
          <w:szCs w:val="22"/>
        </w:rPr>
        <w:t xml:space="preserve">W sprawach nie uregulowanych niniejszą umową mają zastosowanie odpowiednie aktualne przepisy Kodeksu Cywilnego </w:t>
      </w:r>
      <w:r w:rsidR="00FA6CC9" w:rsidRPr="003A7785">
        <w:rPr>
          <w:rFonts w:ascii="Calibri" w:hAnsi="Calibri" w:cs="Calibri"/>
          <w:sz w:val="22"/>
          <w:szCs w:val="22"/>
        </w:rPr>
        <w:t xml:space="preserve">oraz ustawy </w:t>
      </w:r>
      <w:r w:rsidRPr="003A7785">
        <w:rPr>
          <w:rFonts w:ascii="Calibri" w:hAnsi="Calibri" w:cs="Calibri"/>
          <w:sz w:val="22"/>
          <w:szCs w:val="22"/>
        </w:rPr>
        <w:t xml:space="preserve">Prawa Budowlanego wraz z przepisami </w:t>
      </w:r>
      <w:r w:rsidR="00FA6CC9" w:rsidRPr="003A7785">
        <w:rPr>
          <w:rFonts w:ascii="Calibri" w:hAnsi="Calibri" w:cs="Calibri"/>
          <w:sz w:val="22"/>
          <w:szCs w:val="22"/>
        </w:rPr>
        <w:t>wykonawczymi</w:t>
      </w:r>
      <w:r w:rsidRPr="003A7785">
        <w:rPr>
          <w:rFonts w:ascii="Calibri" w:hAnsi="Calibri" w:cs="Calibri"/>
          <w:sz w:val="22"/>
          <w:szCs w:val="22"/>
        </w:rPr>
        <w:t>.</w:t>
      </w:r>
      <w:r w:rsidR="00FA6CC9" w:rsidRPr="003A7785">
        <w:rPr>
          <w:rFonts w:ascii="Calibri" w:hAnsi="Calibri" w:cs="Calibri"/>
          <w:sz w:val="22"/>
          <w:szCs w:val="22"/>
        </w:rPr>
        <w:t xml:space="preserve"> </w:t>
      </w:r>
    </w:p>
    <w:p w14:paraId="4ED8CCB2" w14:textId="77777777" w:rsidR="00745AB5" w:rsidRPr="003A7785" w:rsidRDefault="001452BD" w:rsidP="00FF6CC6">
      <w:pPr>
        <w:pStyle w:val="Tekstpodstawowywcity"/>
        <w:numPr>
          <w:ilvl w:val="0"/>
          <w:numId w:val="18"/>
        </w:numPr>
        <w:tabs>
          <w:tab w:val="left" w:pos="284"/>
        </w:tabs>
        <w:ind w:left="284" w:right="-28"/>
        <w:jc w:val="both"/>
        <w:rPr>
          <w:rFonts w:ascii="Calibri" w:hAnsi="Calibri" w:cs="Calibri"/>
          <w:b/>
          <w:sz w:val="22"/>
          <w:szCs w:val="22"/>
        </w:rPr>
      </w:pPr>
      <w:r w:rsidRPr="003A7785">
        <w:rPr>
          <w:rFonts w:ascii="Calibri" w:hAnsi="Calibri" w:cs="Calibri"/>
          <w:sz w:val="22"/>
          <w:szCs w:val="22"/>
        </w:rPr>
        <w:t xml:space="preserve">Ewentualne spory wynikłe na tle realizacji niniejszej umowy w razie braku porozumienia Stron, rozstrzygać będzie Sąd właściwy miejscowo dla siedziby </w:t>
      </w:r>
      <w:r w:rsidR="00745AB5" w:rsidRPr="003A7785">
        <w:rPr>
          <w:rFonts w:ascii="Calibri" w:hAnsi="Calibri" w:cs="Calibri"/>
          <w:sz w:val="22"/>
          <w:szCs w:val="22"/>
        </w:rPr>
        <w:t>Zamawiającego</w:t>
      </w:r>
      <w:r w:rsidRPr="003A7785">
        <w:rPr>
          <w:rFonts w:ascii="Calibri" w:hAnsi="Calibri" w:cs="Calibri"/>
          <w:sz w:val="22"/>
          <w:szCs w:val="22"/>
        </w:rPr>
        <w:t>.</w:t>
      </w:r>
    </w:p>
    <w:p w14:paraId="6E31A3D9" w14:textId="77777777" w:rsidR="00745AB5" w:rsidRPr="003A7785" w:rsidRDefault="001452BD" w:rsidP="00FF6CC6">
      <w:pPr>
        <w:pStyle w:val="Tekstpodstawowywcity"/>
        <w:numPr>
          <w:ilvl w:val="0"/>
          <w:numId w:val="18"/>
        </w:numPr>
        <w:tabs>
          <w:tab w:val="left" w:pos="284"/>
        </w:tabs>
        <w:ind w:left="284" w:right="-28"/>
        <w:jc w:val="both"/>
        <w:rPr>
          <w:rFonts w:ascii="Calibri" w:hAnsi="Calibri" w:cs="Calibri"/>
          <w:b/>
          <w:sz w:val="22"/>
          <w:szCs w:val="22"/>
        </w:rPr>
      </w:pPr>
      <w:r w:rsidRPr="003A7785">
        <w:rPr>
          <w:rFonts w:ascii="Calibri" w:hAnsi="Calibri" w:cs="Calibri"/>
          <w:sz w:val="22"/>
          <w:szCs w:val="22"/>
        </w:rPr>
        <w:lastRenderedPageBreak/>
        <w:t>Wszelkie zmiany i uzupełnienia treści umowy wymagają, pod rygorem nieważności, formy pisemnej w postaci aneksu.</w:t>
      </w:r>
    </w:p>
    <w:p w14:paraId="0167BE36" w14:textId="77777777" w:rsidR="001452BD" w:rsidRPr="003A7785" w:rsidRDefault="001452BD" w:rsidP="00FF6CC6">
      <w:pPr>
        <w:pStyle w:val="Tekstpodstawowywcity"/>
        <w:numPr>
          <w:ilvl w:val="0"/>
          <w:numId w:val="18"/>
        </w:numPr>
        <w:tabs>
          <w:tab w:val="left" w:pos="284"/>
        </w:tabs>
        <w:ind w:left="284" w:right="-28"/>
        <w:jc w:val="both"/>
        <w:rPr>
          <w:rFonts w:ascii="Calibri" w:hAnsi="Calibri" w:cs="Calibri"/>
          <w:b/>
          <w:sz w:val="22"/>
          <w:szCs w:val="22"/>
        </w:rPr>
      </w:pPr>
      <w:r w:rsidRPr="003A7785">
        <w:rPr>
          <w:rFonts w:ascii="Calibri" w:hAnsi="Calibri" w:cs="Calibri"/>
          <w:sz w:val="22"/>
          <w:szCs w:val="22"/>
        </w:rPr>
        <w:t>Umowę sporządzono w dwóch jednobrzmiących egzemplarzach, po jednym dla każdej ze Stron.</w:t>
      </w:r>
    </w:p>
    <w:p w14:paraId="03F8D332" w14:textId="77777777" w:rsidR="00A83A95" w:rsidRPr="003A7785" w:rsidRDefault="00A83A95" w:rsidP="00FF6CC6">
      <w:pPr>
        <w:ind w:firstLine="284"/>
        <w:jc w:val="center"/>
        <w:rPr>
          <w:rFonts w:ascii="Calibri" w:hAnsi="Calibri" w:cs="Calibri"/>
          <w:sz w:val="22"/>
          <w:szCs w:val="22"/>
        </w:rPr>
      </w:pPr>
    </w:p>
    <w:p w14:paraId="7768B0B9" w14:textId="3D3EDBE8" w:rsidR="003718D8" w:rsidRPr="003A7785" w:rsidRDefault="00420D5F" w:rsidP="003718D8">
      <w:pPr>
        <w:ind w:firstLine="284"/>
        <w:jc w:val="center"/>
        <w:rPr>
          <w:rFonts w:ascii="Calibri" w:hAnsi="Calibri" w:cs="Calibri"/>
          <w:sz w:val="22"/>
          <w:szCs w:val="22"/>
        </w:rPr>
      </w:pPr>
      <w:r w:rsidRPr="003A7785">
        <w:rPr>
          <w:rFonts w:ascii="Calibri" w:hAnsi="Calibri" w:cs="Calibri"/>
          <w:sz w:val="22"/>
          <w:szCs w:val="22"/>
        </w:rPr>
        <w:t>Za Zamawiającego</w:t>
      </w:r>
      <w:r w:rsidRPr="003A7785">
        <w:rPr>
          <w:rFonts w:ascii="Calibri" w:hAnsi="Calibri" w:cs="Calibri"/>
          <w:sz w:val="22"/>
          <w:szCs w:val="22"/>
        </w:rPr>
        <w:tab/>
      </w:r>
      <w:r w:rsidRPr="003A7785">
        <w:rPr>
          <w:rFonts w:ascii="Calibri" w:hAnsi="Calibri" w:cs="Calibri"/>
          <w:sz w:val="22"/>
          <w:szCs w:val="22"/>
        </w:rPr>
        <w:tab/>
      </w:r>
      <w:r w:rsidRPr="003A7785">
        <w:rPr>
          <w:rFonts w:ascii="Calibri" w:hAnsi="Calibri" w:cs="Calibri"/>
          <w:sz w:val="22"/>
          <w:szCs w:val="22"/>
        </w:rPr>
        <w:tab/>
      </w:r>
      <w:r w:rsidRPr="003A7785">
        <w:rPr>
          <w:rFonts w:ascii="Calibri" w:hAnsi="Calibri" w:cs="Calibri"/>
          <w:sz w:val="22"/>
          <w:szCs w:val="22"/>
        </w:rPr>
        <w:tab/>
      </w:r>
      <w:r w:rsidRPr="003A7785">
        <w:rPr>
          <w:rFonts w:ascii="Calibri" w:hAnsi="Calibri" w:cs="Calibri"/>
          <w:sz w:val="22"/>
          <w:szCs w:val="22"/>
        </w:rPr>
        <w:tab/>
        <w:t>Za Wykonawc</w:t>
      </w:r>
      <w:r w:rsidR="003718D8" w:rsidRPr="003A7785">
        <w:rPr>
          <w:rFonts w:ascii="Calibri" w:hAnsi="Calibri" w:cs="Calibri"/>
          <w:sz w:val="22"/>
          <w:szCs w:val="22"/>
        </w:rPr>
        <w:t>ę</w:t>
      </w:r>
    </w:p>
    <w:p w14:paraId="2F8733DD" w14:textId="70DD844B" w:rsidR="003718D8" w:rsidRPr="003A7785" w:rsidRDefault="003718D8" w:rsidP="003718D8">
      <w:pPr>
        <w:rPr>
          <w:rFonts w:ascii="Calibri" w:hAnsi="Calibri" w:cs="Calibri"/>
          <w:sz w:val="22"/>
          <w:szCs w:val="22"/>
        </w:rPr>
      </w:pPr>
    </w:p>
    <w:p w14:paraId="7D29175F" w14:textId="2C728788" w:rsidR="003718D8" w:rsidRPr="003A7785" w:rsidRDefault="003718D8" w:rsidP="003718D8">
      <w:pPr>
        <w:rPr>
          <w:rFonts w:ascii="Calibri" w:hAnsi="Calibri" w:cs="Calibri"/>
          <w:sz w:val="22"/>
          <w:szCs w:val="22"/>
        </w:rPr>
      </w:pPr>
    </w:p>
    <w:p w14:paraId="40C63529" w14:textId="33C4D13B" w:rsidR="003718D8" w:rsidRPr="003A7785" w:rsidRDefault="003718D8" w:rsidP="003718D8">
      <w:pPr>
        <w:rPr>
          <w:rFonts w:ascii="Calibri" w:hAnsi="Calibri" w:cs="Calibri"/>
          <w:sz w:val="22"/>
          <w:szCs w:val="22"/>
        </w:rPr>
      </w:pPr>
    </w:p>
    <w:p w14:paraId="209B8B51" w14:textId="0A3C75D3" w:rsidR="00F03383" w:rsidRPr="003A7785" w:rsidRDefault="00F03383" w:rsidP="003718D8">
      <w:pPr>
        <w:rPr>
          <w:rFonts w:ascii="Calibri" w:hAnsi="Calibri" w:cs="Calibri"/>
          <w:sz w:val="22"/>
          <w:szCs w:val="22"/>
        </w:rPr>
      </w:pPr>
    </w:p>
    <w:p w14:paraId="4C80D97F" w14:textId="77777777" w:rsidR="00F03383" w:rsidRPr="003A7785" w:rsidRDefault="00F03383" w:rsidP="003718D8">
      <w:pPr>
        <w:rPr>
          <w:rFonts w:ascii="Calibri" w:hAnsi="Calibri" w:cs="Calibri"/>
          <w:sz w:val="22"/>
          <w:szCs w:val="22"/>
        </w:rPr>
      </w:pPr>
    </w:p>
    <w:p w14:paraId="00A8E846" w14:textId="6AE36499" w:rsidR="003718D8" w:rsidRPr="003A7785" w:rsidRDefault="003718D8" w:rsidP="003718D8">
      <w:pPr>
        <w:rPr>
          <w:rFonts w:ascii="Calibri" w:hAnsi="Calibri" w:cs="Calibri"/>
          <w:sz w:val="22"/>
          <w:szCs w:val="22"/>
        </w:rPr>
      </w:pPr>
    </w:p>
    <w:p w14:paraId="30973101" w14:textId="093E1DA2" w:rsidR="003718D8" w:rsidRPr="003A7785" w:rsidRDefault="003718D8" w:rsidP="003718D8">
      <w:pPr>
        <w:rPr>
          <w:rFonts w:ascii="Calibri" w:hAnsi="Calibri" w:cs="Calibri"/>
          <w:sz w:val="22"/>
          <w:szCs w:val="22"/>
        </w:rPr>
      </w:pPr>
      <w:r w:rsidRPr="003A7785">
        <w:rPr>
          <w:rFonts w:ascii="Calibri" w:hAnsi="Calibri" w:cs="Calibri"/>
          <w:sz w:val="22"/>
          <w:szCs w:val="22"/>
        </w:rPr>
        <w:t>Załączniki do umowy:</w:t>
      </w:r>
    </w:p>
    <w:p w14:paraId="5FB94B45" w14:textId="489AA98C" w:rsidR="0077768B" w:rsidRPr="003A7785" w:rsidRDefault="0077768B" w:rsidP="0077768B">
      <w:pPr>
        <w:numPr>
          <w:ilvl w:val="1"/>
          <w:numId w:val="19"/>
        </w:numPr>
        <w:ind w:left="426"/>
        <w:rPr>
          <w:rFonts w:ascii="Calibri" w:hAnsi="Calibri" w:cs="Calibri"/>
          <w:sz w:val="22"/>
          <w:szCs w:val="22"/>
        </w:rPr>
      </w:pPr>
      <w:r w:rsidRPr="003A7785">
        <w:rPr>
          <w:rFonts w:ascii="Calibri" w:hAnsi="Calibri" w:cs="Calibri"/>
          <w:sz w:val="22"/>
          <w:szCs w:val="22"/>
        </w:rPr>
        <w:t>Ogłoszenie o zamówieniu</w:t>
      </w:r>
    </w:p>
    <w:p w14:paraId="27A868E4" w14:textId="74DE927D" w:rsidR="0077768B" w:rsidRPr="003A7785" w:rsidRDefault="0077768B" w:rsidP="0077768B">
      <w:pPr>
        <w:numPr>
          <w:ilvl w:val="1"/>
          <w:numId w:val="19"/>
        </w:numPr>
        <w:ind w:left="426"/>
        <w:rPr>
          <w:rFonts w:ascii="Calibri" w:hAnsi="Calibri" w:cs="Calibri"/>
          <w:sz w:val="22"/>
          <w:szCs w:val="22"/>
        </w:rPr>
      </w:pPr>
      <w:r w:rsidRPr="003A7785">
        <w:rPr>
          <w:rFonts w:ascii="Calibri" w:hAnsi="Calibri" w:cs="Calibri"/>
          <w:sz w:val="22"/>
          <w:szCs w:val="22"/>
        </w:rPr>
        <w:t>Oferta wykonawcy wraz z załącznikami</w:t>
      </w:r>
    </w:p>
    <w:sectPr w:rsidR="0077768B" w:rsidRPr="003A7785" w:rsidSect="00AF00EE">
      <w:headerReference w:type="default" r:id="rId9"/>
      <w:pgSz w:w="11906" w:h="16838"/>
      <w:pgMar w:top="851" w:right="1320" w:bottom="993" w:left="1157" w:header="284" w:footer="720"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F3DEE" w14:textId="77777777" w:rsidR="00454B69" w:rsidRDefault="00454B69">
      <w:r>
        <w:separator/>
      </w:r>
    </w:p>
  </w:endnote>
  <w:endnote w:type="continuationSeparator" w:id="0">
    <w:p w14:paraId="59E54218" w14:textId="77777777" w:rsidR="00454B69" w:rsidRDefault="00454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2F9FA" w14:textId="77777777" w:rsidR="00454B69" w:rsidRDefault="00454B69">
      <w:r>
        <w:separator/>
      </w:r>
    </w:p>
  </w:footnote>
  <w:footnote w:type="continuationSeparator" w:id="0">
    <w:p w14:paraId="329438B6" w14:textId="77777777" w:rsidR="00454B69" w:rsidRDefault="00454B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E7926" w14:textId="77777777" w:rsidR="001452BD" w:rsidRDefault="00343F97">
    <w:pPr>
      <w:pStyle w:val="Nagwek"/>
      <w:jc w:val="center"/>
    </w:pPr>
    <w:r>
      <w:pict w14:anchorId="4927E540">
        <v:shapetype id="_x0000_t202" coordsize="21600,21600" o:spt="202" path="m,l,21600r21600,l21600,xe">
          <v:stroke joinstyle="miter"/>
          <v:path gradientshapeok="t" o:connecttype="rect"/>
        </v:shapetype>
        <v:shape id="_x0000_s1025" type="#_x0000_t202" style="position:absolute;left:0;text-align:left;margin-left:204pt;margin-top:3.9pt;width:90.4pt;height:16.15pt;z-index:251657728;mso-wrap-distance-left:0;mso-wrap-distance-right:0;mso-position-horizontal-relative:margin" stroked="f">
          <v:fill color2="black"/>
          <v:textbox style="mso-next-textbox:#_x0000_s1025" inset="0,0,0,0">
            <w:txbxContent>
              <w:p w14:paraId="1A92AFBB" w14:textId="77777777" w:rsidR="001452BD" w:rsidRDefault="001452BD"/>
            </w:txbxContent>
          </v:textbox>
          <w10:wrap type="square" side="largest"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Times New Roman" w:hAnsi="Times New Roman" w:cs="Times New Roman"/>
        <w:b w:val="0"/>
        <w:i w:val="0"/>
        <w:position w:val="0"/>
        <w:sz w:val="22"/>
        <w:szCs w:val="22"/>
        <w:vertAlign w:val="baseline"/>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8"/>
      <w:numFmt w:val="lowerLetter"/>
      <w:lvlText w:val="%1)"/>
      <w:lvlJc w:val="left"/>
      <w:pPr>
        <w:tabs>
          <w:tab w:val="num" w:pos="360"/>
        </w:tabs>
        <w:ind w:left="360" w:hanging="360"/>
      </w:pPr>
      <w:rPr>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304"/>
        </w:tabs>
        <w:ind w:left="1304" w:hanging="510"/>
      </w:pPr>
      <w:rPr>
        <w:rFonts w:ascii="Times New Roman" w:hAnsi="Times New Roman" w:cs="Times New Roman"/>
        <w:b w:val="0"/>
        <w:i w:val="0"/>
        <w:position w:val="0"/>
        <w:sz w:val="22"/>
        <w:szCs w:val="22"/>
        <w:vertAlign w:val="baseline"/>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0000003"/>
    <w:multiLevelType w:val="singleLevel"/>
    <w:tmpl w:val="22D8109C"/>
    <w:name w:val="WW8Num3"/>
    <w:lvl w:ilvl="0">
      <w:start w:val="1"/>
      <w:numFmt w:val="decimal"/>
      <w:lvlText w:val="%1."/>
      <w:lvlJc w:val="left"/>
      <w:pPr>
        <w:tabs>
          <w:tab w:val="num" w:pos="397"/>
        </w:tabs>
        <w:ind w:left="397" w:hanging="397"/>
      </w:pPr>
      <w:rPr>
        <w:rFonts w:hint="default"/>
        <w:b w:val="0"/>
      </w:rPr>
    </w:lvl>
  </w:abstractNum>
  <w:abstractNum w:abstractNumId="3" w15:restartNumberingAfterBreak="0">
    <w:nsid w:val="00000004"/>
    <w:multiLevelType w:val="singleLevel"/>
    <w:tmpl w:val="00000004"/>
    <w:name w:val="WW8Num4"/>
    <w:lvl w:ilvl="0">
      <w:start w:val="2"/>
      <w:numFmt w:val="decimal"/>
      <w:lvlText w:val="%1."/>
      <w:lvlJc w:val="left"/>
      <w:pPr>
        <w:tabs>
          <w:tab w:val="num" w:pos="397"/>
        </w:tabs>
        <w:ind w:left="397" w:hanging="397"/>
      </w:pPr>
      <w:rPr>
        <w:rFonts w:hint="default"/>
        <w:szCs w:val="24"/>
      </w:rPr>
    </w:lvl>
  </w:abstractNum>
  <w:abstractNum w:abstractNumId="4" w15:restartNumberingAfterBreak="0">
    <w:nsid w:val="00000005"/>
    <w:multiLevelType w:val="singleLevel"/>
    <w:tmpl w:val="00000005"/>
    <w:name w:val="WW8Num5"/>
    <w:lvl w:ilvl="0">
      <w:start w:val="18"/>
      <w:numFmt w:val="lowerLetter"/>
      <w:lvlText w:val="%1)"/>
      <w:lvlJc w:val="left"/>
      <w:pPr>
        <w:tabs>
          <w:tab w:val="num" w:pos="757"/>
        </w:tabs>
        <w:ind w:left="757" w:hanging="360"/>
      </w:pPr>
      <w:rPr>
        <w:color w:val="auto"/>
        <w:sz w:val="22"/>
        <w:szCs w:val="24"/>
      </w:rPr>
    </w:lvl>
  </w:abstractNum>
  <w:abstractNum w:abstractNumId="5" w15:restartNumberingAfterBreak="0">
    <w:nsid w:val="00000006"/>
    <w:multiLevelType w:val="singleLevel"/>
    <w:tmpl w:val="00000006"/>
    <w:name w:val="WW8Num6"/>
    <w:lvl w:ilvl="0">
      <w:start w:val="1"/>
      <w:numFmt w:val="lowerLetter"/>
      <w:lvlText w:val="%1)"/>
      <w:lvlJc w:val="left"/>
      <w:pPr>
        <w:tabs>
          <w:tab w:val="num" w:pos="757"/>
        </w:tabs>
        <w:ind w:left="757" w:hanging="360"/>
      </w:pPr>
      <w:rPr>
        <w:sz w:val="22"/>
        <w:szCs w:val="22"/>
      </w:rPr>
    </w:lvl>
  </w:abstractNum>
  <w:abstractNum w:abstractNumId="6" w15:restartNumberingAfterBreak="0">
    <w:nsid w:val="00000007"/>
    <w:multiLevelType w:val="singleLevel"/>
    <w:tmpl w:val="00000007"/>
    <w:name w:val="WW8Num7"/>
    <w:lvl w:ilvl="0">
      <w:start w:val="1"/>
      <w:numFmt w:val="lowerLetter"/>
      <w:lvlText w:val="%1)"/>
      <w:lvlJc w:val="left"/>
      <w:pPr>
        <w:tabs>
          <w:tab w:val="num" w:pos="757"/>
        </w:tabs>
        <w:ind w:left="757" w:hanging="360"/>
      </w:pPr>
      <w:rPr>
        <w:b w:val="0"/>
        <w:color w:val="000000"/>
        <w:sz w:val="22"/>
        <w:szCs w:val="22"/>
      </w:rPr>
    </w:lvl>
  </w:abstractNum>
  <w:abstractNum w:abstractNumId="7" w15:restartNumberingAfterBreak="0">
    <w:nsid w:val="00000008"/>
    <w:multiLevelType w:val="singleLevel"/>
    <w:tmpl w:val="CCF2D532"/>
    <w:name w:val="WW8Num8"/>
    <w:lvl w:ilvl="0">
      <w:start w:val="1"/>
      <w:numFmt w:val="decimal"/>
      <w:lvlText w:val="%1."/>
      <w:lvlJc w:val="left"/>
      <w:pPr>
        <w:tabs>
          <w:tab w:val="num" w:pos="397"/>
        </w:tabs>
        <w:ind w:left="397" w:hanging="397"/>
      </w:pPr>
      <w:rPr>
        <w:b/>
        <w:color w:val="000000"/>
        <w:szCs w:val="24"/>
      </w:rPr>
    </w:lvl>
  </w:abstractNum>
  <w:abstractNum w:abstractNumId="8" w15:restartNumberingAfterBreak="0">
    <w:nsid w:val="00000009"/>
    <w:multiLevelType w:val="singleLevel"/>
    <w:tmpl w:val="00000009"/>
    <w:name w:val="WW8Num9"/>
    <w:lvl w:ilvl="0">
      <w:start w:val="1"/>
      <w:numFmt w:val="lowerLetter"/>
      <w:lvlText w:val="%1)"/>
      <w:lvlJc w:val="left"/>
      <w:pPr>
        <w:tabs>
          <w:tab w:val="num" w:pos="757"/>
        </w:tabs>
        <w:ind w:left="757" w:hanging="360"/>
      </w:pPr>
    </w:lvl>
  </w:abstractNum>
  <w:abstractNum w:abstractNumId="9" w15:restartNumberingAfterBreak="0">
    <w:nsid w:val="0000000A"/>
    <w:multiLevelType w:val="singleLevel"/>
    <w:tmpl w:val="0000000A"/>
    <w:name w:val="WW8Num10"/>
    <w:lvl w:ilvl="0">
      <w:start w:val="1"/>
      <w:numFmt w:val="lowerLetter"/>
      <w:lvlText w:val="%1)"/>
      <w:lvlJc w:val="left"/>
      <w:pPr>
        <w:tabs>
          <w:tab w:val="num" w:pos="757"/>
        </w:tabs>
        <w:ind w:left="757" w:hanging="360"/>
      </w:pPr>
    </w:lvl>
  </w:abstractNum>
  <w:abstractNum w:abstractNumId="10" w15:restartNumberingAfterBreak="0">
    <w:nsid w:val="0000000B"/>
    <w:multiLevelType w:val="singleLevel"/>
    <w:tmpl w:val="0000000B"/>
    <w:name w:val="WW8Num11"/>
    <w:lvl w:ilvl="0">
      <w:start w:val="1"/>
      <w:numFmt w:val="decimal"/>
      <w:lvlText w:val="%1."/>
      <w:lvlJc w:val="left"/>
      <w:pPr>
        <w:tabs>
          <w:tab w:val="num" w:pos="397"/>
        </w:tabs>
        <w:ind w:left="397" w:hanging="397"/>
      </w:pPr>
    </w:lvl>
  </w:abstractNum>
  <w:abstractNum w:abstractNumId="11" w15:restartNumberingAfterBreak="0">
    <w:nsid w:val="0000000C"/>
    <w:multiLevelType w:val="singleLevel"/>
    <w:tmpl w:val="0000000C"/>
    <w:name w:val="WW8Num12"/>
    <w:lvl w:ilvl="0">
      <w:start w:val="1"/>
      <w:numFmt w:val="decimal"/>
      <w:lvlText w:val="%1."/>
      <w:lvlJc w:val="left"/>
      <w:pPr>
        <w:tabs>
          <w:tab w:val="num" w:pos="397"/>
        </w:tabs>
        <w:ind w:left="397" w:hanging="397"/>
      </w:pPr>
      <w:rPr>
        <w:b/>
        <w:sz w:val="22"/>
        <w:szCs w:val="22"/>
        <w:shd w:val="clear" w:color="auto" w:fill="FFFF00"/>
      </w:rPr>
    </w:lvl>
  </w:abstractNum>
  <w:abstractNum w:abstractNumId="12" w15:restartNumberingAfterBreak="0">
    <w:nsid w:val="0000000D"/>
    <w:multiLevelType w:val="singleLevel"/>
    <w:tmpl w:val="0000000D"/>
    <w:name w:val="WW8Num13"/>
    <w:lvl w:ilvl="0">
      <w:start w:val="1"/>
      <w:numFmt w:val="decimal"/>
      <w:lvlText w:val="%1."/>
      <w:lvlJc w:val="left"/>
      <w:pPr>
        <w:tabs>
          <w:tab w:val="num" w:pos="397"/>
        </w:tabs>
        <w:ind w:left="397" w:hanging="397"/>
      </w:pPr>
      <w:rPr>
        <w:szCs w:val="24"/>
        <w:shd w:val="clear" w:color="auto" w:fill="FFFF00"/>
      </w:rPr>
    </w:lvl>
  </w:abstractNum>
  <w:abstractNum w:abstractNumId="13" w15:restartNumberingAfterBreak="0">
    <w:nsid w:val="0000000E"/>
    <w:multiLevelType w:val="singleLevel"/>
    <w:tmpl w:val="F236B61A"/>
    <w:name w:val="WW8Num14"/>
    <w:lvl w:ilvl="0">
      <w:start w:val="2"/>
      <w:numFmt w:val="decimal"/>
      <w:lvlText w:val="%1."/>
      <w:lvlJc w:val="left"/>
      <w:pPr>
        <w:tabs>
          <w:tab w:val="num" w:pos="397"/>
        </w:tabs>
        <w:ind w:left="397" w:hanging="397"/>
      </w:pPr>
      <w:rPr>
        <w:rFonts w:ascii="Garamond" w:hAnsi="Garamond" w:cs="Times New Roman" w:hint="default"/>
        <w:b w:val="0"/>
        <w:i w:val="0"/>
      </w:rPr>
    </w:lvl>
  </w:abstractNum>
  <w:abstractNum w:abstractNumId="14" w15:restartNumberingAfterBreak="0">
    <w:nsid w:val="0000000F"/>
    <w:multiLevelType w:val="singleLevel"/>
    <w:tmpl w:val="47329C56"/>
    <w:name w:val="WW8Num15"/>
    <w:lvl w:ilvl="0">
      <w:start w:val="9"/>
      <w:numFmt w:val="decimal"/>
      <w:lvlText w:val="%1."/>
      <w:lvlJc w:val="left"/>
      <w:pPr>
        <w:tabs>
          <w:tab w:val="num" w:pos="397"/>
        </w:tabs>
        <w:ind w:left="397" w:hanging="397"/>
      </w:pPr>
      <w:rPr>
        <w:rFonts w:hint="default"/>
        <w:b w:val="0"/>
        <w:szCs w:val="24"/>
      </w:rPr>
    </w:lvl>
  </w:abstractNum>
  <w:abstractNum w:abstractNumId="15" w15:restartNumberingAfterBreak="0">
    <w:nsid w:val="00000010"/>
    <w:multiLevelType w:val="singleLevel"/>
    <w:tmpl w:val="00000010"/>
    <w:name w:val="WW8Num16"/>
    <w:lvl w:ilvl="0">
      <w:start w:val="8"/>
      <w:numFmt w:val="lowerLetter"/>
      <w:lvlText w:val="%1)"/>
      <w:lvlJc w:val="left"/>
      <w:pPr>
        <w:tabs>
          <w:tab w:val="num" w:pos="757"/>
        </w:tabs>
        <w:ind w:left="757" w:hanging="360"/>
      </w:pPr>
      <w:rPr>
        <w:szCs w:val="24"/>
      </w:rPr>
    </w:lvl>
  </w:abstractNum>
  <w:abstractNum w:abstractNumId="16" w15:restartNumberingAfterBreak="0">
    <w:nsid w:val="00000011"/>
    <w:multiLevelType w:val="singleLevel"/>
    <w:tmpl w:val="00000011"/>
    <w:name w:val="WW8Num17"/>
    <w:lvl w:ilvl="0">
      <w:start w:val="1"/>
      <w:numFmt w:val="decimal"/>
      <w:lvlText w:val="%1."/>
      <w:lvlJc w:val="left"/>
      <w:pPr>
        <w:tabs>
          <w:tab w:val="num" w:pos="397"/>
        </w:tabs>
        <w:ind w:left="397" w:hanging="397"/>
      </w:pPr>
      <w:rPr>
        <w:szCs w:val="24"/>
      </w:rPr>
    </w:lvl>
  </w:abstractNum>
  <w:abstractNum w:abstractNumId="17" w15:restartNumberingAfterBreak="0">
    <w:nsid w:val="00000012"/>
    <w:multiLevelType w:val="singleLevel"/>
    <w:tmpl w:val="00000012"/>
    <w:name w:val="WW8Num18"/>
    <w:lvl w:ilvl="0">
      <w:start w:val="1"/>
      <w:numFmt w:val="decimal"/>
      <w:lvlText w:val="%1."/>
      <w:lvlJc w:val="left"/>
      <w:pPr>
        <w:tabs>
          <w:tab w:val="num" w:pos="397"/>
        </w:tabs>
        <w:ind w:left="397" w:hanging="397"/>
      </w:pPr>
    </w:lvl>
  </w:abstractNum>
  <w:abstractNum w:abstractNumId="18" w15:restartNumberingAfterBreak="0">
    <w:nsid w:val="00000013"/>
    <w:multiLevelType w:val="singleLevel"/>
    <w:tmpl w:val="00000013"/>
    <w:name w:val="WW8Num19"/>
    <w:lvl w:ilvl="0">
      <w:start w:val="1"/>
      <w:numFmt w:val="decimal"/>
      <w:lvlText w:val="%1."/>
      <w:lvlJc w:val="left"/>
      <w:pPr>
        <w:tabs>
          <w:tab w:val="num" w:pos="397"/>
        </w:tabs>
        <w:ind w:left="397" w:hanging="397"/>
      </w:pPr>
      <w:rPr>
        <w:szCs w:val="24"/>
      </w:rPr>
    </w:lvl>
  </w:abstractNum>
  <w:abstractNum w:abstractNumId="19" w15:restartNumberingAfterBreak="0">
    <w:nsid w:val="00000014"/>
    <w:multiLevelType w:val="singleLevel"/>
    <w:tmpl w:val="00000014"/>
    <w:name w:val="WW8Num20"/>
    <w:lvl w:ilvl="0">
      <w:start w:val="1"/>
      <w:numFmt w:val="lowerLetter"/>
      <w:lvlText w:val="%1)"/>
      <w:lvlJc w:val="left"/>
      <w:pPr>
        <w:tabs>
          <w:tab w:val="num" w:pos="757"/>
        </w:tabs>
        <w:ind w:left="757" w:hanging="360"/>
      </w:pPr>
      <w:rPr>
        <w:szCs w:val="24"/>
      </w:rPr>
    </w:lvl>
  </w:abstractNum>
  <w:abstractNum w:abstractNumId="20" w15:restartNumberingAfterBreak="0">
    <w:nsid w:val="00000015"/>
    <w:multiLevelType w:val="singleLevel"/>
    <w:tmpl w:val="00000015"/>
    <w:name w:val="WW8Num21"/>
    <w:lvl w:ilvl="0">
      <w:start w:val="1"/>
      <w:numFmt w:val="lowerLetter"/>
      <w:lvlText w:val="%1)"/>
      <w:lvlJc w:val="left"/>
      <w:pPr>
        <w:tabs>
          <w:tab w:val="num" w:pos="794"/>
        </w:tabs>
        <w:ind w:left="794" w:hanging="397"/>
      </w:pPr>
      <w:rPr>
        <w:b w:val="0"/>
        <w:sz w:val="22"/>
        <w:szCs w:val="22"/>
      </w:rPr>
    </w:lvl>
  </w:abstractNum>
  <w:abstractNum w:abstractNumId="21" w15:restartNumberingAfterBreak="0">
    <w:nsid w:val="00000016"/>
    <w:multiLevelType w:val="multilevel"/>
    <w:tmpl w:val="00000016"/>
    <w:name w:val="WW8Num22"/>
    <w:lvl w:ilvl="0">
      <w:start w:val="1"/>
      <w:numFmt w:val="decimal"/>
      <w:lvlText w:val="%1."/>
      <w:lvlJc w:val="left"/>
      <w:pPr>
        <w:tabs>
          <w:tab w:val="num" w:pos="283"/>
        </w:tabs>
        <w:ind w:left="283" w:hanging="283"/>
      </w:pPr>
      <w:rPr>
        <w:rFonts w:ascii="Times New Roman" w:hAnsi="Times New Roman" w:cs="Times New Roman"/>
        <w:b w:val="0"/>
        <w:i w:val="0"/>
        <w:color w:val="auto"/>
        <w:position w:val="0"/>
        <w:sz w:val="22"/>
        <w:szCs w:val="22"/>
        <w:vertAlign w:val="baseline"/>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2" w15:restartNumberingAfterBreak="0">
    <w:nsid w:val="00000017"/>
    <w:multiLevelType w:val="singleLevel"/>
    <w:tmpl w:val="191A60EA"/>
    <w:name w:val="WW8Num23"/>
    <w:lvl w:ilvl="0">
      <w:start w:val="1"/>
      <w:numFmt w:val="decimal"/>
      <w:lvlText w:val="%1 ."/>
      <w:lvlJc w:val="left"/>
      <w:pPr>
        <w:tabs>
          <w:tab w:val="num" w:pos="397"/>
        </w:tabs>
        <w:ind w:left="397" w:hanging="397"/>
      </w:pPr>
      <w:rPr>
        <w:rFonts w:hint="default"/>
        <w:b w:val="0"/>
      </w:rPr>
    </w:lvl>
  </w:abstractNum>
  <w:abstractNum w:abstractNumId="23" w15:restartNumberingAfterBreak="0">
    <w:nsid w:val="00000018"/>
    <w:multiLevelType w:val="multilevel"/>
    <w:tmpl w:val="2408B304"/>
    <w:name w:val="WW8Num24"/>
    <w:lvl w:ilvl="0">
      <w:start w:val="11"/>
      <w:numFmt w:val="decimal"/>
      <w:lvlText w:val="%1."/>
      <w:lvlJc w:val="left"/>
      <w:pPr>
        <w:tabs>
          <w:tab w:val="num" w:pos="720"/>
        </w:tabs>
        <w:ind w:left="720" w:hanging="360"/>
      </w:pPr>
      <w:rPr>
        <w:rFonts w:ascii="Times New Roman" w:hAnsi="Times New Roman" w:cs="Times New Roman" w:hint="default"/>
        <w:b w:val="0"/>
        <w:i w:val="0"/>
      </w:rPr>
    </w:lvl>
    <w:lvl w:ilvl="1">
      <w:start w:val="1"/>
      <w:numFmt w:val="lowerLetter"/>
      <w:lvlText w:val="%2)"/>
      <w:lvlJc w:val="left"/>
      <w:pPr>
        <w:tabs>
          <w:tab w:val="num" w:pos="1440"/>
        </w:tabs>
        <w:ind w:left="1440" w:hanging="360"/>
      </w:pPr>
      <w:rPr>
        <w:rFonts w:hint="default"/>
        <w:b w:val="0"/>
        <w:szCs w:val="24"/>
      </w:rPr>
    </w:lvl>
    <w:lvl w:ilvl="2">
      <w:start w:val="1"/>
      <w:numFmt w:val="lowerRoman"/>
      <w:lvlText w:val="%3."/>
      <w:lvlJc w:val="right"/>
      <w:pPr>
        <w:tabs>
          <w:tab w:val="num" w:pos="2160"/>
        </w:tabs>
        <w:ind w:left="2160" w:hanging="180"/>
      </w:pPr>
      <w:rPr>
        <w:rFonts w:ascii="Times New Roman" w:hAnsi="Times New Roman" w:cs="Times New Roman" w:hint="default"/>
        <w:b w:val="0"/>
        <w:i w:val="0"/>
      </w:rPr>
    </w:lvl>
    <w:lvl w:ilvl="3">
      <w:start w:val="1"/>
      <w:numFmt w:val="decimal"/>
      <w:lvlText w:val="%4."/>
      <w:lvlJc w:val="left"/>
      <w:pPr>
        <w:tabs>
          <w:tab w:val="num" w:pos="2880"/>
        </w:tabs>
        <w:ind w:left="2880" w:hanging="360"/>
      </w:pPr>
      <w:rPr>
        <w:rFonts w:ascii="Times New Roman" w:hAnsi="Times New Roman" w:cs="Times New Roman" w:hint="default"/>
        <w:b w:val="0"/>
        <w:i w:val="0"/>
      </w:rPr>
    </w:lvl>
    <w:lvl w:ilvl="4">
      <w:start w:val="1"/>
      <w:numFmt w:val="lowerLetter"/>
      <w:lvlText w:val="%5."/>
      <w:lvlJc w:val="left"/>
      <w:pPr>
        <w:tabs>
          <w:tab w:val="num" w:pos="3600"/>
        </w:tabs>
        <w:ind w:left="3600" w:hanging="360"/>
      </w:pPr>
      <w:rPr>
        <w:rFonts w:ascii="Times New Roman" w:hAnsi="Times New Roman" w:cs="Times New Roman" w:hint="default"/>
        <w:b w:val="0"/>
        <w:i w:val="0"/>
      </w:rPr>
    </w:lvl>
    <w:lvl w:ilvl="5">
      <w:start w:val="1"/>
      <w:numFmt w:val="lowerRoman"/>
      <w:lvlText w:val="%6."/>
      <w:lvlJc w:val="right"/>
      <w:pPr>
        <w:tabs>
          <w:tab w:val="num" w:pos="4320"/>
        </w:tabs>
        <w:ind w:left="4320" w:hanging="180"/>
      </w:pPr>
      <w:rPr>
        <w:rFonts w:ascii="Times New Roman" w:hAnsi="Times New Roman" w:cs="Times New Roman" w:hint="default"/>
        <w:b w:val="0"/>
        <w:i w:val="0"/>
      </w:rPr>
    </w:lvl>
    <w:lvl w:ilvl="6">
      <w:start w:val="1"/>
      <w:numFmt w:val="decimal"/>
      <w:lvlText w:val="%7."/>
      <w:lvlJc w:val="left"/>
      <w:pPr>
        <w:tabs>
          <w:tab w:val="num" w:pos="5040"/>
        </w:tabs>
        <w:ind w:left="5040" w:hanging="360"/>
      </w:pPr>
      <w:rPr>
        <w:rFonts w:ascii="Times New Roman" w:hAnsi="Times New Roman" w:cs="Times New Roman" w:hint="default"/>
        <w:b w:val="0"/>
        <w:i w:val="0"/>
      </w:rPr>
    </w:lvl>
    <w:lvl w:ilvl="7">
      <w:start w:val="1"/>
      <w:numFmt w:val="lowerLetter"/>
      <w:lvlText w:val="%8."/>
      <w:lvlJc w:val="left"/>
      <w:pPr>
        <w:tabs>
          <w:tab w:val="num" w:pos="5760"/>
        </w:tabs>
        <w:ind w:left="5760" w:hanging="360"/>
      </w:pPr>
      <w:rPr>
        <w:rFonts w:ascii="Times New Roman" w:hAnsi="Times New Roman" w:cs="Times New Roman" w:hint="default"/>
        <w:b w:val="0"/>
        <w:i w:val="0"/>
      </w:rPr>
    </w:lvl>
    <w:lvl w:ilvl="8">
      <w:start w:val="1"/>
      <w:numFmt w:val="lowerRoman"/>
      <w:lvlText w:val="%9."/>
      <w:lvlJc w:val="right"/>
      <w:pPr>
        <w:tabs>
          <w:tab w:val="num" w:pos="6480"/>
        </w:tabs>
        <w:ind w:left="6480" w:hanging="180"/>
      </w:pPr>
      <w:rPr>
        <w:rFonts w:ascii="Times New Roman" w:hAnsi="Times New Roman" w:cs="Times New Roman" w:hint="default"/>
        <w:b w:val="0"/>
        <w:i w:val="0"/>
      </w:rPr>
    </w:lvl>
  </w:abstractNum>
  <w:abstractNum w:abstractNumId="24" w15:restartNumberingAfterBreak="0">
    <w:nsid w:val="00000019"/>
    <w:multiLevelType w:val="singleLevel"/>
    <w:tmpl w:val="00000019"/>
    <w:name w:val="WW8Num25"/>
    <w:lvl w:ilvl="0">
      <w:start w:val="1"/>
      <w:numFmt w:val="decimal"/>
      <w:lvlText w:val="%1."/>
      <w:lvlJc w:val="left"/>
      <w:pPr>
        <w:tabs>
          <w:tab w:val="num" w:pos="794"/>
        </w:tabs>
        <w:ind w:left="794" w:hanging="397"/>
      </w:pPr>
      <w:rPr>
        <w:b w:val="0"/>
        <w:szCs w:val="24"/>
      </w:rPr>
    </w:lvl>
  </w:abstractNum>
  <w:abstractNum w:abstractNumId="25" w15:restartNumberingAfterBreak="0">
    <w:nsid w:val="0000001A"/>
    <w:multiLevelType w:val="singleLevel"/>
    <w:tmpl w:val="89FCED38"/>
    <w:name w:val="WW8Num26"/>
    <w:lvl w:ilvl="0">
      <w:start w:val="1"/>
      <w:numFmt w:val="decimal"/>
      <w:lvlText w:val="%1."/>
      <w:lvlJc w:val="left"/>
      <w:pPr>
        <w:tabs>
          <w:tab w:val="num" w:pos="360"/>
        </w:tabs>
        <w:ind w:left="360" w:hanging="360"/>
      </w:pPr>
      <w:rPr>
        <w:b w:val="0"/>
        <w:szCs w:val="24"/>
      </w:rPr>
    </w:lvl>
  </w:abstractNum>
  <w:abstractNum w:abstractNumId="26" w15:restartNumberingAfterBreak="0">
    <w:nsid w:val="0000001B"/>
    <w:multiLevelType w:val="multilevel"/>
    <w:tmpl w:val="0000001B"/>
    <w:name w:val="WW8Num27"/>
    <w:lvl w:ilvl="0">
      <w:start w:val="1"/>
      <w:numFmt w:val="decimal"/>
      <w:lvlText w:val="%1."/>
      <w:lvlJc w:val="left"/>
      <w:pPr>
        <w:tabs>
          <w:tab w:val="num" w:pos="720"/>
        </w:tabs>
        <w:ind w:left="720" w:hanging="360"/>
      </w:pPr>
      <w:rPr>
        <w:rFonts w:hint="default"/>
        <w:b w:val="0"/>
        <w:i w:val="0"/>
        <w:position w:val="0"/>
        <w:sz w:val="22"/>
        <w:szCs w:val="22"/>
        <w:vertAlign w:val="baseli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1C"/>
    <w:multiLevelType w:val="singleLevel"/>
    <w:tmpl w:val="0000001C"/>
    <w:name w:val="WW8Num28"/>
    <w:lvl w:ilvl="0">
      <w:start w:val="1"/>
      <w:numFmt w:val="lowerLetter"/>
      <w:lvlText w:val="%1)"/>
      <w:lvlJc w:val="left"/>
      <w:pPr>
        <w:tabs>
          <w:tab w:val="num" w:pos="0"/>
        </w:tabs>
        <w:ind w:left="786" w:hanging="360"/>
      </w:pPr>
      <w:rPr>
        <w:rFonts w:hint="default"/>
      </w:rPr>
    </w:lvl>
  </w:abstractNum>
  <w:abstractNum w:abstractNumId="28" w15:restartNumberingAfterBreak="0">
    <w:nsid w:val="0000001D"/>
    <w:multiLevelType w:val="singleLevel"/>
    <w:tmpl w:val="0000001D"/>
    <w:name w:val="WW8Num29"/>
    <w:lvl w:ilvl="0">
      <w:start w:val="1"/>
      <w:numFmt w:val="decimal"/>
      <w:lvlText w:val="%1."/>
      <w:lvlJc w:val="left"/>
      <w:pPr>
        <w:tabs>
          <w:tab w:val="num" w:pos="0"/>
        </w:tabs>
        <w:ind w:left="720" w:hanging="360"/>
      </w:pPr>
      <w:rPr>
        <w:rFonts w:hint="default"/>
        <w:szCs w:val="24"/>
      </w:rPr>
    </w:lvl>
  </w:abstractNum>
  <w:abstractNum w:abstractNumId="29" w15:restartNumberingAfterBreak="0">
    <w:nsid w:val="0000001E"/>
    <w:multiLevelType w:val="singleLevel"/>
    <w:tmpl w:val="0000001E"/>
    <w:name w:val="WW8Num30"/>
    <w:lvl w:ilvl="0">
      <w:start w:val="1"/>
      <w:numFmt w:val="lowerLetter"/>
      <w:lvlText w:val="%1)"/>
      <w:lvlJc w:val="left"/>
      <w:pPr>
        <w:tabs>
          <w:tab w:val="num" w:pos="757"/>
        </w:tabs>
        <w:ind w:left="757" w:hanging="360"/>
      </w:pPr>
      <w:rPr>
        <w:rFonts w:hint="default"/>
        <w:szCs w:val="24"/>
      </w:rPr>
    </w:lvl>
  </w:abstractNum>
  <w:abstractNum w:abstractNumId="30" w15:restartNumberingAfterBreak="0">
    <w:nsid w:val="0000001F"/>
    <w:multiLevelType w:val="multilevel"/>
    <w:tmpl w:val="DB0E2324"/>
    <w:name w:val="WW8Num24"/>
    <w:lvl w:ilvl="0">
      <w:start w:val="6"/>
      <w:numFmt w:val="decimal"/>
      <w:lvlText w:val="%1."/>
      <w:lvlJc w:val="left"/>
      <w:pPr>
        <w:tabs>
          <w:tab w:val="num" w:pos="720"/>
        </w:tabs>
        <w:ind w:left="720" w:hanging="360"/>
      </w:pPr>
      <w:rPr>
        <w:rFonts w:hint="default"/>
        <w:szCs w:val="24"/>
      </w:rPr>
    </w:lvl>
    <w:lvl w:ilvl="1">
      <w:start w:val="1"/>
      <w:numFmt w:val="decimal"/>
      <w:lvlText w:val="%2."/>
      <w:lvlJc w:val="left"/>
      <w:pPr>
        <w:tabs>
          <w:tab w:val="num" w:pos="1080"/>
        </w:tabs>
        <w:ind w:left="1080" w:hanging="360"/>
      </w:pPr>
      <w:rPr>
        <w:rFonts w:hint="default"/>
        <w:szCs w:val="24"/>
      </w:rPr>
    </w:lvl>
    <w:lvl w:ilvl="2">
      <w:start w:val="1"/>
      <w:numFmt w:val="decimal"/>
      <w:lvlText w:val="%3."/>
      <w:lvlJc w:val="left"/>
      <w:pPr>
        <w:tabs>
          <w:tab w:val="num" w:pos="1440"/>
        </w:tabs>
        <w:ind w:left="1440" w:hanging="360"/>
      </w:pPr>
      <w:rPr>
        <w:rFonts w:hint="default"/>
        <w:szCs w:val="24"/>
      </w:rPr>
    </w:lvl>
    <w:lvl w:ilvl="3">
      <w:start w:val="1"/>
      <w:numFmt w:val="decimal"/>
      <w:lvlText w:val="%4."/>
      <w:lvlJc w:val="left"/>
      <w:pPr>
        <w:tabs>
          <w:tab w:val="num" w:pos="1800"/>
        </w:tabs>
        <w:ind w:left="1800" w:hanging="360"/>
      </w:pPr>
      <w:rPr>
        <w:rFonts w:hint="default"/>
        <w:szCs w:val="24"/>
      </w:rPr>
    </w:lvl>
    <w:lvl w:ilvl="4">
      <w:start w:val="1"/>
      <w:numFmt w:val="decimal"/>
      <w:lvlText w:val="%5."/>
      <w:lvlJc w:val="left"/>
      <w:pPr>
        <w:tabs>
          <w:tab w:val="num" w:pos="2160"/>
        </w:tabs>
        <w:ind w:left="2160" w:hanging="360"/>
      </w:pPr>
      <w:rPr>
        <w:rFonts w:hint="default"/>
        <w:szCs w:val="24"/>
      </w:rPr>
    </w:lvl>
    <w:lvl w:ilvl="5">
      <w:start w:val="1"/>
      <w:numFmt w:val="decimal"/>
      <w:lvlText w:val="%6."/>
      <w:lvlJc w:val="left"/>
      <w:pPr>
        <w:tabs>
          <w:tab w:val="num" w:pos="2520"/>
        </w:tabs>
        <w:ind w:left="2520" w:hanging="360"/>
      </w:pPr>
      <w:rPr>
        <w:rFonts w:hint="default"/>
        <w:szCs w:val="24"/>
      </w:rPr>
    </w:lvl>
    <w:lvl w:ilvl="6">
      <w:start w:val="1"/>
      <w:numFmt w:val="decimal"/>
      <w:lvlText w:val="%7."/>
      <w:lvlJc w:val="left"/>
      <w:pPr>
        <w:tabs>
          <w:tab w:val="num" w:pos="2880"/>
        </w:tabs>
        <w:ind w:left="2880" w:hanging="360"/>
      </w:pPr>
      <w:rPr>
        <w:rFonts w:hint="default"/>
        <w:szCs w:val="24"/>
      </w:rPr>
    </w:lvl>
    <w:lvl w:ilvl="7">
      <w:start w:val="1"/>
      <w:numFmt w:val="decimal"/>
      <w:lvlText w:val="%8."/>
      <w:lvlJc w:val="left"/>
      <w:pPr>
        <w:tabs>
          <w:tab w:val="num" w:pos="3240"/>
        </w:tabs>
        <w:ind w:left="3240" w:hanging="360"/>
      </w:pPr>
      <w:rPr>
        <w:rFonts w:hint="default"/>
        <w:szCs w:val="24"/>
      </w:rPr>
    </w:lvl>
    <w:lvl w:ilvl="8">
      <w:start w:val="1"/>
      <w:numFmt w:val="decimal"/>
      <w:lvlText w:val="%9."/>
      <w:lvlJc w:val="left"/>
      <w:pPr>
        <w:tabs>
          <w:tab w:val="num" w:pos="3600"/>
        </w:tabs>
        <w:ind w:left="3600" w:hanging="360"/>
      </w:pPr>
      <w:rPr>
        <w:rFonts w:hint="default"/>
        <w:szCs w:val="24"/>
      </w:rPr>
    </w:lvl>
  </w:abstractNum>
  <w:abstractNum w:abstractNumId="31" w15:restartNumberingAfterBreak="0">
    <w:nsid w:val="00000020"/>
    <w:multiLevelType w:val="singleLevel"/>
    <w:tmpl w:val="3BF453BE"/>
    <w:name w:val="WW8Num32"/>
    <w:lvl w:ilvl="0">
      <w:start w:val="2"/>
      <w:numFmt w:val="decimal"/>
      <w:lvlText w:val="%1."/>
      <w:lvlJc w:val="left"/>
      <w:pPr>
        <w:tabs>
          <w:tab w:val="num" w:pos="0"/>
        </w:tabs>
        <w:ind w:left="786" w:hanging="360"/>
      </w:pPr>
      <w:rPr>
        <w:rFonts w:hint="default"/>
        <w:b w:val="0"/>
        <w:szCs w:val="24"/>
      </w:rPr>
    </w:lvl>
  </w:abstractNum>
  <w:abstractNum w:abstractNumId="32" w15:restartNumberingAfterBreak="0">
    <w:nsid w:val="00000021"/>
    <w:multiLevelType w:val="singleLevel"/>
    <w:tmpl w:val="D5188510"/>
    <w:name w:val="WW8Num33"/>
    <w:lvl w:ilvl="0">
      <w:start w:val="1"/>
      <w:numFmt w:val="decimal"/>
      <w:lvlText w:val="%1)"/>
      <w:lvlJc w:val="left"/>
      <w:pPr>
        <w:tabs>
          <w:tab w:val="num" w:pos="0"/>
        </w:tabs>
        <w:ind w:left="757" w:hanging="360"/>
      </w:pPr>
      <w:rPr>
        <w:rFonts w:ascii="Times New Roman" w:eastAsia="Calibri" w:hAnsi="Times New Roman" w:cs="Times New Roman"/>
        <w:szCs w:val="24"/>
      </w:rPr>
    </w:lvl>
  </w:abstractNum>
  <w:abstractNum w:abstractNumId="33" w15:restartNumberingAfterBreak="0">
    <w:nsid w:val="00C47D77"/>
    <w:multiLevelType w:val="hybridMultilevel"/>
    <w:tmpl w:val="158854C4"/>
    <w:lvl w:ilvl="0" w:tplc="3EC808BC">
      <w:start w:val="15"/>
      <w:numFmt w:val="decimal"/>
      <w:lvlText w:val="%1."/>
      <w:lvlJc w:val="left"/>
      <w:pPr>
        <w:ind w:left="2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0C36D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E82F96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8464BD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41C3FA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AD66E3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B2622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9EC7A8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1A843D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02AC2837"/>
    <w:multiLevelType w:val="hybridMultilevel"/>
    <w:tmpl w:val="468CB7CE"/>
    <w:lvl w:ilvl="0" w:tplc="EC926220">
      <w:start w:val="1"/>
      <w:numFmt w:val="decimal"/>
      <w:lvlText w:val="%1)"/>
      <w:lvlJc w:val="left"/>
      <w:pPr>
        <w:ind w:left="720" w:hanging="360"/>
      </w:pPr>
      <w:rPr>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030E4F1E"/>
    <w:multiLevelType w:val="hybridMultilevel"/>
    <w:tmpl w:val="71E01070"/>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1">
      <w:start w:val="1"/>
      <w:numFmt w:val="decimal"/>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36" w15:restartNumberingAfterBreak="0">
    <w:nsid w:val="0563537F"/>
    <w:multiLevelType w:val="hybridMultilevel"/>
    <w:tmpl w:val="82767B30"/>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7" w15:restartNumberingAfterBreak="0">
    <w:nsid w:val="07644276"/>
    <w:multiLevelType w:val="hybridMultilevel"/>
    <w:tmpl w:val="B85C14A6"/>
    <w:lvl w:ilvl="0" w:tplc="171C063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8" w15:restartNumberingAfterBreak="0">
    <w:nsid w:val="08931F62"/>
    <w:multiLevelType w:val="hybridMultilevel"/>
    <w:tmpl w:val="D2C69F96"/>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0F0037A0"/>
    <w:multiLevelType w:val="hybridMultilevel"/>
    <w:tmpl w:val="F000BA38"/>
    <w:lvl w:ilvl="0" w:tplc="0415000F">
      <w:start w:val="1"/>
      <w:numFmt w:val="decimal"/>
      <w:lvlText w:val="%1."/>
      <w:lvlJc w:val="left"/>
      <w:pPr>
        <w:ind w:left="720" w:hanging="360"/>
      </w:pPr>
    </w:lvl>
    <w:lvl w:ilvl="1" w:tplc="E4C61E4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0F294617"/>
    <w:multiLevelType w:val="hybridMultilevel"/>
    <w:tmpl w:val="61E4CC08"/>
    <w:lvl w:ilvl="0" w:tplc="AA3E7F90">
      <w:start w:val="1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3240E68"/>
    <w:multiLevelType w:val="hybridMultilevel"/>
    <w:tmpl w:val="9DF6850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161C5D68"/>
    <w:multiLevelType w:val="hybridMultilevel"/>
    <w:tmpl w:val="5330EB08"/>
    <w:lvl w:ilvl="0" w:tplc="04150017">
      <w:start w:val="1"/>
      <w:numFmt w:val="lowerLetter"/>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43" w15:restartNumberingAfterBreak="0">
    <w:nsid w:val="1BA379FF"/>
    <w:multiLevelType w:val="hybridMultilevel"/>
    <w:tmpl w:val="A9F6CA78"/>
    <w:lvl w:ilvl="0" w:tplc="FE1AC21E">
      <w:start w:val="1"/>
      <w:numFmt w:val="lowerLetter"/>
      <w:lvlText w:val="%1)"/>
      <w:lvlJc w:val="left"/>
      <w:pPr>
        <w:ind w:left="1087" w:hanging="360"/>
      </w:pPr>
      <w:rPr>
        <w:rFonts w:hint="default"/>
      </w:rPr>
    </w:lvl>
    <w:lvl w:ilvl="1" w:tplc="04150019" w:tentative="1">
      <w:start w:val="1"/>
      <w:numFmt w:val="lowerLetter"/>
      <w:lvlText w:val="%2."/>
      <w:lvlJc w:val="left"/>
      <w:pPr>
        <w:ind w:left="1807" w:hanging="360"/>
      </w:pPr>
    </w:lvl>
    <w:lvl w:ilvl="2" w:tplc="0415001B" w:tentative="1">
      <w:start w:val="1"/>
      <w:numFmt w:val="lowerRoman"/>
      <w:lvlText w:val="%3."/>
      <w:lvlJc w:val="right"/>
      <w:pPr>
        <w:ind w:left="2527" w:hanging="180"/>
      </w:pPr>
    </w:lvl>
    <w:lvl w:ilvl="3" w:tplc="0415000F" w:tentative="1">
      <w:start w:val="1"/>
      <w:numFmt w:val="decimal"/>
      <w:lvlText w:val="%4."/>
      <w:lvlJc w:val="left"/>
      <w:pPr>
        <w:ind w:left="3247" w:hanging="360"/>
      </w:pPr>
    </w:lvl>
    <w:lvl w:ilvl="4" w:tplc="04150019" w:tentative="1">
      <w:start w:val="1"/>
      <w:numFmt w:val="lowerLetter"/>
      <w:lvlText w:val="%5."/>
      <w:lvlJc w:val="left"/>
      <w:pPr>
        <w:ind w:left="3967" w:hanging="360"/>
      </w:pPr>
    </w:lvl>
    <w:lvl w:ilvl="5" w:tplc="0415001B" w:tentative="1">
      <w:start w:val="1"/>
      <w:numFmt w:val="lowerRoman"/>
      <w:lvlText w:val="%6."/>
      <w:lvlJc w:val="right"/>
      <w:pPr>
        <w:ind w:left="4687" w:hanging="180"/>
      </w:pPr>
    </w:lvl>
    <w:lvl w:ilvl="6" w:tplc="0415000F" w:tentative="1">
      <w:start w:val="1"/>
      <w:numFmt w:val="decimal"/>
      <w:lvlText w:val="%7."/>
      <w:lvlJc w:val="left"/>
      <w:pPr>
        <w:ind w:left="5407" w:hanging="360"/>
      </w:pPr>
    </w:lvl>
    <w:lvl w:ilvl="7" w:tplc="04150019" w:tentative="1">
      <w:start w:val="1"/>
      <w:numFmt w:val="lowerLetter"/>
      <w:lvlText w:val="%8."/>
      <w:lvlJc w:val="left"/>
      <w:pPr>
        <w:ind w:left="6127" w:hanging="360"/>
      </w:pPr>
    </w:lvl>
    <w:lvl w:ilvl="8" w:tplc="0415001B" w:tentative="1">
      <w:start w:val="1"/>
      <w:numFmt w:val="lowerRoman"/>
      <w:lvlText w:val="%9."/>
      <w:lvlJc w:val="right"/>
      <w:pPr>
        <w:ind w:left="6847" w:hanging="180"/>
      </w:pPr>
    </w:lvl>
  </w:abstractNum>
  <w:abstractNum w:abstractNumId="44" w15:restartNumberingAfterBreak="0">
    <w:nsid w:val="1D550923"/>
    <w:multiLevelType w:val="hybridMultilevel"/>
    <w:tmpl w:val="0D3AB73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20673C41"/>
    <w:multiLevelType w:val="hybridMultilevel"/>
    <w:tmpl w:val="44087532"/>
    <w:lvl w:ilvl="0" w:tplc="5D0607BE">
      <w:start w:val="1"/>
      <w:numFmt w:val="lowerLetter"/>
      <w:lvlText w:val="%1)"/>
      <w:lvlJc w:val="left"/>
      <w:pPr>
        <w:ind w:left="757" w:hanging="36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46" w15:restartNumberingAfterBreak="0">
    <w:nsid w:val="28B728F9"/>
    <w:multiLevelType w:val="hybridMultilevel"/>
    <w:tmpl w:val="3BC442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D49082A"/>
    <w:multiLevelType w:val="hybridMultilevel"/>
    <w:tmpl w:val="A9CA163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363001DC"/>
    <w:multiLevelType w:val="multilevel"/>
    <w:tmpl w:val="27CAC24E"/>
    <w:lvl w:ilvl="0">
      <w:start w:val="12"/>
      <w:numFmt w:val="decimal"/>
      <w:lvlText w:val="%1."/>
      <w:lvlJc w:val="left"/>
      <w:pPr>
        <w:ind w:left="0" w:firstLine="0"/>
      </w:pPr>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9" w15:restartNumberingAfterBreak="0">
    <w:nsid w:val="3668634D"/>
    <w:multiLevelType w:val="hybridMultilevel"/>
    <w:tmpl w:val="65968E0C"/>
    <w:lvl w:ilvl="0" w:tplc="1F12819A">
      <w:start w:val="1"/>
      <w:numFmt w:val="lowerLetter"/>
      <w:lvlText w:val="%1)"/>
      <w:lvlJc w:val="left"/>
      <w:pPr>
        <w:ind w:left="1117" w:hanging="360"/>
      </w:pPr>
      <w:rPr>
        <w:rFonts w:hint="default"/>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50" w15:restartNumberingAfterBreak="0">
    <w:nsid w:val="39E83960"/>
    <w:multiLevelType w:val="hybridMultilevel"/>
    <w:tmpl w:val="2C201622"/>
    <w:lvl w:ilvl="0" w:tplc="59D0F440">
      <w:start w:val="1"/>
      <w:numFmt w:val="decimal"/>
      <w:lvlText w:val="%1."/>
      <w:lvlJc w:val="left"/>
      <w:pPr>
        <w:ind w:left="283"/>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7B20D95E">
      <w:start w:val="1"/>
      <w:numFmt w:val="lowerLetter"/>
      <w:lvlText w:val="%2)"/>
      <w:lvlJc w:val="left"/>
      <w:pPr>
        <w:ind w:left="708"/>
      </w:pPr>
      <w:rPr>
        <w:rFonts w:ascii="Garamond" w:eastAsia="Calibri" w:hAnsi="Garamond" w:cs="Calibri" w:hint="default"/>
        <w:b w:val="0"/>
        <w:i w:val="0"/>
        <w:strike w:val="0"/>
        <w:dstrike w:val="0"/>
        <w:color w:val="000000"/>
        <w:sz w:val="24"/>
        <w:szCs w:val="24"/>
        <w:u w:val="none" w:color="000000"/>
        <w:bdr w:val="none" w:sz="0" w:space="0" w:color="auto"/>
        <w:shd w:val="clear" w:color="auto" w:fill="auto"/>
        <w:vertAlign w:val="baseline"/>
      </w:rPr>
    </w:lvl>
    <w:lvl w:ilvl="2" w:tplc="463A8F3C">
      <w:start w:val="1"/>
      <w:numFmt w:val="lowerRoman"/>
      <w:lvlText w:val="%3"/>
      <w:lvlJc w:val="left"/>
      <w:pPr>
        <w:ind w:left="1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60C3F36">
      <w:start w:val="1"/>
      <w:numFmt w:val="decimal"/>
      <w:lvlText w:val="%4"/>
      <w:lvlJc w:val="left"/>
      <w:pPr>
        <w:ind w:left="2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11A2CF8">
      <w:start w:val="1"/>
      <w:numFmt w:val="lowerLetter"/>
      <w:lvlText w:val="%5"/>
      <w:lvlJc w:val="left"/>
      <w:pPr>
        <w:ind w:left="2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C30276A">
      <w:start w:val="1"/>
      <w:numFmt w:val="lowerRoman"/>
      <w:lvlText w:val="%6"/>
      <w:lvlJc w:val="left"/>
      <w:pPr>
        <w:ind w:left="3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CC05E8C">
      <w:start w:val="1"/>
      <w:numFmt w:val="decimal"/>
      <w:lvlText w:val="%7"/>
      <w:lvlJc w:val="left"/>
      <w:pPr>
        <w:ind w:left="4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5965D30">
      <w:start w:val="1"/>
      <w:numFmt w:val="lowerLetter"/>
      <w:lvlText w:val="%8"/>
      <w:lvlJc w:val="left"/>
      <w:pPr>
        <w:ind w:left="4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2169BCE">
      <w:start w:val="1"/>
      <w:numFmt w:val="lowerRoman"/>
      <w:lvlText w:val="%9"/>
      <w:lvlJc w:val="left"/>
      <w:pPr>
        <w:ind w:left="5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3BAE45CC"/>
    <w:multiLevelType w:val="hybridMultilevel"/>
    <w:tmpl w:val="D5D8514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2" w15:restartNumberingAfterBreak="0">
    <w:nsid w:val="45924400"/>
    <w:multiLevelType w:val="hybridMultilevel"/>
    <w:tmpl w:val="ECFE8A4E"/>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3" w15:restartNumberingAfterBreak="0">
    <w:nsid w:val="45B203D9"/>
    <w:multiLevelType w:val="hybridMultilevel"/>
    <w:tmpl w:val="86D0519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4" w15:restartNumberingAfterBreak="0">
    <w:nsid w:val="4BB532E7"/>
    <w:multiLevelType w:val="hybridMultilevel"/>
    <w:tmpl w:val="368E419E"/>
    <w:lvl w:ilvl="0" w:tplc="A3A802D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CC1516D"/>
    <w:multiLevelType w:val="hybridMultilevel"/>
    <w:tmpl w:val="16761A8C"/>
    <w:lvl w:ilvl="0" w:tplc="6A9656AC">
      <w:start w:val="6"/>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1723A13"/>
    <w:multiLevelType w:val="hybridMultilevel"/>
    <w:tmpl w:val="7D5EEE22"/>
    <w:lvl w:ilvl="0" w:tplc="445A98BE">
      <w:start w:val="1"/>
      <w:numFmt w:val="decimal"/>
      <w:lvlText w:val="%1."/>
      <w:lvlJc w:val="left"/>
      <w:pPr>
        <w:ind w:left="720" w:hanging="360"/>
      </w:pPr>
    </w:lvl>
    <w:lvl w:ilvl="1" w:tplc="33942466">
      <w:start w:val="1"/>
      <w:numFmt w:val="decimal"/>
      <w:lvlText w:val="%2)"/>
      <w:lvlJc w:val="left"/>
      <w:pPr>
        <w:ind w:left="1440" w:hanging="360"/>
      </w:pPr>
      <w:rPr>
        <w:rFonts w:hint="default"/>
        <w:color w:val="auto"/>
      </w:rPr>
    </w:lvl>
    <w:lvl w:ilvl="2" w:tplc="2CC607C8">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4CE19BC"/>
    <w:multiLevelType w:val="hybridMultilevel"/>
    <w:tmpl w:val="64020A1C"/>
    <w:lvl w:ilvl="0" w:tplc="45D8EF8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81A1EE1"/>
    <w:multiLevelType w:val="hybridMultilevel"/>
    <w:tmpl w:val="9CF299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B284903"/>
    <w:multiLevelType w:val="hybridMultilevel"/>
    <w:tmpl w:val="90DCE1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EB81474"/>
    <w:multiLevelType w:val="hybridMultilevel"/>
    <w:tmpl w:val="D406638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1" w15:restartNumberingAfterBreak="0">
    <w:nsid w:val="6492051B"/>
    <w:multiLevelType w:val="hybridMultilevel"/>
    <w:tmpl w:val="59B83C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A0B7FF7"/>
    <w:multiLevelType w:val="hybridMultilevel"/>
    <w:tmpl w:val="638AFE60"/>
    <w:lvl w:ilvl="0" w:tplc="04150011">
      <w:start w:val="1"/>
      <w:numFmt w:val="decimal"/>
      <w:lvlText w:val="%1)"/>
      <w:lvlJc w:val="left"/>
      <w:pPr>
        <w:ind w:left="1146" w:hanging="360"/>
      </w:pPr>
    </w:lvl>
    <w:lvl w:ilvl="1" w:tplc="04150011">
      <w:start w:val="1"/>
      <w:numFmt w:val="decimal"/>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3" w15:restartNumberingAfterBreak="0">
    <w:nsid w:val="6A0C2146"/>
    <w:multiLevelType w:val="hybridMultilevel"/>
    <w:tmpl w:val="48D81B0C"/>
    <w:lvl w:ilvl="0" w:tplc="04150017">
      <w:start w:val="1"/>
      <w:numFmt w:val="lowerLetter"/>
      <w:lvlText w:val="%1)"/>
      <w:lvlJc w:val="left"/>
      <w:pPr>
        <w:ind w:left="1080" w:hanging="360"/>
      </w:pPr>
      <w:rPr>
        <w:rFonts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64" w15:restartNumberingAfterBreak="0">
    <w:nsid w:val="6EEA5072"/>
    <w:multiLevelType w:val="hybridMultilevel"/>
    <w:tmpl w:val="E4D8C268"/>
    <w:lvl w:ilvl="0" w:tplc="171C063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5" w15:restartNumberingAfterBreak="0">
    <w:nsid w:val="7CDE3481"/>
    <w:multiLevelType w:val="hybridMultilevel"/>
    <w:tmpl w:val="09569846"/>
    <w:lvl w:ilvl="0" w:tplc="43F6B6A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67231034">
    <w:abstractNumId w:val="0"/>
  </w:num>
  <w:num w:numId="2" w16cid:durableId="1558710118">
    <w:abstractNumId w:val="1"/>
  </w:num>
  <w:num w:numId="3" w16cid:durableId="395251866">
    <w:abstractNumId w:val="4"/>
  </w:num>
  <w:num w:numId="4" w16cid:durableId="513226269">
    <w:abstractNumId w:val="5"/>
  </w:num>
  <w:num w:numId="5" w16cid:durableId="1085616444">
    <w:abstractNumId w:val="6"/>
  </w:num>
  <w:num w:numId="6" w16cid:durableId="2099598432">
    <w:abstractNumId w:val="13"/>
  </w:num>
  <w:num w:numId="7" w16cid:durableId="1031491282">
    <w:abstractNumId w:val="14"/>
  </w:num>
  <w:num w:numId="8" w16cid:durableId="472255944">
    <w:abstractNumId w:val="16"/>
  </w:num>
  <w:num w:numId="9" w16cid:durableId="1866215431">
    <w:abstractNumId w:val="17"/>
  </w:num>
  <w:num w:numId="10" w16cid:durableId="700056104">
    <w:abstractNumId w:val="18"/>
  </w:num>
  <w:num w:numId="11" w16cid:durableId="1716810779">
    <w:abstractNumId w:val="19"/>
  </w:num>
  <w:num w:numId="12" w16cid:durableId="39982498">
    <w:abstractNumId w:val="22"/>
  </w:num>
  <w:num w:numId="13" w16cid:durableId="162597144">
    <w:abstractNumId w:val="23"/>
  </w:num>
  <w:num w:numId="14" w16cid:durableId="190653114">
    <w:abstractNumId w:val="25"/>
  </w:num>
  <w:num w:numId="15" w16cid:durableId="1905748770">
    <w:abstractNumId w:val="32"/>
  </w:num>
  <w:num w:numId="16" w16cid:durableId="850342646">
    <w:abstractNumId w:val="45"/>
  </w:num>
  <w:num w:numId="17" w16cid:durableId="1306660804">
    <w:abstractNumId w:val="59"/>
  </w:num>
  <w:num w:numId="18" w16cid:durableId="171797572">
    <w:abstractNumId w:val="65"/>
  </w:num>
  <w:num w:numId="19" w16cid:durableId="1163082231">
    <w:abstractNumId w:val="56"/>
  </w:num>
  <w:num w:numId="20" w16cid:durableId="69809903">
    <w:abstractNumId w:val="54"/>
  </w:num>
  <w:num w:numId="21" w16cid:durableId="584846762">
    <w:abstractNumId w:val="60"/>
  </w:num>
  <w:num w:numId="22" w16cid:durableId="1981689691">
    <w:abstractNumId w:val="39"/>
  </w:num>
  <w:num w:numId="23" w16cid:durableId="1810855565">
    <w:abstractNumId w:val="36"/>
  </w:num>
  <w:num w:numId="24" w16cid:durableId="1076588624">
    <w:abstractNumId w:val="52"/>
  </w:num>
  <w:num w:numId="25" w16cid:durableId="110712345">
    <w:abstractNumId w:val="44"/>
  </w:num>
  <w:num w:numId="26" w16cid:durableId="920794946">
    <w:abstractNumId w:val="46"/>
  </w:num>
  <w:num w:numId="27" w16cid:durableId="709496874">
    <w:abstractNumId w:val="50"/>
  </w:num>
  <w:num w:numId="28" w16cid:durableId="1262254717">
    <w:abstractNumId w:val="33"/>
  </w:num>
  <w:num w:numId="29" w16cid:durableId="1658461689">
    <w:abstractNumId w:val="42"/>
  </w:num>
  <w:num w:numId="30" w16cid:durableId="471757354">
    <w:abstractNumId w:val="49"/>
  </w:num>
  <w:num w:numId="31" w16cid:durableId="2091268672">
    <w:abstractNumId w:val="43"/>
  </w:num>
  <w:num w:numId="32" w16cid:durableId="2063015246">
    <w:abstractNumId w:val="64"/>
  </w:num>
  <w:num w:numId="33" w16cid:durableId="1757626227">
    <w:abstractNumId w:val="47"/>
  </w:num>
  <w:num w:numId="34" w16cid:durableId="1756169574">
    <w:abstractNumId w:val="53"/>
  </w:num>
  <w:num w:numId="35" w16cid:durableId="951472113">
    <w:abstractNumId w:val="38"/>
  </w:num>
  <w:num w:numId="36" w16cid:durableId="297803720">
    <w:abstractNumId w:val="51"/>
  </w:num>
  <w:num w:numId="37" w16cid:durableId="2087678217">
    <w:abstractNumId w:val="57"/>
  </w:num>
  <w:num w:numId="38" w16cid:durableId="772288984">
    <w:abstractNumId w:val="55"/>
  </w:num>
  <w:num w:numId="39" w16cid:durableId="2023698608">
    <w:abstractNumId w:val="41"/>
  </w:num>
  <w:num w:numId="40" w16cid:durableId="122385254">
    <w:abstractNumId w:val="58"/>
  </w:num>
  <w:num w:numId="41" w16cid:durableId="1737584467">
    <w:abstractNumId w:val="48"/>
  </w:num>
  <w:num w:numId="42" w16cid:durableId="437606868">
    <w:abstractNumId w:val="62"/>
  </w:num>
  <w:num w:numId="43" w16cid:durableId="1659192475">
    <w:abstractNumId w:val="61"/>
  </w:num>
  <w:num w:numId="44" w16cid:durableId="835923481">
    <w:abstractNumId w:val="34"/>
  </w:num>
  <w:num w:numId="45" w16cid:durableId="676074644">
    <w:abstractNumId w:val="40"/>
  </w:num>
  <w:num w:numId="46" w16cid:durableId="925847682">
    <w:abstractNumId w:val="35"/>
  </w:num>
  <w:num w:numId="47" w16cid:durableId="1421369326">
    <w:abstractNumId w:val="63"/>
  </w:num>
  <w:num w:numId="48" w16cid:durableId="1736734898">
    <w:abstractNumId w:val="37"/>
  </w:num>
  <w:num w:numId="49" w16cid:durableId="190043705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2132"/>
    <w:rsid w:val="00000303"/>
    <w:rsid w:val="000019F6"/>
    <w:rsid w:val="00002132"/>
    <w:rsid w:val="00006BD0"/>
    <w:rsid w:val="00011862"/>
    <w:rsid w:val="00011A57"/>
    <w:rsid w:val="00011BA2"/>
    <w:rsid w:val="00011ED7"/>
    <w:rsid w:val="00016865"/>
    <w:rsid w:val="00017803"/>
    <w:rsid w:val="0002288F"/>
    <w:rsid w:val="00022C5E"/>
    <w:rsid w:val="0002302C"/>
    <w:rsid w:val="0002314B"/>
    <w:rsid w:val="000262C9"/>
    <w:rsid w:val="00026B97"/>
    <w:rsid w:val="00032169"/>
    <w:rsid w:val="000413BF"/>
    <w:rsid w:val="0004300E"/>
    <w:rsid w:val="000452C5"/>
    <w:rsid w:val="00052A9F"/>
    <w:rsid w:val="00054DB2"/>
    <w:rsid w:val="00056883"/>
    <w:rsid w:val="0005746E"/>
    <w:rsid w:val="0006467C"/>
    <w:rsid w:val="000668AE"/>
    <w:rsid w:val="00076809"/>
    <w:rsid w:val="00076FCB"/>
    <w:rsid w:val="00080747"/>
    <w:rsid w:val="00082A2E"/>
    <w:rsid w:val="000836EE"/>
    <w:rsid w:val="0008393A"/>
    <w:rsid w:val="00096988"/>
    <w:rsid w:val="000A1E25"/>
    <w:rsid w:val="000A1F39"/>
    <w:rsid w:val="000A68ED"/>
    <w:rsid w:val="000B0901"/>
    <w:rsid w:val="000B47D5"/>
    <w:rsid w:val="000B7CDB"/>
    <w:rsid w:val="000C5F07"/>
    <w:rsid w:val="000E157D"/>
    <w:rsid w:val="000E1775"/>
    <w:rsid w:val="000E6A52"/>
    <w:rsid w:val="000E79EE"/>
    <w:rsid w:val="000E7A4D"/>
    <w:rsid w:val="000F29BA"/>
    <w:rsid w:val="000F4C5F"/>
    <w:rsid w:val="000F6AD8"/>
    <w:rsid w:val="00102731"/>
    <w:rsid w:val="001048C1"/>
    <w:rsid w:val="00107EBA"/>
    <w:rsid w:val="0011106D"/>
    <w:rsid w:val="00111DBE"/>
    <w:rsid w:val="00112FCF"/>
    <w:rsid w:val="00114B0E"/>
    <w:rsid w:val="00120E31"/>
    <w:rsid w:val="00121463"/>
    <w:rsid w:val="0012276A"/>
    <w:rsid w:val="00122782"/>
    <w:rsid w:val="00122FC4"/>
    <w:rsid w:val="0012372B"/>
    <w:rsid w:val="00126564"/>
    <w:rsid w:val="00132A6A"/>
    <w:rsid w:val="001342FD"/>
    <w:rsid w:val="001354C1"/>
    <w:rsid w:val="00140F30"/>
    <w:rsid w:val="00141F59"/>
    <w:rsid w:val="00142A95"/>
    <w:rsid w:val="00144333"/>
    <w:rsid w:val="001452BD"/>
    <w:rsid w:val="00147757"/>
    <w:rsid w:val="00152B85"/>
    <w:rsid w:val="00153476"/>
    <w:rsid w:val="001538E2"/>
    <w:rsid w:val="00156C06"/>
    <w:rsid w:val="00161955"/>
    <w:rsid w:val="00171E78"/>
    <w:rsid w:val="00172E53"/>
    <w:rsid w:val="00175564"/>
    <w:rsid w:val="00180F46"/>
    <w:rsid w:val="00182681"/>
    <w:rsid w:val="00191E78"/>
    <w:rsid w:val="00191F7B"/>
    <w:rsid w:val="00194F44"/>
    <w:rsid w:val="00194F8F"/>
    <w:rsid w:val="001960C9"/>
    <w:rsid w:val="001A0102"/>
    <w:rsid w:val="001A4B90"/>
    <w:rsid w:val="001A5EE2"/>
    <w:rsid w:val="001B03B7"/>
    <w:rsid w:val="001B5100"/>
    <w:rsid w:val="001C7A8D"/>
    <w:rsid w:val="001D38D3"/>
    <w:rsid w:val="001D4AF5"/>
    <w:rsid w:val="001D4C16"/>
    <w:rsid w:val="001D79B1"/>
    <w:rsid w:val="001E4E96"/>
    <w:rsid w:val="001E50EC"/>
    <w:rsid w:val="001F4828"/>
    <w:rsid w:val="001F66BA"/>
    <w:rsid w:val="00207A9C"/>
    <w:rsid w:val="00211238"/>
    <w:rsid w:val="00211540"/>
    <w:rsid w:val="00212BFA"/>
    <w:rsid w:val="00213501"/>
    <w:rsid w:val="00214F3B"/>
    <w:rsid w:val="0022160B"/>
    <w:rsid w:val="00221B4E"/>
    <w:rsid w:val="00230036"/>
    <w:rsid w:val="00234AD2"/>
    <w:rsid w:val="00236816"/>
    <w:rsid w:val="0024195C"/>
    <w:rsid w:val="002447C7"/>
    <w:rsid w:val="002452C3"/>
    <w:rsid w:val="00250800"/>
    <w:rsid w:val="00253392"/>
    <w:rsid w:val="002536F2"/>
    <w:rsid w:val="00253BFD"/>
    <w:rsid w:val="002542D6"/>
    <w:rsid w:val="00255D79"/>
    <w:rsid w:val="00260639"/>
    <w:rsid w:val="002619D3"/>
    <w:rsid w:val="00263E7F"/>
    <w:rsid w:val="00265F39"/>
    <w:rsid w:val="00272675"/>
    <w:rsid w:val="00276951"/>
    <w:rsid w:val="002806A6"/>
    <w:rsid w:val="0028517F"/>
    <w:rsid w:val="00285599"/>
    <w:rsid w:val="002902D4"/>
    <w:rsid w:val="00290FBE"/>
    <w:rsid w:val="00297B8A"/>
    <w:rsid w:val="002A0008"/>
    <w:rsid w:val="002A0044"/>
    <w:rsid w:val="002A0228"/>
    <w:rsid w:val="002A115B"/>
    <w:rsid w:val="002B13F4"/>
    <w:rsid w:val="002B2001"/>
    <w:rsid w:val="002B2AAB"/>
    <w:rsid w:val="002B2CE4"/>
    <w:rsid w:val="002B754D"/>
    <w:rsid w:val="002C3824"/>
    <w:rsid w:val="002C41AC"/>
    <w:rsid w:val="002C65D6"/>
    <w:rsid w:val="002D01FE"/>
    <w:rsid w:val="002D0DCC"/>
    <w:rsid w:val="002D7099"/>
    <w:rsid w:val="002E2B67"/>
    <w:rsid w:val="002E7D48"/>
    <w:rsid w:val="002F573E"/>
    <w:rsid w:val="002F59F9"/>
    <w:rsid w:val="002F6612"/>
    <w:rsid w:val="002F6CEB"/>
    <w:rsid w:val="002F79E7"/>
    <w:rsid w:val="0030355C"/>
    <w:rsid w:val="003111EE"/>
    <w:rsid w:val="00311AA5"/>
    <w:rsid w:val="00311C30"/>
    <w:rsid w:val="003154FD"/>
    <w:rsid w:val="00315BD5"/>
    <w:rsid w:val="003203FE"/>
    <w:rsid w:val="00321A6D"/>
    <w:rsid w:val="003234B8"/>
    <w:rsid w:val="0032759C"/>
    <w:rsid w:val="00330FD5"/>
    <w:rsid w:val="0033390C"/>
    <w:rsid w:val="003346FB"/>
    <w:rsid w:val="00340A22"/>
    <w:rsid w:val="00340CA9"/>
    <w:rsid w:val="00340FDE"/>
    <w:rsid w:val="00341AD1"/>
    <w:rsid w:val="00341C8E"/>
    <w:rsid w:val="00342442"/>
    <w:rsid w:val="00342647"/>
    <w:rsid w:val="00342FAD"/>
    <w:rsid w:val="00343F97"/>
    <w:rsid w:val="00347E59"/>
    <w:rsid w:val="00351C5D"/>
    <w:rsid w:val="00354A55"/>
    <w:rsid w:val="00362EC3"/>
    <w:rsid w:val="00363DB2"/>
    <w:rsid w:val="00364623"/>
    <w:rsid w:val="003718D8"/>
    <w:rsid w:val="00371C3A"/>
    <w:rsid w:val="00377F69"/>
    <w:rsid w:val="00381C93"/>
    <w:rsid w:val="0038289C"/>
    <w:rsid w:val="00390169"/>
    <w:rsid w:val="003965EA"/>
    <w:rsid w:val="00397000"/>
    <w:rsid w:val="003975DA"/>
    <w:rsid w:val="003A2F1D"/>
    <w:rsid w:val="003A3E6C"/>
    <w:rsid w:val="003A43AC"/>
    <w:rsid w:val="003A7785"/>
    <w:rsid w:val="003B5919"/>
    <w:rsid w:val="003B7007"/>
    <w:rsid w:val="003C379F"/>
    <w:rsid w:val="003C69A0"/>
    <w:rsid w:val="003D17AB"/>
    <w:rsid w:val="003E30A2"/>
    <w:rsid w:val="003E6741"/>
    <w:rsid w:val="003F0006"/>
    <w:rsid w:val="003F1A5B"/>
    <w:rsid w:val="003F1CF3"/>
    <w:rsid w:val="003F63A9"/>
    <w:rsid w:val="0040191A"/>
    <w:rsid w:val="0040695F"/>
    <w:rsid w:val="00414D12"/>
    <w:rsid w:val="00414E4E"/>
    <w:rsid w:val="00416B6A"/>
    <w:rsid w:val="00420254"/>
    <w:rsid w:val="00420D5F"/>
    <w:rsid w:val="004239FD"/>
    <w:rsid w:val="0043170C"/>
    <w:rsid w:val="004404B0"/>
    <w:rsid w:val="0044081B"/>
    <w:rsid w:val="004408A3"/>
    <w:rsid w:val="0044276A"/>
    <w:rsid w:val="00442934"/>
    <w:rsid w:val="00446EE2"/>
    <w:rsid w:val="0045069D"/>
    <w:rsid w:val="0045357A"/>
    <w:rsid w:val="00454B69"/>
    <w:rsid w:val="004635DA"/>
    <w:rsid w:val="00467FA9"/>
    <w:rsid w:val="004734DB"/>
    <w:rsid w:val="004746C2"/>
    <w:rsid w:val="004758BE"/>
    <w:rsid w:val="00477ED4"/>
    <w:rsid w:val="00491E5E"/>
    <w:rsid w:val="00492FE8"/>
    <w:rsid w:val="00495E7F"/>
    <w:rsid w:val="004A02FA"/>
    <w:rsid w:val="004A6BA1"/>
    <w:rsid w:val="004B09E4"/>
    <w:rsid w:val="004B1B86"/>
    <w:rsid w:val="004B6D5A"/>
    <w:rsid w:val="004C0B38"/>
    <w:rsid w:val="004C58D6"/>
    <w:rsid w:val="004C66FA"/>
    <w:rsid w:val="004D2123"/>
    <w:rsid w:val="004D4DB0"/>
    <w:rsid w:val="004D5D97"/>
    <w:rsid w:val="004D71DA"/>
    <w:rsid w:val="004D7DD8"/>
    <w:rsid w:val="004E0169"/>
    <w:rsid w:val="004E27B9"/>
    <w:rsid w:val="004E3F45"/>
    <w:rsid w:val="004F1ABE"/>
    <w:rsid w:val="004F26A8"/>
    <w:rsid w:val="004F289F"/>
    <w:rsid w:val="004F2B4E"/>
    <w:rsid w:val="004F2BB2"/>
    <w:rsid w:val="004F6B2A"/>
    <w:rsid w:val="004F70AF"/>
    <w:rsid w:val="004F79C1"/>
    <w:rsid w:val="00503F2B"/>
    <w:rsid w:val="0050755A"/>
    <w:rsid w:val="0051029D"/>
    <w:rsid w:val="00514B3D"/>
    <w:rsid w:val="00515A9B"/>
    <w:rsid w:val="00521CED"/>
    <w:rsid w:val="005223D4"/>
    <w:rsid w:val="0052254D"/>
    <w:rsid w:val="005300B6"/>
    <w:rsid w:val="005313FD"/>
    <w:rsid w:val="005316AF"/>
    <w:rsid w:val="00532413"/>
    <w:rsid w:val="005333C7"/>
    <w:rsid w:val="0053452E"/>
    <w:rsid w:val="00537415"/>
    <w:rsid w:val="00537922"/>
    <w:rsid w:val="00540189"/>
    <w:rsid w:val="00546DD1"/>
    <w:rsid w:val="00547B20"/>
    <w:rsid w:val="00547C8F"/>
    <w:rsid w:val="005504FE"/>
    <w:rsid w:val="0055262D"/>
    <w:rsid w:val="005675E8"/>
    <w:rsid w:val="00567D62"/>
    <w:rsid w:val="005719EA"/>
    <w:rsid w:val="00584E0D"/>
    <w:rsid w:val="00585281"/>
    <w:rsid w:val="00585B45"/>
    <w:rsid w:val="00585D79"/>
    <w:rsid w:val="00587327"/>
    <w:rsid w:val="00590F2E"/>
    <w:rsid w:val="00595477"/>
    <w:rsid w:val="005961C9"/>
    <w:rsid w:val="00597F4C"/>
    <w:rsid w:val="005A3B12"/>
    <w:rsid w:val="005A47F7"/>
    <w:rsid w:val="005A6FB9"/>
    <w:rsid w:val="005B014F"/>
    <w:rsid w:val="005B3D9E"/>
    <w:rsid w:val="005B74AD"/>
    <w:rsid w:val="005C3618"/>
    <w:rsid w:val="005C39E6"/>
    <w:rsid w:val="005C4B49"/>
    <w:rsid w:val="005C4DA0"/>
    <w:rsid w:val="005C6230"/>
    <w:rsid w:val="005D654A"/>
    <w:rsid w:val="005D7787"/>
    <w:rsid w:val="005E23ED"/>
    <w:rsid w:val="005E57BF"/>
    <w:rsid w:val="005E7452"/>
    <w:rsid w:val="005F1151"/>
    <w:rsid w:val="005F4C43"/>
    <w:rsid w:val="005F5B82"/>
    <w:rsid w:val="005F68DE"/>
    <w:rsid w:val="005F7654"/>
    <w:rsid w:val="00600A51"/>
    <w:rsid w:val="00603781"/>
    <w:rsid w:val="0060540E"/>
    <w:rsid w:val="00612891"/>
    <w:rsid w:val="0061439F"/>
    <w:rsid w:val="0061469B"/>
    <w:rsid w:val="00616899"/>
    <w:rsid w:val="00623348"/>
    <w:rsid w:val="006263A2"/>
    <w:rsid w:val="00627196"/>
    <w:rsid w:val="006277CF"/>
    <w:rsid w:val="00631AE7"/>
    <w:rsid w:val="00631FFA"/>
    <w:rsid w:val="00637B06"/>
    <w:rsid w:val="006402E5"/>
    <w:rsid w:val="00642B67"/>
    <w:rsid w:val="00643472"/>
    <w:rsid w:val="00646CD6"/>
    <w:rsid w:val="00647DFE"/>
    <w:rsid w:val="00657C68"/>
    <w:rsid w:val="00660077"/>
    <w:rsid w:val="0066390C"/>
    <w:rsid w:val="00665393"/>
    <w:rsid w:val="00671103"/>
    <w:rsid w:val="006846DA"/>
    <w:rsid w:val="00684719"/>
    <w:rsid w:val="00687624"/>
    <w:rsid w:val="00696D0A"/>
    <w:rsid w:val="006970CD"/>
    <w:rsid w:val="00697C2F"/>
    <w:rsid w:val="006B268F"/>
    <w:rsid w:val="006B3A17"/>
    <w:rsid w:val="006B4BCB"/>
    <w:rsid w:val="006B578D"/>
    <w:rsid w:val="006C1EBC"/>
    <w:rsid w:val="006C37D4"/>
    <w:rsid w:val="006C614A"/>
    <w:rsid w:val="006C63AD"/>
    <w:rsid w:val="006C645F"/>
    <w:rsid w:val="006C6747"/>
    <w:rsid w:val="006C7066"/>
    <w:rsid w:val="006C7261"/>
    <w:rsid w:val="006C77F6"/>
    <w:rsid w:val="006D031E"/>
    <w:rsid w:val="006D5027"/>
    <w:rsid w:val="006D6D7F"/>
    <w:rsid w:val="006D729E"/>
    <w:rsid w:val="006E0B05"/>
    <w:rsid w:val="006E2CC2"/>
    <w:rsid w:val="006F224C"/>
    <w:rsid w:val="006F62F5"/>
    <w:rsid w:val="006F669C"/>
    <w:rsid w:val="006F7634"/>
    <w:rsid w:val="007001ED"/>
    <w:rsid w:val="007010FE"/>
    <w:rsid w:val="007030C8"/>
    <w:rsid w:val="007050D6"/>
    <w:rsid w:val="00714777"/>
    <w:rsid w:val="00714FEB"/>
    <w:rsid w:val="0071599D"/>
    <w:rsid w:val="00715FBD"/>
    <w:rsid w:val="00720502"/>
    <w:rsid w:val="00721B1D"/>
    <w:rsid w:val="00721F80"/>
    <w:rsid w:val="0072261A"/>
    <w:rsid w:val="00722780"/>
    <w:rsid w:val="00722A94"/>
    <w:rsid w:val="00733019"/>
    <w:rsid w:val="00733415"/>
    <w:rsid w:val="0073700A"/>
    <w:rsid w:val="00737A5F"/>
    <w:rsid w:val="0074115B"/>
    <w:rsid w:val="00741C1C"/>
    <w:rsid w:val="0074324E"/>
    <w:rsid w:val="00745AB5"/>
    <w:rsid w:val="00746061"/>
    <w:rsid w:val="007465E2"/>
    <w:rsid w:val="00750EA8"/>
    <w:rsid w:val="007543A5"/>
    <w:rsid w:val="0076160B"/>
    <w:rsid w:val="007623E9"/>
    <w:rsid w:val="007642A9"/>
    <w:rsid w:val="00770594"/>
    <w:rsid w:val="0077511C"/>
    <w:rsid w:val="0077768B"/>
    <w:rsid w:val="00785635"/>
    <w:rsid w:val="00786556"/>
    <w:rsid w:val="00795791"/>
    <w:rsid w:val="007964A3"/>
    <w:rsid w:val="00797651"/>
    <w:rsid w:val="00797D1B"/>
    <w:rsid w:val="00797E7C"/>
    <w:rsid w:val="007A0434"/>
    <w:rsid w:val="007A272E"/>
    <w:rsid w:val="007A3F14"/>
    <w:rsid w:val="007A7E75"/>
    <w:rsid w:val="007B088E"/>
    <w:rsid w:val="007B0CD2"/>
    <w:rsid w:val="007B37E0"/>
    <w:rsid w:val="007B5730"/>
    <w:rsid w:val="007B6984"/>
    <w:rsid w:val="007C1F4B"/>
    <w:rsid w:val="007C6922"/>
    <w:rsid w:val="007C7549"/>
    <w:rsid w:val="007D029F"/>
    <w:rsid w:val="007D1CAB"/>
    <w:rsid w:val="007D2976"/>
    <w:rsid w:val="007F1356"/>
    <w:rsid w:val="007F1F6D"/>
    <w:rsid w:val="007F3522"/>
    <w:rsid w:val="00803D2E"/>
    <w:rsid w:val="00822589"/>
    <w:rsid w:val="00834BDE"/>
    <w:rsid w:val="0083552E"/>
    <w:rsid w:val="00835D74"/>
    <w:rsid w:val="00835F06"/>
    <w:rsid w:val="00842D6B"/>
    <w:rsid w:val="00847A11"/>
    <w:rsid w:val="00847D77"/>
    <w:rsid w:val="00850857"/>
    <w:rsid w:val="0086022D"/>
    <w:rsid w:val="008617C2"/>
    <w:rsid w:val="00863296"/>
    <w:rsid w:val="00863618"/>
    <w:rsid w:val="00864CC4"/>
    <w:rsid w:val="008707DB"/>
    <w:rsid w:val="00876255"/>
    <w:rsid w:val="008763CB"/>
    <w:rsid w:val="00877419"/>
    <w:rsid w:val="00880D8B"/>
    <w:rsid w:val="00881F99"/>
    <w:rsid w:val="00885667"/>
    <w:rsid w:val="00885938"/>
    <w:rsid w:val="00885CA9"/>
    <w:rsid w:val="00897403"/>
    <w:rsid w:val="008A0AEC"/>
    <w:rsid w:val="008A3541"/>
    <w:rsid w:val="008A66A0"/>
    <w:rsid w:val="008B6FAB"/>
    <w:rsid w:val="008C0FDA"/>
    <w:rsid w:val="008C1543"/>
    <w:rsid w:val="008C2628"/>
    <w:rsid w:val="008C47F4"/>
    <w:rsid w:val="008C4B25"/>
    <w:rsid w:val="008D0713"/>
    <w:rsid w:val="008D27A4"/>
    <w:rsid w:val="008D2EBA"/>
    <w:rsid w:val="008D41C6"/>
    <w:rsid w:val="008E3575"/>
    <w:rsid w:val="008F41DA"/>
    <w:rsid w:val="008F61FF"/>
    <w:rsid w:val="0090158A"/>
    <w:rsid w:val="00904DB4"/>
    <w:rsid w:val="009075AB"/>
    <w:rsid w:val="009254BA"/>
    <w:rsid w:val="00926D42"/>
    <w:rsid w:val="009306B5"/>
    <w:rsid w:val="00931335"/>
    <w:rsid w:val="00932632"/>
    <w:rsid w:val="009326AA"/>
    <w:rsid w:val="00933221"/>
    <w:rsid w:val="00934BEB"/>
    <w:rsid w:val="00941AC7"/>
    <w:rsid w:val="009446FE"/>
    <w:rsid w:val="009469B4"/>
    <w:rsid w:val="00947106"/>
    <w:rsid w:val="009521A7"/>
    <w:rsid w:val="00952EB1"/>
    <w:rsid w:val="009542AA"/>
    <w:rsid w:val="00955B28"/>
    <w:rsid w:val="009609E7"/>
    <w:rsid w:val="009630E1"/>
    <w:rsid w:val="00970C1A"/>
    <w:rsid w:val="009712B3"/>
    <w:rsid w:val="009729AD"/>
    <w:rsid w:val="00975FB8"/>
    <w:rsid w:val="0098040E"/>
    <w:rsid w:val="009818AA"/>
    <w:rsid w:val="00987AA7"/>
    <w:rsid w:val="009942E6"/>
    <w:rsid w:val="00996B6A"/>
    <w:rsid w:val="0099788C"/>
    <w:rsid w:val="009A61DE"/>
    <w:rsid w:val="009B2B18"/>
    <w:rsid w:val="009B604C"/>
    <w:rsid w:val="009C0300"/>
    <w:rsid w:val="009C3F21"/>
    <w:rsid w:val="009D30B9"/>
    <w:rsid w:val="009D39F2"/>
    <w:rsid w:val="009D5351"/>
    <w:rsid w:val="009E1621"/>
    <w:rsid w:val="009E1855"/>
    <w:rsid w:val="009E33A6"/>
    <w:rsid w:val="009E4569"/>
    <w:rsid w:val="009E7DC2"/>
    <w:rsid w:val="009F40EB"/>
    <w:rsid w:val="009F6AF5"/>
    <w:rsid w:val="00A12AA1"/>
    <w:rsid w:val="00A15278"/>
    <w:rsid w:val="00A16CD5"/>
    <w:rsid w:val="00A21212"/>
    <w:rsid w:val="00A24166"/>
    <w:rsid w:val="00A264EB"/>
    <w:rsid w:val="00A26A90"/>
    <w:rsid w:val="00A3098C"/>
    <w:rsid w:val="00A32023"/>
    <w:rsid w:val="00A40AF4"/>
    <w:rsid w:val="00A4482C"/>
    <w:rsid w:val="00A51D2E"/>
    <w:rsid w:val="00A52B3D"/>
    <w:rsid w:val="00A56F6D"/>
    <w:rsid w:val="00A572F5"/>
    <w:rsid w:val="00A620BE"/>
    <w:rsid w:val="00A631CB"/>
    <w:rsid w:val="00A63617"/>
    <w:rsid w:val="00A6444C"/>
    <w:rsid w:val="00A67A1F"/>
    <w:rsid w:val="00A71C15"/>
    <w:rsid w:val="00A77D8B"/>
    <w:rsid w:val="00A838D1"/>
    <w:rsid w:val="00A83A95"/>
    <w:rsid w:val="00A8505B"/>
    <w:rsid w:val="00A85FE8"/>
    <w:rsid w:val="00A86288"/>
    <w:rsid w:val="00A87000"/>
    <w:rsid w:val="00A905A4"/>
    <w:rsid w:val="00A95574"/>
    <w:rsid w:val="00AA23EF"/>
    <w:rsid w:val="00AA26B7"/>
    <w:rsid w:val="00AA27F3"/>
    <w:rsid w:val="00AA403F"/>
    <w:rsid w:val="00AA66C2"/>
    <w:rsid w:val="00AA6C00"/>
    <w:rsid w:val="00AB01F5"/>
    <w:rsid w:val="00AB3A83"/>
    <w:rsid w:val="00AB7D8F"/>
    <w:rsid w:val="00AC41C0"/>
    <w:rsid w:val="00AC4E6A"/>
    <w:rsid w:val="00AC6A70"/>
    <w:rsid w:val="00AC7320"/>
    <w:rsid w:val="00AD0C0F"/>
    <w:rsid w:val="00AD4EB0"/>
    <w:rsid w:val="00AD7C5A"/>
    <w:rsid w:val="00AE181F"/>
    <w:rsid w:val="00AE3C91"/>
    <w:rsid w:val="00AE64BC"/>
    <w:rsid w:val="00AE77A8"/>
    <w:rsid w:val="00AF00EE"/>
    <w:rsid w:val="00AF1225"/>
    <w:rsid w:val="00AF3053"/>
    <w:rsid w:val="00AF4BA5"/>
    <w:rsid w:val="00B00C3C"/>
    <w:rsid w:val="00B22143"/>
    <w:rsid w:val="00B23D68"/>
    <w:rsid w:val="00B35989"/>
    <w:rsid w:val="00B36DD0"/>
    <w:rsid w:val="00B4306E"/>
    <w:rsid w:val="00B453EC"/>
    <w:rsid w:val="00B477B7"/>
    <w:rsid w:val="00B524A5"/>
    <w:rsid w:val="00B54B98"/>
    <w:rsid w:val="00B557C6"/>
    <w:rsid w:val="00B565E4"/>
    <w:rsid w:val="00B572B5"/>
    <w:rsid w:val="00B65722"/>
    <w:rsid w:val="00B65E41"/>
    <w:rsid w:val="00B66E97"/>
    <w:rsid w:val="00B723AF"/>
    <w:rsid w:val="00B80499"/>
    <w:rsid w:val="00B82584"/>
    <w:rsid w:val="00B85425"/>
    <w:rsid w:val="00B879AA"/>
    <w:rsid w:val="00B90110"/>
    <w:rsid w:val="00B95CF9"/>
    <w:rsid w:val="00B9683F"/>
    <w:rsid w:val="00BA63D0"/>
    <w:rsid w:val="00BB4F61"/>
    <w:rsid w:val="00BB7ABA"/>
    <w:rsid w:val="00BC05A3"/>
    <w:rsid w:val="00BC429C"/>
    <w:rsid w:val="00BE258B"/>
    <w:rsid w:val="00BF1836"/>
    <w:rsid w:val="00BF3535"/>
    <w:rsid w:val="00BF55BF"/>
    <w:rsid w:val="00C04B9A"/>
    <w:rsid w:val="00C11EE5"/>
    <w:rsid w:val="00C1381B"/>
    <w:rsid w:val="00C13CE9"/>
    <w:rsid w:val="00C2171B"/>
    <w:rsid w:val="00C36C03"/>
    <w:rsid w:val="00C40134"/>
    <w:rsid w:val="00C432D1"/>
    <w:rsid w:val="00C43E72"/>
    <w:rsid w:val="00C561D7"/>
    <w:rsid w:val="00C5693F"/>
    <w:rsid w:val="00C57CA5"/>
    <w:rsid w:val="00C612C8"/>
    <w:rsid w:val="00C6145A"/>
    <w:rsid w:val="00C70CA1"/>
    <w:rsid w:val="00C734C9"/>
    <w:rsid w:val="00C76123"/>
    <w:rsid w:val="00C85A82"/>
    <w:rsid w:val="00C91356"/>
    <w:rsid w:val="00C93FF3"/>
    <w:rsid w:val="00C95BFF"/>
    <w:rsid w:val="00CA2B21"/>
    <w:rsid w:val="00CB1AAB"/>
    <w:rsid w:val="00CB55EB"/>
    <w:rsid w:val="00CC20F3"/>
    <w:rsid w:val="00CC337B"/>
    <w:rsid w:val="00CD07AD"/>
    <w:rsid w:val="00CD1AE4"/>
    <w:rsid w:val="00CD2179"/>
    <w:rsid w:val="00CD390E"/>
    <w:rsid w:val="00CD5E52"/>
    <w:rsid w:val="00CD62CF"/>
    <w:rsid w:val="00CE6B09"/>
    <w:rsid w:val="00CE7392"/>
    <w:rsid w:val="00CF036F"/>
    <w:rsid w:val="00CF0DED"/>
    <w:rsid w:val="00CF1398"/>
    <w:rsid w:val="00CF319E"/>
    <w:rsid w:val="00D0395A"/>
    <w:rsid w:val="00D04834"/>
    <w:rsid w:val="00D302B5"/>
    <w:rsid w:val="00D31B86"/>
    <w:rsid w:val="00D32C08"/>
    <w:rsid w:val="00D34EE4"/>
    <w:rsid w:val="00D43AF7"/>
    <w:rsid w:val="00D44A7E"/>
    <w:rsid w:val="00D5046B"/>
    <w:rsid w:val="00D50D27"/>
    <w:rsid w:val="00D54555"/>
    <w:rsid w:val="00D65654"/>
    <w:rsid w:val="00D65D28"/>
    <w:rsid w:val="00D66F09"/>
    <w:rsid w:val="00D71CF4"/>
    <w:rsid w:val="00D734D7"/>
    <w:rsid w:val="00D74269"/>
    <w:rsid w:val="00D766F8"/>
    <w:rsid w:val="00D76C1D"/>
    <w:rsid w:val="00D77693"/>
    <w:rsid w:val="00D90A4C"/>
    <w:rsid w:val="00D91270"/>
    <w:rsid w:val="00DA048B"/>
    <w:rsid w:val="00DA16A7"/>
    <w:rsid w:val="00DA61E4"/>
    <w:rsid w:val="00DB26B7"/>
    <w:rsid w:val="00DB3243"/>
    <w:rsid w:val="00DB34A3"/>
    <w:rsid w:val="00DB5318"/>
    <w:rsid w:val="00DB5C88"/>
    <w:rsid w:val="00DB6591"/>
    <w:rsid w:val="00DC0E90"/>
    <w:rsid w:val="00DC2A0C"/>
    <w:rsid w:val="00DC6FA4"/>
    <w:rsid w:val="00DD005A"/>
    <w:rsid w:val="00DD18F8"/>
    <w:rsid w:val="00DD2713"/>
    <w:rsid w:val="00DD3EBD"/>
    <w:rsid w:val="00DD4082"/>
    <w:rsid w:val="00DD54FF"/>
    <w:rsid w:val="00DF69F8"/>
    <w:rsid w:val="00DF6E93"/>
    <w:rsid w:val="00DF7D45"/>
    <w:rsid w:val="00E03CED"/>
    <w:rsid w:val="00E070B9"/>
    <w:rsid w:val="00E106E4"/>
    <w:rsid w:val="00E177FB"/>
    <w:rsid w:val="00E20560"/>
    <w:rsid w:val="00E42EFC"/>
    <w:rsid w:val="00E430CE"/>
    <w:rsid w:val="00E438E2"/>
    <w:rsid w:val="00E44EA5"/>
    <w:rsid w:val="00E55447"/>
    <w:rsid w:val="00E56001"/>
    <w:rsid w:val="00E563E5"/>
    <w:rsid w:val="00E57542"/>
    <w:rsid w:val="00E66956"/>
    <w:rsid w:val="00E731C3"/>
    <w:rsid w:val="00E73D25"/>
    <w:rsid w:val="00E74D7B"/>
    <w:rsid w:val="00E76DF3"/>
    <w:rsid w:val="00E7700C"/>
    <w:rsid w:val="00E835DC"/>
    <w:rsid w:val="00E85091"/>
    <w:rsid w:val="00E86098"/>
    <w:rsid w:val="00E87C88"/>
    <w:rsid w:val="00E91B40"/>
    <w:rsid w:val="00E93202"/>
    <w:rsid w:val="00E9629D"/>
    <w:rsid w:val="00EA35F0"/>
    <w:rsid w:val="00EA662E"/>
    <w:rsid w:val="00EB11CD"/>
    <w:rsid w:val="00EC660D"/>
    <w:rsid w:val="00ED3CE0"/>
    <w:rsid w:val="00ED622C"/>
    <w:rsid w:val="00EE0029"/>
    <w:rsid w:val="00EE1D15"/>
    <w:rsid w:val="00EF1C7D"/>
    <w:rsid w:val="00EF1FFB"/>
    <w:rsid w:val="00EF2224"/>
    <w:rsid w:val="00EF588C"/>
    <w:rsid w:val="00F03383"/>
    <w:rsid w:val="00F04453"/>
    <w:rsid w:val="00F056DB"/>
    <w:rsid w:val="00F11C68"/>
    <w:rsid w:val="00F12140"/>
    <w:rsid w:val="00F12461"/>
    <w:rsid w:val="00F13844"/>
    <w:rsid w:val="00F14968"/>
    <w:rsid w:val="00F14CF8"/>
    <w:rsid w:val="00F15752"/>
    <w:rsid w:val="00F15D51"/>
    <w:rsid w:val="00F2002F"/>
    <w:rsid w:val="00F2180E"/>
    <w:rsid w:val="00F24DA4"/>
    <w:rsid w:val="00F271F4"/>
    <w:rsid w:val="00F279D0"/>
    <w:rsid w:val="00F3645C"/>
    <w:rsid w:val="00F40532"/>
    <w:rsid w:val="00F43D2B"/>
    <w:rsid w:val="00F45891"/>
    <w:rsid w:val="00F45897"/>
    <w:rsid w:val="00F4744C"/>
    <w:rsid w:val="00F52484"/>
    <w:rsid w:val="00F53568"/>
    <w:rsid w:val="00F56A2E"/>
    <w:rsid w:val="00F574C7"/>
    <w:rsid w:val="00F605AE"/>
    <w:rsid w:val="00F64215"/>
    <w:rsid w:val="00F642BE"/>
    <w:rsid w:val="00F650AD"/>
    <w:rsid w:val="00F65E0B"/>
    <w:rsid w:val="00F70006"/>
    <w:rsid w:val="00F72C75"/>
    <w:rsid w:val="00F7552A"/>
    <w:rsid w:val="00F762BE"/>
    <w:rsid w:val="00F85D49"/>
    <w:rsid w:val="00F907A4"/>
    <w:rsid w:val="00F93309"/>
    <w:rsid w:val="00F94FE4"/>
    <w:rsid w:val="00F9509F"/>
    <w:rsid w:val="00F97977"/>
    <w:rsid w:val="00FA6CC9"/>
    <w:rsid w:val="00FB13A2"/>
    <w:rsid w:val="00FB13C3"/>
    <w:rsid w:val="00FB27DA"/>
    <w:rsid w:val="00FC5548"/>
    <w:rsid w:val="00FD276B"/>
    <w:rsid w:val="00FD47CC"/>
    <w:rsid w:val="00FD61DC"/>
    <w:rsid w:val="00FD7944"/>
    <w:rsid w:val="00FE1835"/>
    <w:rsid w:val="00FE244F"/>
    <w:rsid w:val="00FE304A"/>
    <w:rsid w:val="00FE5DA5"/>
    <w:rsid w:val="00FE6979"/>
    <w:rsid w:val="00FE6D19"/>
    <w:rsid w:val="00FF179A"/>
    <w:rsid w:val="00FF17CB"/>
    <w:rsid w:val="00FF6C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DFB01A1"/>
  <w15:chartTrackingRefBased/>
  <w15:docId w15:val="{3E04DCF4-36A9-41FD-BDE1-D44AC22FE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9788C"/>
    <w:pPr>
      <w:suppressAutoHyphens/>
    </w:pPr>
    <w:rPr>
      <w:sz w:val="24"/>
      <w:lang w:eastAsia="ar-SA"/>
    </w:rPr>
  </w:style>
  <w:style w:type="paragraph" w:styleId="Nagwek1">
    <w:name w:val="heading 1"/>
    <w:basedOn w:val="Normalny"/>
    <w:next w:val="Normalny"/>
    <w:qFormat/>
    <w:rsid w:val="0099788C"/>
    <w:pPr>
      <w:keepNext/>
      <w:numPr>
        <w:numId w:val="1"/>
      </w:numPr>
      <w:ind w:left="0" w:right="-29" w:firstLine="0"/>
      <w:jc w:val="center"/>
      <w:outlineLvl w:val="0"/>
    </w:pPr>
    <w:rPr>
      <w:b/>
      <w:sz w:val="20"/>
    </w:rPr>
  </w:style>
  <w:style w:type="paragraph" w:styleId="Nagwek2">
    <w:name w:val="heading 2"/>
    <w:basedOn w:val="Normalny"/>
    <w:next w:val="Normalny"/>
    <w:qFormat/>
    <w:rsid w:val="0099788C"/>
    <w:pPr>
      <w:keepNext/>
      <w:numPr>
        <w:ilvl w:val="1"/>
        <w:numId w:val="1"/>
      </w:numPr>
      <w:ind w:left="0" w:right="409" w:firstLine="0"/>
      <w:jc w:val="center"/>
      <w:outlineLvl w:val="1"/>
    </w:pPr>
    <w:rPr>
      <w:b/>
      <w:sz w:val="20"/>
    </w:rPr>
  </w:style>
  <w:style w:type="paragraph" w:styleId="Nagwek9">
    <w:name w:val="heading 9"/>
    <w:basedOn w:val="Normalny"/>
    <w:next w:val="Normalny"/>
    <w:qFormat/>
    <w:rsid w:val="0099788C"/>
    <w:pPr>
      <w:keepNext/>
      <w:numPr>
        <w:ilvl w:val="8"/>
        <w:numId w:val="1"/>
      </w:numPr>
      <w:ind w:left="180" w:right="409" w:firstLine="0"/>
      <w:jc w:val="center"/>
      <w:outlineLvl w:val="8"/>
    </w:pPr>
    <w:rPr>
      <w:b/>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99788C"/>
  </w:style>
  <w:style w:type="character" w:customStyle="1" w:styleId="WW8Num1z1">
    <w:name w:val="WW8Num1z1"/>
    <w:rsid w:val="0099788C"/>
  </w:style>
  <w:style w:type="character" w:customStyle="1" w:styleId="WW8Num1z2">
    <w:name w:val="WW8Num1z2"/>
    <w:rsid w:val="0099788C"/>
  </w:style>
  <w:style w:type="character" w:customStyle="1" w:styleId="WW8Num1z3">
    <w:name w:val="WW8Num1z3"/>
    <w:rsid w:val="0099788C"/>
    <w:rPr>
      <w:rFonts w:ascii="Times New Roman" w:hAnsi="Times New Roman" w:cs="Times New Roman"/>
      <w:b w:val="0"/>
      <w:i w:val="0"/>
      <w:position w:val="0"/>
      <w:sz w:val="22"/>
      <w:szCs w:val="22"/>
      <w:vertAlign w:val="baseline"/>
    </w:rPr>
  </w:style>
  <w:style w:type="character" w:customStyle="1" w:styleId="WW8Num1z4">
    <w:name w:val="WW8Num1z4"/>
    <w:rsid w:val="0099788C"/>
  </w:style>
  <w:style w:type="character" w:customStyle="1" w:styleId="WW8Num1z5">
    <w:name w:val="WW8Num1z5"/>
    <w:rsid w:val="0099788C"/>
  </w:style>
  <w:style w:type="character" w:customStyle="1" w:styleId="WW8Num1z6">
    <w:name w:val="WW8Num1z6"/>
    <w:rsid w:val="0099788C"/>
  </w:style>
  <w:style w:type="character" w:customStyle="1" w:styleId="WW8Num1z7">
    <w:name w:val="WW8Num1z7"/>
    <w:rsid w:val="0099788C"/>
  </w:style>
  <w:style w:type="character" w:customStyle="1" w:styleId="WW8Num1z8">
    <w:name w:val="WW8Num1z8"/>
    <w:rsid w:val="0099788C"/>
  </w:style>
  <w:style w:type="character" w:customStyle="1" w:styleId="WW8Num2z0">
    <w:name w:val="WW8Num2z0"/>
    <w:rsid w:val="0099788C"/>
    <w:rPr>
      <w:szCs w:val="24"/>
    </w:rPr>
  </w:style>
  <w:style w:type="character" w:customStyle="1" w:styleId="WW8Num2z1">
    <w:name w:val="WW8Num2z1"/>
    <w:rsid w:val="0099788C"/>
  </w:style>
  <w:style w:type="character" w:customStyle="1" w:styleId="WW8Num2z2">
    <w:name w:val="WW8Num2z2"/>
    <w:rsid w:val="0099788C"/>
  </w:style>
  <w:style w:type="character" w:customStyle="1" w:styleId="WW8Num2z3">
    <w:name w:val="WW8Num2z3"/>
    <w:rsid w:val="0099788C"/>
    <w:rPr>
      <w:rFonts w:ascii="Times New Roman" w:hAnsi="Times New Roman" w:cs="Times New Roman"/>
      <w:b w:val="0"/>
      <w:i w:val="0"/>
      <w:position w:val="0"/>
      <w:sz w:val="22"/>
      <w:szCs w:val="22"/>
      <w:vertAlign w:val="baseline"/>
    </w:rPr>
  </w:style>
  <w:style w:type="character" w:customStyle="1" w:styleId="WW8Num2z4">
    <w:name w:val="WW8Num2z4"/>
    <w:rsid w:val="0099788C"/>
  </w:style>
  <w:style w:type="character" w:customStyle="1" w:styleId="WW8Num2z5">
    <w:name w:val="WW8Num2z5"/>
    <w:rsid w:val="0099788C"/>
  </w:style>
  <w:style w:type="character" w:customStyle="1" w:styleId="WW8Num2z6">
    <w:name w:val="WW8Num2z6"/>
    <w:rsid w:val="0099788C"/>
  </w:style>
  <w:style w:type="character" w:customStyle="1" w:styleId="WW8Num2z7">
    <w:name w:val="WW8Num2z7"/>
    <w:rsid w:val="0099788C"/>
  </w:style>
  <w:style w:type="character" w:customStyle="1" w:styleId="WW8Num2z8">
    <w:name w:val="WW8Num2z8"/>
    <w:rsid w:val="0099788C"/>
  </w:style>
  <w:style w:type="character" w:customStyle="1" w:styleId="WW8Num3z0">
    <w:name w:val="WW8Num3z0"/>
    <w:rsid w:val="0099788C"/>
    <w:rPr>
      <w:rFonts w:hint="default"/>
      <w:b/>
    </w:rPr>
  </w:style>
  <w:style w:type="character" w:customStyle="1" w:styleId="WW8Num4z0">
    <w:name w:val="WW8Num4z0"/>
    <w:rsid w:val="0099788C"/>
    <w:rPr>
      <w:rFonts w:hint="default"/>
      <w:szCs w:val="24"/>
    </w:rPr>
  </w:style>
  <w:style w:type="character" w:customStyle="1" w:styleId="WW8Num5z0">
    <w:name w:val="WW8Num5z0"/>
    <w:rsid w:val="0099788C"/>
    <w:rPr>
      <w:color w:val="auto"/>
      <w:sz w:val="22"/>
      <w:szCs w:val="24"/>
    </w:rPr>
  </w:style>
  <w:style w:type="character" w:customStyle="1" w:styleId="WW8Num6z0">
    <w:name w:val="WW8Num6z0"/>
    <w:rsid w:val="0099788C"/>
    <w:rPr>
      <w:sz w:val="22"/>
      <w:szCs w:val="22"/>
    </w:rPr>
  </w:style>
  <w:style w:type="character" w:customStyle="1" w:styleId="WW8Num7z0">
    <w:name w:val="WW8Num7z0"/>
    <w:rsid w:val="0099788C"/>
    <w:rPr>
      <w:b w:val="0"/>
      <w:color w:val="000000"/>
      <w:sz w:val="22"/>
      <w:szCs w:val="22"/>
    </w:rPr>
  </w:style>
  <w:style w:type="character" w:customStyle="1" w:styleId="WW8Num8z0">
    <w:name w:val="WW8Num8z0"/>
    <w:rsid w:val="0099788C"/>
    <w:rPr>
      <w:b/>
      <w:color w:val="000000"/>
      <w:szCs w:val="24"/>
    </w:rPr>
  </w:style>
  <w:style w:type="character" w:customStyle="1" w:styleId="WW8Num9z0">
    <w:name w:val="WW8Num9z0"/>
    <w:rsid w:val="0099788C"/>
  </w:style>
  <w:style w:type="character" w:customStyle="1" w:styleId="WW8Num10z0">
    <w:name w:val="WW8Num10z0"/>
    <w:rsid w:val="0099788C"/>
  </w:style>
  <w:style w:type="character" w:customStyle="1" w:styleId="WW8Num11z0">
    <w:name w:val="WW8Num11z0"/>
    <w:rsid w:val="0099788C"/>
  </w:style>
  <w:style w:type="character" w:customStyle="1" w:styleId="WW8Num12z0">
    <w:name w:val="WW8Num12z0"/>
    <w:rsid w:val="0099788C"/>
    <w:rPr>
      <w:b/>
      <w:sz w:val="22"/>
      <w:szCs w:val="22"/>
      <w:shd w:val="clear" w:color="auto" w:fill="FFFF00"/>
    </w:rPr>
  </w:style>
  <w:style w:type="character" w:customStyle="1" w:styleId="WW8Num13z0">
    <w:name w:val="WW8Num13z0"/>
    <w:rsid w:val="0099788C"/>
    <w:rPr>
      <w:szCs w:val="24"/>
      <w:shd w:val="clear" w:color="auto" w:fill="FFFF00"/>
    </w:rPr>
  </w:style>
  <w:style w:type="character" w:customStyle="1" w:styleId="WW8Num14z0">
    <w:name w:val="WW8Num14z0"/>
    <w:rsid w:val="0099788C"/>
    <w:rPr>
      <w:rFonts w:ascii="Times New Roman" w:hAnsi="Times New Roman" w:cs="Times New Roman" w:hint="default"/>
      <w:b w:val="0"/>
      <w:i w:val="0"/>
    </w:rPr>
  </w:style>
  <w:style w:type="character" w:customStyle="1" w:styleId="WW8Num15z0">
    <w:name w:val="WW8Num15z0"/>
    <w:rsid w:val="0099788C"/>
    <w:rPr>
      <w:rFonts w:hint="default"/>
      <w:b/>
      <w:szCs w:val="24"/>
    </w:rPr>
  </w:style>
  <w:style w:type="character" w:customStyle="1" w:styleId="WW8Num16z0">
    <w:name w:val="WW8Num16z0"/>
    <w:rsid w:val="0099788C"/>
    <w:rPr>
      <w:szCs w:val="24"/>
    </w:rPr>
  </w:style>
  <w:style w:type="character" w:customStyle="1" w:styleId="WW8Num17z0">
    <w:name w:val="WW8Num17z0"/>
    <w:rsid w:val="0099788C"/>
    <w:rPr>
      <w:szCs w:val="24"/>
    </w:rPr>
  </w:style>
  <w:style w:type="character" w:customStyle="1" w:styleId="WW8Num18z0">
    <w:name w:val="WW8Num18z0"/>
    <w:rsid w:val="0099788C"/>
  </w:style>
  <w:style w:type="character" w:customStyle="1" w:styleId="WW8Num19z0">
    <w:name w:val="WW8Num19z0"/>
    <w:rsid w:val="0099788C"/>
    <w:rPr>
      <w:szCs w:val="24"/>
    </w:rPr>
  </w:style>
  <w:style w:type="character" w:customStyle="1" w:styleId="WW8Num20z0">
    <w:name w:val="WW8Num20z0"/>
    <w:rsid w:val="0099788C"/>
    <w:rPr>
      <w:szCs w:val="24"/>
    </w:rPr>
  </w:style>
  <w:style w:type="character" w:customStyle="1" w:styleId="WW8Num21z0">
    <w:name w:val="WW8Num21z0"/>
    <w:rsid w:val="0099788C"/>
    <w:rPr>
      <w:b w:val="0"/>
      <w:sz w:val="22"/>
      <w:szCs w:val="22"/>
    </w:rPr>
  </w:style>
  <w:style w:type="character" w:customStyle="1" w:styleId="WW8Num22z0">
    <w:name w:val="WW8Num22z0"/>
    <w:rsid w:val="0099788C"/>
    <w:rPr>
      <w:rFonts w:ascii="Times New Roman" w:hAnsi="Times New Roman" w:cs="Times New Roman"/>
      <w:b w:val="0"/>
      <w:i w:val="0"/>
      <w:color w:val="auto"/>
      <w:position w:val="0"/>
      <w:sz w:val="22"/>
      <w:szCs w:val="22"/>
      <w:vertAlign w:val="baseline"/>
    </w:rPr>
  </w:style>
  <w:style w:type="character" w:customStyle="1" w:styleId="WW8Num22z1">
    <w:name w:val="WW8Num22z1"/>
    <w:rsid w:val="0099788C"/>
  </w:style>
  <w:style w:type="character" w:customStyle="1" w:styleId="WW8Num22z2">
    <w:name w:val="WW8Num22z2"/>
    <w:rsid w:val="0099788C"/>
  </w:style>
  <w:style w:type="character" w:customStyle="1" w:styleId="WW8Num22z3">
    <w:name w:val="WW8Num22z3"/>
    <w:rsid w:val="0099788C"/>
  </w:style>
  <w:style w:type="character" w:customStyle="1" w:styleId="WW8Num22z4">
    <w:name w:val="WW8Num22z4"/>
    <w:rsid w:val="0099788C"/>
  </w:style>
  <w:style w:type="character" w:customStyle="1" w:styleId="WW8Num22z5">
    <w:name w:val="WW8Num22z5"/>
    <w:rsid w:val="0099788C"/>
  </w:style>
  <w:style w:type="character" w:customStyle="1" w:styleId="WW8Num22z6">
    <w:name w:val="WW8Num22z6"/>
    <w:rsid w:val="0099788C"/>
  </w:style>
  <w:style w:type="character" w:customStyle="1" w:styleId="WW8Num22z7">
    <w:name w:val="WW8Num22z7"/>
    <w:rsid w:val="0099788C"/>
  </w:style>
  <w:style w:type="character" w:customStyle="1" w:styleId="WW8Num22z8">
    <w:name w:val="WW8Num22z8"/>
    <w:rsid w:val="0099788C"/>
  </w:style>
  <w:style w:type="character" w:customStyle="1" w:styleId="WW8Num23z0">
    <w:name w:val="WW8Num23z0"/>
    <w:rsid w:val="0099788C"/>
    <w:rPr>
      <w:rFonts w:hint="default"/>
      <w:b/>
    </w:rPr>
  </w:style>
  <w:style w:type="character" w:customStyle="1" w:styleId="WW8Num24z0">
    <w:name w:val="WW8Num24z0"/>
    <w:rsid w:val="0099788C"/>
    <w:rPr>
      <w:rFonts w:ascii="Times New Roman" w:hAnsi="Times New Roman" w:cs="Times New Roman"/>
      <w:b w:val="0"/>
      <w:i w:val="0"/>
    </w:rPr>
  </w:style>
  <w:style w:type="character" w:customStyle="1" w:styleId="WW8Num24z1">
    <w:name w:val="WW8Num24z1"/>
    <w:rsid w:val="0099788C"/>
    <w:rPr>
      <w:rFonts w:hint="default"/>
      <w:b w:val="0"/>
      <w:szCs w:val="24"/>
    </w:rPr>
  </w:style>
  <w:style w:type="character" w:customStyle="1" w:styleId="WW8Num25z0">
    <w:name w:val="WW8Num25z0"/>
    <w:rsid w:val="0099788C"/>
    <w:rPr>
      <w:b w:val="0"/>
      <w:szCs w:val="24"/>
    </w:rPr>
  </w:style>
  <w:style w:type="character" w:customStyle="1" w:styleId="WW8Num26z0">
    <w:name w:val="WW8Num26z0"/>
    <w:rsid w:val="0099788C"/>
    <w:rPr>
      <w:b/>
      <w:szCs w:val="24"/>
    </w:rPr>
  </w:style>
  <w:style w:type="character" w:customStyle="1" w:styleId="WW8Num27z0">
    <w:name w:val="WW8Num27z0"/>
    <w:rsid w:val="0099788C"/>
    <w:rPr>
      <w:rFonts w:hint="default"/>
      <w:b w:val="0"/>
      <w:i w:val="0"/>
      <w:position w:val="0"/>
      <w:sz w:val="22"/>
      <w:szCs w:val="22"/>
      <w:vertAlign w:val="baseline"/>
    </w:rPr>
  </w:style>
  <w:style w:type="character" w:customStyle="1" w:styleId="WW8Num27z1">
    <w:name w:val="WW8Num27z1"/>
    <w:rsid w:val="0099788C"/>
  </w:style>
  <w:style w:type="character" w:customStyle="1" w:styleId="WW8Num27z2">
    <w:name w:val="WW8Num27z2"/>
    <w:rsid w:val="0099788C"/>
  </w:style>
  <w:style w:type="character" w:customStyle="1" w:styleId="WW8Num27z3">
    <w:name w:val="WW8Num27z3"/>
    <w:rsid w:val="0099788C"/>
  </w:style>
  <w:style w:type="character" w:customStyle="1" w:styleId="WW8Num27z4">
    <w:name w:val="WW8Num27z4"/>
    <w:rsid w:val="0099788C"/>
  </w:style>
  <w:style w:type="character" w:customStyle="1" w:styleId="WW8Num27z5">
    <w:name w:val="WW8Num27z5"/>
    <w:rsid w:val="0099788C"/>
  </w:style>
  <w:style w:type="character" w:customStyle="1" w:styleId="WW8Num27z6">
    <w:name w:val="WW8Num27z6"/>
    <w:rsid w:val="0099788C"/>
  </w:style>
  <w:style w:type="character" w:customStyle="1" w:styleId="WW8Num27z7">
    <w:name w:val="WW8Num27z7"/>
    <w:rsid w:val="0099788C"/>
  </w:style>
  <w:style w:type="character" w:customStyle="1" w:styleId="WW8Num27z8">
    <w:name w:val="WW8Num27z8"/>
    <w:rsid w:val="0099788C"/>
  </w:style>
  <w:style w:type="character" w:customStyle="1" w:styleId="WW8Num28z0">
    <w:name w:val="WW8Num28z0"/>
    <w:rsid w:val="0099788C"/>
    <w:rPr>
      <w:rFonts w:hint="default"/>
    </w:rPr>
  </w:style>
  <w:style w:type="character" w:customStyle="1" w:styleId="WW8Num29z0">
    <w:name w:val="WW8Num29z0"/>
    <w:rsid w:val="0099788C"/>
    <w:rPr>
      <w:rFonts w:hint="default"/>
      <w:szCs w:val="24"/>
    </w:rPr>
  </w:style>
  <w:style w:type="character" w:customStyle="1" w:styleId="WW8Num30z0">
    <w:name w:val="WW8Num30z0"/>
    <w:rsid w:val="0099788C"/>
    <w:rPr>
      <w:rFonts w:hint="default"/>
      <w:szCs w:val="24"/>
    </w:rPr>
  </w:style>
  <w:style w:type="character" w:customStyle="1" w:styleId="WW8Num31z0">
    <w:name w:val="WW8Num31z0"/>
    <w:rsid w:val="0099788C"/>
    <w:rPr>
      <w:rFonts w:hint="default"/>
      <w:szCs w:val="24"/>
    </w:rPr>
  </w:style>
  <w:style w:type="character" w:customStyle="1" w:styleId="WW8Num32z0">
    <w:name w:val="WW8Num32z0"/>
    <w:rsid w:val="0099788C"/>
    <w:rPr>
      <w:rFonts w:hint="default"/>
      <w:b/>
      <w:szCs w:val="24"/>
    </w:rPr>
  </w:style>
  <w:style w:type="character" w:customStyle="1" w:styleId="WW8Num33z0">
    <w:name w:val="WW8Num33z0"/>
    <w:rsid w:val="0099788C"/>
    <w:rPr>
      <w:rFonts w:hint="default"/>
      <w:szCs w:val="24"/>
    </w:rPr>
  </w:style>
  <w:style w:type="character" w:customStyle="1" w:styleId="WW8Num21z1">
    <w:name w:val="WW8Num21z1"/>
    <w:rsid w:val="0099788C"/>
  </w:style>
  <w:style w:type="character" w:customStyle="1" w:styleId="WW8Num21z2">
    <w:name w:val="WW8Num21z2"/>
    <w:rsid w:val="0099788C"/>
  </w:style>
  <w:style w:type="character" w:customStyle="1" w:styleId="WW8Num21z3">
    <w:name w:val="WW8Num21z3"/>
    <w:rsid w:val="0099788C"/>
  </w:style>
  <w:style w:type="character" w:customStyle="1" w:styleId="WW8Num21z4">
    <w:name w:val="WW8Num21z4"/>
    <w:rsid w:val="0099788C"/>
  </w:style>
  <w:style w:type="character" w:customStyle="1" w:styleId="WW8Num21z5">
    <w:name w:val="WW8Num21z5"/>
    <w:rsid w:val="0099788C"/>
  </w:style>
  <w:style w:type="character" w:customStyle="1" w:styleId="WW8Num21z6">
    <w:name w:val="WW8Num21z6"/>
    <w:rsid w:val="0099788C"/>
  </w:style>
  <w:style w:type="character" w:customStyle="1" w:styleId="WW8Num21z7">
    <w:name w:val="WW8Num21z7"/>
    <w:rsid w:val="0099788C"/>
  </w:style>
  <w:style w:type="character" w:customStyle="1" w:styleId="WW8Num21z8">
    <w:name w:val="WW8Num21z8"/>
    <w:rsid w:val="0099788C"/>
  </w:style>
  <w:style w:type="character" w:customStyle="1" w:styleId="WW8Num23z1">
    <w:name w:val="WW8Num23z1"/>
    <w:rsid w:val="0099788C"/>
    <w:rPr>
      <w:rFonts w:hint="default"/>
      <w:b w:val="0"/>
    </w:rPr>
  </w:style>
  <w:style w:type="character" w:customStyle="1" w:styleId="WW8Num26z1">
    <w:name w:val="WW8Num26z1"/>
    <w:rsid w:val="0099788C"/>
  </w:style>
  <w:style w:type="character" w:customStyle="1" w:styleId="WW8Num26z2">
    <w:name w:val="WW8Num26z2"/>
    <w:rsid w:val="0099788C"/>
  </w:style>
  <w:style w:type="character" w:customStyle="1" w:styleId="WW8Num26z3">
    <w:name w:val="WW8Num26z3"/>
    <w:rsid w:val="0099788C"/>
  </w:style>
  <w:style w:type="character" w:customStyle="1" w:styleId="WW8Num26z4">
    <w:name w:val="WW8Num26z4"/>
    <w:rsid w:val="0099788C"/>
  </w:style>
  <w:style w:type="character" w:customStyle="1" w:styleId="WW8Num26z5">
    <w:name w:val="WW8Num26z5"/>
    <w:rsid w:val="0099788C"/>
  </w:style>
  <w:style w:type="character" w:customStyle="1" w:styleId="WW8Num26z6">
    <w:name w:val="WW8Num26z6"/>
    <w:rsid w:val="0099788C"/>
  </w:style>
  <w:style w:type="character" w:customStyle="1" w:styleId="WW8Num26z7">
    <w:name w:val="WW8Num26z7"/>
    <w:rsid w:val="0099788C"/>
  </w:style>
  <w:style w:type="character" w:customStyle="1" w:styleId="WW8Num26z8">
    <w:name w:val="WW8Num26z8"/>
    <w:rsid w:val="0099788C"/>
  </w:style>
  <w:style w:type="character" w:customStyle="1" w:styleId="WW8Num28z1">
    <w:name w:val="WW8Num28z1"/>
    <w:rsid w:val="0099788C"/>
  </w:style>
  <w:style w:type="character" w:customStyle="1" w:styleId="WW8Num28z2">
    <w:name w:val="WW8Num28z2"/>
    <w:rsid w:val="0099788C"/>
  </w:style>
  <w:style w:type="character" w:customStyle="1" w:styleId="WW8Num28z3">
    <w:name w:val="WW8Num28z3"/>
    <w:rsid w:val="0099788C"/>
  </w:style>
  <w:style w:type="character" w:customStyle="1" w:styleId="WW8Num28z4">
    <w:name w:val="WW8Num28z4"/>
    <w:rsid w:val="0099788C"/>
  </w:style>
  <w:style w:type="character" w:customStyle="1" w:styleId="WW8Num28z5">
    <w:name w:val="WW8Num28z5"/>
    <w:rsid w:val="0099788C"/>
  </w:style>
  <w:style w:type="character" w:customStyle="1" w:styleId="WW8Num28z6">
    <w:name w:val="WW8Num28z6"/>
    <w:rsid w:val="0099788C"/>
  </w:style>
  <w:style w:type="character" w:customStyle="1" w:styleId="WW8Num28z7">
    <w:name w:val="WW8Num28z7"/>
    <w:rsid w:val="0099788C"/>
  </w:style>
  <w:style w:type="character" w:customStyle="1" w:styleId="WW8Num28z8">
    <w:name w:val="WW8Num28z8"/>
    <w:rsid w:val="0099788C"/>
  </w:style>
  <w:style w:type="character" w:customStyle="1" w:styleId="WW8Num29z1">
    <w:name w:val="WW8Num29z1"/>
    <w:rsid w:val="0099788C"/>
  </w:style>
  <w:style w:type="character" w:customStyle="1" w:styleId="WW8Num29z2">
    <w:name w:val="WW8Num29z2"/>
    <w:rsid w:val="0099788C"/>
  </w:style>
  <w:style w:type="character" w:customStyle="1" w:styleId="WW8Num29z3">
    <w:name w:val="WW8Num29z3"/>
    <w:rsid w:val="0099788C"/>
  </w:style>
  <w:style w:type="character" w:customStyle="1" w:styleId="WW8Num29z4">
    <w:name w:val="WW8Num29z4"/>
    <w:rsid w:val="0099788C"/>
  </w:style>
  <w:style w:type="character" w:customStyle="1" w:styleId="WW8Num29z5">
    <w:name w:val="WW8Num29z5"/>
    <w:rsid w:val="0099788C"/>
  </w:style>
  <w:style w:type="character" w:customStyle="1" w:styleId="WW8Num29z6">
    <w:name w:val="WW8Num29z6"/>
    <w:rsid w:val="0099788C"/>
  </w:style>
  <w:style w:type="character" w:customStyle="1" w:styleId="WW8Num29z7">
    <w:name w:val="WW8Num29z7"/>
    <w:rsid w:val="0099788C"/>
  </w:style>
  <w:style w:type="character" w:customStyle="1" w:styleId="WW8Num29z8">
    <w:name w:val="WW8Num29z8"/>
    <w:rsid w:val="0099788C"/>
  </w:style>
  <w:style w:type="character" w:customStyle="1" w:styleId="WW8Num31z1">
    <w:name w:val="WW8Num31z1"/>
    <w:rsid w:val="0099788C"/>
  </w:style>
  <w:style w:type="character" w:customStyle="1" w:styleId="WW8Num31z2">
    <w:name w:val="WW8Num31z2"/>
    <w:rsid w:val="0099788C"/>
  </w:style>
  <w:style w:type="character" w:customStyle="1" w:styleId="WW8Num31z3">
    <w:name w:val="WW8Num31z3"/>
    <w:rsid w:val="0099788C"/>
  </w:style>
  <w:style w:type="character" w:customStyle="1" w:styleId="WW8Num31z4">
    <w:name w:val="WW8Num31z4"/>
    <w:rsid w:val="0099788C"/>
  </w:style>
  <w:style w:type="character" w:customStyle="1" w:styleId="WW8Num31z5">
    <w:name w:val="WW8Num31z5"/>
    <w:rsid w:val="0099788C"/>
  </w:style>
  <w:style w:type="character" w:customStyle="1" w:styleId="WW8Num31z6">
    <w:name w:val="WW8Num31z6"/>
    <w:rsid w:val="0099788C"/>
  </w:style>
  <w:style w:type="character" w:customStyle="1" w:styleId="WW8Num31z7">
    <w:name w:val="WW8Num31z7"/>
    <w:rsid w:val="0099788C"/>
  </w:style>
  <w:style w:type="character" w:customStyle="1" w:styleId="WW8Num31z8">
    <w:name w:val="WW8Num31z8"/>
    <w:rsid w:val="0099788C"/>
  </w:style>
  <w:style w:type="character" w:customStyle="1" w:styleId="WW8Num32z1">
    <w:name w:val="WW8Num32z1"/>
    <w:rsid w:val="0099788C"/>
  </w:style>
  <w:style w:type="character" w:customStyle="1" w:styleId="WW8Num32z2">
    <w:name w:val="WW8Num32z2"/>
    <w:rsid w:val="0099788C"/>
  </w:style>
  <w:style w:type="character" w:customStyle="1" w:styleId="WW8Num32z3">
    <w:name w:val="WW8Num32z3"/>
    <w:rsid w:val="0099788C"/>
  </w:style>
  <w:style w:type="character" w:customStyle="1" w:styleId="WW8Num32z4">
    <w:name w:val="WW8Num32z4"/>
    <w:rsid w:val="0099788C"/>
  </w:style>
  <w:style w:type="character" w:customStyle="1" w:styleId="WW8Num32z5">
    <w:name w:val="WW8Num32z5"/>
    <w:rsid w:val="0099788C"/>
  </w:style>
  <w:style w:type="character" w:customStyle="1" w:styleId="WW8Num32z6">
    <w:name w:val="WW8Num32z6"/>
    <w:rsid w:val="0099788C"/>
  </w:style>
  <w:style w:type="character" w:customStyle="1" w:styleId="WW8Num32z7">
    <w:name w:val="WW8Num32z7"/>
    <w:rsid w:val="0099788C"/>
  </w:style>
  <w:style w:type="character" w:customStyle="1" w:styleId="WW8Num32z8">
    <w:name w:val="WW8Num32z8"/>
    <w:rsid w:val="0099788C"/>
  </w:style>
  <w:style w:type="character" w:customStyle="1" w:styleId="Domylnaczcionkaakapitu1">
    <w:name w:val="Domyślna czcionka akapitu1"/>
    <w:rsid w:val="0099788C"/>
  </w:style>
  <w:style w:type="character" w:customStyle="1" w:styleId="Nagwek1Znak">
    <w:name w:val="Nagłówek 1 Znak"/>
    <w:rsid w:val="0099788C"/>
    <w:rPr>
      <w:rFonts w:ascii="Times New Roman" w:eastAsia="Times New Roman" w:hAnsi="Times New Roman" w:cs="Times New Roman"/>
      <w:b/>
      <w:sz w:val="20"/>
      <w:szCs w:val="20"/>
    </w:rPr>
  </w:style>
  <w:style w:type="character" w:customStyle="1" w:styleId="Nagwek2Znak">
    <w:name w:val="Nagłówek 2 Znak"/>
    <w:rsid w:val="0099788C"/>
    <w:rPr>
      <w:rFonts w:ascii="Times New Roman" w:eastAsia="Times New Roman" w:hAnsi="Times New Roman" w:cs="Times New Roman"/>
      <w:b/>
      <w:sz w:val="20"/>
      <w:szCs w:val="20"/>
    </w:rPr>
  </w:style>
  <w:style w:type="character" w:customStyle="1" w:styleId="Nagwek9Znak">
    <w:name w:val="Nagłówek 9 Znak"/>
    <w:rsid w:val="0099788C"/>
    <w:rPr>
      <w:rFonts w:ascii="Times New Roman" w:eastAsia="Times New Roman" w:hAnsi="Times New Roman" w:cs="Times New Roman"/>
      <w:b/>
      <w:sz w:val="20"/>
      <w:szCs w:val="20"/>
    </w:rPr>
  </w:style>
  <w:style w:type="character" w:customStyle="1" w:styleId="TekstpodstawowyZnak">
    <w:name w:val="Tekst podstawowy Znak"/>
    <w:rsid w:val="0099788C"/>
    <w:rPr>
      <w:rFonts w:ascii="Times New Roman" w:eastAsia="Times New Roman" w:hAnsi="Times New Roman" w:cs="Times New Roman"/>
      <w:sz w:val="24"/>
      <w:szCs w:val="20"/>
    </w:rPr>
  </w:style>
  <w:style w:type="character" w:customStyle="1" w:styleId="TytuZnak">
    <w:name w:val="Tytuł Znak"/>
    <w:rsid w:val="0099788C"/>
    <w:rPr>
      <w:rFonts w:ascii="Times New Roman" w:eastAsia="Times New Roman" w:hAnsi="Times New Roman" w:cs="Times New Roman"/>
      <w:b/>
      <w:sz w:val="28"/>
      <w:szCs w:val="20"/>
    </w:rPr>
  </w:style>
  <w:style w:type="character" w:customStyle="1" w:styleId="TekstpodstawowywcityZnak">
    <w:name w:val="Tekst podstawowy wcięty Znak"/>
    <w:rsid w:val="0099788C"/>
    <w:rPr>
      <w:rFonts w:ascii="Times New Roman" w:eastAsia="Times New Roman" w:hAnsi="Times New Roman" w:cs="Times New Roman"/>
      <w:sz w:val="24"/>
      <w:szCs w:val="20"/>
    </w:rPr>
  </w:style>
  <w:style w:type="character" w:customStyle="1" w:styleId="NagwekZnak">
    <w:name w:val="Nagłówek Znak"/>
    <w:rsid w:val="0099788C"/>
    <w:rPr>
      <w:rFonts w:ascii="Times New Roman" w:eastAsia="Times New Roman" w:hAnsi="Times New Roman" w:cs="Times New Roman"/>
      <w:sz w:val="24"/>
      <w:szCs w:val="20"/>
    </w:rPr>
  </w:style>
  <w:style w:type="character" w:customStyle="1" w:styleId="PodtytuZnak">
    <w:name w:val="Podtytuł Znak"/>
    <w:rsid w:val="0099788C"/>
    <w:rPr>
      <w:rFonts w:eastAsia="Times New Roman"/>
      <w:color w:val="5A5A5A"/>
      <w:spacing w:val="15"/>
    </w:rPr>
  </w:style>
  <w:style w:type="character" w:customStyle="1" w:styleId="TekstdymkaZnak">
    <w:name w:val="Tekst dymka Znak"/>
    <w:rsid w:val="0099788C"/>
    <w:rPr>
      <w:rFonts w:ascii="Segoe UI" w:eastAsia="Times New Roman" w:hAnsi="Segoe UI" w:cs="Segoe UI"/>
      <w:sz w:val="18"/>
      <w:szCs w:val="18"/>
    </w:rPr>
  </w:style>
  <w:style w:type="paragraph" w:customStyle="1" w:styleId="Nagwek10">
    <w:name w:val="Nagłówek1"/>
    <w:basedOn w:val="Normalny"/>
    <w:next w:val="Tekstpodstawowy"/>
    <w:rsid w:val="0099788C"/>
    <w:pPr>
      <w:keepNext/>
      <w:spacing w:before="240" w:after="120"/>
    </w:pPr>
    <w:rPr>
      <w:rFonts w:ascii="Arial" w:eastAsia="Microsoft YaHei" w:hAnsi="Arial" w:cs="Mangal"/>
      <w:sz w:val="28"/>
      <w:szCs w:val="28"/>
    </w:rPr>
  </w:style>
  <w:style w:type="paragraph" w:styleId="Tekstpodstawowy">
    <w:name w:val="Body Text"/>
    <w:basedOn w:val="Normalny"/>
    <w:rsid w:val="0099788C"/>
    <w:pPr>
      <w:ind w:right="-2297"/>
    </w:pPr>
  </w:style>
  <w:style w:type="paragraph" w:styleId="Lista">
    <w:name w:val="List"/>
    <w:basedOn w:val="Tekstpodstawowy"/>
    <w:rsid w:val="0099788C"/>
    <w:rPr>
      <w:rFonts w:cs="Mangal"/>
    </w:rPr>
  </w:style>
  <w:style w:type="paragraph" w:customStyle="1" w:styleId="Podpis1">
    <w:name w:val="Podpis1"/>
    <w:basedOn w:val="Normalny"/>
    <w:rsid w:val="0099788C"/>
    <w:pPr>
      <w:suppressLineNumbers/>
      <w:spacing w:before="120" w:after="120"/>
    </w:pPr>
    <w:rPr>
      <w:rFonts w:cs="Mangal"/>
      <w:i/>
      <w:iCs/>
      <w:szCs w:val="24"/>
    </w:rPr>
  </w:style>
  <w:style w:type="paragraph" w:customStyle="1" w:styleId="Indeks">
    <w:name w:val="Indeks"/>
    <w:basedOn w:val="Normalny"/>
    <w:rsid w:val="0099788C"/>
    <w:pPr>
      <w:suppressLineNumbers/>
    </w:pPr>
    <w:rPr>
      <w:rFonts w:cs="Mangal"/>
    </w:rPr>
  </w:style>
  <w:style w:type="paragraph" w:styleId="Adreszwrotnynakopercie">
    <w:name w:val="envelope return"/>
    <w:basedOn w:val="Normalny"/>
    <w:rsid w:val="0099788C"/>
    <w:rPr>
      <w:rFonts w:ascii="Garamond" w:hAnsi="Garamond"/>
      <w:sz w:val="20"/>
    </w:rPr>
  </w:style>
  <w:style w:type="paragraph" w:styleId="Adresnakopercie">
    <w:name w:val="envelope address"/>
    <w:basedOn w:val="Normalny"/>
    <w:rsid w:val="0099788C"/>
    <w:pPr>
      <w:ind w:left="2880"/>
    </w:pPr>
    <w:rPr>
      <w:rFonts w:ascii="Garamond" w:hAnsi="Garamond"/>
      <w:szCs w:val="24"/>
    </w:rPr>
  </w:style>
  <w:style w:type="paragraph" w:styleId="Tytu">
    <w:name w:val="Title"/>
    <w:basedOn w:val="Normalny"/>
    <w:next w:val="Podtytu"/>
    <w:qFormat/>
    <w:rsid w:val="0099788C"/>
    <w:pPr>
      <w:ind w:right="-30"/>
      <w:jc w:val="center"/>
    </w:pPr>
    <w:rPr>
      <w:b/>
      <w:sz w:val="28"/>
    </w:rPr>
  </w:style>
  <w:style w:type="paragraph" w:styleId="Podtytu">
    <w:name w:val="Subtitle"/>
    <w:basedOn w:val="Normalny"/>
    <w:next w:val="Normalny"/>
    <w:qFormat/>
    <w:rsid w:val="0099788C"/>
    <w:pPr>
      <w:spacing w:after="160"/>
    </w:pPr>
    <w:rPr>
      <w:rFonts w:ascii="Calibri" w:hAnsi="Calibri"/>
      <w:color w:val="5A5A5A"/>
      <w:spacing w:val="15"/>
      <w:sz w:val="22"/>
      <w:szCs w:val="22"/>
    </w:rPr>
  </w:style>
  <w:style w:type="paragraph" w:styleId="Tekstpodstawowywcity">
    <w:name w:val="Body Text Indent"/>
    <w:basedOn w:val="Normalny"/>
    <w:rsid w:val="0099788C"/>
    <w:pPr>
      <w:ind w:left="900"/>
    </w:pPr>
  </w:style>
  <w:style w:type="paragraph" w:customStyle="1" w:styleId="WW-Tekstpodstawowy3">
    <w:name w:val="WW-Tekst podstawowy 3"/>
    <w:basedOn w:val="Normalny"/>
    <w:rsid w:val="0099788C"/>
    <w:pPr>
      <w:ind w:right="-29"/>
    </w:pPr>
  </w:style>
  <w:style w:type="paragraph" w:styleId="Nagwek">
    <w:name w:val="header"/>
    <w:basedOn w:val="Normalny"/>
    <w:rsid w:val="0099788C"/>
    <w:pPr>
      <w:suppressLineNumbers/>
    </w:pPr>
  </w:style>
  <w:style w:type="paragraph" w:styleId="NormalnyWeb">
    <w:name w:val="Normal (Web)"/>
    <w:basedOn w:val="Normalny"/>
    <w:rsid w:val="0099788C"/>
    <w:pPr>
      <w:spacing w:before="280" w:after="119"/>
    </w:pPr>
    <w:rPr>
      <w:szCs w:val="24"/>
    </w:rPr>
  </w:style>
  <w:style w:type="paragraph" w:styleId="Tekstdymka">
    <w:name w:val="Balloon Text"/>
    <w:basedOn w:val="Normalny"/>
    <w:rsid w:val="0099788C"/>
    <w:rPr>
      <w:rFonts w:ascii="Segoe UI" w:hAnsi="Segoe UI" w:cs="Segoe UI"/>
      <w:sz w:val="18"/>
      <w:szCs w:val="18"/>
    </w:rPr>
  </w:style>
  <w:style w:type="paragraph" w:customStyle="1" w:styleId="Zawartoramki">
    <w:name w:val="Zawartość ramki"/>
    <w:basedOn w:val="Tekstpodstawowy"/>
    <w:rsid w:val="0099788C"/>
  </w:style>
  <w:style w:type="paragraph" w:styleId="Stopka">
    <w:name w:val="footer"/>
    <w:basedOn w:val="Normalny"/>
    <w:rsid w:val="0099788C"/>
    <w:pPr>
      <w:suppressLineNumbers/>
      <w:tabs>
        <w:tab w:val="center" w:pos="4819"/>
        <w:tab w:val="right" w:pos="9638"/>
      </w:tabs>
    </w:pPr>
  </w:style>
  <w:style w:type="paragraph" w:styleId="Tekstprzypisukocowego">
    <w:name w:val="endnote text"/>
    <w:basedOn w:val="Normalny"/>
    <w:link w:val="TekstprzypisukocowegoZnak"/>
    <w:uiPriority w:val="99"/>
    <w:semiHidden/>
    <w:unhideWhenUsed/>
    <w:rsid w:val="009326AA"/>
    <w:rPr>
      <w:sz w:val="20"/>
      <w:lang w:val="x-none"/>
    </w:rPr>
  </w:style>
  <w:style w:type="character" w:customStyle="1" w:styleId="TekstprzypisukocowegoZnak">
    <w:name w:val="Tekst przypisu końcowego Znak"/>
    <w:link w:val="Tekstprzypisukocowego"/>
    <w:uiPriority w:val="99"/>
    <w:semiHidden/>
    <w:rsid w:val="009326AA"/>
    <w:rPr>
      <w:lang w:eastAsia="ar-SA"/>
    </w:rPr>
  </w:style>
  <w:style w:type="character" w:styleId="Odwoanieprzypisukocowego">
    <w:name w:val="endnote reference"/>
    <w:uiPriority w:val="99"/>
    <w:semiHidden/>
    <w:unhideWhenUsed/>
    <w:rsid w:val="009326AA"/>
    <w:rPr>
      <w:vertAlign w:val="superscript"/>
    </w:rPr>
  </w:style>
  <w:style w:type="character" w:styleId="Odwoaniedokomentarza">
    <w:name w:val="annotation reference"/>
    <w:uiPriority w:val="99"/>
    <w:semiHidden/>
    <w:unhideWhenUsed/>
    <w:rsid w:val="005F68DE"/>
    <w:rPr>
      <w:sz w:val="16"/>
      <w:szCs w:val="16"/>
    </w:rPr>
  </w:style>
  <w:style w:type="paragraph" w:styleId="Tekstkomentarza">
    <w:name w:val="annotation text"/>
    <w:basedOn w:val="Normalny"/>
    <w:link w:val="TekstkomentarzaZnak"/>
    <w:uiPriority w:val="99"/>
    <w:unhideWhenUsed/>
    <w:rsid w:val="005F68DE"/>
    <w:rPr>
      <w:sz w:val="20"/>
      <w:lang w:val="x-none"/>
    </w:rPr>
  </w:style>
  <w:style w:type="character" w:customStyle="1" w:styleId="TekstkomentarzaZnak">
    <w:name w:val="Tekst komentarza Znak"/>
    <w:link w:val="Tekstkomentarza"/>
    <w:uiPriority w:val="99"/>
    <w:rsid w:val="005F68DE"/>
    <w:rPr>
      <w:lang w:eastAsia="ar-SA"/>
    </w:rPr>
  </w:style>
  <w:style w:type="paragraph" w:styleId="Tematkomentarza">
    <w:name w:val="annotation subject"/>
    <w:basedOn w:val="Tekstkomentarza"/>
    <w:next w:val="Tekstkomentarza"/>
    <w:link w:val="TematkomentarzaZnak"/>
    <w:uiPriority w:val="99"/>
    <w:semiHidden/>
    <w:unhideWhenUsed/>
    <w:rsid w:val="005F68DE"/>
    <w:rPr>
      <w:b/>
      <w:bCs/>
    </w:rPr>
  </w:style>
  <w:style w:type="character" w:customStyle="1" w:styleId="TematkomentarzaZnak">
    <w:name w:val="Temat komentarza Znak"/>
    <w:link w:val="Tematkomentarza"/>
    <w:uiPriority w:val="99"/>
    <w:semiHidden/>
    <w:rsid w:val="005F68DE"/>
    <w:rPr>
      <w:b/>
      <w:bCs/>
      <w:lang w:eastAsia="ar-SA"/>
    </w:rPr>
  </w:style>
  <w:style w:type="character" w:styleId="Hipercze">
    <w:name w:val="Hyperlink"/>
    <w:uiPriority w:val="99"/>
    <w:unhideWhenUsed/>
    <w:rsid w:val="00AF1225"/>
    <w:rPr>
      <w:color w:val="0563C1"/>
      <w:u w:val="single"/>
    </w:rPr>
  </w:style>
  <w:style w:type="paragraph" w:styleId="Akapitzlist">
    <w:name w:val="List Paragraph"/>
    <w:basedOn w:val="Normalny"/>
    <w:uiPriority w:val="34"/>
    <w:qFormat/>
    <w:rsid w:val="009E33A6"/>
    <w:pPr>
      <w:suppressAutoHyphens w:val="0"/>
      <w:spacing w:after="200" w:line="276" w:lineRule="auto"/>
      <w:ind w:left="720"/>
      <w:contextualSpacing/>
    </w:pPr>
    <w:rPr>
      <w:rFonts w:ascii="Calibri" w:eastAsia="Calibri" w:hAnsi="Calibri"/>
      <w:sz w:val="22"/>
      <w:szCs w:val="22"/>
      <w:lang w:eastAsia="en-US"/>
    </w:rPr>
  </w:style>
  <w:style w:type="character" w:customStyle="1" w:styleId="Teksttreci2Pogrubienie">
    <w:name w:val="Tekst treści (2) + Pogrubienie"/>
    <w:aliases w:val="Kursywa"/>
    <w:rsid w:val="00236816"/>
    <w:rPr>
      <w:rFonts w:ascii="Arial" w:eastAsia="Arial" w:hAnsi="Arial" w:cs="Arial"/>
      <w:b/>
      <w:bCs/>
      <w:i w:val="0"/>
      <w:iCs w:val="0"/>
      <w:smallCaps w:val="0"/>
      <w:strike w:val="0"/>
      <w:color w:val="000000"/>
      <w:spacing w:val="0"/>
      <w:w w:val="100"/>
      <w:position w:val="0"/>
      <w:sz w:val="16"/>
      <w:szCs w:val="16"/>
      <w:u w:val="none"/>
      <w:lang w:val="pl-PL" w:eastAsia="pl-PL" w:bidi="pl-PL"/>
    </w:rPr>
  </w:style>
  <w:style w:type="paragraph" w:styleId="Tekstpodstawowywcity2">
    <w:name w:val="Body Text Indent 2"/>
    <w:basedOn w:val="Normalny"/>
    <w:link w:val="Tekstpodstawowywcity2Znak"/>
    <w:unhideWhenUsed/>
    <w:rsid w:val="007F1F6D"/>
    <w:pPr>
      <w:suppressAutoHyphens w:val="0"/>
      <w:spacing w:after="120" w:line="480" w:lineRule="auto"/>
      <w:ind w:left="283"/>
      <w:jc w:val="both"/>
    </w:pPr>
    <w:rPr>
      <w:rFonts w:ascii="Calibri" w:eastAsia="Calibri" w:hAnsi="Calibri"/>
      <w:sz w:val="22"/>
      <w:szCs w:val="22"/>
      <w:lang w:val="x-none" w:eastAsia="en-US"/>
    </w:rPr>
  </w:style>
  <w:style w:type="character" w:customStyle="1" w:styleId="Tekstpodstawowywcity2Znak">
    <w:name w:val="Tekst podstawowy wcięty 2 Znak"/>
    <w:link w:val="Tekstpodstawowywcity2"/>
    <w:rsid w:val="007F1F6D"/>
    <w:rPr>
      <w:rFonts w:ascii="Calibri" w:eastAsia="Calibri" w:hAnsi="Calibri"/>
      <w:sz w:val="22"/>
      <w:szCs w:val="22"/>
      <w:lang w:eastAsia="en-US"/>
    </w:rPr>
  </w:style>
  <w:style w:type="paragraph" w:customStyle="1" w:styleId="Standard">
    <w:name w:val="Standard"/>
    <w:link w:val="StandardZnak"/>
    <w:rsid w:val="007F1F6D"/>
    <w:pPr>
      <w:widowControl w:val="0"/>
      <w:suppressAutoHyphens/>
      <w:autoSpaceDE w:val="0"/>
    </w:pPr>
    <w:rPr>
      <w:rFonts w:eastAsia="Arial"/>
      <w:kern w:val="1"/>
      <w:sz w:val="24"/>
      <w:szCs w:val="24"/>
      <w:lang w:eastAsia="ar-SA"/>
    </w:rPr>
  </w:style>
  <w:style w:type="character" w:customStyle="1" w:styleId="StandardZnak">
    <w:name w:val="Standard Znak"/>
    <w:link w:val="Standard"/>
    <w:locked/>
    <w:rsid w:val="007F1F6D"/>
    <w:rPr>
      <w:rFonts w:eastAsia="Arial"/>
      <w:kern w:val="1"/>
      <w:sz w:val="24"/>
      <w:szCs w:val="24"/>
      <w:lang w:eastAsia="ar-SA" w:bidi="ar-SA"/>
    </w:rPr>
  </w:style>
  <w:style w:type="character" w:customStyle="1" w:styleId="Nierozpoznanawzmianka1">
    <w:name w:val="Nierozpoznana wzmianka1"/>
    <w:uiPriority w:val="99"/>
    <w:semiHidden/>
    <w:unhideWhenUsed/>
    <w:rsid w:val="004C58D6"/>
    <w:rPr>
      <w:color w:val="605E5C"/>
      <w:shd w:val="clear" w:color="auto" w:fill="E1DFDD"/>
    </w:rPr>
  </w:style>
  <w:style w:type="character" w:customStyle="1" w:styleId="NoSpacingChar1">
    <w:name w:val="No Spacing Char1"/>
    <w:basedOn w:val="Domylnaczcionkaakapitu"/>
    <w:link w:val="Bezodstpw1"/>
    <w:locked/>
    <w:rsid w:val="005C6230"/>
  </w:style>
  <w:style w:type="paragraph" w:customStyle="1" w:styleId="Bezodstpw1">
    <w:name w:val="Bez odstępów1"/>
    <w:basedOn w:val="Normalny"/>
    <w:link w:val="NoSpacingChar1"/>
    <w:rsid w:val="005C6230"/>
    <w:pPr>
      <w:suppressAutoHyphens w:val="0"/>
    </w:pPr>
    <w:rPr>
      <w:sz w:val="20"/>
      <w:lang w:eastAsia="pl-PL"/>
    </w:rPr>
  </w:style>
  <w:style w:type="character" w:styleId="Nierozpoznanawzmianka">
    <w:name w:val="Unresolved Mention"/>
    <w:uiPriority w:val="99"/>
    <w:semiHidden/>
    <w:unhideWhenUsed/>
    <w:rsid w:val="00D34E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290611">
      <w:bodyDiv w:val="1"/>
      <w:marLeft w:val="0"/>
      <w:marRight w:val="0"/>
      <w:marTop w:val="0"/>
      <w:marBottom w:val="0"/>
      <w:divBdr>
        <w:top w:val="none" w:sz="0" w:space="0" w:color="auto"/>
        <w:left w:val="none" w:sz="0" w:space="0" w:color="auto"/>
        <w:bottom w:val="none" w:sz="0" w:space="0" w:color="auto"/>
        <w:right w:val="none" w:sz="0" w:space="0" w:color="auto"/>
      </w:divBdr>
      <w:divsChild>
        <w:div w:id="801070275">
          <w:marLeft w:val="0"/>
          <w:marRight w:val="0"/>
          <w:marTop w:val="0"/>
          <w:marBottom w:val="0"/>
          <w:divBdr>
            <w:top w:val="none" w:sz="0" w:space="0" w:color="auto"/>
            <w:left w:val="none" w:sz="0" w:space="0" w:color="auto"/>
            <w:bottom w:val="none" w:sz="0" w:space="0" w:color="auto"/>
            <w:right w:val="none" w:sz="0" w:space="0" w:color="auto"/>
          </w:divBdr>
          <w:divsChild>
            <w:div w:id="679547973">
              <w:marLeft w:val="0"/>
              <w:marRight w:val="0"/>
              <w:marTop w:val="0"/>
              <w:marBottom w:val="0"/>
              <w:divBdr>
                <w:top w:val="none" w:sz="0" w:space="0" w:color="auto"/>
                <w:left w:val="none" w:sz="0" w:space="0" w:color="auto"/>
                <w:bottom w:val="none" w:sz="0" w:space="0" w:color="auto"/>
                <w:right w:val="none" w:sz="0" w:space="0" w:color="auto"/>
              </w:divBdr>
            </w:div>
            <w:div w:id="1998880624">
              <w:marLeft w:val="0"/>
              <w:marRight w:val="0"/>
              <w:marTop w:val="0"/>
              <w:marBottom w:val="0"/>
              <w:divBdr>
                <w:top w:val="none" w:sz="0" w:space="0" w:color="auto"/>
                <w:left w:val="none" w:sz="0" w:space="0" w:color="auto"/>
                <w:bottom w:val="none" w:sz="0" w:space="0" w:color="auto"/>
                <w:right w:val="none" w:sz="0" w:space="0" w:color="auto"/>
              </w:divBdr>
            </w:div>
          </w:divsChild>
        </w:div>
        <w:div w:id="1914965102">
          <w:marLeft w:val="0"/>
          <w:marRight w:val="0"/>
          <w:marTop w:val="0"/>
          <w:marBottom w:val="0"/>
          <w:divBdr>
            <w:top w:val="none" w:sz="0" w:space="0" w:color="auto"/>
            <w:left w:val="none" w:sz="0" w:space="0" w:color="auto"/>
            <w:bottom w:val="none" w:sz="0" w:space="0" w:color="auto"/>
            <w:right w:val="none" w:sz="0" w:space="0" w:color="auto"/>
          </w:divBdr>
          <w:divsChild>
            <w:div w:id="682902996">
              <w:marLeft w:val="0"/>
              <w:marRight w:val="0"/>
              <w:marTop w:val="0"/>
              <w:marBottom w:val="0"/>
              <w:divBdr>
                <w:top w:val="none" w:sz="0" w:space="0" w:color="auto"/>
                <w:left w:val="none" w:sz="0" w:space="0" w:color="auto"/>
                <w:bottom w:val="none" w:sz="0" w:space="0" w:color="auto"/>
                <w:right w:val="none" w:sz="0" w:space="0" w:color="auto"/>
              </w:divBdr>
              <w:divsChild>
                <w:div w:id="891962584">
                  <w:marLeft w:val="0"/>
                  <w:marRight w:val="0"/>
                  <w:marTop w:val="0"/>
                  <w:marBottom w:val="0"/>
                  <w:divBdr>
                    <w:top w:val="none" w:sz="0" w:space="0" w:color="auto"/>
                    <w:left w:val="none" w:sz="0" w:space="0" w:color="auto"/>
                    <w:bottom w:val="none" w:sz="0" w:space="0" w:color="auto"/>
                    <w:right w:val="none" w:sz="0" w:space="0" w:color="auto"/>
                  </w:divBdr>
                  <w:divsChild>
                    <w:div w:id="6137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589815">
              <w:marLeft w:val="0"/>
              <w:marRight w:val="0"/>
              <w:marTop w:val="0"/>
              <w:marBottom w:val="0"/>
              <w:divBdr>
                <w:top w:val="none" w:sz="0" w:space="0" w:color="auto"/>
                <w:left w:val="none" w:sz="0" w:space="0" w:color="auto"/>
                <w:bottom w:val="none" w:sz="0" w:space="0" w:color="auto"/>
                <w:right w:val="none" w:sz="0" w:space="0" w:color="auto"/>
              </w:divBdr>
            </w:div>
            <w:div w:id="1087729972">
              <w:marLeft w:val="0"/>
              <w:marRight w:val="0"/>
              <w:marTop w:val="0"/>
              <w:marBottom w:val="0"/>
              <w:divBdr>
                <w:top w:val="none" w:sz="0" w:space="0" w:color="auto"/>
                <w:left w:val="none" w:sz="0" w:space="0" w:color="auto"/>
                <w:bottom w:val="none" w:sz="0" w:space="0" w:color="auto"/>
                <w:right w:val="none" w:sz="0" w:space="0" w:color="auto"/>
              </w:divBdr>
              <w:divsChild>
                <w:div w:id="450829429">
                  <w:marLeft w:val="0"/>
                  <w:marRight w:val="0"/>
                  <w:marTop w:val="0"/>
                  <w:marBottom w:val="0"/>
                  <w:divBdr>
                    <w:top w:val="none" w:sz="0" w:space="0" w:color="auto"/>
                    <w:left w:val="none" w:sz="0" w:space="0" w:color="auto"/>
                    <w:bottom w:val="none" w:sz="0" w:space="0" w:color="auto"/>
                    <w:right w:val="none" w:sz="0" w:space="0" w:color="auto"/>
                  </w:divBdr>
                </w:div>
                <w:div w:id="1761681168">
                  <w:marLeft w:val="0"/>
                  <w:marRight w:val="0"/>
                  <w:marTop w:val="0"/>
                  <w:marBottom w:val="0"/>
                  <w:divBdr>
                    <w:top w:val="none" w:sz="0" w:space="0" w:color="auto"/>
                    <w:left w:val="none" w:sz="0" w:space="0" w:color="auto"/>
                    <w:bottom w:val="none" w:sz="0" w:space="0" w:color="auto"/>
                    <w:right w:val="none" w:sz="0" w:space="0" w:color="auto"/>
                  </w:divBdr>
                  <w:divsChild>
                    <w:div w:id="89142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690796">
          <w:marLeft w:val="0"/>
          <w:marRight w:val="0"/>
          <w:marTop w:val="0"/>
          <w:marBottom w:val="0"/>
          <w:divBdr>
            <w:top w:val="none" w:sz="0" w:space="0" w:color="auto"/>
            <w:left w:val="none" w:sz="0" w:space="0" w:color="auto"/>
            <w:bottom w:val="none" w:sz="0" w:space="0" w:color="auto"/>
            <w:right w:val="none" w:sz="0" w:space="0" w:color="auto"/>
          </w:divBdr>
          <w:divsChild>
            <w:div w:id="1028020027">
              <w:marLeft w:val="0"/>
              <w:marRight w:val="0"/>
              <w:marTop w:val="0"/>
              <w:marBottom w:val="0"/>
              <w:divBdr>
                <w:top w:val="none" w:sz="0" w:space="0" w:color="auto"/>
                <w:left w:val="none" w:sz="0" w:space="0" w:color="auto"/>
                <w:bottom w:val="none" w:sz="0" w:space="0" w:color="auto"/>
                <w:right w:val="none" w:sz="0" w:space="0" w:color="auto"/>
              </w:divBdr>
              <w:divsChild>
                <w:div w:id="285892466">
                  <w:marLeft w:val="0"/>
                  <w:marRight w:val="0"/>
                  <w:marTop w:val="0"/>
                  <w:marBottom w:val="0"/>
                  <w:divBdr>
                    <w:top w:val="none" w:sz="0" w:space="0" w:color="auto"/>
                    <w:left w:val="none" w:sz="0" w:space="0" w:color="auto"/>
                    <w:bottom w:val="none" w:sz="0" w:space="0" w:color="auto"/>
                    <w:right w:val="none" w:sz="0" w:space="0" w:color="auto"/>
                  </w:divBdr>
                  <w:divsChild>
                    <w:div w:id="87885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239202">
              <w:marLeft w:val="0"/>
              <w:marRight w:val="0"/>
              <w:marTop w:val="0"/>
              <w:marBottom w:val="0"/>
              <w:divBdr>
                <w:top w:val="none" w:sz="0" w:space="0" w:color="auto"/>
                <w:left w:val="none" w:sz="0" w:space="0" w:color="auto"/>
                <w:bottom w:val="none" w:sz="0" w:space="0" w:color="auto"/>
                <w:right w:val="none" w:sz="0" w:space="0" w:color="auto"/>
              </w:divBdr>
              <w:divsChild>
                <w:div w:id="642076806">
                  <w:marLeft w:val="0"/>
                  <w:marRight w:val="0"/>
                  <w:marTop w:val="0"/>
                  <w:marBottom w:val="0"/>
                  <w:divBdr>
                    <w:top w:val="none" w:sz="0" w:space="0" w:color="auto"/>
                    <w:left w:val="none" w:sz="0" w:space="0" w:color="auto"/>
                    <w:bottom w:val="none" w:sz="0" w:space="0" w:color="auto"/>
                    <w:right w:val="none" w:sz="0" w:space="0" w:color="auto"/>
                  </w:divBdr>
                </w:div>
              </w:divsChild>
            </w:div>
            <w:div w:id="1476483720">
              <w:marLeft w:val="0"/>
              <w:marRight w:val="0"/>
              <w:marTop w:val="0"/>
              <w:marBottom w:val="0"/>
              <w:divBdr>
                <w:top w:val="none" w:sz="0" w:space="0" w:color="auto"/>
                <w:left w:val="none" w:sz="0" w:space="0" w:color="auto"/>
                <w:bottom w:val="none" w:sz="0" w:space="0" w:color="auto"/>
                <w:right w:val="none" w:sz="0" w:space="0" w:color="auto"/>
              </w:divBdr>
            </w:div>
            <w:div w:id="1804882851">
              <w:marLeft w:val="0"/>
              <w:marRight w:val="0"/>
              <w:marTop w:val="0"/>
              <w:marBottom w:val="0"/>
              <w:divBdr>
                <w:top w:val="none" w:sz="0" w:space="0" w:color="auto"/>
                <w:left w:val="none" w:sz="0" w:space="0" w:color="auto"/>
                <w:bottom w:val="none" w:sz="0" w:space="0" w:color="auto"/>
                <w:right w:val="none" w:sz="0" w:space="0" w:color="auto"/>
              </w:divBdr>
              <w:divsChild>
                <w:div w:id="165363159">
                  <w:marLeft w:val="0"/>
                  <w:marRight w:val="0"/>
                  <w:marTop w:val="0"/>
                  <w:marBottom w:val="0"/>
                  <w:divBdr>
                    <w:top w:val="none" w:sz="0" w:space="0" w:color="auto"/>
                    <w:left w:val="none" w:sz="0" w:space="0" w:color="auto"/>
                    <w:bottom w:val="none" w:sz="0" w:space="0" w:color="auto"/>
                    <w:right w:val="none" w:sz="0" w:space="0" w:color="auto"/>
                  </w:divBdr>
                  <w:divsChild>
                    <w:div w:id="49010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221403">
      <w:bodyDiv w:val="1"/>
      <w:marLeft w:val="0"/>
      <w:marRight w:val="0"/>
      <w:marTop w:val="0"/>
      <w:marBottom w:val="0"/>
      <w:divBdr>
        <w:top w:val="none" w:sz="0" w:space="0" w:color="auto"/>
        <w:left w:val="none" w:sz="0" w:space="0" w:color="auto"/>
        <w:bottom w:val="none" w:sz="0" w:space="0" w:color="auto"/>
        <w:right w:val="none" w:sz="0" w:space="0" w:color="auto"/>
      </w:divBdr>
      <w:divsChild>
        <w:div w:id="838882449">
          <w:marLeft w:val="0"/>
          <w:marRight w:val="0"/>
          <w:marTop w:val="15"/>
          <w:marBottom w:val="0"/>
          <w:divBdr>
            <w:top w:val="single" w:sz="48" w:space="0" w:color="auto"/>
            <w:left w:val="single" w:sz="48" w:space="0" w:color="auto"/>
            <w:bottom w:val="single" w:sz="48" w:space="0" w:color="auto"/>
            <w:right w:val="single" w:sz="48" w:space="0" w:color="auto"/>
          </w:divBdr>
          <w:divsChild>
            <w:div w:id="772020187">
              <w:marLeft w:val="0"/>
              <w:marRight w:val="0"/>
              <w:marTop w:val="0"/>
              <w:marBottom w:val="0"/>
              <w:divBdr>
                <w:top w:val="none" w:sz="0" w:space="0" w:color="auto"/>
                <w:left w:val="none" w:sz="0" w:space="0" w:color="auto"/>
                <w:bottom w:val="none" w:sz="0" w:space="0" w:color="auto"/>
                <w:right w:val="none" w:sz="0" w:space="0" w:color="auto"/>
              </w:divBdr>
            </w:div>
          </w:divsChild>
        </w:div>
        <w:div w:id="908542258">
          <w:marLeft w:val="0"/>
          <w:marRight w:val="0"/>
          <w:marTop w:val="15"/>
          <w:marBottom w:val="0"/>
          <w:divBdr>
            <w:top w:val="single" w:sz="48" w:space="0" w:color="auto"/>
            <w:left w:val="single" w:sz="48" w:space="0" w:color="auto"/>
            <w:bottom w:val="single" w:sz="48" w:space="0" w:color="auto"/>
            <w:right w:val="single" w:sz="48" w:space="0" w:color="auto"/>
          </w:divBdr>
          <w:divsChild>
            <w:div w:id="53951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741590">
      <w:bodyDiv w:val="1"/>
      <w:marLeft w:val="0"/>
      <w:marRight w:val="0"/>
      <w:marTop w:val="0"/>
      <w:marBottom w:val="0"/>
      <w:divBdr>
        <w:top w:val="none" w:sz="0" w:space="0" w:color="auto"/>
        <w:left w:val="none" w:sz="0" w:space="0" w:color="auto"/>
        <w:bottom w:val="none" w:sz="0" w:space="0" w:color="auto"/>
        <w:right w:val="none" w:sz="0" w:space="0" w:color="auto"/>
      </w:divBdr>
    </w:div>
    <w:div w:id="203542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ndacja@tumwroc.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1DB75B-250A-440B-9EE7-418AF47BB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13</Pages>
  <Words>6666</Words>
  <Characters>39999</Characters>
  <DocSecurity>0</DocSecurity>
  <Lines>333</Lines>
  <Paragraphs>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2018-03-21T15:22:00Z</cp:lastPrinted>
  <dcterms:created xsi:type="dcterms:W3CDTF">2023-03-22T10:45:00Z</dcterms:created>
  <dcterms:modified xsi:type="dcterms:W3CDTF">2023-04-28T19:27:00Z</dcterms:modified>
</cp:coreProperties>
</file>