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5D822" w14:textId="2757C439" w:rsidR="005A3EDA" w:rsidRPr="002E16F9" w:rsidRDefault="00BF7A70" w:rsidP="00CA0171">
      <w:pPr>
        <w:pStyle w:val="Tekstpodstawowy"/>
        <w:spacing w:before="56"/>
        <w:ind w:left="0" w:right="-46"/>
        <w:jc w:val="right"/>
        <w:rPr>
          <w:rFonts w:ascii="Times New Roman" w:hAnsi="Times New Roman" w:cs="Times New Roman"/>
        </w:rPr>
      </w:pPr>
      <w:r>
        <w:rPr>
          <w:rFonts w:ascii="Times New Roman" w:hAnsi="Times New Roman" w:cs="Times New Roman"/>
        </w:rPr>
        <w:t>Zakroczym</w:t>
      </w:r>
      <w:r w:rsidR="00FC687F" w:rsidRPr="002E16F9">
        <w:rPr>
          <w:rFonts w:ascii="Times New Roman" w:hAnsi="Times New Roman" w:cs="Times New Roman"/>
        </w:rPr>
        <w:t>,</w:t>
      </w:r>
      <w:r w:rsidR="00FC687F" w:rsidRPr="002E16F9">
        <w:rPr>
          <w:rFonts w:ascii="Times New Roman" w:hAnsi="Times New Roman" w:cs="Times New Roman"/>
          <w:spacing w:val="-3"/>
        </w:rPr>
        <w:t xml:space="preserve"> </w:t>
      </w:r>
      <w:r w:rsidR="00FC687F" w:rsidRPr="002E16F9">
        <w:rPr>
          <w:rFonts w:ascii="Times New Roman" w:hAnsi="Times New Roman" w:cs="Times New Roman"/>
        </w:rPr>
        <w:t>dnia</w:t>
      </w:r>
      <w:r w:rsidR="00FC687F" w:rsidRPr="002E16F9">
        <w:rPr>
          <w:rFonts w:ascii="Times New Roman" w:hAnsi="Times New Roman" w:cs="Times New Roman"/>
          <w:spacing w:val="-1"/>
        </w:rPr>
        <w:t xml:space="preserve"> </w:t>
      </w:r>
      <w:r w:rsidR="008F0807">
        <w:rPr>
          <w:rFonts w:ascii="Times New Roman" w:hAnsi="Times New Roman" w:cs="Times New Roman"/>
        </w:rPr>
        <w:t>2</w:t>
      </w:r>
      <w:r w:rsidR="00AE5736">
        <w:rPr>
          <w:rFonts w:ascii="Times New Roman" w:hAnsi="Times New Roman" w:cs="Times New Roman"/>
        </w:rPr>
        <w:t>8</w:t>
      </w:r>
      <w:r>
        <w:rPr>
          <w:rFonts w:ascii="Times New Roman" w:hAnsi="Times New Roman" w:cs="Times New Roman"/>
        </w:rPr>
        <w:t>.0</w:t>
      </w:r>
      <w:r w:rsidR="00A5569D">
        <w:rPr>
          <w:rFonts w:ascii="Times New Roman" w:hAnsi="Times New Roman" w:cs="Times New Roman"/>
        </w:rPr>
        <w:t>4</w:t>
      </w:r>
      <w:r>
        <w:rPr>
          <w:rFonts w:ascii="Times New Roman" w:hAnsi="Times New Roman" w:cs="Times New Roman"/>
        </w:rPr>
        <w:t>.2023</w:t>
      </w:r>
    </w:p>
    <w:p w14:paraId="12A16001" w14:textId="77777777" w:rsidR="005A3EDA" w:rsidRPr="002E16F9" w:rsidRDefault="005A3EDA" w:rsidP="001B29D2">
      <w:pPr>
        <w:pStyle w:val="Tekstpodstawowy"/>
        <w:spacing w:before="7"/>
        <w:ind w:left="0" w:right="-46"/>
        <w:jc w:val="both"/>
        <w:rPr>
          <w:rFonts w:ascii="Times New Roman" w:hAnsi="Times New Roman" w:cs="Times New Roman"/>
        </w:rPr>
      </w:pPr>
    </w:p>
    <w:p w14:paraId="53ECBD0F" w14:textId="21BD210C" w:rsidR="005A3EDA" w:rsidRPr="002E16F9" w:rsidRDefault="00AE4F07" w:rsidP="001B29D2">
      <w:pPr>
        <w:pStyle w:val="Nagwek1"/>
        <w:spacing w:before="0"/>
        <w:ind w:left="0" w:right="-46"/>
        <w:jc w:val="center"/>
        <w:rPr>
          <w:rFonts w:ascii="Times New Roman" w:hAnsi="Times New Roman" w:cs="Times New Roman"/>
        </w:rPr>
      </w:pPr>
      <w:r w:rsidRPr="008F0807">
        <w:rPr>
          <w:rFonts w:ascii="Times New Roman" w:hAnsi="Times New Roman" w:cs="Times New Roman"/>
        </w:rPr>
        <w:t xml:space="preserve">WARUNKOWE </w:t>
      </w:r>
      <w:r w:rsidR="00FC687F" w:rsidRPr="008F0807">
        <w:rPr>
          <w:rFonts w:ascii="Times New Roman" w:hAnsi="Times New Roman" w:cs="Times New Roman"/>
        </w:rPr>
        <w:t>ZA</w:t>
      </w:r>
      <w:r w:rsidR="00FC687F" w:rsidRPr="002E16F9">
        <w:rPr>
          <w:rFonts w:ascii="Times New Roman" w:hAnsi="Times New Roman" w:cs="Times New Roman"/>
        </w:rPr>
        <w:t>PYTANIE</w:t>
      </w:r>
      <w:r w:rsidR="00FC687F" w:rsidRPr="002E16F9">
        <w:rPr>
          <w:rFonts w:ascii="Times New Roman" w:hAnsi="Times New Roman" w:cs="Times New Roman"/>
          <w:spacing w:val="-4"/>
        </w:rPr>
        <w:t xml:space="preserve"> </w:t>
      </w:r>
      <w:r w:rsidR="00FC687F" w:rsidRPr="008F0807">
        <w:rPr>
          <w:rFonts w:ascii="Times New Roman" w:hAnsi="Times New Roman" w:cs="Times New Roman"/>
        </w:rPr>
        <w:t>OFERTOWE</w:t>
      </w:r>
      <w:r w:rsidR="00FC687F" w:rsidRPr="008F0807">
        <w:rPr>
          <w:rFonts w:ascii="Times New Roman" w:hAnsi="Times New Roman" w:cs="Times New Roman"/>
          <w:spacing w:val="-3"/>
        </w:rPr>
        <w:t xml:space="preserve"> </w:t>
      </w:r>
      <w:bookmarkStart w:id="0" w:name="_Hlk72404248"/>
      <w:r w:rsidR="00FC687F" w:rsidRPr="008F0807">
        <w:rPr>
          <w:rFonts w:ascii="Times New Roman" w:hAnsi="Times New Roman" w:cs="Times New Roman"/>
        </w:rPr>
        <w:t>nr</w:t>
      </w:r>
      <w:r w:rsidR="00FC687F" w:rsidRPr="008F0807">
        <w:rPr>
          <w:rFonts w:ascii="Times New Roman" w:hAnsi="Times New Roman" w:cs="Times New Roman"/>
          <w:spacing w:val="-3"/>
        </w:rPr>
        <w:t xml:space="preserve"> </w:t>
      </w:r>
      <w:bookmarkStart w:id="1" w:name="_Hlk130818133"/>
      <w:bookmarkEnd w:id="0"/>
      <w:r w:rsidR="00AF4098">
        <w:rPr>
          <w:rFonts w:ascii="Times New Roman" w:hAnsi="Times New Roman" w:cs="Times New Roman"/>
        </w:rPr>
        <w:t>8</w:t>
      </w:r>
      <w:r w:rsidR="00562689" w:rsidRPr="008F0807">
        <w:rPr>
          <w:rFonts w:ascii="Times New Roman" w:hAnsi="Times New Roman" w:cs="Times New Roman"/>
        </w:rPr>
        <w:t>/DHEA/2023</w:t>
      </w:r>
    </w:p>
    <w:bookmarkEnd w:id="1"/>
    <w:p w14:paraId="3C1DD938" w14:textId="77777777" w:rsidR="005A3EDA" w:rsidRPr="002E16F9" w:rsidRDefault="005A3EDA" w:rsidP="001B29D2">
      <w:pPr>
        <w:pStyle w:val="Tekstpodstawowy"/>
        <w:spacing w:before="8"/>
        <w:ind w:left="0" w:right="-46"/>
        <w:jc w:val="both"/>
        <w:rPr>
          <w:rFonts w:ascii="Times New Roman" w:hAnsi="Times New Roman" w:cs="Times New Roman"/>
          <w:b/>
        </w:rPr>
      </w:pPr>
    </w:p>
    <w:p w14:paraId="13B812A5" w14:textId="53004C8C" w:rsidR="000E15AE" w:rsidRPr="002E16F9" w:rsidRDefault="001C49F2" w:rsidP="0092408A">
      <w:pPr>
        <w:spacing w:before="1" w:line="276" w:lineRule="auto"/>
        <w:ind w:right="-46"/>
        <w:jc w:val="both"/>
        <w:rPr>
          <w:rFonts w:ascii="Times New Roman" w:hAnsi="Times New Roman" w:cs="Times New Roman"/>
          <w:b/>
        </w:rPr>
      </w:pPr>
      <w:r w:rsidRPr="002E16F9">
        <w:rPr>
          <w:rFonts w:ascii="Times New Roman" w:hAnsi="Times New Roman" w:cs="Times New Roman"/>
        </w:rPr>
        <w:t>w</w:t>
      </w:r>
      <w:r w:rsidR="00FC687F" w:rsidRPr="002E16F9">
        <w:rPr>
          <w:rFonts w:ascii="Times New Roman" w:hAnsi="Times New Roman" w:cs="Times New Roman"/>
          <w:spacing w:val="1"/>
        </w:rPr>
        <w:t xml:space="preserve"> </w:t>
      </w:r>
      <w:r w:rsidR="00FC687F" w:rsidRPr="002E16F9">
        <w:rPr>
          <w:rFonts w:ascii="Times New Roman" w:hAnsi="Times New Roman" w:cs="Times New Roman"/>
        </w:rPr>
        <w:t>związku</w:t>
      </w:r>
      <w:r w:rsidR="00FC687F" w:rsidRPr="002E16F9">
        <w:rPr>
          <w:rFonts w:ascii="Times New Roman" w:hAnsi="Times New Roman" w:cs="Times New Roman"/>
          <w:spacing w:val="1"/>
        </w:rPr>
        <w:t xml:space="preserve"> </w:t>
      </w:r>
      <w:r w:rsidR="00FC687F" w:rsidRPr="002E16F9">
        <w:rPr>
          <w:rFonts w:ascii="Times New Roman" w:hAnsi="Times New Roman" w:cs="Times New Roman"/>
        </w:rPr>
        <w:t>z</w:t>
      </w:r>
      <w:r w:rsidRPr="002E16F9">
        <w:rPr>
          <w:rFonts w:ascii="Times New Roman" w:hAnsi="Times New Roman" w:cs="Times New Roman"/>
        </w:rPr>
        <w:t xml:space="preserve"> </w:t>
      </w:r>
      <w:r w:rsidR="00D05B24" w:rsidRPr="002E16F9">
        <w:rPr>
          <w:rFonts w:ascii="Times New Roman" w:hAnsi="Times New Roman" w:cs="Times New Roman"/>
        </w:rPr>
        <w:t xml:space="preserve">planowaną </w:t>
      </w:r>
      <w:r w:rsidRPr="002E16F9">
        <w:rPr>
          <w:rFonts w:ascii="Times New Roman" w:hAnsi="Times New Roman" w:cs="Times New Roman"/>
        </w:rPr>
        <w:t xml:space="preserve">realizacją projektu </w:t>
      </w:r>
      <w:r w:rsidR="00562689">
        <w:rPr>
          <w:rFonts w:ascii="Times New Roman" w:hAnsi="Times New Roman" w:cs="Times New Roman"/>
        </w:rPr>
        <w:t xml:space="preserve">pod roboczą nazwą </w:t>
      </w:r>
      <w:r w:rsidR="001E766D" w:rsidRPr="002E16F9">
        <w:rPr>
          <w:rFonts w:ascii="Times New Roman" w:hAnsi="Times New Roman" w:cs="Times New Roman"/>
        </w:rPr>
        <w:t>„</w:t>
      </w:r>
      <w:r w:rsidR="008868D1" w:rsidRPr="008868D1">
        <w:rPr>
          <w:rFonts w:ascii="Times New Roman" w:hAnsi="Times New Roman" w:cs="Times New Roman"/>
          <w:i/>
          <w:iCs/>
        </w:rPr>
        <w:t>Opracowanie grupy innowacyjnych produktów leczniczych</w:t>
      </w:r>
      <w:r w:rsidR="008868D1">
        <w:rPr>
          <w:rFonts w:ascii="Times New Roman" w:hAnsi="Times New Roman" w:cs="Times New Roman"/>
          <w:i/>
          <w:iCs/>
        </w:rPr>
        <w:t xml:space="preserve"> zawierających DHEA</w:t>
      </w:r>
      <w:r w:rsidRPr="002E16F9">
        <w:rPr>
          <w:rFonts w:ascii="Times New Roman" w:eastAsia="Times New Roman" w:hAnsi="Times New Roman" w:cs="Times New Roman"/>
        </w:rPr>
        <w:t>"</w:t>
      </w:r>
      <w:r w:rsidR="00B648EF" w:rsidRPr="002E16F9">
        <w:rPr>
          <w:rFonts w:ascii="Times New Roman" w:eastAsia="Times New Roman" w:hAnsi="Times New Roman" w:cs="Times New Roman"/>
        </w:rPr>
        <w:t xml:space="preserve">, o </w:t>
      </w:r>
      <w:r w:rsidR="00741ED5" w:rsidRPr="002E16F9">
        <w:rPr>
          <w:rFonts w:ascii="Times New Roman" w:eastAsia="Times New Roman" w:hAnsi="Times New Roman" w:cs="Times New Roman"/>
        </w:rPr>
        <w:t>dofinansowanie,</w:t>
      </w:r>
      <w:r w:rsidR="00A16840" w:rsidRPr="002E16F9">
        <w:rPr>
          <w:rFonts w:ascii="Times New Roman" w:eastAsia="Times New Roman" w:hAnsi="Times New Roman" w:cs="Times New Roman"/>
        </w:rPr>
        <w:t xml:space="preserve"> którego</w:t>
      </w:r>
      <w:r w:rsidR="001038D1" w:rsidRPr="002E16F9">
        <w:rPr>
          <w:rFonts w:ascii="Times New Roman" w:eastAsia="Times New Roman" w:hAnsi="Times New Roman" w:cs="Times New Roman"/>
        </w:rPr>
        <w:t xml:space="preserve"> Zamawiający</w:t>
      </w:r>
      <w:r w:rsidR="002A7546" w:rsidRPr="002E16F9">
        <w:rPr>
          <w:rFonts w:ascii="Times New Roman" w:eastAsia="Times New Roman" w:hAnsi="Times New Roman" w:cs="Times New Roman"/>
        </w:rPr>
        <w:t xml:space="preserve"> </w:t>
      </w:r>
      <w:r w:rsidR="002A7546" w:rsidRPr="002E16F9">
        <w:rPr>
          <w:rFonts w:ascii="Times New Roman" w:hAnsi="Times New Roman" w:cs="Times New Roman"/>
        </w:rPr>
        <w:t>stara się</w:t>
      </w:r>
      <w:r w:rsidR="004D36E9" w:rsidRPr="002E16F9">
        <w:rPr>
          <w:rFonts w:ascii="Times New Roman" w:hAnsi="Times New Roman" w:cs="Times New Roman"/>
        </w:rPr>
        <w:t xml:space="preserve"> w ramach Programu </w:t>
      </w:r>
      <w:r w:rsidR="00B77F21" w:rsidRPr="00B77F21">
        <w:rPr>
          <w:rFonts w:ascii="Times New Roman" w:hAnsi="Times New Roman" w:cs="Times New Roman"/>
        </w:rPr>
        <w:t>Fundusze Europejskie dla Nowoczesnej Gospodarki</w:t>
      </w:r>
      <w:r w:rsidR="00BA0743" w:rsidRPr="00BA0743">
        <w:rPr>
          <w:rFonts w:ascii="Times New Roman" w:hAnsi="Times New Roman" w:cs="Times New Roman"/>
        </w:rPr>
        <w:t>, Priorytet I. Wsparcie dla przedsiębiorców, działanie Ścieżka SMART</w:t>
      </w:r>
      <w:r w:rsidR="004D36E9" w:rsidRPr="002E16F9">
        <w:rPr>
          <w:rFonts w:ascii="Times New Roman" w:hAnsi="Times New Roman" w:cs="Times New Roman"/>
        </w:rPr>
        <w:t xml:space="preserve">, konkurs </w:t>
      </w:r>
      <w:r w:rsidR="00C5275B" w:rsidRPr="00C5275B">
        <w:rPr>
          <w:rFonts w:ascii="Times New Roman" w:hAnsi="Times New Roman" w:cs="Times New Roman"/>
        </w:rPr>
        <w:t>FENG.01.01-IP.01-001/23</w:t>
      </w:r>
      <w:r w:rsidR="004D36E9" w:rsidRPr="002E16F9">
        <w:rPr>
          <w:rFonts w:ascii="Times New Roman" w:hAnsi="Times New Roman" w:cs="Times New Roman"/>
        </w:rPr>
        <w:t xml:space="preserve">, </w:t>
      </w:r>
      <w:r w:rsidR="00741ED5" w:rsidRPr="00741ED5">
        <w:rPr>
          <w:rFonts w:ascii="Times New Roman" w:hAnsi="Times New Roman" w:cs="Times New Roman"/>
          <w:spacing w:val="1"/>
        </w:rPr>
        <w:t>Przedsiębiorstwo Farmaceutyczne LEK-AM Sp. z o.o.</w:t>
      </w:r>
      <w:r w:rsidR="00FC687F" w:rsidRPr="002E16F9">
        <w:rPr>
          <w:rFonts w:ascii="Times New Roman" w:hAnsi="Times New Roman" w:cs="Times New Roman"/>
          <w:spacing w:val="1"/>
        </w:rPr>
        <w:t xml:space="preserve"> </w:t>
      </w:r>
      <w:r w:rsidR="00FC687F" w:rsidRPr="002E16F9">
        <w:rPr>
          <w:rFonts w:ascii="Times New Roman" w:hAnsi="Times New Roman" w:cs="Times New Roman"/>
        </w:rPr>
        <w:t>ogłasza</w:t>
      </w:r>
      <w:r w:rsidR="00FC687F" w:rsidRPr="002E16F9">
        <w:rPr>
          <w:rFonts w:ascii="Times New Roman" w:hAnsi="Times New Roman" w:cs="Times New Roman"/>
          <w:spacing w:val="-47"/>
        </w:rPr>
        <w:t xml:space="preserve"> </w:t>
      </w:r>
      <w:r w:rsidR="00FC687F" w:rsidRPr="002E16F9">
        <w:rPr>
          <w:rFonts w:ascii="Times New Roman" w:hAnsi="Times New Roman" w:cs="Times New Roman"/>
        </w:rPr>
        <w:t>postępowanie</w:t>
      </w:r>
      <w:r w:rsidR="00FC687F" w:rsidRPr="002E16F9">
        <w:rPr>
          <w:rFonts w:ascii="Times New Roman" w:hAnsi="Times New Roman" w:cs="Times New Roman"/>
          <w:spacing w:val="-5"/>
        </w:rPr>
        <w:t xml:space="preserve"> </w:t>
      </w:r>
      <w:r w:rsidR="00471109" w:rsidRPr="00471109">
        <w:rPr>
          <w:rFonts w:ascii="Times New Roman" w:hAnsi="Times New Roman" w:cs="Times New Roman"/>
          <w:b/>
        </w:rPr>
        <w:t xml:space="preserve">na realizację usługi badawczej </w:t>
      </w:r>
      <w:r w:rsidR="0092408A" w:rsidRPr="0092408A">
        <w:rPr>
          <w:rFonts w:ascii="Times New Roman" w:hAnsi="Times New Roman" w:cs="Times New Roman"/>
          <w:b/>
        </w:rPr>
        <w:t>polegająca na przeprowadzeniu pilotażowego badania biodostępności, zasadniczego badania biorównoważności oraz badania interakcji międzylekowych (DDI) dla nowej formulacji leku złożonego (FDC) zawierającej znane substancje aktywne.</w:t>
      </w:r>
    </w:p>
    <w:p w14:paraId="24792908" w14:textId="77777777" w:rsidR="000E15AE" w:rsidRPr="002E16F9" w:rsidRDefault="000E15AE" w:rsidP="001B29D2">
      <w:pPr>
        <w:pStyle w:val="Bezodstpw"/>
        <w:numPr>
          <w:ilvl w:val="0"/>
          <w:numId w:val="23"/>
        </w:numPr>
        <w:shd w:val="clear" w:color="auto" w:fill="8DB3E2" w:themeFill="text2" w:themeFillTint="66"/>
        <w:spacing w:line="276" w:lineRule="auto"/>
        <w:ind w:left="567" w:hanging="538"/>
        <w:jc w:val="both"/>
        <w:rPr>
          <w:rFonts w:ascii="Times New Roman" w:hAnsi="Times New Roman" w:cs="Times New Roman"/>
          <w:b/>
        </w:rPr>
      </w:pPr>
      <w:r w:rsidRPr="002E16F9">
        <w:rPr>
          <w:rFonts w:ascii="Times New Roman" w:hAnsi="Times New Roman" w:cs="Times New Roman"/>
          <w:b/>
        </w:rPr>
        <w:t>NAZWA I ADRES ZAMAWIAJĄCEGO</w:t>
      </w:r>
    </w:p>
    <w:p w14:paraId="0056CFF1" w14:textId="77777777" w:rsidR="009B08DB" w:rsidRPr="002E16F9" w:rsidRDefault="009B08DB" w:rsidP="001B29D2">
      <w:pPr>
        <w:pStyle w:val="Tekstpodstawowy"/>
        <w:spacing w:before="57"/>
        <w:ind w:left="0" w:right="-46"/>
        <w:jc w:val="both"/>
        <w:rPr>
          <w:rFonts w:ascii="Times New Roman" w:hAnsi="Times New Roman" w:cs="Times New Roman"/>
          <w:b/>
          <w:bCs/>
          <w:lang w:val="en-CA"/>
        </w:rPr>
      </w:pPr>
    </w:p>
    <w:p w14:paraId="5F445CDB" w14:textId="77777777" w:rsidR="00741ED5" w:rsidRPr="00741ED5" w:rsidRDefault="00741ED5" w:rsidP="00741ED5">
      <w:pPr>
        <w:pStyle w:val="Tekstpodstawowy"/>
        <w:spacing w:before="41"/>
        <w:ind w:left="0" w:right="-46"/>
        <w:jc w:val="both"/>
        <w:rPr>
          <w:rFonts w:ascii="Times New Roman" w:hAnsi="Times New Roman" w:cs="Times New Roman"/>
          <w:b/>
          <w:bCs/>
        </w:rPr>
      </w:pPr>
      <w:bookmarkStart w:id="2" w:name="_Hlk130813082"/>
      <w:r w:rsidRPr="00741ED5">
        <w:rPr>
          <w:rFonts w:ascii="Times New Roman" w:hAnsi="Times New Roman" w:cs="Times New Roman"/>
          <w:b/>
          <w:bCs/>
        </w:rPr>
        <w:t>Przedsiębiorstwo Farmaceutyczne LEK-AM Sp. z o.o.</w:t>
      </w:r>
    </w:p>
    <w:bookmarkEnd w:id="2"/>
    <w:p w14:paraId="18030663" w14:textId="0D07C5AD" w:rsidR="00741ED5" w:rsidRDefault="00AE5736" w:rsidP="00741ED5">
      <w:pPr>
        <w:pStyle w:val="Tekstpodstawowy"/>
        <w:spacing w:before="41"/>
        <w:ind w:left="0" w:right="-46"/>
        <w:jc w:val="both"/>
        <w:rPr>
          <w:rFonts w:ascii="Times New Roman" w:hAnsi="Times New Roman" w:cs="Times New Roman"/>
        </w:rPr>
      </w:pPr>
      <w:r>
        <w:rPr>
          <w:rFonts w:ascii="Times New Roman" w:hAnsi="Times New Roman" w:cs="Times New Roman"/>
        </w:rPr>
        <w:t>u</w:t>
      </w:r>
      <w:r w:rsidR="00741ED5" w:rsidRPr="00741ED5">
        <w:rPr>
          <w:rFonts w:ascii="Times New Roman" w:hAnsi="Times New Roman" w:cs="Times New Roman"/>
        </w:rPr>
        <w:t xml:space="preserve">l. Ostrzykowizna 14A, </w:t>
      </w:r>
    </w:p>
    <w:p w14:paraId="0858C1BB" w14:textId="500CD98E" w:rsidR="00741ED5" w:rsidRPr="00741ED5" w:rsidRDefault="00741ED5" w:rsidP="00741ED5">
      <w:pPr>
        <w:pStyle w:val="Tekstpodstawowy"/>
        <w:spacing w:before="41"/>
        <w:ind w:left="0" w:right="-46"/>
        <w:jc w:val="both"/>
        <w:rPr>
          <w:rFonts w:ascii="Times New Roman" w:hAnsi="Times New Roman" w:cs="Times New Roman"/>
        </w:rPr>
      </w:pPr>
      <w:r w:rsidRPr="00741ED5">
        <w:rPr>
          <w:rFonts w:ascii="Times New Roman" w:hAnsi="Times New Roman" w:cs="Times New Roman"/>
        </w:rPr>
        <w:t>05-170 Zakroczym</w:t>
      </w:r>
    </w:p>
    <w:p w14:paraId="3FD6D0BD" w14:textId="36FAF57E" w:rsidR="005A3EDA" w:rsidRPr="002E16F9" w:rsidRDefault="00FC687F" w:rsidP="00741ED5">
      <w:pPr>
        <w:pStyle w:val="Tekstpodstawowy"/>
        <w:spacing w:before="41"/>
        <w:ind w:left="0" w:right="-46"/>
        <w:jc w:val="both"/>
        <w:rPr>
          <w:rFonts w:ascii="Times New Roman" w:hAnsi="Times New Roman" w:cs="Times New Roman"/>
          <w:color w:val="0000FF"/>
          <w:u w:val="single" w:color="0000FF"/>
        </w:rPr>
      </w:pPr>
      <w:r w:rsidRPr="002E16F9">
        <w:rPr>
          <w:rFonts w:ascii="Times New Roman" w:hAnsi="Times New Roman" w:cs="Times New Roman"/>
        </w:rPr>
        <w:t>strona</w:t>
      </w:r>
      <w:r w:rsidRPr="002E16F9">
        <w:rPr>
          <w:rFonts w:ascii="Times New Roman" w:hAnsi="Times New Roman" w:cs="Times New Roman"/>
          <w:spacing w:val="-3"/>
        </w:rPr>
        <w:t xml:space="preserve"> </w:t>
      </w:r>
      <w:r w:rsidRPr="002E16F9">
        <w:rPr>
          <w:rFonts w:ascii="Times New Roman" w:hAnsi="Times New Roman" w:cs="Times New Roman"/>
        </w:rPr>
        <w:t>internetowa:</w:t>
      </w:r>
      <w:r w:rsidRPr="002E16F9">
        <w:rPr>
          <w:rFonts w:ascii="Times New Roman" w:hAnsi="Times New Roman" w:cs="Times New Roman"/>
          <w:spacing w:val="-2"/>
        </w:rPr>
        <w:t xml:space="preserve"> </w:t>
      </w:r>
      <w:r w:rsidR="00DB34D2">
        <w:rPr>
          <w:rFonts w:ascii="Times New Roman" w:hAnsi="Times New Roman" w:cs="Times New Roman"/>
          <w:color w:val="0000FF"/>
          <w:u w:val="single" w:color="0000FF"/>
        </w:rPr>
        <w:t>lekam.pl</w:t>
      </w:r>
    </w:p>
    <w:p w14:paraId="077FE765" w14:textId="50DCB986" w:rsidR="00345D08" w:rsidRPr="002E16F9" w:rsidRDefault="00345D08" w:rsidP="001B29D2">
      <w:pPr>
        <w:pStyle w:val="Tekstpodstawowy"/>
        <w:spacing w:before="41"/>
        <w:ind w:left="0" w:right="-46"/>
        <w:jc w:val="both"/>
        <w:rPr>
          <w:rFonts w:ascii="Times New Roman" w:hAnsi="Times New Roman" w:cs="Times New Roman"/>
          <w:color w:val="0000FF"/>
          <w:u w:val="single" w:color="0000FF"/>
        </w:rPr>
      </w:pPr>
    </w:p>
    <w:p w14:paraId="2535DBF3" w14:textId="77777777" w:rsidR="00345D08" w:rsidRPr="002E16F9" w:rsidRDefault="00345D08" w:rsidP="001B29D2">
      <w:pPr>
        <w:pStyle w:val="Bezodstpw"/>
        <w:numPr>
          <w:ilvl w:val="0"/>
          <w:numId w:val="23"/>
        </w:numPr>
        <w:shd w:val="clear" w:color="auto" w:fill="8DB3E2" w:themeFill="text2" w:themeFillTint="66"/>
        <w:spacing w:line="276" w:lineRule="auto"/>
        <w:ind w:left="567" w:hanging="567"/>
        <w:jc w:val="both"/>
        <w:rPr>
          <w:rFonts w:ascii="Times New Roman" w:hAnsi="Times New Roman" w:cs="Times New Roman"/>
          <w:b/>
        </w:rPr>
      </w:pPr>
      <w:r w:rsidRPr="002E16F9">
        <w:rPr>
          <w:rFonts w:ascii="Times New Roman" w:hAnsi="Times New Roman" w:cs="Times New Roman"/>
          <w:b/>
        </w:rPr>
        <w:t>TRYB UDZIELENIA ZAMÓWIENIA I RODZAJ ZAMÓWIENIA</w:t>
      </w:r>
    </w:p>
    <w:p w14:paraId="4FF59182" w14:textId="77777777" w:rsidR="00345D08" w:rsidRPr="002E16F9" w:rsidRDefault="00345D08" w:rsidP="00CA0171">
      <w:pPr>
        <w:pStyle w:val="Tekstpodstawowy"/>
        <w:spacing w:line="276" w:lineRule="auto"/>
        <w:ind w:left="0" w:right="-46"/>
        <w:jc w:val="both"/>
        <w:rPr>
          <w:rFonts w:ascii="Times New Roman" w:hAnsi="Times New Roman" w:cs="Times New Roman"/>
        </w:rPr>
      </w:pPr>
    </w:p>
    <w:p w14:paraId="61949D11" w14:textId="672E1CAE" w:rsidR="005A3EDA" w:rsidRDefault="00607174" w:rsidP="00CA0171">
      <w:pPr>
        <w:pStyle w:val="Tekstpodstawowy"/>
        <w:spacing w:line="276" w:lineRule="auto"/>
        <w:ind w:left="0" w:right="-46"/>
        <w:jc w:val="both"/>
        <w:rPr>
          <w:rFonts w:ascii="Times New Roman" w:hAnsi="Times New Roman" w:cs="Times New Roman"/>
        </w:rPr>
      </w:pPr>
      <w:r w:rsidRPr="00607174">
        <w:rPr>
          <w:rFonts w:ascii="Times New Roman" w:hAnsi="Times New Roman" w:cs="Times New Roman"/>
        </w:rPr>
        <w:t>Postępowanie prowadzone jest w trybie zasady konkurencyjności określonej w podrozdz. 3.2 w</w:t>
      </w:r>
      <w:r>
        <w:rPr>
          <w:rFonts w:ascii="Times New Roman" w:hAnsi="Times New Roman" w:cs="Times New Roman"/>
        </w:rPr>
        <w:t> </w:t>
      </w:r>
      <w:r w:rsidRPr="008F0807">
        <w:rPr>
          <w:rFonts w:ascii="Times New Roman" w:hAnsi="Times New Roman" w:cs="Times New Roman"/>
          <w:i/>
          <w:iCs/>
        </w:rPr>
        <w:t>Wytycznych dotyczących kwalifikowalności wydatków na lata 2021-2027 z dnia 18 listopada 2022 r.</w:t>
      </w:r>
      <w:r>
        <w:rPr>
          <w:rFonts w:ascii="Times New Roman" w:hAnsi="Times New Roman" w:cs="Times New Roman"/>
          <w:i/>
          <w:iCs/>
        </w:rPr>
        <w:t xml:space="preserve"> </w:t>
      </w:r>
      <w:r w:rsidRPr="008F0807">
        <w:rPr>
          <w:rFonts w:ascii="Times New Roman" w:hAnsi="Times New Roman" w:cs="Times New Roman"/>
          <w:i/>
          <w:iCs/>
        </w:rPr>
        <w:t xml:space="preserve"> </w:t>
      </w:r>
      <w:r w:rsidRPr="00607174">
        <w:rPr>
          <w:rFonts w:ascii="Times New Roman" w:hAnsi="Times New Roman" w:cs="Times New Roman"/>
        </w:rPr>
        <w:t>Do niniejszego postepowania nie mają zastosowania przepisy Ustawy z dnia 11 września 2019 r. Prawo zamówień publicznych.</w:t>
      </w:r>
      <w:r w:rsidR="00203621" w:rsidRPr="002E16F9">
        <w:rPr>
          <w:rFonts w:ascii="Times New Roman" w:hAnsi="Times New Roman" w:cs="Times New Roman"/>
        </w:rPr>
        <w:t xml:space="preserve"> (Dz. U. z 2019 r. poz. 2019, z </w:t>
      </w:r>
      <w:proofErr w:type="spellStart"/>
      <w:r w:rsidR="00203621" w:rsidRPr="002E16F9">
        <w:rPr>
          <w:rFonts w:ascii="Times New Roman" w:hAnsi="Times New Roman" w:cs="Times New Roman"/>
        </w:rPr>
        <w:t>późn</w:t>
      </w:r>
      <w:proofErr w:type="spellEnd"/>
      <w:r w:rsidR="00203621" w:rsidRPr="002E16F9">
        <w:rPr>
          <w:rFonts w:ascii="Times New Roman" w:hAnsi="Times New Roman" w:cs="Times New Roman"/>
        </w:rPr>
        <w:t xml:space="preserve">. </w:t>
      </w:r>
      <w:proofErr w:type="spellStart"/>
      <w:r w:rsidR="001A23BD" w:rsidRPr="002E16F9">
        <w:rPr>
          <w:rFonts w:ascii="Times New Roman" w:hAnsi="Times New Roman" w:cs="Times New Roman"/>
        </w:rPr>
        <w:t>Z</w:t>
      </w:r>
      <w:r w:rsidR="00203621" w:rsidRPr="002E16F9">
        <w:rPr>
          <w:rFonts w:ascii="Times New Roman" w:hAnsi="Times New Roman" w:cs="Times New Roman"/>
        </w:rPr>
        <w:t>m</w:t>
      </w:r>
      <w:proofErr w:type="spellEnd"/>
      <w:r w:rsidR="00203621" w:rsidRPr="002E16F9">
        <w:rPr>
          <w:rFonts w:ascii="Times New Roman" w:hAnsi="Times New Roman" w:cs="Times New Roman"/>
        </w:rPr>
        <w:t>).</w:t>
      </w:r>
      <w:r>
        <w:rPr>
          <w:rFonts w:ascii="Times New Roman" w:hAnsi="Times New Roman" w:cs="Times New Roman"/>
        </w:rPr>
        <w:t xml:space="preserve"> </w:t>
      </w:r>
    </w:p>
    <w:p w14:paraId="321FDB8F" w14:textId="30279D9D" w:rsidR="001A23BD" w:rsidRDefault="001A23BD" w:rsidP="00CA0171">
      <w:pPr>
        <w:pStyle w:val="Tekstpodstawowy"/>
        <w:spacing w:line="276" w:lineRule="auto"/>
        <w:ind w:left="0" w:right="-46"/>
        <w:jc w:val="both"/>
        <w:rPr>
          <w:rFonts w:ascii="Times New Roman" w:hAnsi="Times New Roman" w:cs="Times New Roman"/>
        </w:rPr>
      </w:pPr>
    </w:p>
    <w:p w14:paraId="7AD65F4E" w14:textId="0BFF3978" w:rsidR="001A23BD" w:rsidRPr="002E16F9" w:rsidRDefault="001A23BD" w:rsidP="00CA0171">
      <w:pPr>
        <w:pStyle w:val="Tekstpodstawowy"/>
        <w:spacing w:line="276" w:lineRule="auto"/>
        <w:ind w:left="0" w:right="-46"/>
        <w:jc w:val="both"/>
        <w:rPr>
          <w:rFonts w:ascii="Times New Roman" w:hAnsi="Times New Roman" w:cs="Times New Roman"/>
        </w:rPr>
      </w:pPr>
      <w:r w:rsidRPr="008F0807">
        <w:rPr>
          <w:rFonts w:ascii="Times New Roman" w:hAnsi="Times New Roman" w:cs="Times New Roman"/>
        </w:rPr>
        <w:t xml:space="preserve">Postępowanie ma charakter warunkowy, tj. Zamawiający będzie związany postępowaniem jedynie w przypadku otrzymania dofinansowania na projekt pod roboczym tytułem </w:t>
      </w:r>
      <w:bookmarkStart w:id="3" w:name="_Hlk130821594"/>
      <w:r w:rsidRPr="008F0807">
        <w:rPr>
          <w:rFonts w:ascii="Times New Roman" w:hAnsi="Times New Roman" w:cs="Times New Roman"/>
        </w:rPr>
        <w:t>„</w:t>
      </w:r>
      <w:r w:rsidRPr="008F0807">
        <w:rPr>
          <w:rFonts w:ascii="Times New Roman" w:hAnsi="Times New Roman" w:cs="Times New Roman"/>
          <w:i/>
          <w:iCs/>
        </w:rPr>
        <w:t>Opracowanie grupy innowacyjnych produktów leczniczych zawierających DHEA</w:t>
      </w:r>
      <w:r w:rsidRPr="008F0807">
        <w:rPr>
          <w:rFonts w:ascii="Times New Roman" w:eastAsia="Times New Roman" w:hAnsi="Times New Roman" w:cs="Times New Roman"/>
        </w:rPr>
        <w:t>"</w:t>
      </w:r>
      <w:bookmarkEnd w:id="3"/>
      <w:r w:rsidRPr="008F0807">
        <w:rPr>
          <w:rFonts w:ascii="Times New Roman" w:eastAsia="Times New Roman" w:hAnsi="Times New Roman" w:cs="Times New Roman"/>
        </w:rPr>
        <w:t>. Po zakończeniu postępowania ofertowego zostanie zawarta Umowa warunkowa.</w:t>
      </w:r>
      <w:r>
        <w:rPr>
          <w:rFonts w:ascii="Times New Roman" w:eastAsia="Times New Roman" w:hAnsi="Times New Roman" w:cs="Times New Roman"/>
        </w:rPr>
        <w:t xml:space="preserve">  </w:t>
      </w:r>
    </w:p>
    <w:p w14:paraId="1D5A7922" w14:textId="77777777" w:rsidR="005A3EDA" w:rsidRPr="002E16F9" w:rsidRDefault="005A3EDA" w:rsidP="001B29D2">
      <w:pPr>
        <w:pStyle w:val="Tekstpodstawowy"/>
        <w:spacing w:before="4"/>
        <w:ind w:left="0" w:right="-46"/>
        <w:jc w:val="both"/>
        <w:rPr>
          <w:rFonts w:ascii="Times New Roman" w:hAnsi="Times New Roman" w:cs="Times New Roman"/>
        </w:rPr>
      </w:pPr>
    </w:p>
    <w:p w14:paraId="30330638" w14:textId="175BE7D6" w:rsidR="003E5D62" w:rsidRPr="002E16F9" w:rsidRDefault="003E5D62" w:rsidP="00B93A6B">
      <w:pPr>
        <w:pStyle w:val="Bezodstpw"/>
        <w:numPr>
          <w:ilvl w:val="0"/>
          <w:numId w:val="23"/>
        </w:numPr>
        <w:shd w:val="clear" w:color="auto" w:fill="8DB3E2" w:themeFill="text2" w:themeFillTint="66"/>
        <w:spacing w:line="276" w:lineRule="auto"/>
        <w:ind w:left="567" w:hanging="567"/>
        <w:jc w:val="both"/>
        <w:rPr>
          <w:rFonts w:ascii="Times New Roman" w:hAnsi="Times New Roman" w:cs="Times New Roman"/>
          <w:b/>
        </w:rPr>
      </w:pPr>
      <w:r w:rsidRPr="002E16F9">
        <w:rPr>
          <w:rFonts w:ascii="Times New Roman" w:hAnsi="Times New Roman" w:cs="Times New Roman"/>
          <w:b/>
        </w:rPr>
        <w:t>OPIS PRZEDMIOTU ZAMÓWIENIA</w:t>
      </w:r>
    </w:p>
    <w:p w14:paraId="32762F01" w14:textId="77777777" w:rsidR="00345D08" w:rsidRPr="002E16F9" w:rsidRDefault="00345D08" w:rsidP="001B29D2">
      <w:pPr>
        <w:pStyle w:val="Tekstpodstawowy"/>
        <w:spacing w:before="8"/>
        <w:ind w:left="0" w:right="-46"/>
        <w:jc w:val="both"/>
        <w:rPr>
          <w:rFonts w:ascii="Times New Roman" w:hAnsi="Times New Roman" w:cs="Times New Roman"/>
          <w:b/>
        </w:rPr>
      </w:pPr>
    </w:p>
    <w:p w14:paraId="6CEA518D" w14:textId="31550EEF" w:rsidR="00227752" w:rsidRPr="002E16F9" w:rsidRDefault="00227752" w:rsidP="00CA0171">
      <w:pPr>
        <w:pStyle w:val="Bezodstpw"/>
        <w:numPr>
          <w:ilvl w:val="1"/>
          <w:numId w:val="17"/>
        </w:numPr>
        <w:spacing w:line="276" w:lineRule="auto"/>
        <w:contextualSpacing/>
        <w:jc w:val="both"/>
        <w:rPr>
          <w:rFonts w:ascii="Times New Roman" w:eastAsia="Times New Roman" w:hAnsi="Times New Roman" w:cs="Times New Roman"/>
        </w:rPr>
      </w:pPr>
      <w:r w:rsidRPr="002E16F9">
        <w:rPr>
          <w:rFonts w:ascii="Times New Roman" w:eastAsia="Times New Roman" w:hAnsi="Times New Roman" w:cs="Times New Roman"/>
        </w:rPr>
        <w:t>Kategoria: usługa</w:t>
      </w:r>
    </w:p>
    <w:p w14:paraId="74478DD3" w14:textId="2A5F9746" w:rsidR="00227752" w:rsidRPr="002E16F9" w:rsidRDefault="00227752" w:rsidP="00CA0171">
      <w:pPr>
        <w:pStyle w:val="Bezodstpw"/>
        <w:numPr>
          <w:ilvl w:val="1"/>
          <w:numId w:val="17"/>
        </w:numPr>
        <w:spacing w:line="276" w:lineRule="auto"/>
        <w:contextualSpacing/>
        <w:jc w:val="both"/>
        <w:rPr>
          <w:rFonts w:ascii="Times New Roman" w:eastAsia="Times New Roman" w:hAnsi="Times New Roman" w:cs="Times New Roman"/>
        </w:rPr>
      </w:pPr>
      <w:r w:rsidRPr="002E16F9">
        <w:rPr>
          <w:rFonts w:ascii="Times New Roman" w:eastAsia="Times New Roman" w:hAnsi="Times New Roman" w:cs="Times New Roman"/>
        </w:rPr>
        <w:t>Podkategoria: usługi badawcze</w:t>
      </w:r>
    </w:p>
    <w:p w14:paraId="3F507365" w14:textId="77777777" w:rsidR="00FA5791" w:rsidRDefault="00FC687F" w:rsidP="00FA5791">
      <w:pPr>
        <w:pStyle w:val="Akapitzlist"/>
        <w:numPr>
          <w:ilvl w:val="1"/>
          <w:numId w:val="17"/>
        </w:numPr>
        <w:tabs>
          <w:tab w:val="left" w:pos="544"/>
        </w:tabs>
        <w:spacing w:line="276" w:lineRule="auto"/>
        <w:ind w:right="-46"/>
        <w:jc w:val="both"/>
        <w:rPr>
          <w:rFonts w:ascii="Times New Roman" w:hAnsi="Times New Roman" w:cs="Times New Roman"/>
        </w:rPr>
      </w:pPr>
      <w:r w:rsidRPr="002E16F9">
        <w:rPr>
          <w:rFonts w:ascii="Times New Roman" w:hAnsi="Times New Roman" w:cs="Times New Roman"/>
        </w:rPr>
        <w:t>Przedmiotem</w:t>
      </w:r>
      <w:r w:rsidRPr="002E16F9">
        <w:rPr>
          <w:rFonts w:ascii="Times New Roman" w:hAnsi="Times New Roman" w:cs="Times New Roman"/>
          <w:spacing w:val="46"/>
        </w:rPr>
        <w:t xml:space="preserve"> </w:t>
      </w:r>
      <w:r w:rsidRPr="002E16F9">
        <w:rPr>
          <w:rFonts w:ascii="Times New Roman" w:hAnsi="Times New Roman" w:cs="Times New Roman"/>
        </w:rPr>
        <w:t>zamówienia</w:t>
      </w:r>
      <w:r w:rsidRPr="002E16F9">
        <w:rPr>
          <w:rFonts w:ascii="Times New Roman" w:hAnsi="Times New Roman" w:cs="Times New Roman"/>
          <w:spacing w:val="43"/>
        </w:rPr>
        <w:t xml:space="preserve"> </w:t>
      </w:r>
      <w:r w:rsidRPr="002E16F9">
        <w:rPr>
          <w:rFonts w:ascii="Times New Roman" w:hAnsi="Times New Roman" w:cs="Times New Roman"/>
        </w:rPr>
        <w:t>jest</w:t>
      </w:r>
      <w:r w:rsidRPr="002E16F9">
        <w:rPr>
          <w:rFonts w:ascii="Times New Roman" w:hAnsi="Times New Roman" w:cs="Times New Roman"/>
          <w:spacing w:val="48"/>
        </w:rPr>
        <w:t xml:space="preserve"> </w:t>
      </w:r>
      <w:r w:rsidR="001D6D56" w:rsidRPr="001D6D56">
        <w:rPr>
          <w:rFonts w:ascii="Times New Roman" w:hAnsi="Times New Roman" w:cs="Times New Roman"/>
        </w:rPr>
        <w:t xml:space="preserve">usługa badawcza polegająca na </w:t>
      </w:r>
      <w:r w:rsidR="005B36DD">
        <w:rPr>
          <w:rFonts w:ascii="Times New Roman" w:hAnsi="Times New Roman" w:cs="Times New Roman"/>
        </w:rPr>
        <w:t>p</w:t>
      </w:r>
      <w:r w:rsidR="005B36DD" w:rsidRPr="005B36DD">
        <w:rPr>
          <w:rFonts w:ascii="Times New Roman" w:hAnsi="Times New Roman" w:cs="Times New Roman"/>
        </w:rPr>
        <w:t>rzeprowadzeni</w:t>
      </w:r>
      <w:r w:rsidR="005B36DD">
        <w:rPr>
          <w:rFonts w:ascii="Times New Roman" w:hAnsi="Times New Roman" w:cs="Times New Roman"/>
        </w:rPr>
        <w:t>u</w:t>
      </w:r>
      <w:r w:rsidR="005B36DD" w:rsidRPr="005B36DD">
        <w:rPr>
          <w:rFonts w:ascii="Times New Roman" w:hAnsi="Times New Roman" w:cs="Times New Roman"/>
        </w:rPr>
        <w:t xml:space="preserve"> pilotażowego badania biodostępności, zasadniczego badania biorównoważności oraz badania interakcji mi</w:t>
      </w:r>
      <w:r w:rsidR="001C3591">
        <w:rPr>
          <w:rFonts w:ascii="Times New Roman" w:hAnsi="Times New Roman" w:cs="Times New Roman"/>
        </w:rPr>
        <w:t>ę</w:t>
      </w:r>
      <w:r w:rsidR="005B36DD" w:rsidRPr="005B36DD">
        <w:rPr>
          <w:rFonts w:ascii="Times New Roman" w:hAnsi="Times New Roman" w:cs="Times New Roman"/>
        </w:rPr>
        <w:t>dzylekowych (DDI) dla nowej formulacji leku złożonego (FDC) zawierającej znane substancje aktywne</w:t>
      </w:r>
      <w:r w:rsidR="005B36DD">
        <w:rPr>
          <w:rFonts w:ascii="Times New Roman" w:hAnsi="Times New Roman" w:cs="Times New Roman"/>
        </w:rPr>
        <w:t>.</w:t>
      </w:r>
    </w:p>
    <w:p w14:paraId="73883C0A" w14:textId="77777777" w:rsidR="00FA5791" w:rsidRDefault="005B36DD" w:rsidP="00FA5791">
      <w:pPr>
        <w:pStyle w:val="Akapitzlist"/>
        <w:numPr>
          <w:ilvl w:val="1"/>
          <w:numId w:val="17"/>
        </w:numPr>
        <w:tabs>
          <w:tab w:val="left" w:pos="544"/>
        </w:tabs>
        <w:spacing w:line="276" w:lineRule="auto"/>
        <w:ind w:right="-46"/>
        <w:jc w:val="both"/>
        <w:rPr>
          <w:rFonts w:ascii="Times New Roman" w:hAnsi="Times New Roman" w:cs="Times New Roman"/>
        </w:rPr>
      </w:pPr>
      <w:r w:rsidRPr="00FA5791">
        <w:rPr>
          <w:rFonts w:ascii="Times New Roman" w:hAnsi="Times New Roman" w:cs="Times New Roman"/>
        </w:rPr>
        <w:t>Sponsorem badania (Zamawiającym) jest firma</w:t>
      </w:r>
      <w:r w:rsidR="001C3591" w:rsidRPr="00FA5791">
        <w:rPr>
          <w:rFonts w:ascii="Times New Roman" w:hAnsi="Times New Roman" w:cs="Times New Roman"/>
        </w:rPr>
        <w:t>.</w:t>
      </w:r>
      <w:r w:rsidRPr="00FA5791">
        <w:rPr>
          <w:rFonts w:ascii="Times New Roman" w:hAnsi="Times New Roman" w:cs="Times New Roman"/>
        </w:rPr>
        <w:t> </w:t>
      </w:r>
    </w:p>
    <w:p w14:paraId="622D184D" w14:textId="77777777" w:rsidR="00FA5791" w:rsidRDefault="005B36DD" w:rsidP="00FA5791">
      <w:pPr>
        <w:pStyle w:val="Akapitzlist"/>
        <w:numPr>
          <w:ilvl w:val="1"/>
          <w:numId w:val="17"/>
        </w:numPr>
        <w:tabs>
          <w:tab w:val="left" w:pos="544"/>
        </w:tabs>
        <w:spacing w:line="276" w:lineRule="auto"/>
        <w:ind w:right="-46"/>
        <w:jc w:val="both"/>
        <w:rPr>
          <w:rFonts w:ascii="Times New Roman" w:hAnsi="Times New Roman" w:cs="Times New Roman"/>
        </w:rPr>
      </w:pPr>
      <w:r w:rsidRPr="00FA5791">
        <w:rPr>
          <w:rFonts w:ascii="Times New Roman" w:hAnsi="Times New Roman" w:cs="Times New Roman"/>
        </w:rPr>
        <w:t>Zamawiający zastrzega, że ujawnienie pełnych informacji dotyczących przedmiotu zamówienia nastąpi po zawarciu umowy </w:t>
      </w:r>
      <w:r w:rsidR="00FA5791" w:rsidRPr="00FA5791">
        <w:rPr>
          <w:rFonts w:ascii="Times New Roman" w:hAnsi="Times New Roman" w:cs="Times New Roman"/>
        </w:rPr>
        <w:t>o zachowaniu poufności, której w</w:t>
      </w:r>
      <w:r w:rsidR="001C3591" w:rsidRPr="00FA5791">
        <w:rPr>
          <w:rFonts w:ascii="Times New Roman" w:hAnsi="Times New Roman" w:cs="Times New Roman"/>
        </w:rPr>
        <w:t xml:space="preserve">zór znajduje się w Załączniku 4. </w:t>
      </w:r>
      <w:r w:rsidR="00FA5791" w:rsidRPr="00FA5791">
        <w:rPr>
          <w:rFonts w:ascii="Times New Roman" w:hAnsi="Times New Roman" w:cs="Times New Roman"/>
        </w:rPr>
        <w:t xml:space="preserve">Dane </w:t>
      </w:r>
      <w:r w:rsidR="001C3591" w:rsidRPr="00FA5791">
        <w:rPr>
          <w:rFonts w:ascii="Times New Roman" w:hAnsi="Times New Roman" w:cs="Times New Roman"/>
        </w:rPr>
        <w:t>udostępni</w:t>
      </w:r>
      <w:r w:rsidR="00FA5791" w:rsidRPr="00FA5791">
        <w:rPr>
          <w:rFonts w:ascii="Times New Roman" w:hAnsi="Times New Roman" w:cs="Times New Roman"/>
        </w:rPr>
        <w:t>one</w:t>
      </w:r>
      <w:r w:rsidR="001C3591" w:rsidRPr="00FA5791">
        <w:rPr>
          <w:rFonts w:ascii="Times New Roman" w:hAnsi="Times New Roman" w:cs="Times New Roman"/>
        </w:rPr>
        <w:t xml:space="preserve"> zosta</w:t>
      </w:r>
      <w:r w:rsidR="00FA5791" w:rsidRPr="00FA5791">
        <w:rPr>
          <w:rFonts w:ascii="Times New Roman" w:hAnsi="Times New Roman" w:cs="Times New Roman"/>
        </w:rPr>
        <w:t>ną</w:t>
      </w:r>
      <w:r w:rsidR="001C3591" w:rsidRPr="00FA5791">
        <w:rPr>
          <w:rFonts w:ascii="Times New Roman" w:hAnsi="Times New Roman" w:cs="Times New Roman"/>
        </w:rPr>
        <w:t xml:space="preserve"> przez Zamawiającego w ciągu 1 dnia roboczego od przesłania drogą mailową umowy o zachowaniu poufności podpisanej kwalifikowanym podpisem elektronicznym lub jej podpisanego skanu. Umowa winna zostać uzupełniona i podpisana przez osobę upoważnioną do reprezentowania Wykonawcy.</w:t>
      </w:r>
    </w:p>
    <w:p w14:paraId="1BFB6057" w14:textId="7A27C13C" w:rsidR="005B36DD" w:rsidRPr="00FA5791" w:rsidRDefault="005B36DD" w:rsidP="00FA5791">
      <w:pPr>
        <w:pStyle w:val="Akapitzlist"/>
        <w:numPr>
          <w:ilvl w:val="1"/>
          <w:numId w:val="17"/>
        </w:numPr>
        <w:tabs>
          <w:tab w:val="left" w:pos="544"/>
        </w:tabs>
        <w:spacing w:line="276" w:lineRule="auto"/>
        <w:ind w:right="-46"/>
        <w:jc w:val="both"/>
        <w:rPr>
          <w:rFonts w:ascii="Times New Roman" w:hAnsi="Times New Roman" w:cs="Times New Roman"/>
        </w:rPr>
      </w:pPr>
      <w:r w:rsidRPr="00FA5791">
        <w:rPr>
          <w:rFonts w:ascii="Times New Roman" w:hAnsi="Times New Roman" w:cs="Times New Roman"/>
        </w:rPr>
        <w:t>Na wymaganą usługę składają się następujące elementy: </w:t>
      </w:r>
    </w:p>
    <w:p w14:paraId="18242CA7" w14:textId="77777777" w:rsidR="00BC58CF" w:rsidRDefault="00BC58CF" w:rsidP="002E4E14">
      <w:pPr>
        <w:tabs>
          <w:tab w:val="left" w:pos="851"/>
        </w:tabs>
        <w:spacing w:line="276" w:lineRule="auto"/>
        <w:ind w:left="284" w:right="-46" w:hanging="142"/>
        <w:jc w:val="both"/>
        <w:rPr>
          <w:rFonts w:ascii="Times New Roman" w:hAnsi="Times New Roman" w:cs="Times New Roman"/>
        </w:rPr>
      </w:pPr>
      <w:r>
        <w:rPr>
          <w:rFonts w:ascii="Times New Roman" w:hAnsi="Times New Roman" w:cs="Times New Roman"/>
        </w:rPr>
        <w:t xml:space="preserve">3.6.1 </w:t>
      </w:r>
      <w:r w:rsidR="005B36DD" w:rsidRPr="00BC58CF">
        <w:rPr>
          <w:rFonts w:ascii="Times New Roman" w:hAnsi="Times New Roman" w:cs="Times New Roman"/>
        </w:rPr>
        <w:t xml:space="preserve">Usługa powinna obejmować realizację części klinicznej, </w:t>
      </w:r>
      <w:proofErr w:type="spellStart"/>
      <w:r w:rsidR="005B36DD" w:rsidRPr="00BC58CF">
        <w:rPr>
          <w:rFonts w:ascii="Times New Roman" w:hAnsi="Times New Roman" w:cs="Times New Roman"/>
        </w:rPr>
        <w:t>bioanalitycznej</w:t>
      </w:r>
      <w:proofErr w:type="spellEnd"/>
      <w:r w:rsidR="005B36DD" w:rsidRPr="00BC58CF">
        <w:rPr>
          <w:rFonts w:ascii="Times New Roman" w:hAnsi="Times New Roman" w:cs="Times New Roman"/>
        </w:rPr>
        <w:t xml:space="preserve">, </w:t>
      </w:r>
      <w:proofErr w:type="spellStart"/>
      <w:r w:rsidR="005B36DD" w:rsidRPr="00BC58CF">
        <w:rPr>
          <w:rFonts w:ascii="Times New Roman" w:hAnsi="Times New Roman" w:cs="Times New Roman"/>
        </w:rPr>
        <w:t>farmakokinetyczo</w:t>
      </w:r>
      <w:proofErr w:type="spellEnd"/>
      <w:r w:rsidR="005B36DD" w:rsidRPr="00BC58CF">
        <w:rPr>
          <w:rFonts w:ascii="Times New Roman" w:hAnsi="Times New Roman" w:cs="Times New Roman"/>
        </w:rPr>
        <w:t xml:space="preserve">-statystycznej badań, jak również zarządzanie danymi z badań (data management), pisanie dokumentów </w:t>
      </w:r>
      <w:r w:rsidR="005B36DD" w:rsidRPr="00BC58CF">
        <w:rPr>
          <w:rFonts w:ascii="Times New Roman" w:hAnsi="Times New Roman" w:cs="Times New Roman"/>
        </w:rPr>
        <w:lastRenderedPageBreak/>
        <w:t>(</w:t>
      </w:r>
      <w:proofErr w:type="spellStart"/>
      <w:r w:rsidR="005B36DD" w:rsidRPr="00BC58CF">
        <w:rPr>
          <w:rFonts w:ascii="Times New Roman" w:hAnsi="Times New Roman" w:cs="Times New Roman"/>
        </w:rPr>
        <w:t>medical</w:t>
      </w:r>
      <w:proofErr w:type="spellEnd"/>
      <w:r w:rsidR="005B36DD" w:rsidRPr="00BC58CF">
        <w:rPr>
          <w:rFonts w:ascii="Times New Roman" w:hAnsi="Times New Roman" w:cs="Times New Roman"/>
        </w:rPr>
        <w:t xml:space="preserve"> </w:t>
      </w:r>
      <w:proofErr w:type="spellStart"/>
      <w:r w:rsidR="005B36DD" w:rsidRPr="00BC58CF">
        <w:rPr>
          <w:rFonts w:ascii="Times New Roman" w:hAnsi="Times New Roman" w:cs="Times New Roman"/>
        </w:rPr>
        <w:t>writing</w:t>
      </w:r>
      <w:proofErr w:type="spellEnd"/>
      <w:r w:rsidR="005B36DD" w:rsidRPr="00BC58CF">
        <w:rPr>
          <w:rFonts w:ascii="Times New Roman" w:hAnsi="Times New Roman" w:cs="Times New Roman"/>
        </w:rPr>
        <w:t>), sporządzanie raportów oraz zarządzanie badaniami. Oferty powinny obejmować monitorowanie badań oraz polisy ubezpieczeniowe. </w:t>
      </w:r>
    </w:p>
    <w:p w14:paraId="735A0470" w14:textId="6E9A82ED" w:rsidR="005B36DD" w:rsidRDefault="00BC58CF" w:rsidP="002E4E14">
      <w:pPr>
        <w:tabs>
          <w:tab w:val="left" w:pos="851"/>
        </w:tabs>
        <w:spacing w:line="276" w:lineRule="auto"/>
        <w:ind w:left="284" w:right="-46"/>
        <w:jc w:val="both"/>
        <w:rPr>
          <w:rFonts w:ascii="Times New Roman" w:hAnsi="Times New Roman" w:cs="Times New Roman"/>
        </w:rPr>
      </w:pPr>
      <w:r>
        <w:rPr>
          <w:rFonts w:ascii="Times New Roman" w:hAnsi="Times New Roman" w:cs="Times New Roman"/>
        </w:rPr>
        <w:t xml:space="preserve">3.6.2. </w:t>
      </w:r>
      <w:r w:rsidR="005B36DD" w:rsidRPr="00BC58CF">
        <w:rPr>
          <w:rFonts w:ascii="Times New Roman" w:hAnsi="Times New Roman" w:cs="Times New Roman"/>
        </w:rPr>
        <w:t>Zakłada się przeprowadzenie następujących badań farmakokinetycznych: </w:t>
      </w:r>
    </w:p>
    <w:p w14:paraId="51D13A66" w14:textId="77777777" w:rsidR="00BC58CF" w:rsidRPr="00BC58CF" w:rsidRDefault="00BC58CF" w:rsidP="002E4E14">
      <w:pPr>
        <w:tabs>
          <w:tab w:val="left" w:pos="851"/>
        </w:tabs>
        <w:spacing w:line="276" w:lineRule="auto"/>
        <w:ind w:left="284" w:right="-46"/>
        <w:jc w:val="both"/>
        <w:rPr>
          <w:rFonts w:ascii="Times New Roman" w:hAnsi="Times New Roman" w:cs="Times New Roman"/>
        </w:rPr>
      </w:pPr>
    </w:p>
    <w:p w14:paraId="5F6926DC" w14:textId="05751028" w:rsidR="005B36DD" w:rsidRPr="005B36DD" w:rsidRDefault="00BC58CF" w:rsidP="008A415C">
      <w:pPr>
        <w:pStyle w:val="Akapitzlist"/>
        <w:spacing w:line="276" w:lineRule="auto"/>
        <w:ind w:left="851" w:right="-46" w:firstLine="0"/>
        <w:jc w:val="both"/>
        <w:rPr>
          <w:rFonts w:ascii="Times New Roman" w:hAnsi="Times New Roman" w:cs="Times New Roman"/>
        </w:rPr>
      </w:pPr>
      <w:r>
        <w:rPr>
          <w:rFonts w:ascii="Times New Roman" w:hAnsi="Times New Roman" w:cs="Times New Roman"/>
          <w:b/>
          <w:bCs/>
        </w:rPr>
        <w:t xml:space="preserve">1. </w:t>
      </w:r>
      <w:r w:rsidR="005B36DD" w:rsidRPr="005B36DD">
        <w:rPr>
          <w:rFonts w:ascii="Times New Roman" w:hAnsi="Times New Roman" w:cs="Times New Roman"/>
          <w:b/>
          <w:bCs/>
        </w:rPr>
        <w:t>Pilotażowe badanie biodostępności </w:t>
      </w:r>
    </w:p>
    <w:p w14:paraId="6004AE98" w14:textId="77777777" w:rsidR="005B36DD" w:rsidRPr="005B36DD" w:rsidRDefault="005B36DD" w:rsidP="008A415C">
      <w:pPr>
        <w:pStyle w:val="Akapitzlist"/>
        <w:spacing w:line="276" w:lineRule="auto"/>
        <w:ind w:left="851" w:right="-46" w:hanging="426"/>
        <w:jc w:val="both"/>
        <w:rPr>
          <w:rFonts w:ascii="Times New Roman" w:hAnsi="Times New Roman" w:cs="Times New Roman"/>
        </w:rPr>
      </w:pPr>
    </w:p>
    <w:p w14:paraId="2EAAF3E8" w14:textId="331CFD99" w:rsidR="005B36DD" w:rsidRPr="005B36DD" w:rsidRDefault="008A415C" w:rsidP="008A415C">
      <w:pPr>
        <w:pStyle w:val="Akapitzlist"/>
        <w:tabs>
          <w:tab w:val="left" w:pos="426"/>
        </w:tabs>
        <w:spacing w:line="276" w:lineRule="auto"/>
        <w:ind w:left="851" w:right="-46" w:hanging="42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B36DD" w:rsidRPr="005B36DD">
        <w:rPr>
          <w:rFonts w:ascii="Times New Roman" w:hAnsi="Times New Roman" w:cs="Times New Roman"/>
        </w:rPr>
        <w:t xml:space="preserve">Randomizowane, 3-okresowe, podwójnie skrzyżowane pilotażowe badanie biodostępności </w:t>
      </w:r>
      <w:r w:rsidR="00BC58CF">
        <w:rPr>
          <w:rFonts w:ascii="Times New Roman" w:hAnsi="Times New Roman" w:cs="Times New Roman"/>
        </w:rPr>
        <w:t xml:space="preserve">z </w:t>
      </w:r>
      <w:r w:rsidR="005B36DD" w:rsidRPr="005B36DD">
        <w:rPr>
          <w:rFonts w:ascii="Times New Roman" w:hAnsi="Times New Roman" w:cs="Times New Roman"/>
        </w:rPr>
        <w:t>udziałem 24 zdrowych uczestników, po pojedynczym podaniu leku na czczo. </w:t>
      </w:r>
    </w:p>
    <w:p w14:paraId="6F5BDA54" w14:textId="77777777" w:rsidR="005B36DD" w:rsidRPr="005B36DD" w:rsidRDefault="005B36DD" w:rsidP="008A415C">
      <w:pPr>
        <w:pStyle w:val="Akapitzlist"/>
        <w:spacing w:line="276" w:lineRule="auto"/>
        <w:ind w:left="851" w:right="-46" w:firstLine="0"/>
        <w:jc w:val="both"/>
        <w:rPr>
          <w:rFonts w:ascii="Times New Roman" w:hAnsi="Times New Roman" w:cs="Times New Roman"/>
          <w:u w:val="single"/>
        </w:rPr>
      </w:pPr>
      <w:r w:rsidRPr="005B36DD">
        <w:rPr>
          <w:rFonts w:ascii="Times New Roman" w:hAnsi="Times New Roman" w:cs="Times New Roman"/>
          <w:u w:val="single"/>
        </w:rPr>
        <w:t>Cel: </w:t>
      </w:r>
    </w:p>
    <w:p w14:paraId="31D3BA8F" w14:textId="395560E7" w:rsidR="005B36DD" w:rsidRPr="005B36DD" w:rsidRDefault="008A415C" w:rsidP="008A415C">
      <w:pPr>
        <w:pStyle w:val="Akapitzlist"/>
        <w:tabs>
          <w:tab w:val="left" w:pos="426"/>
        </w:tabs>
        <w:spacing w:line="276" w:lineRule="auto"/>
        <w:ind w:left="851" w:right="-46" w:hanging="42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B36DD" w:rsidRPr="005B36DD">
        <w:rPr>
          <w:rFonts w:ascii="Times New Roman" w:hAnsi="Times New Roman" w:cs="Times New Roman"/>
        </w:rPr>
        <w:t>Ocena biodostępności oraz bezpieczeństwa i tolerancji formulacji testowych wobec pojedynczych produktów referencyjnych podawanych jednocześnie, w oparciu o parametry farmakokinetyczne obliczone na podstawie stężeń substancji aktywnych oznaczanych w osoczu krwi, po pojedynczym podaniu leku na czczo zdrowym uczestnikom badania. Na podstawie uzyskanych wyników badań wytypowanie formulacji testowej do zasadniczego badania biorównoważności. </w:t>
      </w:r>
    </w:p>
    <w:p w14:paraId="22A8C51C" w14:textId="1CEB2EC4" w:rsidR="005B36DD" w:rsidRPr="005B36DD" w:rsidRDefault="008A415C" w:rsidP="008A415C">
      <w:pPr>
        <w:pStyle w:val="Akapitzlist"/>
        <w:tabs>
          <w:tab w:val="left" w:pos="426"/>
        </w:tabs>
        <w:spacing w:line="276" w:lineRule="auto"/>
        <w:ind w:left="851" w:right="-46" w:hanging="426"/>
        <w:jc w:val="both"/>
        <w:rPr>
          <w:rFonts w:ascii="Times New Roman" w:hAnsi="Times New Roman" w:cs="Times New Roman"/>
          <w:u w:val="single"/>
        </w:rPr>
      </w:pPr>
      <w:r w:rsidRPr="008A415C">
        <w:rPr>
          <w:rFonts w:ascii="Times New Roman" w:hAnsi="Times New Roman" w:cs="Times New Roman"/>
        </w:rPr>
        <w:tab/>
      </w:r>
      <w:r w:rsidRPr="008A415C">
        <w:rPr>
          <w:rFonts w:ascii="Times New Roman" w:hAnsi="Times New Roman" w:cs="Times New Roman"/>
        </w:rPr>
        <w:tab/>
      </w:r>
      <w:r w:rsidR="005B36DD" w:rsidRPr="005B36DD">
        <w:rPr>
          <w:rFonts w:ascii="Times New Roman" w:hAnsi="Times New Roman" w:cs="Times New Roman"/>
          <w:u w:val="single"/>
        </w:rPr>
        <w:t>Badane produkty: </w:t>
      </w:r>
    </w:p>
    <w:p w14:paraId="343CB289" w14:textId="77777777" w:rsidR="00BC58CF" w:rsidRDefault="005B36DD" w:rsidP="008A415C">
      <w:pPr>
        <w:pStyle w:val="Akapitzlist"/>
        <w:numPr>
          <w:ilvl w:val="0"/>
          <w:numId w:val="56"/>
        </w:numPr>
        <w:tabs>
          <w:tab w:val="left" w:pos="426"/>
        </w:tabs>
        <w:spacing w:line="276" w:lineRule="auto"/>
        <w:ind w:left="1134" w:right="-46" w:hanging="284"/>
        <w:jc w:val="both"/>
        <w:rPr>
          <w:rFonts w:ascii="Times New Roman" w:hAnsi="Times New Roman" w:cs="Times New Roman"/>
        </w:rPr>
      </w:pPr>
      <w:proofErr w:type="spellStart"/>
      <w:r w:rsidRPr="005B36DD">
        <w:rPr>
          <w:rFonts w:ascii="Times New Roman" w:hAnsi="Times New Roman" w:cs="Times New Roman"/>
        </w:rPr>
        <w:t>Formulacje</w:t>
      </w:r>
      <w:proofErr w:type="spellEnd"/>
      <w:r w:rsidRPr="005B36DD">
        <w:rPr>
          <w:rFonts w:ascii="Times New Roman" w:hAnsi="Times New Roman" w:cs="Times New Roman"/>
        </w:rPr>
        <w:t xml:space="preserve"> testowe: produkty złożone (tabletki dwuwarstwowe) zawierający dwie różne substancje aktywne w określonej dawce. </w:t>
      </w:r>
    </w:p>
    <w:p w14:paraId="40FD84A7" w14:textId="30F4A3CD" w:rsidR="005B36DD" w:rsidRPr="00BC58CF" w:rsidRDefault="005B36DD" w:rsidP="008A415C">
      <w:pPr>
        <w:pStyle w:val="Akapitzlist"/>
        <w:numPr>
          <w:ilvl w:val="0"/>
          <w:numId w:val="56"/>
        </w:numPr>
        <w:tabs>
          <w:tab w:val="left" w:pos="426"/>
        </w:tabs>
        <w:spacing w:line="276" w:lineRule="auto"/>
        <w:ind w:left="1134" w:right="-46" w:hanging="284"/>
        <w:jc w:val="both"/>
        <w:rPr>
          <w:rFonts w:ascii="Times New Roman" w:hAnsi="Times New Roman" w:cs="Times New Roman"/>
        </w:rPr>
      </w:pPr>
      <w:r w:rsidRPr="00BC58CF">
        <w:rPr>
          <w:rFonts w:ascii="Times New Roman" w:hAnsi="Times New Roman" w:cs="Times New Roman"/>
        </w:rPr>
        <w:t>Produkty referencyjne: nazwy produktów referencyjnych zostaną ujawnione po podpisaniu umowy </w:t>
      </w:r>
    </w:p>
    <w:p w14:paraId="58D6D495" w14:textId="1118F933" w:rsidR="005B36DD" w:rsidRPr="005B36DD" w:rsidRDefault="008A415C" w:rsidP="008A415C">
      <w:pPr>
        <w:pStyle w:val="Akapitzlist"/>
        <w:tabs>
          <w:tab w:val="left" w:pos="426"/>
        </w:tabs>
        <w:spacing w:line="276" w:lineRule="auto"/>
        <w:ind w:left="851" w:right="-46" w:hanging="426"/>
        <w:jc w:val="both"/>
        <w:rPr>
          <w:rFonts w:ascii="Times New Roman" w:hAnsi="Times New Roman" w:cs="Times New Roman"/>
          <w:u w:val="single"/>
        </w:rPr>
      </w:pPr>
      <w:r w:rsidRPr="008A415C">
        <w:rPr>
          <w:rFonts w:ascii="Times New Roman" w:hAnsi="Times New Roman" w:cs="Times New Roman"/>
        </w:rPr>
        <w:tab/>
      </w:r>
      <w:r w:rsidRPr="008A415C">
        <w:rPr>
          <w:rFonts w:ascii="Times New Roman" w:hAnsi="Times New Roman" w:cs="Times New Roman"/>
        </w:rPr>
        <w:tab/>
      </w:r>
      <w:r w:rsidR="005B36DD" w:rsidRPr="005B36DD">
        <w:rPr>
          <w:rFonts w:ascii="Times New Roman" w:hAnsi="Times New Roman" w:cs="Times New Roman"/>
          <w:u w:val="single"/>
        </w:rPr>
        <w:t>Przeprowadzenie badania: </w:t>
      </w:r>
    </w:p>
    <w:p w14:paraId="44A630C5" w14:textId="0940EDEE" w:rsidR="005B36DD" w:rsidRPr="005B36DD" w:rsidRDefault="005B36DD" w:rsidP="008A415C">
      <w:pPr>
        <w:pStyle w:val="Akapitzlist"/>
        <w:numPr>
          <w:ilvl w:val="0"/>
          <w:numId w:val="56"/>
        </w:numPr>
        <w:tabs>
          <w:tab w:val="left" w:pos="426"/>
        </w:tabs>
        <w:spacing w:line="276" w:lineRule="auto"/>
        <w:ind w:left="1134" w:right="-46" w:hanging="284"/>
        <w:jc w:val="both"/>
        <w:rPr>
          <w:rFonts w:ascii="Times New Roman" w:hAnsi="Times New Roman" w:cs="Times New Roman"/>
        </w:rPr>
      </w:pPr>
      <w:r w:rsidRPr="005B36DD">
        <w:rPr>
          <w:rFonts w:ascii="Times New Roman" w:hAnsi="Times New Roman" w:cs="Times New Roman"/>
        </w:rPr>
        <w:t>do badania należy włączyć zdrowych uczestników rasy kaukaskiej ze względu na różnice w farmakokinetyce substancji obserwowane w przypadku innych grup etnicznych; </w:t>
      </w:r>
    </w:p>
    <w:p w14:paraId="36A9CAD6" w14:textId="200C6B28" w:rsidR="005B36DD" w:rsidRPr="005B36DD" w:rsidRDefault="005B36DD" w:rsidP="008A415C">
      <w:pPr>
        <w:pStyle w:val="Akapitzlist"/>
        <w:numPr>
          <w:ilvl w:val="0"/>
          <w:numId w:val="56"/>
        </w:numPr>
        <w:tabs>
          <w:tab w:val="left" w:pos="426"/>
        </w:tabs>
        <w:spacing w:line="276" w:lineRule="auto"/>
        <w:ind w:left="1134" w:right="-46" w:hanging="284"/>
        <w:jc w:val="both"/>
        <w:rPr>
          <w:rFonts w:ascii="Times New Roman" w:hAnsi="Times New Roman" w:cs="Times New Roman"/>
        </w:rPr>
      </w:pPr>
      <w:r w:rsidRPr="005B36DD">
        <w:rPr>
          <w:rFonts w:ascii="Times New Roman" w:hAnsi="Times New Roman" w:cs="Times New Roman"/>
        </w:rPr>
        <w:t>oferent zobowiązany jest przedstawić podstawowe założenia badania min. podstawowe kryteria włączenia/wyłączenia, szczegółowy schemat poboru próbek krwi oraz ich ilość a także zakres oznaczanych parametrów farmakokinetycznych  po podpisaniu umowy). </w:t>
      </w:r>
    </w:p>
    <w:p w14:paraId="2AD74258" w14:textId="77777777" w:rsidR="005B36DD" w:rsidRPr="005B36DD" w:rsidRDefault="005B36DD" w:rsidP="008A415C">
      <w:pPr>
        <w:pStyle w:val="Akapitzlist"/>
        <w:tabs>
          <w:tab w:val="left" w:pos="426"/>
        </w:tabs>
        <w:spacing w:line="276" w:lineRule="auto"/>
        <w:ind w:left="851" w:right="-46" w:hanging="426"/>
        <w:rPr>
          <w:rFonts w:ascii="Times New Roman" w:hAnsi="Times New Roman" w:cs="Times New Roman"/>
        </w:rPr>
      </w:pPr>
    </w:p>
    <w:p w14:paraId="1F18F234" w14:textId="0D1836EF" w:rsidR="005B36DD" w:rsidRPr="005B36DD" w:rsidRDefault="00BC58CF" w:rsidP="008A415C">
      <w:pPr>
        <w:pStyle w:val="Akapitzlist"/>
        <w:spacing w:line="276" w:lineRule="auto"/>
        <w:ind w:left="851" w:right="-46" w:hanging="131"/>
        <w:rPr>
          <w:rFonts w:ascii="Times New Roman" w:hAnsi="Times New Roman" w:cs="Times New Roman"/>
          <w:b/>
          <w:bCs/>
        </w:rPr>
      </w:pPr>
      <w:r>
        <w:rPr>
          <w:rFonts w:ascii="Times New Roman" w:hAnsi="Times New Roman" w:cs="Times New Roman"/>
          <w:b/>
          <w:bCs/>
        </w:rPr>
        <w:t xml:space="preserve">2. </w:t>
      </w:r>
      <w:r w:rsidR="005B36DD" w:rsidRPr="005B36DD">
        <w:rPr>
          <w:rFonts w:ascii="Times New Roman" w:hAnsi="Times New Roman" w:cs="Times New Roman"/>
          <w:b/>
          <w:bCs/>
        </w:rPr>
        <w:t>Zasadnicze badanie biorównoważności </w:t>
      </w:r>
    </w:p>
    <w:p w14:paraId="60162918" w14:textId="77777777" w:rsidR="005B36DD" w:rsidRPr="00BC58CF" w:rsidRDefault="005B36DD" w:rsidP="008A415C">
      <w:pPr>
        <w:spacing w:line="276" w:lineRule="auto"/>
        <w:ind w:left="851" w:right="-46" w:hanging="426"/>
        <w:jc w:val="both"/>
        <w:rPr>
          <w:rFonts w:ascii="Times New Roman" w:hAnsi="Times New Roman" w:cs="Times New Roman"/>
        </w:rPr>
      </w:pPr>
    </w:p>
    <w:p w14:paraId="4D3366FE" w14:textId="19F1478A" w:rsidR="005B36DD" w:rsidRPr="005B36DD" w:rsidRDefault="008A415C" w:rsidP="008A415C">
      <w:pPr>
        <w:pStyle w:val="Akapitzlist"/>
        <w:tabs>
          <w:tab w:val="left" w:pos="426"/>
        </w:tabs>
        <w:spacing w:line="276" w:lineRule="auto"/>
        <w:ind w:left="851" w:right="-46" w:hanging="42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B36DD" w:rsidRPr="005B36DD">
        <w:rPr>
          <w:rFonts w:ascii="Times New Roman" w:hAnsi="Times New Roman" w:cs="Times New Roman"/>
        </w:rPr>
        <w:t>Ocena biodostępności oraz bezpieczeństwa i tolerancji złożonej formulacji testowej wobec pojedynczych produktów referencyjnych podawanych jednocześnie, w oparciu o parametry farmakokinetyczne obliczone na podstawie stężeń substancji aktywnych oznaczanych w osoczu krwi, po pojedynczym podaniu leku na czczo zdrowym uczestnikom badania. Odniesienie uzyskanych wyników badań do wymaganych kryteriów biorównoważności </w:t>
      </w:r>
    </w:p>
    <w:p w14:paraId="4802FFFB" w14:textId="667FEC12" w:rsidR="005B36DD" w:rsidRPr="005B36DD" w:rsidRDefault="008A415C" w:rsidP="008A415C">
      <w:pPr>
        <w:pStyle w:val="Akapitzlist"/>
        <w:tabs>
          <w:tab w:val="left" w:pos="426"/>
        </w:tabs>
        <w:spacing w:line="276" w:lineRule="auto"/>
        <w:ind w:left="851" w:right="-4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B36DD" w:rsidRPr="005B36DD">
        <w:rPr>
          <w:rFonts w:ascii="Times New Roman" w:hAnsi="Times New Roman" w:cs="Times New Roman"/>
        </w:rPr>
        <w:t>Badane produkty: </w:t>
      </w:r>
    </w:p>
    <w:p w14:paraId="362314A1" w14:textId="1E2ABE54" w:rsidR="005B36DD" w:rsidRPr="005B36DD" w:rsidRDefault="005B36DD" w:rsidP="008A415C">
      <w:pPr>
        <w:pStyle w:val="Akapitzlist"/>
        <w:numPr>
          <w:ilvl w:val="0"/>
          <w:numId w:val="57"/>
        </w:numPr>
        <w:tabs>
          <w:tab w:val="left" w:pos="426"/>
        </w:tabs>
        <w:spacing w:line="276" w:lineRule="auto"/>
        <w:ind w:left="1276" w:right="-46" w:hanging="283"/>
        <w:rPr>
          <w:rFonts w:ascii="Times New Roman" w:hAnsi="Times New Roman" w:cs="Times New Roman"/>
        </w:rPr>
      </w:pPr>
      <w:proofErr w:type="spellStart"/>
      <w:r w:rsidRPr="005B36DD">
        <w:rPr>
          <w:rFonts w:ascii="Times New Roman" w:hAnsi="Times New Roman" w:cs="Times New Roman"/>
        </w:rPr>
        <w:t>Formulacja</w:t>
      </w:r>
      <w:proofErr w:type="spellEnd"/>
      <w:r w:rsidRPr="005B36DD">
        <w:rPr>
          <w:rFonts w:ascii="Times New Roman" w:hAnsi="Times New Roman" w:cs="Times New Roman"/>
        </w:rPr>
        <w:t xml:space="preserve"> testowa: produkt złożony (tabletka dwuwarstwowa) zawierający dwie różne substancje aktywne w określonej dawce. </w:t>
      </w:r>
    </w:p>
    <w:p w14:paraId="7ADB3329" w14:textId="5D6C2979" w:rsidR="005B36DD" w:rsidRPr="005B36DD" w:rsidRDefault="005B36DD" w:rsidP="008A415C">
      <w:pPr>
        <w:pStyle w:val="Akapitzlist"/>
        <w:numPr>
          <w:ilvl w:val="0"/>
          <w:numId w:val="57"/>
        </w:numPr>
        <w:tabs>
          <w:tab w:val="left" w:pos="426"/>
        </w:tabs>
        <w:spacing w:line="276" w:lineRule="auto"/>
        <w:ind w:left="1276" w:right="-46" w:hanging="283"/>
        <w:rPr>
          <w:rFonts w:ascii="Times New Roman" w:hAnsi="Times New Roman" w:cs="Times New Roman"/>
        </w:rPr>
      </w:pPr>
      <w:r w:rsidRPr="005B36DD">
        <w:rPr>
          <w:rFonts w:ascii="Times New Roman" w:hAnsi="Times New Roman" w:cs="Times New Roman"/>
        </w:rPr>
        <w:t>Produkty referencyjne: nazwy produktów referencyjnych zostaną ujawnione po podpisaniu umowy </w:t>
      </w:r>
    </w:p>
    <w:p w14:paraId="4646A175" w14:textId="77777777" w:rsidR="005B36DD" w:rsidRPr="005B36DD" w:rsidRDefault="005B36DD" w:rsidP="008A415C">
      <w:pPr>
        <w:pStyle w:val="Akapitzlist"/>
        <w:spacing w:line="276" w:lineRule="auto"/>
        <w:ind w:left="851" w:right="-46" w:hanging="426"/>
        <w:rPr>
          <w:rFonts w:ascii="Times New Roman" w:hAnsi="Times New Roman" w:cs="Times New Roman"/>
        </w:rPr>
      </w:pPr>
    </w:p>
    <w:p w14:paraId="1EACDF32" w14:textId="77777777" w:rsidR="005B36DD" w:rsidRPr="005B36DD" w:rsidRDefault="005B36DD" w:rsidP="008A415C">
      <w:pPr>
        <w:pStyle w:val="Akapitzlist"/>
        <w:spacing w:line="276" w:lineRule="auto"/>
        <w:ind w:left="851" w:right="-46" w:hanging="426"/>
        <w:rPr>
          <w:rFonts w:ascii="Times New Roman" w:hAnsi="Times New Roman" w:cs="Times New Roman"/>
        </w:rPr>
      </w:pPr>
    </w:p>
    <w:p w14:paraId="0A8F0D31" w14:textId="46825227" w:rsidR="005B36DD" w:rsidRPr="00204D83" w:rsidRDefault="00BC58CF" w:rsidP="008A415C">
      <w:pPr>
        <w:pStyle w:val="Akapitzlist"/>
        <w:spacing w:line="276" w:lineRule="auto"/>
        <w:ind w:left="851" w:right="-46" w:firstLine="0"/>
        <w:rPr>
          <w:rFonts w:ascii="Times New Roman" w:hAnsi="Times New Roman" w:cs="Times New Roman"/>
          <w:b/>
          <w:bCs/>
        </w:rPr>
      </w:pPr>
      <w:r>
        <w:rPr>
          <w:rFonts w:ascii="Times New Roman" w:hAnsi="Times New Roman" w:cs="Times New Roman"/>
          <w:b/>
          <w:bCs/>
        </w:rPr>
        <w:t xml:space="preserve">3. </w:t>
      </w:r>
      <w:r w:rsidR="005B36DD" w:rsidRPr="005B36DD">
        <w:rPr>
          <w:rFonts w:ascii="Times New Roman" w:hAnsi="Times New Roman" w:cs="Times New Roman"/>
          <w:b/>
          <w:bCs/>
        </w:rPr>
        <w:t>Badanie interakcji międzylekowych (DDI) </w:t>
      </w:r>
    </w:p>
    <w:p w14:paraId="2CF9B7EA" w14:textId="10B61CB5" w:rsidR="005B36DD" w:rsidRPr="005B36DD" w:rsidRDefault="008A415C" w:rsidP="008A415C">
      <w:pPr>
        <w:pStyle w:val="Akapitzlist"/>
        <w:tabs>
          <w:tab w:val="left" w:pos="426"/>
        </w:tabs>
        <w:spacing w:line="276" w:lineRule="auto"/>
        <w:ind w:left="851" w:right="-46" w:hanging="42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B36DD" w:rsidRPr="005B36DD">
        <w:rPr>
          <w:rFonts w:ascii="Times New Roman" w:hAnsi="Times New Roman" w:cs="Times New Roman"/>
        </w:rPr>
        <w:t>Randomizowane, 3-okresowe, podwójnie skrzyżowane badanie interakcji międzylekowych z udziałem zdrowych uczestników, po pojedynczym podaniu leku na czczo. </w:t>
      </w:r>
    </w:p>
    <w:p w14:paraId="03115ECF" w14:textId="7666E3AF" w:rsidR="005B36DD" w:rsidRPr="005B36DD" w:rsidRDefault="008A415C" w:rsidP="008A415C">
      <w:pPr>
        <w:pStyle w:val="Akapitzlist"/>
        <w:tabs>
          <w:tab w:val="left" w:pos="426"/>
        </w:tabs>
        <w:spacing w:line="276" w:lineRule="auto"/>
        <w:ind w:left="851" w:right="-46" w:hanging="42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B36DD" w:rsidRPr="005B36DD">
        <w:rPr>
          <w:rFonts w:ascii="Times New Roman" w:hAnsi="Times New Roman" w:cs="Times New Roman"/>
        </w:rPr>
        <w:t>Cel: </w:t>
      </w:r>
    </w:p>
    <w:p w14:paraId="22192E96" w14:textId="101A5E6B" w:rsidR="00BC58CF" w:rsidRDefault="008A415C" w:rsidP="008A415C">
      <w:pPr>
        <w:pStyle w:val="Akapitzlist"/>
        <w:tabs>
          <w:tab w:val="left" w:pos="426"/>
        </w:tabs>
        <w:spacing w:line="276" w:lineRule="auto"/>
        <w:ind w:left="851" w:right="-46" w:hanging="42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B36DD" w:rsidRPr="005B36DD">
        <w:rPr>
          <w:rFonts w:ascii="Times New Roman" w:hAnsi="Times New Roman" w:cs="Times New Roman"/>
        </w:rPr>
        <w:t xml:space="preserve">Wykazanie istnienia lub braku potencjalnych interakcji farmakokinetycznych oraz ocena bezpieczeństwa i tolerancji produktów referencyjnych podawanych pojedynczo oraz jednocześnie, w oparciu o parametry farmakokinetyczne obliczone na podstawie stężeń substancji </w:t>
      </w:r>
      <w:r w:rsidR="005B36DD" w:rsidRPr="005B36DD">
        <w:rPr>
          <w:rFonts w:ascii="Times New Roman" w:hAnsi="Times New Roman" w:cs="Times New Roman"/>
        </w:rPr>
        <w:lastRenderedPageBreak/>
        <w:t>aktywnych oznaczanych w osoczu krwi, po pojedynczym podaniu leku na czczo zdrowym uczestnikom badania. Odniesienie uzyskanych wyników badań do standardowych kryteriów akceptacji stosowanych w badaniach biorównoważności w celu interpretacji obecności lub braku interakcji farmakokinetycznych. </w:t>
      </w:r>
    </w:p>
    <w:p w14:paraId="64EB64C8" w14:textId="7D67B9CE" w:rsidR="005B36DD" w:rsidRPr="00BC58CF" w:rsidRDefault="008A415C" w:rsidP="008A415C">
      <w:pPr>
        <w:pStyle w:val="Akapitzlist"/>
        <w:tabs>
          <w:tab w:val="left" w:pos="426"/>
        </w:tabs>
        <w:spacing w:line="276" w:lineRule="auto"/>
        <w:ind w:left="851" w:right="-46" w:hanging="42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C58CF">
        <w:rPr>
          <w:rFonts w:ascii="Times New Roman" w:hAnsi="Times New Roman" w:cs="Times New Roman"/>
        </w:rPr>
        <w:t>Z</w:t>
      </w:r>
      <w:r w:rsidR="005B36DD" w:rsidRPr="00BC58CF">
        <w:rPr>
          <w:rFonts w:ascii="Times New Roman" w:hAnsi="Times New Roman" w:cs="Times New Roman"/>
        </w:rPr>
        <w:t>ałożenia przyjęte do oszacowania wielkości grupy uczestników w badaniu DDI mogą ulec zmianie po uzyskaniu wyników badania zasadniczego; </w:t>
      </w:r>
    </w:p>
    <w:p w14:paraId="35862778" w14:textId="77777777" w:rsidR="005B36DD" w:rsidRPr="005B36DD" w:rsidRDefault="005B36DD" w:rsidP="005B36DD">
      <w:pPr>
        <w:pStyle w:val="Akapitzlist"/>
        <w:tabs>
          <w:tab w:val="left" w:pos="544"/>
        </w:tabs>
        <w:spacing w:line="276" w:lineRule="auto"/>
        <w:ind w:left="543" w:right="-46"/>
        <w:rPr>
          <w:rFonts w:ascii="Times New Roman" w:hAnsi="Times New Roman" w:cs="Times New Roman"/>
        </w:rPr>
      </w:pPr>
    </w:p>
    <w:p w14:paraId="583D050C" w14:textId="77777777" w:rsidR="00BC58CF" w:rsidRPr="00204D83" w:rsidRDefault="005B36DD" w:rsidP="00204D83">
      <w:pPr>
        <w:pStyle w:val="Akapitzlist"/>
        <w:numPr>
          <w:ilvl w:val="1"/>
          <w:numId w:val="17"/>
        </w:numPr>
        <w:tabs>
          <w:tab w:val="left" w:pos="142"/>
        </w:tabs>
        <w:spacing w:line="276" w:lineRule="auto"/>
        <w:ind w:left="709" w:right="-46" w:hanging="567"/>
        <w:jc w:val="both"/>
        <w:rPr>
          <w:rFonts w:ascii="Times New Roman" w:eastAsia="Times New Roman" w:hAnsi="Times New Roman" w:cs="Times New Roman"/>
          <w:color w:val="000000"/>
        </w:rPr>
      </w:pPr>
      <w:r w:rsidRPr="00204D83">
        <w:rPr>
          <w:rFonts w:ascii="Times New Roman" w:eastAsia="Times New Roman" w:hAnsi="Times New Roman" w:cs="Times New Roman"/>
          <w:color w:val="000000"/>
        </w:rPr>
        <w:t>Umowy dotyczące realizacji badań będą podpisywane sukcesywnie przed rozpoczęciem każdego kolejnego badania. Realizacja badania zasadniczego (pkt B) uzależniona będzie od wyników badania pilotażowego (pkt A). Natomiast realizacja badania DDI (pkt C) uzależniona będzie od wyników badania zasadniczego (pkt B). </w:t>
      </w:r>
    </w:p>
    <w:p w14:paraId="5F67B469" w14:textId="77777777" w:rsidR="00142C87" w:rsidRPr="00204D83" w:rsidRDefault="005B36DD" w:rsidP="00204D83">
      <w:pPr>
        <w:pStyle w:val="Akapitzlist"/>
        <w:numPr>
          <w:ilvl w:val="1"/>
          <w:numId w:val="17"/>
        </w:numPr>
        <w:tabs>
          <w:tab w:val="left" w:pos="142"/>
        </w:tabs>
        <w:spacing w:line="276" w:lineRule="auto"/>
        <w:ind w:left="709" w:right="-46" w:hanging="567"/>
        <w:jc w:val="both"/>
        <w:rPr>
          <w:rFonts w:ascii="Times New Roman" w:eastAsia="Times New Roman" w:hAnsi="Times New Roman" w:cs="Times New Roman"/>
          <w:color w:val="000000"/>
        </w:rPr>
      </w:pPr>
      <w:r w:rsidRPr="00204D83">
        <w:rPr>
          <w:rFonts w:ascii="Times New Roman" w:eastAsia="Times New Roman" w:hAnsi="Times New Roman" w:cs="Times New Roman"/>
          <w:color w:val="000000"/>
        </w:rPr>
        <w:t>Realizacja badania zasadniczego (pkt B) powinna rozpocząć się (od złożenia dokumentacji do KE i Urzędu) po uzyskaniu wyników wstępnych badania pilotażowego (pkt A). Realizacja badania DDI (pkt C) powinna rozpocząć się (od złożenia dokumentacji do KE i Urzędu) po uzyskaniu wyników wstępnych badania zasadniczego (pkt B). Start badania zasadniczego oraz badania DDI powinien nastąpić nie później niż w przeciągu 2 miesięcy po uzyskaniu wyników wstępnych odpowiednio badania pilotażowego oraz badania zasadniczego. </w:t>
      </w:r>
    </w:p>
    <w:p w14:paraId="31F15234" w14:textId="77777777" w:rsidR="00142C87" w:rsidRPr="00204D83" w:rsidRDefault="005B36DD" w:rsidP="00204D83">
      <w:pPr>
        <w:pStyle w:val="Akapitzlist"/>
        <w:numPr>
          <w:ilvl w:val="1"/>
          <w:numId w:val="17"/>
        </w:numPr>
        <w:tabs>
          <w:tab w:val="left" w:pos="142"/>
        </w:tabs>
        <w:spacing w:line="276" w:lineRule="auto"/>
        <w:ind w:left="709" w:right="-46" w:hanging="567"/>
        <w:jc w:val="both"/>
        <w:rPr>
          <w:rFonts w:ascii="Times New Roman" w:eastAsia="Times New Roman" w:hAnsi="Times New Roman" w:cs="Times New Roman"/>
          <w:color w:val="000000"/>
        </w:rPr>
      </w:pPr>
      <w:r w:rsidRPr="00204D83">
        <w:rPr>
          <w:rFonts w:ascii="Times New Roman" w:eastAsia="Times New Roman" w:hAnsi="Times New Roman" w:cs="Times New Roman"/>
          <w:color w:val="000000"/>
        </w:rPr>
        <w:t>Sponsor zastrzega sobie prawo do rezygnacji z pkt B oraz pkt C, w przypadku gdy wyniki farmakokinetyczne dla badanej formulacji okażą się niesatysfakcjonujące. </w:t>
      </w:r>
    </w:p>
    <w:p w14:paraId="0CC3061A" w14:textId="77777777" w:rsidR="00142C87" w:rsidRPr="00204D83" w:rsidRDefault="005B36DD" w:rsidP="00204D83">
      <w:pPr>
        <w:pStyle w:val="Akapitzlist"/>
        <w:numPr>
          <w:ilvl w:val="1"/>
          <w:numId w:val="17"/>
        </w:numPr>
        <w:tabs>
          <w:tab w:val="left" w:pos="142"/>
        </w:tabs>
        <w:spacing w:line="276" w:lineRule="auto"/>
        <w:ind w:left="709" w:right="-46" w:hanging="567"/>
        <w:jc w:val="both"/>
        <w:rPr>
          <w:rFonts w:ascii="Times New Roman" w:eastAsia="Times New Roman" w:hAnsi="Times New Roman" w:cs="Times New Roman"/>
          <w:color w:val="000000"/>
        </w:rPr>
      </w:pPr>
      <w:r w:rsidRPr="00204D83">
        <w:rPr>
          <w:rFonts w:ascii="Times New Roman" w:eastAsia="Times New Roman" w:hAnsi="Times New Roman" w:cs="Times New Roman"/>
          <w:color w:val="000000"/>
        </w:rPr>
        <w:t>Umowy dotyczące realizacji badania pilotażowego, zasadniczego oraz DDI będą podpisane z zachowaniem warunków oferty przedstawionej w tym postępowaniu przetargowym. </w:t>
      </w:r>
    </w:p>
    <w:p w14:paraId="4731FF22" w14:textId="77777777" w:rsidR="00142C87" w:rsidRPr="00204D83" w:rsidRDefault="005B36DD" w:rsidP="00204D83">
      <w:pPr>
        <w:pStyle w:val="Akapitzlist"/>
        <w:numPr>
          <w:ilvl w:val="1"/>
          <w:numId w:val="17"/>
        </w:numPr>
        <w:tabs>
          <w:tab w:val="left" w:pos="142"/>
        </w:tabs>
        <w:spacing w:line="276" w:lineRule="auto"/>
        <w:ind w:left="709" w:right="-46" w:hanging="567"/>
        <w:jc w:val="both"/>
        <w:rPr>
          <w:rFonts w:ascii="Times New Roman" w:eastAsia="Times New Roman" w:hAnsi="Times New Roman" w:cs="Times New Roman"/>
          <w:color w:val="000000"/>
        </w:rPr>
      </w:pPr>
      <w:r w:rsidRPr="00204D83">
        <w:rPr>
          <w:rFonts w:ascii="Times New Roman" w:eastAsia="Times New Roman" w:hAnsi="Times New Roman" w:cs="Times New Roman"/>
          <w:color w:val="000000"/>
        </w:rPr>
        <w:t xml:space="preserve">Badania powinny zostać zaprojektowane, przeprowadzone i udokumentowane zgodnie z zasadami ICH-GCP, Dyrektywą 2001/20/EC, 2001/83/EC, 2005/28/EC, zasadami ogłoszonymi w Deklaracji Helsińskiej Światowego Stowarzyszenia Lekarzy (Fortaleza, </w:t>
      </w:r>
      <w:proofErr w:type="spellStart"/>
      <w:r w:rsidRPr="00204D83">
        <w:rPr>
          <w:rFonts w:ascii="Times New Roman" w:eastAsia="Times New Roman" w:hAnsi="Times New Roman" w:cs="Times New Roman"/>
          <w:color w:val="000000"/>
        </w:rPr>
        <w:t>Brazil</w:t>
      </w:r>
      <w:proofErr w:type="spellEnd"/>
      <w:r w:rsidRPr="00204D83">
        <w:rPr>
          <w:rFonts w:ascii="Times New Roman" w:eastAsia="Times New Roman" w:hAnsi="Times New Roman" w:cs="Times New Roman"/>
          <w:color w:val="000000"/>
        </w:rPr>
        <w:t xml:space="preserve">, </w:t>
      </w:r>
      <w:proofErr w:type="spellStart"/>
      <w:r w:rsidRPr="00204D83">
        <w:rPr>
          <w:rFonts w:ascii="Times New Roman" w:eastAsia="Times New Roman" w:hAnsi="Times New Roman" w:cs="Times New Roman"/>
          <w:color w:val="000000"/>
        </w:rPr>
        <w:t>October</w:t>
      </w:r>
      <w:proofErr w:type="spellEnd"/>
      <w:r w:rsidRPr="00204D83">
        <w:rPr>
          <w:rFonts w:ascii="Times New Roman" w:eastAsia="Times New Roman" w:hAnsi="Times New Roman" w:cs="Times New Roman"/>
          <w:color w:val="000000"/>
        </w:rPr>
        <w:t xml:space="preserve"> 2013) oraz obowiązującymi europejskimi wytycznymi, w szczególności w zgodzie z wytyczną dotycząca  z wytyczną dotycząca badań biorównoważności (CPMP/EWP/QWP/1401/98 Rev.1/</w:t>
      </w:r>
      <w:proofErr w:type="spellStart"/>
      <w:r w:rsidRPr="00204D83">
        <w:rPr>
          <w:rFonts w:ascii="Times New Roman" w:eastAsia="Times New Roman" w:hAnsi="Times New Roman" w:cs="Times New Roman"/>
          <w:color w:val="000000"/>
        </w:rPr>
        <w:t>Corr</w:t>
      </w:r>
      <w:proofErr w:type="spellEnd"/>
      <w:r w:rsidRPr="00204D83">
        <w:rPr>
          <w:rFonts w:ascii="Times New Roman" w:eastAsia="Times New Roman" w:hAnsi="Times New Roman" w:cs="Times New Roman"/>
          <w:color w:val="000000"/>
        </w:rPr>
        <w:t>**, 20 January 2010), wytyczną dotycząca badania interakcji (CPMP/EWP/560/95/</w:t>
      </w:r>
      <w:proofErr w:type="spellStart"/>
      <w:r w:rsidRPr="00204D83">
        <w:rPr>
          <w:rFonts w:ascii="Times New Roman" w:eastAsia="Times New Roman" w:hAnsi="Times New Roman" w:cs="Times New Roman"/>
          <w:color w:val="000000"/>
        </w:rPr>
        <w:t>Rev</w:t>
      </w:r>
      <w:proofErr w:type="spellEnd"/>
      <w:r w:rsidRPr="00204D83">
        <w:rPr>
          <w:rFonts w:ascii="Times New Roman" w:eastAsia="Times New Roman" w:hAnsi="Times New Roman" w:cs="Times New Roman"/>
          <w:color w:val="000000"/>
        </w:rPr>
        <w:t xml:space="preserve">. 1 </w:t>
      </w:r>
      <w:proofErr w:type="spellStart"/>
      <w:r w:rsidRPr="00204D83">
        <w:rPr>
          <w:rFonts w:ascii="Times New Roman" w:eastAsia="Times New Roman" w:hAnsi="Times New Roman" w:cs="Times New Roman"/>
          <w:color w:val="000000"/>
        </w:rPr>
        <w:t>Corr</w:t>
      </w:r>
      <w:proofErr w:type="spellEnd"/>
      <w:r w:rsidRPr="00204D83">
        <w:rPr>
          <w:rFonts w:ascii="Times New Roman" w:eastAsia="Times New Roman" w:hAnsi="Times New Roman" w:cs="Times New Roman"/>
          <w:color w:val="000000"/>
        </w:rPr>
        <w:t xml:space="preserve">. 2**, 21 </w:t>
      </w:r>
      <w:proofErr w:type="spellStart"/>
      <w:r w:rsidRPr="00204D83">
        <w:rPr>
          <w:rFonts w:ascii="Times New Roman" w:eastAsia="Times New Roman" w:hAnsi="Times New Roman" w:cs="Times New Roman"/>
          <w:color w:val="000000"/>
        </w:rPr>
        <w:t>June</w:t>
      </w:r>
      <w:proofErr w:type="spellEnd"/>
      <w:r w:rsidRPr="00204D83">
        <w:rPr>
          <w:rFonts w:ascii="Times New Roman" w:eastAsia="Times New Roman" w:hAnsi="Times New Roman" w:cs="Times New Roman"/>
          <w:color w:val="000000"/>
        </w:rPr>
        <w:t xml:space="preserve"> 2012) oraz zasadami GLP. </w:t>
      </w:r>
    </w:p>
    <w:p w14:paraId="1F4E3AF9" w14:textId="77777777" w:rsidR="00142C87" w:rsidRPr="00204D83" w:rsidRDefault="005B36DD" w:rsidP="00204D83">
      <w:pPr>
        <w:pStyle w:val="Akapitzlist"/>
        <w:numPr>
          <w:ilvl w:val="1"/>
          <w:numId w:val="17"/>
        </w:numPr>
        <w:tabs>
          <w:tab w:val="left" w:pos="142"/>
        </w:tabs>
        <w:spacing w:line="276" w:lineRule="auto"/>
        <w:ind w:left="709" w:right="-46" w:hanging="567"/>
        <w:jc w:val="both"/>
        <w:rPr>
          <w:rFonts w:ascii="Times New Roman" w:eastAsia="Times New Roman" w:hAnsi="Times New Roman" w:cs="Times New Roman"/>
          <w:color w:val="000000"/>
        </w:rPr>
      </w:pPr>
      <w:r w:rsidRPr="00204D83">
        <w:rPr>
          <w:rFonts w:ascii="Times New Roman" w:eastAsia="Times New Roman" w:hAnsi="Times New Roman" w:cs="Times New Roman"/>
          <w:color w:val="000000"/>
        </w:rPr>
        <w:t xml:space="preserve">Metoda analityczna powinna zostać opracowana oraz </w:t>
      </w:r>
      <w:proofErr w:type="spellStart"/>
      <w:r w:rsidRPr="00204D83">
        <w:rPr>
          <w:rFonts w:ascii="Times New Roman" w:eastAsia="Times New Roman" w:hAnsi="Times New Roman" w:cs="Times New Roman"/>
          <w:color w:val="000000"/>
        </w:rPr>
        <w:t>zwalidowaną</w:t>
      </w:r>
      <w:proofErr w:type="spellEnd"/>
      <w:r w:rsidRPr="00204D83">
        <w:rPr>
          <w:rFonts w:ascii="Times New Roman" w:eastAsia="Times New Roman" w:hAnsi="Times New Roman" w:cs="Times New Roman"/>
          <w:color w:val="000000"/>
        </w:rPr>
        <w:t xml:space="preserve"> zgodnie z obowiązującymi wytycznymi, w szczególności z wytyczną dotycząca walidacji metod </w:t>
      </w:r>
      <w:proofErr w:type="spellStart"/>
      <w:r w:rsidRPr="00204D83">
        <w:rPr>
          <w:rFonts w:ascii="Times New Roman" w:eastAsia="Times New Roman" w:hAnsi="Times New Roman" w:cs="Times New Roman"/>
          <w:color w:val="000000"/>
        </w:rPr>
        <w:t>bioanalitycznych</w:t>
      </w:r>
      <w:proofErr w:type="spellEnd"/>
      <w:r w:rsidRPr="00204D83">
        <w:rPr>
          <w:rFonts w:ascii="Times New Roman" w:eastAsia="Times New Roman" w:hAnsi="Times New Roman" w:cs="Times New Roman"/>
          <w:color w:val="000000"/>
        </w:rPr>
        <w:t xml:space="preserve"> (EMEA/CHMP/EWP/192217/2009 </w:t>
      </w:r>
      <w:proofErr w:type="spellStart"/>
      <w:r w:rsidRPr="00204D83">
        <w:rPr>
          <w:rFonts w:ascii="Times New Roman" w:eastAsia="Times New Roman" w:hAnsi="Times New Roman" w:cs="Times New Roman"/>
          <w:color w:val="000000"/>
        </w:rPr>
        <w:t>Rev</w:t>
      </w:r>
      <w:proofErr w:type="spellEnd"/>
      <w:r w:rsidRPr="00204D83">
        <w:rPr>
          <w:rFonts w:ascii="Times New Roman" w:eastAsia="Times New Roman" w:hAnsi="Times New Roman" w:cs="Times New Roman"/>
          <w:color w:val="000000"/>
        </w:rPr>
        <w:t xml:space="preserve">. 1 </w:t>
      </w:r>
      <w:proofErr w:type="spellStart"/>
      <w:r w:rsidRPr="00204D83">
        <w:rPr>
          <w:rFonts w:ascii="Times New Roman" w:eastAsia="Times New Roman" w:hAnsi="Times New Roman" w:cs="Times New Roman"/>
          <w:color w:val="000000"/>
        </w:rPr>
        <w:t>Corr</w:t>
      </w:r>
      <w:proofErr w:type="spellEnd"/>
      <w:r w:rsidRPr="00204D83">
        <w:rPr>
          <w:rFonts w:ascii="Times New Roman" w:eastAsia="Times New Roman" w:hAnsi="Times New Roman" w:cs="Times New Roman"/>
          <w:color w:val="000000"/>
        </w:rPr>
        <w:t xml:space="preserve">. 2**, 21 </w:t>
      </w:r>
      <w:proofErr w:type="spellStart"/>
      <w:r w:rsidRPr="00204D83">
        <w:rPr>
          <w:rFonts w:ascii="Times New Roman" w:eastAsia="Times New Roman" w:hAnsi="Times New Roman" w:cs="Times New Roman"/>
          <w:color w:val="000000"/>
        </w:rPr>
        <w:t>July</w:t>
      </w:r>
      <w:proofErr w:type="spellEnd"/>
      <w:r w:rsidRPr="00204D83">
        <w:rPr>
          <w:rFonts w:ascii="Times New Roman" w:eastAsia="Times New Roman" w:hAnsi="Times New Roman" w:cs="Times New Roman"/>
          <w:color w:val="000000"/>
        </w:rPr>
        <w:t xml:space="preserve"> 2011). </w:t>
      </w:r>
    </w:p>
    <w:p w14:paraId="7F5B6DCC" w14:textId="109674BE" w:rsidR="00142C87" w:rsidRPr="00204D83" w:rsidRDefault="005B36DD" w:rsidP="00204D83">
      <w:pPr>
        <w:pStyle w:val="Akapitzlist"/>
        <w:numPr>
          <w:ilvl w:val="1"/>
          <w:numId w:val="17"/>
        </w:numPr>
        <w:tabs>
          <w:tab w:val="left" w:pos="142"/>
        </w:tabs>
        <w:spacing w:line="276" w:lineRule="auto"/>
        <w:ind w:left="709" w:right="-46" w:hanging="567"/>
        <w:jc w:val="both"/>
        <w:rPr>
          <w:rFonts w:ascii="Times New Roman" w:eastAsia="Times New Roman" w:hAnsi="Times New Roman" w:cs="Times New Roman"/>
          <w:color w:val="000000"/>
        </w:rPr>
      </w:pPr>
      <w:r w:rsidRPr="00204D83">
        <w:rPr>
          <w:rFonts w:ascii="Times New Roman" w:eastAsia="Times New Roman" w:hAnsi="Times New Roman" w:cs="Times New Roman"/>
          <w:color w:val="000000"/>
        </w:rPr>
        <w:t>Dostawca powinien przygotować schematy i dokumentację badań (włączając Protokół badania, ICF, CRF itp.). </w:t>
      </w:r>
    </w:p>
    <w:p w14:paraId="7F298E06" w14:textId="77777777" w:rsidR="00142C87" w:rsidRPr="00204D83" w:rsidRDefault="005B36DD" w:rsidP="00204D83">
      <w:pPr>
        <w:pStyle w:val="Akapitzlist"/>
        <w:numPr>
          <w:ilvl w:val="1"/>
          <w:numId w:val="17"/>
        </w:numPr>
        <w:tabs>
          <w:tab w:val="left" w:pos="142"/>
        </w:tabs>
        <w:spacing w:line="276" w:lineRule="auto"/>
        <w:ind w:left="709" w:right="-46" w:hanging="567"/>
        <w:jc w:val="both"/>
        <w:rPr>
          <w:rFonts w:ascii="Times New Roman" w:eastAsia="Times New Roman" w:hAnsi="Times New Roman" w:cs="Times New Roman"/>
          <w:color w:val="000000"/>
        </w:rPr>
      </w:pPr>
      <w:r w:rsidRPr="00204D83">
        <w:rPr>
          <w:rFonts w:ascii="Times New Roman" w:eastAsia="Times New Roman" w:hAnsi="Times New Roman" w:cs="Times New Roman"/>
          <w:color w:val="000000"/>
        </w:rPr>
        <w:t>Dostawca powinien reprezentować Sponsora przed Urzędem i Komisją Bioetyczną w procesie uzyskiwania zgody na prowadzenie badań. </w:t>
      </w:r>
    </w:p>
    <w:p w14:paraId="777DF21E" w14:textId="77777777" w:rsidR="00142C87" w:rsidRPr="00204D83" w:rsidRDefault="005B36DD" w:rsidP="00204D83">
      <w:pPr>
        <w:pStyle w:val="Akapitzlist"/>
        <w:numPr>
          <w:ilvl w:val="1"/>
          <w:numId w:val="17"/>
        </w:numPr>
        <w:tabs>
          <w:tab w:val="left" w:pos="142"/>
        </w:tabs>
        <w:spacing w:line="276" w:lineRule="auto"/>
        <w:ind w:left="709" w:right="-46" w:hanging="567"/>
        <w:jc w:val="both"/>
        <w:rPr>
          <w:rFonts w:ascii="Times New Roman" w:eastAsia="Times New Roman" w:hAnsi="Times New Roman" w:cs="Times New Roman"/>
          <w:color w:val="000000"/>
        </w:rPr>
      </w:pPr>
      <w:r w:rsidRPr="00204D83">
        <w:rPr>
          <w:rFonts w:ascii="Times New Roman" w:eastAsia="Times New Roman" w:hAnsi="Times New Roman" w:cs="Times New Roman"/>
          <w:color w:val="000000"/>
        </w:rPr>
        <w:t>Dostawca powinien przeprowadzić wewnętrzny audyt dokumentacji oraz procesów podczas realizacji badań. </w:t>
      </w:r>
    </w:p>
    <w:p w14:paraId="7ED488E7" w14:textId="7EBA5ABA" w:rsidR="005B36DD" w:rsidRPr="00204D83" w:rsidRDefault="005B36DD" w:rsidP="00204D83">
      <w:pPr>
        <w:pStyle w:val="Akapitzlist"/>
        <w:numPr>
          <w:ilvl w:val="1"/>
          <w:numId w:val="17"/>
        </w:numPr>
        <w:tabs>
          <w:tab w:val="left" w:pos="142"/>
        </w:tabs>
        <w:spacing w:line="276" w:lineRule="auto"/>
        <w:ind w:left="709" w:right="-46" w:hanging="567"/>
        <w:jc w:val="both"/>
        <w:rPr>
          <w:rFonts w:ascii="Times New Roman" w:eastAsia="Times New Roman" w:hAnsi="Times New Roman" w:cs="Times New Roman"/>
          <w:color w:val="000000"/>
        </w:rPr>
      </w:pPr>
      <w:r w:rsidRPr="00204D83">
        <w:rPr>
          <w:rFonts w:ascii="Times New Roman" w:eastAsia="Times New Roman" w:hAnsi="Times New Roman" w:cs="Times New Roman"/>
          <w:color w:val="000000"/>
        </w:rPr>
        <w:t xml:space="preserve">Dostawca powinien przygotować Raporty końcowe z badań zgodnie z wytyczną dotycząca struktury i zawartości raportów z badań klinicznych (CPMP/ICH/137/95, </w:t>
      </w:r>
      <w:proofErr w:type="spellStart"/>
      <w:r w:rsidRPr="00204D83">
        <w:rPr>
          <w:rFonts w:ascii="Times New Roman" w:eastAsia="Times New Roman" w:hAnsi="Times New Roman" w:cs="Times New Roman"/>
          <w:color w:val="000000"/>
        </w:rPr>
        <w:t>July</w:t>
      </w:r>
      <w:proofErr w:type="spellEnd"/>
      <w:r w:rsidRPr="00204D83">
        <w:rPr>
          <w:rFonts w:ascii="Times New Roman" w:eastAsia="Times New Roman" w:hAnsi="Times New Roman" w:cs="Times New Roman"/>
          <w:color w:val="000000"/>
        </w:rPr>
        <w:t xml:space="preserve"> 1996). </w:t>
      </w:r>
    </w:p>
    <w:p w14:paraId="2C3BCDF3" w14:textId="7137ACEB" w:rsidR="009D07C1" w:rsidRPr="002E16F9" w:rsidRDefault="00F45FC0" w:rsidP="00204D83">
      <w:pPr>
        <w:pStyle w:val="Akapitzlist"/>
        <w:numPr>
          <w:ilvl w:val="1"/>
          <w:numId w:val="17"/>
        </w:numPr>
        <w:spacing w:line="268" w:lineRule="exact"/>
        <w:ind w:left="709" w:right="-46" w:hanging="567"/>
        <w:jc w:val="both"/>
        <w:rPr>
          <w:rFonts w:ascii="Times New Roman" w:hAnsi="Times New Roman" w:cs="Times New Roman"/>
        </w:rPr>
      </w:pPr>
      <w:bookmarkStart w:id="4" w:name="_Hlk69992346"/>
      <w:r w:rsidRPr="002E16F9">
        <w:rPr>
          <w:rFonts w:ascii="Times New Roman" w:eastAsia="Times New Roman" w:hAnsi="Times New Roman" w:cs="Times New Roman"/>
          <w:color w:val="000000"/>
        </w:rPr>
        <w:t>W</w:t>
      </w:r>
      <w:r w:rsidR="002B21D4" w:rsidRPr="002E16F9">
        <w:rPr>
          <w:rFonts w:ascii="Times New Roman" w:eastAsia="Times New Roman" w:hAnsi="Times New Roman" w:cs="Times New Roman"/>
          <w:color w:val="000000"/>
        </w:rPr>
        <w:t>szelki</w:t>
      </w:r>
      <w:r w:rsidRPr="002E16F9">
        <w:rPr>
          <w:rFonts w:ascii="Times New Roman" w:eastAsia="Times New Roman" w:hAnsi="Times New Roman" w:cs="Times New Roman"/>
          <w:color w:val="000000"/>
        </w:rPr>
        <w:t>e</w:t>
      </w:r>
      <w:r w:rsidR="002B21D4" w:rsidRPr="002E16F9">
        <w:rPr>
          <w:rFonts w:ascii="Times New Roman" w:eastAsia="Times New Roman" w:hAnsi="Times New Roman" w:cs="Times New Roman"/>
          <w:color w:val="000000"/>
        </w:rPr>
        <w:t xml:space="preserve"> rezultat</w:t>
      </w:r>
      <w:r w:rsidR="000E1218" w:rsidRPr="002E16F9">
        <w:rPr>
          <w:rFonts w:ascii="Times New Roman" w:eastAsia="Times New Roman" w:hAnsi="Times New Roman" w:cs="Times New Roman"/>
          <w:color w:val="000000"/>
        </w:rPr>
        <w:t>y</w:t>
      </w:r>
      <w:r w:rsidR="00091931" w:rsidRPr="002E16F9">
        <w:rPr>
          <w:rFonts w:ascii="Times New Roman" w:eastAsia="Times New Roman" w:hAnsi="Times New Roman" w:cs="Times New Roman"/>
          <w:color w:val="000000"/>
        </w:rPr>
        <w:t xml:space="preserve"> </w:t>
      </w:r>
      <w:r w:rsidR="002B21D4" w:rsidRPr="002E16F9">
        <w:rPr>
          <w:rFonts w:ascii="Times New Roman" w:eastAsia="Times New Roman" w:hAnsi="Times New Roman" w:cs="Times New Roman"/>
          <w:color w:val="000000"/>
        </w:rPr>
        <w:t>usług</w:t>
      </w:r>
      <w:r w:rsidR="00954675" w:rsidRPr="002E16F9">
        <w:rPr>
          <w:rFonts w:ascii="Times New Roman" w:eastAsia="Times New Roman" w:hAnsi="Times New Roman" w:cs="Times New Roman"/>
          <w:color w:val="000000"/>
        </w:rPr>
        <w:t xml:space="preserve"> i ich egzemplarze</w:t>
      </w:r>
      <w:r w:rsidR="00BD3BD6" w:rsidRPr="002E16F9">
        <w:rPr>
          <w:rFonts w:ascii="Times New Roman" w:eastAsia="Times New Roman" w:hAnsi="Times New Roman" w:cs="Times New Roman"/>
          <w:color w:val="000000"/>
        </w:rPr>
        <w:t xml:space="preserve"> </w:t>
      </w:r>
      <w:r w:rsidR="00091931" w:rsidRPr="002E16F9">
        <w:rPr>
          <w:rFonts w:ascii="Times New Roman" w:eastAsia="Times New Roman" w:hAnsi="Times New Roman" w:cs="Times New Roman"/>
          <w:color w:val="000000"/>
        </w:rPr>
        <w:t xml:space="preserve">(w tym w szczególności wytworzona dokumentacja) </w:t>
      </w:r>
      <w:r w:rsidR="00BD3BD6" w:rsidRPr="002E16F9">
        <w:rPr>
          <w:rFonts w:ascii="Times New Roman" w:eastAsia="Times New Roman" w:hAnsi="Times New Roman" w:cs="Times New Roman"/>
          <w:color w:val="000000"/>
        </w:rPr>
        <w:t>oraz praw</w:t>
      </w:r>
      <w:r w:rsidR="00A617D0" w:rsidRPr="002E16F9">
        <w:rPr>
          <w:rFonts w:ascii="Times New Roman" w:eastAsia="Times New Roman" w:hAnsi="Times New Roman" w:cs="Times New Roman"/>
          <w:color w:val="000000"/>
        </w:rPr>
        <w:t>a</w:t>
      </w:r>
      <w:r w:rsidR="00BD3BD6" w:rsidRPr="002E16F9">
        <w:rPr>
          <w:rFonts w:ascii="Times New Roman" w:eastAsia="Times New Roman" w:hAnsi="Times New Roman" w:cs="Times New Roman"/>
          <w:color w:val="000000"/>
        </w:rPr>
        <w:t xml:space="preserve"> własności intelektualnej do nich, w tym </w:t>
      </w:r>
      <w:r w:rsidR="00091931" w:rsidRPr="002E16F9">
        <w:rPr>
          <w:rFonts w:ascii="Times New Roman" w:eastAsia="Times New Roman" w:hAnsi="Times New Roman" w:cs="Times New Roman"/>
          <w:color w:val="000000"/>
        </w:rPr>
        <w:t>w szczególności</w:t>
      </w:r>
      <w:r w:rsidR="00BD3BD6" w:rsidRPr="002E16F9">
        <w:rPr>
          <w:rFonts w:ascii="Times New Roman" w:eastAsia="Times New Roman" w:hAnsi="Times New Roman" w:cs="Times New Roman"/>
          <w:color w:val="000000"/>
        </w:rPr>
        <w:t xml:space="preserve"> praw</w:t>
      </w:r>
      <w:r w:rsidR="00091931" w:rsidRPr="002E16F9">
        <w:rPr>
          <w:rFonts w:ascii="Times New Roman" w:eastAsia="Times New Roman" w:hAnsi="Times New Roman" w:cs="Times New Roman"/>
          <w:color w:val="000000"/>
        </w:rPr>
        <w:t>a</w:t>
      </w:r>
      <w:r w:rsidR="00BD3BD6" w:rsidRPr="002E16F9">
        <w:rPr>
          <w:rFonts w:ascii="Times New Roman" w:eastAsia="Times New Roman" w:hAnsi="Times New Roman" w:cs="Times New Roman"/>
          <w:color w:val="000000"/>
        </w:rPr>
        <w:t xml:space="preserve"> do baz danych </w:t>
      </w:r>
      <w:proofErr w:type="spellStart"/>
      <w:r w:rsidR="00BD3BD6" w:rsidRPr="002E16F9">
        <w:rPr>
          <w:rFonts w:ascii="Times New Roman" w:eastAsia="Times New Roman" w:hAnsi="Times New Roman" w:cs="Times New Roman"/>
          <w:i/>
          <w:iCs/>
          <w:color w:val="000000"/>
        </w:rPr>
        <w:t>sui</w:t>
      </w:r>
      <w:proofErr w:type="spellEnd"/>
      <w:r w:rsidR="00BD3BD6" w:rsidRPr="002E16F9">
        <w:rPr>
          <w:rFonts w:ascii="Times New Roman" w:eastAsia="Times New Roman" w:hAnsi="Times New Roman" w:cs="Times New Roman"/>
          <w:i/>
          <w:iCs/>
          <w:color w:val="000000"/>
        </w:rPr>
        <w:t xml:space="preserve"> </w:t>
      </w:r>
      <w:proofErr w:type="spellStart"/>
      <w:r w:rsidR="00BD3BD6" w:rsidRPr="002E16F9">
        <w:rPr>
          <w:rFonts w:ascii="Times New Roman" w:eastAsia="Times New Roman" w:hAnsi="Times New Roman" w:cs="Times New Roman"/>
          <w:i/>
          <w:iCs/>
          <w:color w:val="000000"/>
        </w:rPr>
        <w:t>generis</w:t>
      </w:r>
      <w:proofErr w:type="spellEnd"/>
      <w:r w:rsidR="00BD3BD6" w:rsidRPr="002E16F9">
        <w:rPr>
          <w:rFonts w:ascii="Times New Roman" w:eastAsia="Times New Roman" w:hAnsi="Times New Roman" w:cs="Times New Roman"/>
          <w:color w:val="000000"/>
        </w:rPr>
        <w:t>, praw</w:t>
      </w:r>
      <w:r w:rsidR="00091931" w:rsidRPr="002E16F9">
        <w:rPr>
          <w:rFonts w:ascii="Times New Roman" w:eastAsia="Times New Roman" w:hAnsi="Times New Roman" w:cs="Times New Roman"/>
          <w:color w:val="000000"/>
        </w:rPr>
        <w:t>a</w:t>
      </w:r>
      <w:r w:rsidR="00BD3BD6" w:rsidRPr="002E16F9">
        <w:rPr>
          <w:rFonts w:ascii="Times New Roman" w:eastAsia="Times New Roman" w:hAnsi="Times New Roman" w:cs="Times New Roman"/>
          <w:color w:val="000000"/>
        </w:rPr>
        <w:t xml:space="preserve"> własności przemysłowej, </w:t>
      </w:r>
      <w:r w:rsidR="00091931" w:rsidRPr="002E16F9">
        <w:rPr>
          <w:rFonts w:ascii="Times New Roman" w:eastAsia="Times New Roman" w:hAnsi="Times New Roman" w:cs="Times New Roman"/>
          <w:color w:val="000000"/>
        </w:rPr>
        <w:t>będą przysługiwać Zamawiającemu</w:t>
      </w:r>
      <w:r w:rsidR="002B21D4" w:rsidRPr="002E16F9">
        <w:rPr>
          <w:rFonts w:ascii="Times New Roman" w:eastAsia="Times New Roman" w:hAnsi="Times New Roman" w:cs="Times New Roman"/>
          <w:color w:val="000000"/>
        </w:rPr>
        <w:t xml:space="preserve">. W zakresie, w jakim prawa </w:t>
      </w:r>
      <w:r w:rsidR="00091931" w:rsidRPr="002E16F9">
        <w:rPr>
          <w:rFonts w:ascii="Times New Roman" w:eastAsia="Times New Roman" w:hAnsi="Times New Roman" w:cs="Times New Roman"/>
          <w:color w:val="000000"/>
        </w:rPr>
        <w:t>te</w:t>
      </w:r>
      <w:r w:rsidR="002B21D4" w:rsidRPr="002E16F9">
        <w:rPr>
          <w:rFonts w:ascii="Times New Roman" w:eastAsia="Times New Roman" w:hAnsi="Times New Roman" w:cs="Times New Roman"/>
          <w:color w:val="000000"/>
        </w:rPr>
        <w:t xml:space="preserve"> nie powstaną w sposób pierwotny na rzecz Zamawiającego, zostaną one przeniesione na Zamawiającego w</w:t>
      </w:r>
      <w:r w:rsidR="00A617D0" w:rsidRPr="002E16F9">
        <w:rPr>
          <w:rFonts w:ascii="Times New Roman" w:eastAsia="Times New Roman" w:hAnsi="Times New Roman" w:cs="Times New Roman"/>
          <w:color w:val="000000"/>
        </w:rPr>
        <w:t xml:space="preserve"> najwcześniejszym dopuszczalnym przez przepisy prawa momencie i</w:t>
      </w:r>
      <w:r w:rsidR="00160B4C" w:rsidRPr="002E16F9">
        <w:rPr>
          <w:rFonts w:ascii="Times New Roman" w:eastAsia="Times New Roman" w:hAnsi="Times New Roman" w:cs="Times New Roman"/>
          <w:color w:val="000000"/>
        </w:rPr>
        <w:t> </w:t>
      </w:r>
      <w:r w:rsidR="00A617D0" w:rsidRPr="002E16F9">
        <w:rPr>
          <w:rFonts w:ascii="Times New Roman" w:eastAsia="Times New Roman" w:hAnsi="Times New Roman" w:cs="Times New Roman"/>
          <w:color w:val="000000"/>
        </w:rPr>
        <w:t>w</w:t>
      </w:r>
      <w:r w:rsidR="00160B4C" w:rsidRPr="002E16F9">
        <w:rPr>
          <w:rFonts w:ascii="Times New Roman" w:eastAsia="Times New Roman" w:hAnsi="Times New Roman" w:cs="Times New Roman"/>
          <w:color w:val="000000"/>
        </w:rPr>
        <w:t> </w:t>
      </w:r>
      <w:r w:rsidR="002B21D4" w:rsidRPr="002E16F9">
        <w:rPr>
          <w:rFonts w:ascii="Times New Roman" w:eastAsia="Times New Roman" w:hAnsi="Times New Roman" w:cs="Times New Roman"/>
          <w:color w:val="000000"/>
        </w:rPr>
        <w:t>najszerszym dopuszczalnym przez prawo zakresie</w:t>
      </w:r>
      <w:r w:rsidR="00091931" w:rsidRPr="002E16F9">
        <w:rPr>
          <w:rFonts w:ascii="Times New Roman" w:eastAsia="Times New Roman" w:hAnsi="Times New Roman" w:cs="Times New Roman"/>
          <w:color w:val="000000"/>
        </w:rPr>
        <w:t>, bez ograniczeń czasowych i</w:t>
      </w:r>
      <w:r w:rsidR="009662C7" w:rsidRPr="002E16F9">
        <w:rPr>
          <w:rFonts w:ascii="Times New Roman" w:eastAsia="Times New Roman" w:hAnsi="Times New Roman" w:cs="Times New Roman"/>
          <w:color w:val="000000"/>
        </w:rPr>
        <w:t> </w:t>
      </w:r>
      <w:r w:rsidR="00091931" w:rsidRPr="002E16F9">
        <w:rPr>
          <w:rFonts w:ascii="Times New Roman" w:eastAsia="Times New Roman" w:hAnsi="Times New Roman" w:cs="Times New Roman"/>
          <w:color w:val="000000"/>
        </w:rPr>
        <w:t>terytorialnych, w</w:t>
      </w:r>
      <w:r w:rsidR="00160B4C" w:rsidRPr="002E16F9">
        <w:rPr>
          <w:rFonts w:ascii="Times New Roman" w:eastAsia="Times New Roman" w:hAnsi="Times New Roman" w:cs="Times New Roman"/>
          <w:color w:val="000000"/>
        </w:rPr>
        <w:t> </w:t>
      </w:r>
      <w:r w:rsidR="00091931" w:rsidRPr="002E16F9">
        <w:rPr>
          <w:rFonts w:ascii="Times New Roman" w:eastAsia="Times New Roman" w:hAnsi="Times New Roman" w:cs="Times New Roman"/>
          <w:color w:val="000000"/>
        </w:rPr>
        <w:t>ramach wynagrodzenia Wykonawcy</w:t>
      </w:r>
      <w:r w:rsidR="002B21D4" w:rsidRPr="002E16F9">
        <w:rPr>
          <w:rFonts w:ascii="Times New Roman" w:eastAsia="Times New Roman" w:hAnsi="Times New Roman" w:cs="Times New Roman"/>
          <w:color w:val="000000"/>
        </w:rPr>
        <w:t>.</w:t>
      </w:r>
      <w:r w:rsidR="00A617D0" w:rsidRPr="002E16F9">
        <w:rPr>
          <w:rFonts w:ascii="Times New Roman" w:eastAsia="Times New Roman" w:hAnsi="Times New Roman" w:cs="Times New Roman"/>
          <w:color w:val="000000"/>
        </w:rPr>
        <w:t xml:space="preserve"> W ramach wynagrodzenia Wykonawcy, Wykonawca przeniesie również na Zamawiającego </w:t>
      </w:r>
      <w:r w:rsidR="009662C7" w:rsidRPr="002E16F9">
        <w:rPr>
          <w:rFonts w:ascii="Times New Roman" w:eastAsia="Times New Roman" w:hAnsi="Times New Roman" w:cs="Times New Roman"/>
          <w:color w:val="000000"/>
        </w:rPr>
        <w:t xml:space="preserve"> </w:t>
      </w:r>
      <w:r w:rsidR="009457D0" w:rsidRPr="002E16F9">
        <w:rPr>
          <w:rFonts w:ascii="Times New Roman" w:eastAsia="Times New Roman" w:hAnsi="Times New Roman" w:cs="Times New Roman"/>
          <w:color w:val="000000"/>
        </w:rPr>
        <w:t>bezwarunkowo i na wyłączność całość autorskich praw majątkowych</w:t>
      </w:r>
      <w:r w:rsidR="00FF56CD" w:rsidRPr="002E16F9">
        <w:rPr>
          <w:rFonts w:ascii="Times New Roman" w:eastAsia="Times New Roman" w:hAnsi="Times New Roman" w:cs="Times New Roman"/>
          <w:color w:val="000000"/>
        </w:rPr>
        <w:t>,</w:t>
      </w:r>
      <w:r w:rsidR="009457D0" w:rsidRPr="002E16F9">
        <w:rPr>
          <w:rFonts w:ascii="Times New Roman" w:eastAsia="Times New Roman" w:hAnsi="Times New Roman" w:cs="Times New Roman"/>
          <w:color w:val="000000"/>
        </w:rPr>
        <w:t xml:space="preserve"> </w:t>
      </w:r>
      <w:r w:rsidR="00954675" w:rsidRPr="002E16F9">
        <w:rPr>
          <w:rFonts w:ascii="Times New Roman" w:eastAsia="Times New Roman" w:hAnsi="Times New Roman" w:cs="Times New Roman"/>
          <w:color w:val="000000"/>
        </w:rPr>
        <w:t xml:space="preserve">praw pokrewnych </w:t>
      </w:r>
      <w:r w:rsidR="009457D0" w:rsidRPr="002E16F9">
        <w:rPr>
          <w:rFonts w:ascii="Times New Roman" w:eastAsia="Times New Roman" w:hAnsi="Times New Roman" w:cs="Times New Roman"/>
          <w:color w:val="000000"/>
        </w:rPr>
        <w:t>i </w:t>
      </w:r>
      <w:r w:rsidR="00A617D0" w:rsidRPr="002E16F9">
        <w:rPr>
          <w:rFonts w:ascii="Times New Roman" w:eastAsia="Times New Roman" w:hAnsi="Times New Roman" w:cs="Times New Roman"/>
          <w:color w:val="000000"/>
        </w:rPr>
        <w:t xml:space="preserve">praw zależnych do wszelkich </w:t>
      </w:r>
      <w:r w:rsidR="009457D0" w:rsidRPr="002E16F9">
        <w:rPr>
          <w:rFonts w:ascii="Times New Roman" w:eastAsia="Times New Roman" w:hAnsi="Times New Roman" w:cs="Times New Roman"/>
          <w:color w:val="000000"/>
        </w:rPr>
        <w:t>utwor</w:t>
      </w:r>
      <w:r w:rsidR="00A617D0" w:rsidRPr="002E16F9">
        <w:rPr>
          <w:rFonts w:ascii="Times New Roman" w:eastAsia="Times New Roman" w:hAnsi="Times New Roman" w:cs="Times New Roman"/>
          <w:color w:val="000000"/>
        </w:rPr>
        <w:t>ów w</w:t>
      </w:r>
      <w:r w:rsidR="009662C7" w:rsidRPr="002E16F9">
        <w:rPr>
          <w:rFonts w:ascii="Times New Roman" w:eastAsia="Times New Roman" w:hAnsi="Times New Roman" w:cs="Times New Roman"/>
          <w:color w:val="000000"/>
        </w:rPr>
        <w:t> </w:t>
      </w:r>
      <w:r w:rsidR="00A617D0" w:rsidRPr="002E16F9">
        <w:rPr>
          <w:rFonts w:ascii="Times New Roman" w:eastAsia="Times New Roman" w:hAnsi="Times New Roman" w:cs="Times New Roman"/>
          <w:color w:val="000000"/>
        </w:rPr>
        <w:t>rozumieniu ustawy o</w:t>
      </w:r>
      <w:r w:rsidR="009662C7" w:rsidRPr="002E16F9">
        <w:rPr>
          <w:rFonts w:ascii="Times New Roman" w:eastAsia="Times New Roman" w:hAnsi="Times New Roman" w:cs="Times New Roman"/>
          <w:color w:val="000000"/>
        </w:rPr>
        <w:t> </w:t>
      </w:r>
      <w:r w:rsidR="00A617D0" w:rsidRPr="002E16F9">
        <w:rPr>
          <w:rFonts w:ascii="Times New Roman" w:eastAsia="Times New Roman" w:hAnsi="Times New Roman" w:cs="Times New Roman"/>
          <w:color w:val="000000"/>
        </w:rPr>
        <w:t>prawie autorskim i prawach pokrewnych, stworzonych w ramach realizacji usług</w:t>
      </w:r>
      <w:r w:rsidR="009457D0" w:rsidRPr="002E16F9">
        <w:rPr>
          <w:rFonts w:ascii="Times New Roman" w:eastAsia="Times New Roman" w:hAnsi="Times New Roman" w:cs="Times New Roman"/>
          <w:color w:val="000000"/>
        </w:rPr>
        <w:t xml:space="preserve">, bez względu </w:t>
      </w:r>
      <w:r w:rsidR="009457D0" w:rsidRPr="002E16F9">
        <w:rPr>
          <w:rFonts w:ascii="Times New Roman" w:eastAsia="Times New Roman" w:hAnsi="Times New Roman" w:cs="Times New Roman"/>
          <w:color w:val="000000"/>
        </w:rPr>
        <w:lastRenderedPageBreak/>
        <w:t xml:space="preserve">na sposób ich utrwalenia i formę wyrażenia,  </w:t>
      </w:r>
      <w:r w:rsidR="00954675" w:rsidRPr="002E16F9">
        <w:rPr>
          <w:rFonts w:ascii="Times New Roman" w:eastAsia="Times New Roman" w:hAnsi="Times New Roman" w:cs="Times New Roman"/>
          <w:color w:val="000000"/>
        </w:rPr>
        <w:t>w najszerszym dopuszczalnym zakresie, bez ograniczeń terytorialnych i czasowych, na wszelkich polach eksploatacji znanych w chwili zawarcia umowy, a</w:t>
      </w:r>
      <w:r w:rsidR="009662C7" w:rsidRPr="002E16F9">
        <w:rPr>
          <w:rFonts w:ascii="Times New Roman" w:eastAsia="Times New Roman" w:hAnsi="Times New Roman" w:cs="Times New Roman"/>
          <w:color w:val="000000"/>
        </w:rPr>
        <w:t> </w:t>
      </w:r>
      <w:r w:rsidR="00954675" w:rsidRPr="002E16F9">
        <w:rPr>
          <w:rFonts w:ascii="Times New Roman" w:eastAsia="Times New Roman" w:hAnsi="Times New Roman" w:cs="Times New Roman"/>
          <w:color w:val="000000"/>
        </w:rPr>
        <w:t xml:space="preserve">w szczególności polach eksploatacji, o których mowa w art. 50 i art. 74 ust. 4 ustawy o prawie autorskim i prawach pokrewnych. </w:t>
      </w:r>
    </w:p>
    <w:p w14:paraId="1AE64E31" w14:textId="13BBDD5A" w:rsidR="00AA2F16" w:rsidRPr="00204D83" w:rsidRDefault="00AA2F16" w:rsidP="002E4E14">
      <w:pPr>
        <w:pStyle w:val="Akapitzlist"/>
        <w:numPr>
          <w:ilvl w:val="1"/>
          <w:numId w:val="17"/>
        </w:numPr>
        <w:tabs>
          <w:tab w:val="left" w:pos="142"/>
        </w:tabs>
        <w:spacing w:line="276" w:lineRule="auto"/>
        <w:ind w:left="709" w:right="-46" w:hanging="567"/>
        <w:jc w:val="both"/>
        <w:rPr>
          <w:rFonts w:ascii="Times New Roman" w:eastAsia="Times New Roman" w:hAnsi="Times New Roman" w:cs="Times New Roman"/>
          <w:color w:val="000000"/>
        </w:rPr>
      </w:pPr>
      <w:r w:rsidRPr="00204D83">
        <w:rPr>
          <w:rFonts w:ascii="Times New Roman" w:eastAsia="Times New Roman" w:hAnsi="Times New Roman" w:cs="Times New Roman"/>
          <w:color w:val="000000"/>
        </w:rPr>
        <w:t>Wszystkie dokumenty uzyskane w związku z usługą muszą zostać dostarczone na koszt</w:t>
      </w:r>
      <w:r w:rsidR="002E4E14">
        <w:rPr>
          <w:rFonts w:ascii="Times New Roman" w:eastAsia="Times New Roman" w:hAnsi="Times New Roman" w:cs="Times New Roman"/>
          <w:color w:val="000000"/>
        </w:rPr>
        <w:t xml:space="preserve"> </w:t>
      </w:r>
      <w:r w:rsidRPr="00204D83">
        <w:rPr>
          <w:rFonts w:ascii="Times New Roman" w:eastAsia="Times New Roman" w:hAnsi="Times New Roman" w:cs="Times New Roman"/>
          <w:color w:val="000000"/>
        </w:rPr>
        <w:t>Wykonawcy do siedziby Zamawiającego.</w:t>
      </w:r>
    </w:p>
    <w:bookmarkEnd w:id="4"/>
    <w:p w14:paraId="4CC60EDD" w14:textId="45AD7163" w:rsidR="005A3EDA" w:rsidRPr="00204D83" w:rsidRDefault="00FC687F" w:rsidP="00204D83">
      <w:pPr>
        <w:pStyle w:val="Akapitzlist"/>
        <w:numPr>
          <w:ilvl w:val="1"/>
          <w:numId w:val="17"/>
        </w:numPr>
        <w:tabs>
          <w:tab w:val="left" w:pos="142"/>
        </w:tabs>
        <w:spacing w:line="276" w:lineRule="auto"/>
        <w:ind w:left="709" w:right="-46" w:hanging="567"/>
        <w:jc w:val="both"/>
        <w:rPr>
          <w:rFonts w:ascii="Times New Roman" w:eastAsia="Times New Roman" w:hAnsi="Times New Roman" w:cs="Times New Roman"/>
          <w:color w:val="000000"/>
        </w:rPr>
      </w:pPr>
      <w:r w:rsidRPr="00204D83">
        <w:rPr>
          <w:rFonts w:ascii="Times New Roman" w:eastAsia="Times New Roman" w:hAnsi="Times New Roman" w:cs="Times New Roman"/>
          <w:color w:val="000000"/>
        </w:rPr>
        <w:t>Kategoria przedmiotu zamówienia zgodnie ze Wspólnym Słownikiem Zamówień (CPV):</w:t>
      </w:r>
    </w:p>
    <w:p w14:paraId="19840C17" w14:textId="64F10430" w:rsidR="00DF5EC8" w:rsidRPr="00204D83" w:rsidRDefault="00D56E45" w:rsidP="00204D83">
      <w:pPr>
        <w:pStyle w:val="Akapitzlist"/>
        <w:tabs>
          <w:tab w:val="left" w:pos="142"/>
        </w:tabs>
        <w:spacing w:line="276" w:lineRule="auto"/>
        <w:ind w:left="709" w:right="-46" w:firstLine="0"/>
        <w:jc w:val="both"/>
        <w:rPr>
          <w:rFonts w:ascii="Times New Roman" w:eastAsia="Times New Roman" w:hAnsi="Times New Roman" w:cs="Times New Roman"/>
          <w:color w:val="000000"/>
        </w:rPr>
      </w:pPr>
      <w:r w:rsidRPr="00204D83">
        <w:rPr>
          <w:rFonts w:ascii="Times New Roman" w:eastAsia="Times New Roman" w:hAnsi="Times New Roman" w:cs="Times New Roman"/>
          <w:color w:val="000000"/>
        </w:rPr>
        <w:t xml:space="preserve">73000000-2 Usługi badawcze i eksperymentalno-rozwojowe oraz pokrewne usługi doradcze </w:t>
      </w:r>
    </w:p>
    <w:p w14:paraId="40154BAB" w14:textId="5DBD5D2A" w:rsidR="005A3EDA" w:rsidRPr="00204D83" w:rsidRDefault="00FC687F" w:rsidP="00204D83">
      <w:pPr>
        <w:pStyle w:val="Akapitzlist"/>
        <w:numPr>
          <w:ilvl w:val="1"/>
          <w:numId w:val="17"/>
        </w:numPr>
        <w:tabs>
          <w:tab w:val="left" w:pos="142"/>
        </w:tabs>
        <w:spacing w:line="276" w:lineRule="auto"/>
        <w:ind w:left="709" w:right="-46" w:hanging="567"/>
        <w:jc w:val="both"/>
        <w:rPr>
          <w:rFonts w:ascii="Times New Roman" w:eastAsia="Times New Roman" w:hAnsi="Times New Roman" w:cs="Times New Roman"/>
          <w:color w:val="000000"/>
        </w:rPr>
      </w:pPr>
      <w:r w:rsidRPr="00204D83">
        <w:rPr>
          <w:rFonts w:ascii="Times New Roman" w:eastAsia="Times New Roman" w:hAnsi="Times New Roman" w:cs="Times New Roman"/>
          <w:color w:val="000000"/>
        </w:rPr>
        <w:t>Zamawiający nie dopuszcza składania ofert częściowych i wariantowych</w:t>
      </w:r>
      <w:r w:rsidR="00204D83">
        <w:rPr>
          <w:rFonts w:ascii="Times New Roman" w:eastAsia="Times New Roman" w:hAnsi="Times New Roman" w:cs="Times New Roman"/>
          <w:color w:val="000000"/>
        </w:rPr>
        <w:t>.</w:t>
      </w:r>
    </w:p>
    <w:p w14:paraId="7D049207" w14:textId="77777777" w:rsidR="008647FA" w:rsidRPr="002E16F9" w:rsidRDefault="008647FA" w:rsidP="008647FA">
      <w:pPr>
        <w:pStyle w:val="Nagwek1"/>
        <w:spacing w:before="39"/>
        <w:ind w:left="543" w:right="-46"/>
        <w:jc w:val="both"/>
        <w:rPr>
          <w:rFonts w:ascii="Times New Roman" w:hAnsi="Times New Roman" w:cs="Times New Roman"/>
          <w:b w:val="0"/>
          <w:bCs w:val="0"/>
        </w:rPr>
      </w:pPr>
    </w:p>
    <w:p w14:paraId="396BA274" w14:textId="055BEAA4" w:rsidR="00D15EA2" w:rsidRPr="002E16F9" w:rsidRDefault="00D15EA2" w:rsidP="001B29D2">
      <w:pPr>
        <w:pStyle w:val="Bezodstpw"/>
        <w:numPr>
          <w:ilvl w:val="0"/>
          <w:numId w:val="23"/>
        </w:numPr>
        <w:shd w:val="clear" w:color="auto" w:fill="8DB3E2" w:themeFill="text2" w:themeFillTint="66"/>
        <w:spacing w:line="276" w:lineRule="auto"/>
        <w:ind w:left="462" w:hanging="462"/>
        <w:jc w:val="both"/>
        <w:rPr>
          <w:rFonts w:ascii="Times New Roman" w:hAnsi="Times New Roman" w:cs="Times New Roman"/>
          <w:b/>
        </w:rPr>
      </w:pPr>
      <w:r w:rsidRPr="002E16F9">
        <w:rPr>
          <w:rFonts w:ascii="Times New Roman" w:hAnsi="Times New Roman" w:cs="Times New Roman"/>
          <w:b/>
        </w:rPr>
        <w:t xml:space="preserve">TERMIN REALIZACJI ZAMÓWIENIA ORAZ </w:t>
      </w:r>
      <w:r w:rsidR="00E74B92" w:rsidRPr="002E16F9">
        <w:rPr>
          <w:rFonts w:ascii="Times New Roman" w:hAnsi="Times New Roman" w:cs="Times New Roman"/>
          <w:b/>
        </w:rPr>
        <w:t xml:space="preserve">WARUNKI </w:t>
      </w:r>
      <w:r w:rsidRPr="002E16F9">
        <w:rPr>
          <w:rFonts w:ascii="Times New Roman" w:hAnsi="Times New Roman" w:cs="Times New Roman"/>
          <w:b/>
        </w:rPr>
        <w:t xml:space="preserve">PŁATNOŚCI </w:t>
      </w:r>
    </w:p>
    <w:p w14:paraId="74655997" w14:textId="77777777" w:rsidR="005A3EDA" w:rsidRPr="002E16F9" w:rsidRDefault="005A3EDA" w:rsidP="001B29D2">
      <w:pPr>
        <w:pStyle w:val="Tekstpodstawowy"/>
        <w:spacing w:before="6"/>
        <w:ind w:left="0" w:right="-46"/>
        <w:jc w:val="both"/>
        <w:rPr>
          <w:rFonts w:ascii="Times New Roman" w:hAnsi="Times New Roman" w:cs="Times New Roman"/>
          <w:b/>
        </w:rPr>
      </w:pPr>
    </w:p>
    <w:p w14:paraId="7EF3B58B" w14:textId="7913EB16" w:rsidR="00AA2F16" w:rsidRPr="002E16F9" w:rsidRDefault="00FC687F" w:rsidP="00AA2F16">
      <w:pPr>
        <w:pStyle w:val="Akapitzlist"/>
        <w:numPr>
          <w:ilvl w:val="1"/>
          <w:numId w:val="23"/>
        </w:numPr>
        <w:ind w:left="567" w:hanging="425"/>
        <w:jc w:val="both"/>
        <w:rPr>
          <w:rFonts w:ascii="Times New Roman" w:hAnsi="Times New Roman" w:cs="Times New Roman"/>
        </w:rPr>
      </w:pPr>
      <w:bookmarkStart w:id="5" w:name="_Hlk72398455"/>
      <w:r w:rsidRPr="002E16F9">
        <w:rPr>
          <w:rFonts w:ascii="Times New Roman" w:hAnsi="Times New Roman" w:cs="Times New Roman"/>
          <w:spacing w:val="-1"/>
        </w:rPr>
        <w:t>Termin</w:t>
      </w:r>
      <w:r w:rsidRPr="002E16F9">
        <w:rPr>
          <w:rFonts w:ascii="Times New Roman" w:hAnsi="Times New Roman" w:cs="Times New Roman"/>
          <w:spacing w:val="-10"/>
        </w:rPr>
        <w:t xml:space="preserve"> </w:t>
      </w:r>
      <w:r w:rsidR="00CA6237" w:rsidRPr="002E16F9">
        <w:rPr>
          <w:rFonts w:ascii="Times New Roman" w:hAnsi="Times New Roman" w:cs="Times New Roman"/>
          <w:spacing w:val="-10"/>
        </w:rPr>
        <w:t>realizacji przedmiotu zamówienia</w:t>
      </w:r>
      <w:r w:rsidR="00AA2F16" w:rsidRPr="002E16F9">
        <w:rPr>
          <w:rFonts w:ascii="Times New Roman" w:hAnsi="Times New Roman" w:cs="Times New Roman"/>
          <w:spacing w:val="-10"/>
        </w:rPr>
        <w:t xml:space="preserve"> ustala się w następujący s</w:t>
      </w:r>
      <w:r w:rsidR="001C7F7D" w:rsidRPr="002E16F9">
        <w:rPr>
          <w:rFonts w:ascii="Times New Roman" w:hAnsi="Times New Roman" w:cs="Times New Roman"/>
          <w:spacing w:val="-10"/>
        </w:rPr>
        <w:t>p</w:t>
      </w:r>
      <w:r w:rsidR="00AA2F16" w:rsidRPr="002E16F9">
        <w:rPr>
          <w:rFonts w:ascii="Times New Roman" w:hAnsi="Times New Roman" w:cs="Times New Roman"/>
          <w:spacing w:val="-10"/>
        </w:rPr>
        <w:t>osób:</w:t>
      </w:r>
    </w:p>
    <w:p w14:paraId="60DFA00C" w14:textId="6DE3D776" w:rsidR="00AD2F19" w:rsidRPr="008647FA" w:rsidRDefault="00AA2F16" w:rsidP="008647FA">
      <w:pPr>
        <w:pStyle w:val="Nagwek1"/>
        <w:numPr>
          <w:ilvl w:val="2"/>
          <w:numId w:val="23"/>
        </w:numPr>
        <w:tabs>
          <w:tab w:val="left" w:pos="426"/>
        </w:tabs>
        <w:spacing w:before="41"/>
        <w:ind w:left="851" w:right="-46" w:hanging="709"/>
        <w:jc w:val="both"/>
        <w:rPr>
          <w:rFonts w:ascii="Times New Roman" w:hAnsi="Times New Roman" w:cs="Times New Roman"/>
          <w:b w:val="0"/>
          <w:bCs w:val="0"/>
        </w:rPr>
      </w:pPr>
      <w:r w:rsidRPr="008647FA">
        <w:rPr>
          <w:rFonts w:ascii="Times New Roman" w:hAnsi="Times New Roman" w:cs="Times New Roman"/>
          <w:b w:val="0"/>
          <w:bCs w:val="0"/>
        </w:rPr>
        <w:t>Termin realizacji całego przedmiotu zamówienia:</w:t>
      </w:r>
      <w:r w:rsidR="000B5099" w:rsidRPr="008647FA">
        <w:rPr>
          <w:rFonts w:ascii="Times New Roman" w:hAnsi="Times New Roman" w:cs="Times New Roman"/>
          <w:b w:val="0"/>
          <w:bCs w:val="0"/>
        </w:rPr>
        <w:t xml:space="preserve"> </w:t>
      </w:r>
      <w:r w:rsidR="00CF3730" w:rsidRPr="008647FA">
        <w:rPr>
          <w:rFonts w:ascii="Times New Roman" w:hAnsi="Times New Roman" w:cs="Times New Roman"/>
          <w:b w:val="0"/>
          <w:bCs w:val="0"/>
        </w:rPr>
        <w:t>3 kwartał 2026 – 2 kwartał 2027</w:t>
      </w:r>
      <w:r w:rsidR="00396A8E" w:rsidRPr="008647FA">
        <w:rPr>
          <w:rFonts w:ascii="Times New Roman" w:hAnsi="Times New Roman" w:cs="Times New Roman"/>
          <w:b w:val="0"/>
          <w:bCs w:val="0"/>
        </w:rPr>
        <w:t>. Szczegółowe terminy zostaną doprecyzowane przez Strony w późniejszym terminie.</w:t>
      </w:r>
    </w:p>
    <w:bookmarkEnd w:id="5"/>
    <w:p w14:paraId="2381E3D8" w14:textId="10CB3DC9" w:rsidR="007407AE" w:rsidRPr="002E16F9" w:rsidRDefault="00531429" w:rsidP="00AA2F16">
      <w:pPr>
        <w:pStyle w:val="Akapitzlist"/>
        <w:numPr>
          <w:ilvl w:val="1"/>
          <w:numId w:val="23"/>
        </w:numPr>
        <w:spacing w:before="42"/>
        <w:ind w:left="567" w:right="-46" w:hanging="425"/>
        <w:jc w:val="both"/>
        <w:rPr>
          <w:rFonts w:ascii="Times New Roman" w:hAnsi="Times New Roman" w:cs="Times New Roman"/>
        </w:rPr>
      </w:pPr>
      <w:r w:rsidRPr="002E16F9">
        <w:rPr>
          <w:rFonts w:ascii="Times New Roman" w:hAnsi="Times New Roman" w:cs="Times New Roman"/>
        </w:rPr>
        <w:t>Planowany termin zawarcia Umowy</w:t>
      </w:r>
      <w:r w:rsidR="00382FB9">
        <w:rPr>
          <w:rFonts w:ascii="Times New Roman" w:hAnsi="Times New Roman" w:cs="Times New Roman"/>
        </w:rPr>
        <w:t xml:space="preserve"> warunkowej</w:t>
      </w:r>
      <w:r w:rsidRPr="002E16F9">
        <w:rPr>
          <w:rFonts w:ascii="Times New Roman" w:hAnsi="Times New Roman" w:cs="Times New Roman"/>
        </w:rPr>
        <w:t xml:space="preserve">: </w:t>
      </w:r>
      <w:r w:rsidR="009E4128">
        <w:rPr>
          <w:rFonts w:ascii="Times New Roman" w:hAnsi="Times New Roman" w:cs="Times New Roman"/>
          <w:b/>
          <w:bCs/>
        </w:rPr>
        <w:t xml:space="preserve">maj </w:t>
      </w:r>
      <w:r w:rsidR="00382FB9">
        <w:rPr>
          <w:rFonts w:ascii="Times New Roman" w:hAnsi="Times New Roman" w:cs="Times New Roman"/>
          <w:b/>
          <w:bCs/>
        </w:rPr>
        <w:t>2023</w:t>
      </w:r>
    </w:p>
    <w:p w14:paraId="666AFD05" w14:textId="324552B9" w:rsidR="001E3E59" w:rsidRPr="002E16F9" w:rsidRDefault="007407AE" w:rsidP="00AA2F16">
      <w:pPr>
        <w:pStyle w:val="Akapitzlist"/>
        <w:numPr>
          <w:ilvl w:val="1"/>
          <w:numId w:val="23"/>
        </w:numPr>
        <w:spacing w:before="42"/>
        <w:ind w:left="567" w:right="-46" w:hanging="425"/>
        <w:jc w:val="both"/>
        <w:rPr>
          <w:rFonts w:ascii="Times New Roman" w:hAnsi="Times New Roman" w:cs="Times New Roman"/>
        </w:rPr>
      </w:pPr>
      <w:r w:rsidRPr="002E16F9">
        <w:rPr>
          <w:rFonts w:ascii="Times New Roman" w:hAnsi="Times New Roman" w:cs="Times New Roman"/>
        </w:rPr>
        <w:t>Zamawiający</w:t>
      </w:r>
      <w:r w:rsidR="00C53AFE" w:rsidRPr="002E16F9">
        <w:rPr>
          <w:rFonts w:ascii="Times New Roman" w:hAnsi="Times New Roman" w:cs="Times New Roman"/>
        </w:rPr>
        <w:t xml:space="preserve"> </w:t>
      </w:r>
      <w:r w:rsidRPr="002E16F9">
        <w:rPr>
          <w:rFonts w:ascii="Times New Roman" w:hAnsi="Times New Roman" w:cs="Times New Roman"/>
        </w:rPr>
        <w:t>dopuszcza płatnoś</w:t>
      </w:r>
      <w:r w:rsidR="00AA2F16" w:rsidRPr="002E16F9">
        <w:rPr>
          <w:rFonts w:ascii="Times New Roman" w:hAnsi="Times New Roman" w:cs="Times New Roman"/>
        </w:rPr>
        <w:t>ci częściowe</w:t>
      </w:r>
      <w:r w:rsidRPr="002E16F9">
        <w:rPr>
          <w:rFonts w:ascii="Times New Roman" w:hAnsi="Times New Roman" w:cs="Times New Roman"/>
        </w:rPr>
        <w:t>.</w:t>
      </w:r>
    </w:p>
    <w:p w14:paraId="119137E7" w14:textId="427978B0" w:rsidR="005A3EDA" w:rsidRPr="002E16F9" w:rsidRDefault="005A3EDA" w:rsidP="00705631">
      <w:pPr>
        <w:pStyle w:val="Tekstpodstawowy"/>
        <w:spacing w:before="11"/>
        <w:ind w:left="0" w:right="-46"/>
        <w:jc w:val="both"/>
        <w:rPr>
          <w:rFonts w:ascii="Times New Roman" w:hAnsi="Times New Roman" w:cs="Times New Roman"/>
        </w:rPr>
      </w:pPr>
    </w:p>
    <w:p w14:paraId="5E62D807" w14:textId="77777777" w:rsidR="00954EC3" w:rsidRPr="002E16F9" w:rsidRDefault="00954EC3" w:rsidP="00705631">
      <w:pPr>
        <w:pStyle w:val="Bezodstpw"/>
        <w:numPr>
          <w:ilvl w:val="0"/>
          <w:numId w:val="23"/>
        </w:numPr>
        <w:shd w:val="clear" w:color="auto" w:fill="8DB3E2" w:themeFill="text2" w:themeFillTint="66"/>
        <w:spacing w:line="276" w:lineRule="auto"/>
        <w:ind w:left="462" w:hanging="462"/>
        <w:jc w:val="both"/>
        <w:rPr>
          <w:rFonts w:ascii="Times New Roman" w:hAnsi="Times New Roman" w:cs="Times New Roman"/>
          <w:b/>
        </w:rPr>
      </w:pPr>
      <w:bookmarkStart w:id="6" w:name="_Hlk49510261"/>
      <w:r w:rsidRPr="002E16F9">
        <w:rPr>
          <w:rFonts w:ascii="Times New Roman" w:hAnsi="Times New Roman" w:cs="Times New Roman"/>
          <w:b/>
        </w:rPr>
        <w:t xml:space="preserve">WARUNKI UDZIAŁU W POSTĘPOWANIU I PODSTAWY WYKLUCZENIA </w:t>
      </w:r>
    </w:p>
    <w:bookmarkEnd w:id="6"/>
    <w:p w14:paraId="0B396D22" w14:textId="77777777" w:rsidR="005A3EDA" w:rsidRPr="002E16F9" w:rsidRDefault="005A3EDA" w:rsidP="00705631">
      <w:pPr>
        <w:pStyle w:val="Tekstpodstawowy"/>
        <w:spacing w:before="7"/>
        <w:ind w:left="0" w:right="-46"/>
        <w:jc w:val="both"/>
        <w:rPr>
          <w:rFonts w:ascii="Times New Roman" w:hAnsi="Times New Roman" w:cs="Times New Roman"/>
          <w:b/>
        </w:rPr>
      </w:pPr>
    </w:p>
    <w:p w14:paraId="7EE513B2" w14:textId="77777777" w:rsidR="00954EC3" w:rsidRPr="002E16F9" w:rsidRDefault="00FC687F" w:rsidP="00B93A6B">
      <w:pPr>
        <w:pStyle w:val="Tekstpodstawowy"/>
        <w:ind w:left="0" w:right="-46"/>
        <w:jc w:val="center"/>
        <w:rPr>
          <w:rFonts w:ascii="Times New Roman" w:hAnsi="Times New Roman" w:cs="Times New Roman"/>
          <w:u w:val="single"/>
        </w:rPr>
      </w:pPr>
      <w:r w:rsidRPr="002E16F9">
        <w:rPr>
          <w:rFonts w:ascii="Times New Roman" w:hAnsi="Times New Roman" w:cs="Times New Roman"/>
          <w:u w:val="single"/>
        </w:rPr>
        <w:t>WARUNKI</w:t>
      </w:r>
      <w:r w:rsidRPr="002E16F9">
        <w:rPr>
          <w:rFonts w:ascii="Times New Roman" w:hAnsi="Times New Roman" w:cs="Times New Roman"/>
          <w:spacing w:val="-2"/>
          <w:u w:val="single"/>
        </w:rPr>
        <w:t xml:space="preserve"> </w:t>
      </w:r>
      <w:r w:rsidRPr="002E16F9">
        <w:rPr>
          <w:rFonts w:ascii="Times New Roman" w:hAnsi="Times New Roman" w:cs="Times New Roman"/>
          <w:u w:val="single"/>
        </w:rPr>
        <w:t>UDZIAŁU</w:t>
      </w:r>
      <w:r w:rsidRPr="002E16F9">
        <w:rPr>
          <w:rFonts w:ascii="Times New Roman" w:hAnsi="Times New Roman" w:cs="Times New Roman"/>
          <w:spacing w:val="-1"/>
          <w:u w:val="single"/>
        </w:rPr>
        <w:t xml:space="preserve"> </w:t>
      </w:r>
      <w:r w:rsidRPr="002E16F9">
        <w:rPr>
          <w:rFonts w:ascii="Times New Roman" w:hAnsi="Times New Roman" w:cs="Times New Roman"/>
          <w:u w:val="single"/>
        </w:rPr>
        <w:t>W</w:t>
      </w:r>
      <w:r w:rsidRPr="002E16F9">
        <w:rPr>
          <w:rFonts w:ascii="Times New Roman" w:hAnsi="Times New Roman" w:cs="Times New Roman"/>
          <w:spacing w:val="-3"/>
          <w:u w:val="single"/>
        </w:rPr>
        <w:t xml:space="preserve"> </w:t>
      </w:r>
      <w:r w:rsidRPr="002E16F9">
        <w:rPr>
          <w:rFonts w:ascii="Times New Roman" w:hAnsi="Times New Roman" w:cs="Times New Roman"/>
          <w:u w:val="single"/>
        </w:rPr>
        <w:t>POSTĘPOWANIU</w:t>
      </w:r>
    </w:p>
    <w:p w14:paraId="225E5862" w14:textId="2DAEF494" w:rsidR="005A3EDA" w:rsidRPr="002E16F9" w:rsidRDefault="00FC687F" w:rsidP="00705631">
      <w:pPr>
        <w:pStyle w:val="Tekstpodstawowy"/>
        <w:numPr>
          <w:ilvl w:val="1"/>
          <w:numId w:val="23"/>
        </w:numPr>
        <w:spacing w:before="41"/>
        <w:ind w:left="426" w:right="-46" w:hanging="426"/>
        <w:jc w:val="both"/>
        <w:rPr>
          <w:rFonts w:ascii="Times New Roman" w:hAnsi="Times New Roman" w:cs="Times New Roman"/>
        </w:rPr>
      </w:pPr>
      <w:r w:rsidRPr="002E16F9">
        <w:rPr>
          <w:rFonts w:ascii="Times New Roman" w:hAnsi="Times New Roman" w:cs="Times New Roman"/>
        </w:rPr>
        <w:t>O</w:t>
      </w:r>
      <w:r w:rsidRPr="002E16F9">
        <w:rPr>
          <w:rFonts w:ascii="Times New Roman" w:hAnsi="Times New Roman" w:cs="Times New Roman"/>
          <w:spacing w:val="37"/>
        </w:rPr>
        <w:t xml:space="preserve"> </w:t>
      </w:r>
      <w:r w:rsidRPr="002E16F9">
        <w:rPr>
          <w:rFonts w:ascii="Times New Roman" w:hAnsi="Times New Roman" w:cs="Times New Roman"/>
        </w:rPr>
        <w:t>udzielenie</w:t>
      </w:r>
      <w:r w:rsidRPr="002E16F9">
        <w:rPr>
          <w:rFonts w:ascii="Times New Roman" w:hAnsi="Times New Roman" w:cs="Times New Roman"/>
          <w:spacing w:val="38"/>
        </w:rPr>
        <w:t xml:space="preserve"> </w:t>
      </w:r>
      <w:r w:rsidRPr="002E16F9">
        <w:rPr>
          <w:rFonts w:ascii="Times New Roman" w:hAnsi="Times New Roman" w:cs="Times New Roman"/>
        </w:rPr>
        <w:t>zamówienia</w:t>
      </w:r>
      <w:r w:rsidRPr="002E16F9">
        <w:rPr>
          <w:rFonts w:ascii="Times New Roman" w:hAnsi="Times New Roman" w:cs="Times New Roman"/>
          <w:spacing w:val="35"/>
        </w:rPr>
        <w:t xml:space="preserve"> </w:t>
      </w:r>
      <w:r w:rsidRPr="002E16F9">
        <w:rPr>
          <w:rFonts w:ascii="Times New Roman" w:hAnsi="Times New Roman" w:cs="Times New Roman"/>
        </w:rPr>
        <w:t>mogą</w:t>
      </w:r>
      <w:r w:rsidRPr="002E16F9">
        <w:rPr>
          <w:rFonts w:ascii="Times New Roman" w:hAnsi="Times New Roman" w:cs="Times New Roman"/>
          <w:spacing w:val="37"/>
        </w:rPr>
        <w:t xml:space="preserve"> </w:t>
      </w:r>
      <w:r w:rsidRPr="002E16F9">
        <w:rPr>
          <w:rFonts w:ascii="Times New Roman" w:hAnsi="Times New Roman" w:cs="Times New Roman"/>
        </w:rPr>
        <w:t>ubiegać</w:t>
      </w:r>
      <w:r w:rsidRPr="002E16F9">
        <w:rPr>
          <w:rFonts w:ascii="Times New Roman" w:hAnsi="Times New Roman" w:cs="Times New Roman"/>
          <w:spacing w:val="38"/>
        </w:rPr>
        <w:t xml:space="preserve"> </w:t>
      </w:r>
      <w:r w:rsidRPr="002E16F9">
        <w:rPr>
          <w:rFonts w:ascii="Times New Roman" w:hAnsi="Times New Roman" w:cs="Times New Roman"/>
        </w:rPr>
        <w:t>się</w:t>
      </w:r>
      <w:r w:rsidRPr="002E16F9">
        <w:rPr>
          <w:rFonts w:ascii="Times New Roman" w:hAnsi="Times New Roman" w:cs="Times New Roman"/>
          <w:spacing w:val="38"/>
        </w:rPr>
        <w:t xml:space="preserve"> </w:t>
      </w:r>
      <w:r w:rsidRPr="002E16F9">
        <w:rPr>
          <w:rFonts w:ascii="Times New Roman" w:hAnsi="Times New Roman" w:cs="Times New Roman"/>
        </w:rPr>
        <w:t>Wykonawcy,</w:t>
      </w:r>
      <w:r w:rsidRPr="002E16F9">
        <w:rPr>
          <w:rFonts w:ascii="Times New Roman" w:hAnsi="Times New Roman" w:cs="Times New Roman"/>
          <w:spacing w:val="38"/>
        </w:rPr>
        <w:t xml:space="preserve"> </w:t>
      </w:r>
      <w:r w:rsidRPr="002E16F9">
        <w:rPr>
          <w:rFonts w:ascii="Times New Roman" w:hAnsi="Times New Roman" w:cs="Times New Roman"/>
        </w:rPr>
        <w:t>którzy</w:t>
      </w:r>
      <w:r w:rsidRPr="002E16F9">
        <w:rPr>
          <w:rFonts w:ascii="Times New Roman" w:hAnsi="Times New Roman" w:cs="Times New Roman"/>
          <w:spacing w:val="43"/>
        </w:rPr>
        <w:t xml:space="preserve"> </w:t>
      </w:r>
      <w:r w:rsidRPr="002E16F9">
        <w:rPr>
          <w:rFonts w:ascii="Times New Roman" w:hAnsi="Times New Roman" w:cs="Times New Roman"/>
        </w:rPr>
        <w:t>łącznie</w:t>
      </w:r>
      <w:r w:rsidRPr="002E16F9">
        <w:rPr>
          <w:rFonts w:ascii="Times New Roman" w:hAnsi="Times New Roman" w:cs="Times New Roman"/>
          <w:spacing w:val="37"/>
        </w:rPr>
        <w:t xml:space="preserve"> </w:t>
      </w:r>
      <w:r w:rsidRPr="002E16F9">
        <w:rPr>
          <w:rFonts w:ascii="Times New Roman" w:hAnsi="Times New Roman" w:cs="Times New Roman"/>
        </w:rPr>
        <w:t>spełniają</w:t>
      </w:r>
      <w:r w:rsidRPr="002E16F9">
        <w:rPr>
          <w:rFonts w:ascii="Times New Roman" w:hAnsi="Times New Roman" w:cs="Times New Roman"/>
          <w:spacing w:val="36"/>
        </w:rPr>
        <w:t xml:space="preserve"> </w:t>
      </w:r>
      <w:r w:rsidRPr="002E16F9">
        <w:rPr>
          <w:rFonts w:ascii="Times New Roman" w:hAnsi="Times New Roman" w:cs="Times New Roman"/>
        </w:rPr>
        <w:t>następujące</w:t>
      </w:r>
      <w:r w:rsidR="00830D1F" w:rsidRPr="002E16F9">
        <w:rPr>
          <w:rFonts w:ascii="Times New Roman" w:hAnsi="Times New Roman" w:cs="Times New Roman"/>
        </w:rPr>
        <w:t xml:space="preserve"> </w:t>
      </w:r>
      <w:r w:rsidRPr="002E16F9">
        <w:rPr>
          <w:rFonts w:ascii="Times New Roman" w:hAnsi="Times New Roman" w:cs="Times New Roman"/>
        </w:rPr>
        <w:t>warunki</w:t>
      </w:r>
      <w:r w:rsidR="001C7F7D" w:rsidRPr="002E16F9">
        <w:rPr>
          <w:rFonts w:ascii="Times New Roman" w:hAnsi="Times New Roman" w:cs="Times New Roman"/>
        </w:rPr>
        <w:t xml:space="preserve"> w zakresie</w:t>
      </w:r>
      <w:r w:rsidRPr="002E16F9">
        <w:rPr>
          <w:rFonts w:ascii="Times New Roman" w:hAnsi="Times New Roman" w:cs="Times New Roman"/>
        </w:rPr>
        <w:t>:</w:t>
      </w:r>
    </w:p>
    <w:p w14:paraId="6447CD54" w14:textId="113ACD96" w:rsidR="002A3872" w:rsidRDefault="007E6A18" w:rsidP="002A3872">
      <w:pPr>
        <w:pStyle w:val="Nagwek1"/>
        <w:numPr>
          <w:ilvl w:val="2"/>
          <w:numId w:val="23"/>
        </w:numPr>
        <w:tabs>
          <w:tab w:val="left" w:pos="426"/>
        </w:tabs>
        <w:spacing w:before="41"/>
        <w:ind w:left="851" w:right="-46" w:hanging="709"/>
        <w:jc w:val="both"/>
        <w:rPr>
          <w:rFonts w:ascii="Times New Roman" w:hAnsi="Times New Roman" w:cs="Times New Roman"/>
        </w:rPr>
      </w:pPr>
      <w:bookmarkStart w:id="7" w:name="_Hlk72398494"/>
      <w:r>
        <w:rPr>
          <w:rFonts w:ascii="Times New Roman" w:hAnsi="Times New Roman" w:cs="Times New Roman"/>
        </w:rPr>
        <w:t>Uprawnień do wykonywania określonej działalności lub czynności</w:t>
      </w:r>
    </w:p>
    <w:p w14:paraId="44E96DF1" w14:textId="1F21E9E9" w:rsidR="00495192" w:rsidRDefault="001229A1" w:rsidP="00F93F10">
      <w:pPr>
        <w:pStyle w:val="Tekstpodstawowy"/>
        <w:spacing w:before="39" w:line="276" w:lineRule="auto"/>
        <w:ind w:left="851" w:right="-46"/>
        <w:jc w:val="both"/>
        <w:rPr>
          <w:rFonts w:ascii="Times New Roman" w:hAnsi="Times New Roman" w:cs="Times New Roman"/>
        </w:rPr>
      </w:pPr>
      <w:r w:rsidRPr="00083E77">
        <w:rPr>
          <w:rFonts w:ascii="Times New Roman" w:hAnsi="Times New Roman" w:cs="Times New Roman"/>
        </w:rPr>
        <w:t>Zamawiający uzna, że Oferent spełnia niniejszy warunek, jeżeli złoży oświadczenie, że dysponuje uprawnieniami niezbędnymi do prawidłowej realizacji zamówienia</w:t>
      </w:r>
      <w:r w:rsidR="00867EE2">
        <w:rPr>
          <w:rFonts w:ascii="Times New Roman" w:hAnsi="Times New Roman" w:cs="Times New Roman"/>
        </w:rPr>
        <w:t xml:space="preserve">, </w:t>
      </w:r>
      <w:r w:rsidR="002879E4">
        <w:rPr>
          <w:rFonts w:ascii="Times New Roman" w:hAnsi="Times New Roman" w:cs="Times New Roman"/>
        </w:rPr>
        <w:t>przy jednoczesnym założe</w:t>
      </w:r>
      <w:r w:rsidR="0048596F">
        <w:rPr>
          <w:rFonts w:ascii="Times New Roman" w:hAnsi="Times New Roman" w:cs="Times New Roman"/>
        </w:rPr>
        <w:t>niu, że:</w:t>
      </w:r>
    </w:p>
    <w:p w14:paraId="6F23E24D" w14:textId="77777777" w:rsidR="0048596F" w:rsidRDefault="002879E4" w:rsidP="0048596F">
      <w:pPr>
        <w:pStyle w:val="Tekstpodstawowy"/>
        <w:numPr>
          <w:ilvl w:val="0"/>
          <w:numId w:val="59"/>
        </w:numPr>
        <w:spacing w:before="39" w:line="276" w:lineRule="auto"/>
        <w:ind w:right="-46"/>
        <w:jc w:val="both"/>
        <w:rPr>
          <w:rFonts w:ascii="Times New Roman" w:hAnsi="Times New Roman" w:cs="Times New Roman"/>
        </w:rPr>
      </w:pPr>
      <w:r w:rsidRPr="002879E4">
        <w:rPr>
          <w:rFonts w:ascii="Times New Roman" w:hAnsi="Times New Roman" w:cs="Times New Roman"/>
        </w:rPr>
        <w:t xml:space="preserve">Oferta skierowana jest do podmiotów potwierdzających świadczenie usługi zgodnie z wymaganiami GCP oraz posiadających wprowadzony system jakości (SOP-y). </w:t>
      </w:r>
    </w:p>
    <w:p w14:paraId="44A7CDBF" w14:textId="4EAD8F0B" w:rsidR="00867EE2" w:rsidRDefault="002879E4" w:rsidP="0048596F">
      <w:pPr>
        <w:pStyle w:val="Tekstpodstawowy"/>
        <w:numPr>
          <w:ilvl w:val="0"/>
          <w:numId w:val="59"/>
        </w:numPr>
        <w:spacing w:before="39" w:line="276" w:lineRule="auto"/>
        <w:ind w:right="-46"/>
        <w:jc w:val="both"/>
        <w:rPr>
          <w:rFonts w:ascii="Times New Roman" w:hAnsi="Times New Roman" w:cs="Times New Roman"/>
        </w:rPr>
      </w:pPr>
      <w:r w:rsidRPr="002879E4">
        <w:rPr>
          <w:rFonts w:ascii="Times New Roman" w:hAnsi="Times New Roman" w:cs="Times New Roman"/>
        </w:rPr>
        <w:t>Oferta powinna dokumentować niezbędną wiedzę i doświadczenie oraz zdolność oferenta do dostarczenia wymaganych usług zgodnie z wszystkimi wymogami GCP.</w:t>
      </w:r>
    </w:p>
    <w:p w14:paraId="7681E385" w14:textId="4480B370" w:rsidR="00495192" w:rsidRPr="00ED0ECD" w:rsidRDefault="00ED0ECD" w:rsidP="00ED0ECD">
      <w:pPr>
        <w:pStyle w:val="Nagwek1"/>
        <w:numPr>
          <w:ilvl w:val="2"/>
          <w:numId w:val="23"/>
        </w:numPr>
        <w:tabs>
          <w:tab w:val="left" w:pos="426"/>
        </w:tabs>
        <w:spacing w:before="41"/>
        <w:ind w:left="851" w:right="-46" w:hanging="709"/>
        <w:jc w:val="both"/>
        <w:rPr>
          <w:rFonts w:ascii="Times New Roman" w:hAnsi="Times New Roman" w:cs="Times New Roman"/>
        </w:rPr>
      </w:pPr>
      <w:r w:rsidRPr="002E16F9">
        <w:rPr>
          <w:rFonts w:ascii="Times New Roman" w:hAnsi="Times New Roman" w:cs="Times New Roman"/>
        </w:rPr>
        <w:t>Sytuacji</w:t>
      </w:r>
      <w:r w:rsidRPr="002E16F9">
        <w:rPr>
          <w:rFonts w:ascii="Times New Roman" w:hAnsi="Times New Roman" w:cs="Times New Roman"/>
          <w:spacing w:val="-2"/>
        </w:rPr>
        <w:t xml:space="preserve"> </w:t>
      </w:r>
      <w:r w:rsidRPr="002E16F9">
        <w:rPr>
          <w:rFonts w:ascii="Times New Roman" w:hAnsi="Times New Roman" w:cs="Times New Roman"/>
        </w:rPr>
        <w:t>ekonomicznej</w:t>
      </w:r>
      <w:r w:rsidRPr="002E16F9">
        <w:rPr>
          <w:rFonts w:ascii="Times New Roman" w:hAnsi="Times New Roman" w:cs="Times New Roman"/>
          <w:spacing w:val="-4"/>
        </w:rPr>
        <w:t xml:space="preserve"> </w:t>
      </w:r>
      <w:r w:rsidRPr="002E16F9">
        <w:rPr>
          <w:rFonts w:ascii="Times New Roman" w:hAnsi="Times New Roman" w:cs="Times New Roman"/>
        </w:rPr>
        <w:t>lub</w:t>
      </w:r>
      <w:r w:rsidRPr="002E16F9">
        <w:rPr>
          <w:rFonts w:ascii="Times New Roman" w:hAnsi="Times New Roman" w:cs="Times New Roman"/>
          <w:spacing w:val="-2"/>
        </w:rPr>
        <w:t xml:space="preserve"> </w:t>
      </w:r>
      <w:r w:rsidRPr="002E16F9">
        <w:rPr>
          <w:rFonts w:ascii="Times New Roman" w:hAnsi="Times New Roman" w:cs="Times New Roman"/>
        </w:rPr>
        <w:t>finansowej</w:t>
      </w:r>
    </w:p>
    <w:p w14:paraId="319D0C1F" w14:textId="77777777" w:rsidR="002A3872" w:rsidRPr="002E16F9" w:rsidRDefault="002A3872" w:rsidP="002A3872">
      <w:pPr>
        <w:pStyle w:val="Tekstpodstawowy"/>
        <w:spacing w:before="39" w:line="276" w:lineRule="auto"/>
        <w:ind w:left="851" w:right="-46"/>
        <w:jc w:val="both"/>
        <w:rPr>
          <w:rFonts w:ascii="Times New Roman" w:hAnsi="Times New Roman" w:cs="Times New Roman"/>
        </w:rPr>
      </w:pPr>
      <w:r w:rsidRPr="002E16F9">
        <w:rPr>
          <w:rFonts w:ascii="Times New Roman" w:hAnsi="Times New Roman" w:cs="Times New Roman"/>
        </w:rPr>
        <w:t>Zamawiający uzna, że Wykonawca spełnia niniejszy warunek, jeżeli Wykonawca oświadczy, że znajduje się w sytuacji ekonomicznej i finansowej zapewniającej prawidłowe i terminowe</w:t>
      </w:r>
      <w:r>
        <w:rPr>
          <w:rFonts w:ascii="Times New Roman" w:hAnsi="Times New Roman" w:cs="Times New Roman"/>
        </w:rPr>
        <w:t>,</w:t>
      </w:r>
      <w:r w:rsidRPr="002E16F9">
        <w:rPr>
          <w:rFonts w:ascii="Times New Roman" w:hAnsi="Times New Roman" w:cs="Times New Roman"/>
        </w:rPr>
        <w:t xml:space="preserve"> i zgodne z wymaganiami wykonanie przedmiotowego zamówienia, nie znajduje się w stanie upadłości oraz nie toczy się w stosunku do niego postępowanie likwidacyjne bądź naprawcze.</w:t>
      </w:r>
    </w:p>
    <w:p w14:paraId="70E6DDB8" w14:textId="77777777" w:rsidR="002A3872" w:rsidRPr="002E16F9" w:rsidRDefault="002A3872" w:rsidP="002A3872">
      <w:pPr>
        <w:spacing w:before="90"/>
        <w:ind w:left="851" w:right="-46"/>
        <w:jc w:val="both"/>
        <w:rPr>
          <w:rFonts w:ascii="Times New Roman" w:hAnsi="Times New Roman" w:cs="Times New Roman"/>
          <w:i/>
        </w:rPr>
      </w:pPr>
      <w:r w:rsidRPr="002E16F9">
        <w:rPr>
          <w:rFonts w:ascii="Times New Roman" w:hAnsi="Times New Roman" w:cs="Times New Roman"/>
          <w:i/>
          <w:u w:val="single"/>
        </w:rPr>
        <w:t>Sposób</w:t>
      </w:r>
      <w:r w:rsidRPr="002E16F9">
        <w:rPr>
          <w:rFonts w:ascii="Times New Roman" w:hAnsi="Times New Roman" w:cs="Times New Roman"/>
          <w:i/>
          <w:spacing w:val="-3"/>
          <w:u w:val="single"/>
        </w:rPr>
        <w:t xml:space="preserve"> </w:t>
      </w:r>
      <w:r w:rsidRPr="002E16F9">
        <w:rPr>
          <w:rFonts w:ascii="Times New Roman" w:hAnsi="Times New Roman" w:cs="Times New Roman"/>
          <w:i/>
          <w:u w:val="single"/>
        </w:rPr>
        <w:t>oceny</w:t>
      </w:r>
      <w:r w:rsidRPr="002E16F9">
        <w:rPr>
          <w:rFonts w:ascii="Times New Roman" w:hAnsi="Times New Roman" w:cs="Times New Roman"/>
          <w:i/>
          <w:spacing w:val="-1"/>
          <w:u w:val="single"/>
        </w:rPr>
        <w:t xml:space="preserve"> </w:t>
      </w:r>
      <w:r w:rsidRPr="002E16F9">
        <w:rPr>
          <w:rFonts w:ascii="Times New Roman" w:hAnsi="Times New Roman" w:cs="Times New Roman"/>
          <w:i/>
          <w:u w:val="single"/>
        </w:rPr>
        <w:t>warunku:</w:t>
      </w:r>
    </w:p>
    <w:p w14:paraId="63D4E197" w14:textId="77777777" w:rsidR="002A3872" w:rsidRPr="002E16F9" w:rsidRDefault="002A3872" w:rsidP="002A3872">
      <w:pPr>
        <w:spacing w:before="41" w:line="276" w:lineRule="auto"/>
        <w:ind w:left="851" w:right="-46"/>
        <w:jc w:val="both"/>
        <w:rPr>
          <w:rFonts w:ascii="Times New Roman" w:hAnsi="Times New Roman" w:cs="Times New Roman"/>
          <w:i/>
        </w:rPr>
      </w:pPr>
      <w:r w:rsidRPr="002E16F9">
        <w:rPr>
          <w:rFonts w:ascii="Times New Roman" w:hAnsi="Times New Roman" w:cs="Times New Roman"/>
          <w:i/>
        </w:rPr>
        <w:t>Zamawiający</w:t>
      </w:r>
      <w:r w:rsidRPr="002E16F9">
        <w:rPr>
          <w:rFonts w:ascii="Times New Roman" w:hAnsi="Times New Roman" w:cs="Times New Roman"/>
          <w:i/>
          <w:spacing w:val="11"/>
        </w:rPr>
        <w:t xml:space="preserve"> </w:t>
      </w:r>
      <w:r w:rsidRPr="002E16F9">
        <w:rPr>
          <w:rFonts w:ascii="Times New Roman" w:hAnsi="Times New Roman" w:cs="Times New Roman"/>
          <w:i/>
        </w:rPr>
        <w:t>dokona</w:t>
      </w:r>
      <w:r w:rsidRPr="002E16F9">
        <w:rPr>
          <w:rFonts w:ascii="Times New Roman" w:hAnsi="Times New Roman" w:cs="Times New Roman"/>
          <w:i/>
          <w:spacing w:val="12"/>
        </w:rPr>
        <w:t xml:space="preserve"> </w:t>
      </w:r>
      <w:r w:rsidRPr="002E16F9">
        <w:rPr>
          <w:rFonts w:ascii="Times New Roman" w:hAnsi="Times New Roman" w:cs="Times New Roman"/>
          <w:i/>
        </w:rPr>
        <w:t>oceny</w:t>
      </w:r>
      <w:r w:rsidRPr="002E16F9">
        <w:rPr>
          <w:rFonts w:ascii="Times New Roman" w:hAnsi="Times New Roman" w:cs="Times New Roman"/>
          <w:i/>
          <w:spacing w:val="11"/>
        </w:rPr>
        <w:t xml:space="preserve"> </w:t>
      </w:r>
      <w:r w:rsidRPr="002E16F9">
        <w:rPr>
          <w:rFonts w:ascii="Times New Roman" w:hAnsi="Times New Roman" w:cs="Times New Roman"/>
          <w:i/>
        </w:rPr>
        <w:t>spełnienia</w:t>
      </w:r>
      <w:r w:rsidRPr="002E16F9">
        <w:rPr>
          <w:rFonts w:ascii="Times New Roman" w:hAnsi="Times New Roman" w:cs="Times New Roman"/>
          <w:i/>
          <w:spacing w:val="12"/>
        </w:rPr>
        <w:t xml:space="preserve"> </w:t>
      </w:r>
      <w:r w:rsidRPr="002E16F9">
        <w:rPr>
          <w:rFonts w:ascii="Times New Roman" w:hAnsi="Times New Roman" w:cs="Times New Roman"/>
          <w:i/>
        </w:rPr>
        <w:t>wyżej</w:t>
      </w:r>
      <w:r w:rsidRPr="002E16F9">
        <w:rPr>
          <w:rFonts w:ascii="Times New Roman" w:hAnsi="Times New Roman" w:cs="Times New Roman"/>
          <w:i/>
          <w:spacing w:val="9"/>
        </w:rPr>
        <w:t xml:space="preserve"> </w:t>
      </w:r>
      <w:r w:rsidRPr="002E16F9">
        <w:rPr>
          <w:rFonts w:ascii="Times New Roman" w:hAnsi="Times New Roman" w:cs="Times New Roman"/>
          <w:i/>
        </w:rPr>
        <w:t>wymienionego</w:t>
      </w:r>
      <w:r w:rsidRPr="002E16F9">
        <w:rPr>
          <w:rFonts w:ascii="Times New Roman" w:hAnsi="Times New Roman" w:cs="Times New Roman"/>
          <w:i/>
          <w:spacing w:val="11"/>
        </w:rPr>
        <w:t xml:space="preserve"> </w:t>
      </w:r>
      <w:r w:rsidRPr="002E16F9">
        <w:rPr>
          <w:rFonts w:ascii="Times New Roman" w:hAnsi="Times New Roman" w:cs="Times New Roman"/>
          <w:i/>
        </w:rPr>
        <w:t>warunku</w:t>
      </w:r>
      <w:r w:rsidRPr="002E16F9">
        <w:rPr>
          <w:rFonts w:ascii="Times New Roman" w:hAnsi="Times New Roman" w:cs="Times New Roman"/>
          <w:i/>
          <w:spacing w:val="12"/>
        </w:rPr>
        <w:t xml:space="preserve"> </w:t>
      </w:r>
      <w:r w:rsidRPr="002E16F9">
        <w:rPr>
          <w:rFonts w:ascii="Times New Roman" w:hAnsi="Times New Roman" w:cs="Times New Roman"/>
          <w:i/>
        </w:rPr>
        <w:t>udziału</w:t>
      </w:r>
      <w:r w:rsidRPr="002E16F9">
        <w:rPr>
          <w:rFonts w:ascii="Times New Roman" w:hAnsi="Times New Roman" w:cs="Times New Roman"/>
          <w:i/>
          <w:spacing w:val="12"/>
        </w:rPr>
        <w:t xml:space="preserve"> </w:t>
      </w:r>
      <w:r w:rsidRPr="002E16F9">
        <w:rPr>
          <w:rFonts w:ascii="Times New Roman" w:hAnsi="Times New Roman" w:cs="Times New Roman"/>
          <w:i/>
        </w:rPr>
        <w:t>w</w:t>
      </w:r>
      <w:r w:rsidRPr="002E16F9">
        <w:rPr>
          <w:rFonts w:ascii="Times New Roman" w:hAnsi="Times New Roman" w:cs="Times New Roman"/>
          <w:i/>
          <w:spacing w:val="12"/>
        </w:rPr>
        <w:t xml:space="preserve"> </w:t>
      </w:r>
      <w:r w:rsidRPr="002E16F9">
        <w:rPr>
          <w:rFonts w:ascii="Times New Roman" w:hAnsi="Times New Roman" w:cs="Times New Roman"/>
          <w:i/>
        </w:rPr>
        <w:t>postępowaniu</w:t>
      </w:r>
      <w:r w:rsidRPr="002E16F9">
        <w:rPr>
          <w:rFonts w:ascii="Times New Roman" w:hAnsi="Times New Roman" w:cs="Times New Roman"/>
          <w:i/>
          <w:spacing w:val="-47"/>
        </w:rPr>
        <w:t xml:space="preserve">  </w:t>
      </w:r>
      <w:r w:rsidRPr="002E16F9">
        <w:rPr>
          <w:rFonts w:ascii="Times New Roman" w:hAnsi="Times New Roman" w:cs="Times New Roman"/>
          <w:i/>
        </w:rPr>
        <w:t>na podstawie</w:t>
      </w:r>
      <w:r w:rsidRPr="002E16F9">
        <w:rPr>
          <w:rFonts w:ascii="Times New Roman" w:hAnsi="Times New Roman" w:cs="Times New Roman"/>
          <w:i/>
          <w:spacing w:val="17"/>
        </w:rPr>
        <w:t xml:space="preserve"> </w:t>
      </w:r>
      <w:r w:rsidRPr="002E16F9">
        <w:rPr>
          <w:rFonts w:ascii="Times New Roman" w:hAnsi="Times New Roman" w:cs="Times New Roman"/>
          <w:i/>
        </w:rPr>
        <w:t>treści</w:t>
      </w:r>
      <w:r w:rsidRPr="002E16F9">
        <w:rPr>
          <w:rFonts w:ascii="Times New Roman" w:hAnsi="Times New Roman" w:cs="Times New Roman"/>
          <w:i/>
          <w:spacing w:val="15"/>
        </w:rPr>
        <w:t xml:space="preserve"> </w:t>
      </w:r>
      <w:r w:rsidRPr="002E16F9">
        <w:rPr>
          <w:rFonts w:ascii="Times New Roman" w:hAnsi="Times New Roman" w:cs="Times New Roman"/>
          <w:i/>
        </w:rPr>
        <w:t>złożonych</w:t>
      </w:r>
      <w:r w:rsidRPr="002E16F9">
        <w:rPr>
          <w:rFonts w:ascii="Times New Roman" w:hAnsi="Times New Roman" w:cs="Times New Roman"/>
          <w:i/>
          <w:spacing w:val="16"/>
        </w:rPr>
        <w:t xml:space="preserve"> </w:t>
      </w:r>
      <w:r w:rsidRPr="002E16F9">
        <w:rPr>
          <w:rFonts w:ascii="Times New Roman" w:hAnsi="Times New Roman" w:cs="Times New Roman"/>
          <w:i/>
        </w:rPr>
        <w:t>ofert</w:t>
      </w:r>
      <w:r w:rsidRPr="002E16F9">
        <w:rPr>
          <w:rFonts w:ascii="Times New Roman" w:hAnsi="Times New Roman" w:cs="Times New Roman"/>
          <w:i/>
          <w:spacing w:val="19"/>
        </w:rPr>
        <w:t xml:space="preserve"> </w:t>
      </w:r>
      <w:r w:rsidRPr="002E16F9">
        <w:rPr>
          <w:rFonts w:ascii="Times New Roman" w:hAnsi="Times New Roman" w:cs="Times New Roman"/>
          <w:i/>
        </w:rPr>
        <w:t>(załącznik</w:t>
      </w:r>
      <w:r w:rsidRPr="002E16F9">
        <w:rPr>
          <w:rFonts w:ascii="Times New Roman" w:hAnsi="Times New Roman" w:cs="Times New Roman"/>
          <w:i/>
          <w:spacing w:val="17"/>
        </w:rPr>
        <w:t xml:space="preserve"> </w:t>
      </w:r>
      <w:r w:rsidRPr="002E16F9">
        <w:rPr>
          <w:rFonts w:ascii="Times New Roman" w:hAnsi="Times New Roman" w:cs="Times New Roman"/>
          <w:i/>
        </w:rPr>
        <w:t>nr</w:t>
      </w:r>
      <w:r w:rsidRPr="002E16F9">
        <w:rPr>
          <w:rFonts w:ascii="Times New Roman" w:hAnsi="Times New Roman" w:cs="Times New Roman"/>
          <w:i/>
          <w:spacing w:val="16"/>
        </w:rPr>
        <w:t xml:space="preserve"> </w:t>
      </w:r>
      <w:r w:rsidRPr="002E16F9">
        <w:rPr>
          <w:rFonts w:ascii="Times New Roman" w:hAnsi="Times New Roman" w:cs="Times New Roman"/>
          <w:i/>
        </w:rPr>
        <w:t>1)</w:t>
      </w:r>
      <w:r w:rsidRPr="002E16F9">
        <w:rPr>
          <w:rFonts w:ascii="Times New Roman" w:hAnsi="Times New Roman" w:cs="Times New Roman"/>
          <w:i/>
          <w:spacing w:val="22"/>
        </w:rPr>
        <w:t xml:space="preserve"> </w:t>
      </w:r>
      <w:r w:rsidRPr="002E16F9">
        <w:rPr>
          <w:rFonts w:ascii="Times New Roman" w:hAnsi="Times New Roman" w:cs="Times New Roman"/>
          <w:i/>
        </w:rPr>
        <w:t>–</w:t>
      </w:r>
      <w:r w:rsidRPr="002E16F9">
        <w:rPr>
          <w:rFonts w:ascii="Times New Roman" w:hAnsi="Times New Roman" w:cs="Times New Roman"/>
          <w:i/>
          <w:spacing w:val="15"/>
        </w:rPr>
        <w:t xml:space="preserve"> </w:t>
      </w:r>
      <w:r w:rsidRPr="002E16F9">
        <w:rPr>
          <w:rFonts w:ascii="Times New Roman" w:hAnsi="Times New Roman" w:cs="Times New Roman"/>
          <w:i/>
        </w:rPr>
        <w:t>zgodnie</w:t>
      </w:r>
      <w:r w:rsidRPr="002E16F9">
        <w:rPr>
          <w:rFonts w:ascii="Times New Roman" w:hAnsi="Times New Roman" w:cs="Times New Roman"/>
          <w:i/>
          <w:spacing w:val="17"/>
        </w:rPr>
        <w:t xml:space="preserve"> </w:t>
      </w:r>
      <w:r w:rsidRPr="002E16F9">
        <w:rPr>
          <w:rFonts w:ascii="Times New Roman" w:hAnsi="Times New Roman" w:cs="Times New Roman"/>
          <w:i/>
        </w:rPr>
        <w:t>z</w:t>
      </w:r>
      <w:r w:rsidRPr="002E16F9">
        <w:rPr>
          <w:rFonts w:ascii="Times New Roman" w:hAnsi="Times New Roman" w:cs="Times New Roman"/>
          <w:i/>
          <w:spacing w:val="17"/>
        </w:rPr>
        <w:t xml:space="preserve"> </w:t>
      </w:r>
      <w:r w:rsidRPr="002E16F9">
        <w:rPr>
          <w:rFonts w:ascii="Times New Roman" w:hAnsi="Times New Roman" w:cs="Times New Roman"/>
          <w:i/>
        </w:rPr>
        <w:t>treścią</w:t>
      </w:r>
      <w:r w:rsidRPr="002E16F9">
        <w:rPr>
          <w:rFonts w:ascii="Times New Roman" w:hAnsi="Times New Roman" w:cs="Times New Roman"/>
          <w:i/>
          <w:spacing w:val="16"/>
        </w:rPr>
        <w:t xml:space="preserve"> </w:t>
      </w:r>
      <w:r w:rsidRPr="002E16F9">
        <w:rPr>
          <w:rFonts w:ascii="Times New Roman" w:hAnsi="Times New Roman" w:cs="Times New Roman"/>
          <w:i/>
        </w:rPr>
        <w:t>oświadczeń</w:t>
      </w:r>
      <w:r w:rsidRPr="002E16F9">
        <w:rPr>
          <w:rFonts w:ascii="Times New Roman" w:hAnsi="Times New Roman" w:cs="Times New Roman"/>
          <w:i/>
          <w:spacing w:val="18"/>
        </w:rPr>
        <w:t xml:space="preserve"> </w:t>
      </w:r>
      <w:r w:rsidRPr="002E16F9">
        <w:rPr>
          <w:rFonts w:ascii="Times New Roman" w:hAnsi="Times New Roman" w:cs="Times New Roman"/>
          <w:i/>
        </w:rPr>
        <w:t>w</w:t>
      </w:r>
      <w:r w:rsidRPr="002E16F9">
        <w:rPr>
          <w:rFonts w:ascii="Times New Roman" w:hAnsi="Times New Roman" w:cs="Times New Roman"/>
          <w:i/>
          <w:spacing w:val="18"/>
        </w:rPr>
        <w:t xml:space="preserve"> </w:t>
      </w:r>
      <w:r w:rsidRPr="002E16F9">
        <w:rPr>
          <w:rFonts w:ascii="Times New Roman" w:hAnsi="Times New Roman" w:cs="Times New Roman"/>
          <w:i/>
        </w:rPr>
        <w:t>punkcie „Warunki</w:t>
      </w:r>
      <w:r w:rsidRPr="002E16F9">
        <w:rPr>
          <w:rFonts w:ascii="Times New Roman" w:hAnsi="Times New Roman" w:cs="Times New Roman"/>
          <w:i/>
          <w:spacing w:val="-2"/>
        </w:rPr>
        <w:t xml:space="preserve"> </w:t>
      </w:r>
      <w:r w:rsidRPr="002E16F9">
        <w:rPr>
          <w:rFonts w:ascii="Times New Roman" w:hAnsi="Times New Roman" w:cs="Times New Roman"/>
          <w:i/>
        </w:rPr>
        <w:t>udziału</w:t>
      </w:r>
      <w:r w:rsidRPr="002E16F9">
        <w:rPr>
          <w:rFonts w:ascii="Times New Roman" w:hAnsi="Times New Roman" w:cs="Times New Roman"/>
          <w:i/>
          <w:spacing w:val="-2"/>
        </w:rPr>
        <w:t xml:space="preserve"> </w:t>
      </w:r>
      <w:r w:rsidRPr="002E16F9">
        <w:rPr>
          <w:rFonts w:ascii="Times New Roman" w:hAnsi="Times New Roman" w:cs="Times New Roman"/>
          <w:i/>
        </w:rPr>
        <w:t>w</w:t>
      </w:r>
      <w:r w:rsidRPr="002E16F9">
        <w:rPr>
          <w:rFonts w:ascii="Times New Roman" w:hAnsi="Times New Roman" w:cs="Times New Roman"/>
          <w:i/>
          <w:spacing w:val="-1"/>
        </w:rPr>
        <w:t xml:space="preserve"> </w:t>
      </w:r>
      <w:r w:rsidRPr="002E16F9">
        <w:rPr>
          <w:rFonts w:ascii="Times New Roman" w:hAnsi="Times New Roman" w:cs="Times New Roman"/>
          <w:i/>
        </w:rPr>
        <w:t>postępowaniu”.</w:t>
      </w:r>
    </w:p>
    <w:p w14:paraId="78DF4088" w14:textId="77777777" w:rsidR="002A3872" w:rsidRPr="002E16F9" w:rsidRDefault="002A3872" w:rsidP="002A3872">
      <w:pPr>
        <w:pStyle w:val="Nagwek1"/>
        <w:numPr>
          <w:ilvl w:val="2"/>
          <w:numId w:val="23"/>
        </w:numPr>
        <w:tabs>
          <w:tab w:val="left" w:pos="426"/>
        </w:tabs>
        <w:spacing w:before="41"/>
        <w:ind w:left="851" w:right="-46" w:hanging="709"/>
        <w:jc w:val="both"/>
        <w:rPr>
          <w:rFonts w:ascii="Times New Roman" w:hAnsi="Times New Roman" w:cs="Times New Roman"/>
        </w:rPr>
      </w:pPr>
      <w:bookmarkStart w:id="8" w:name="_Hlk72409786"/>
      <w:bookmarkStart w:id="9" w:name="_Hlk72398520"/>
      <w:bookmarkEnd w:id="7"/>
      <w:r w:rsidRPr="002E16F9">
        <w:rPr>
          <w:rFonts w:ascii="Times New Roman" w:hAnsi="Times New Roman" w:cs="Times New Roman"/>
        </w:rPr>
        <w:t>Osób zdolnych do wykonania zamówienia</w:t>
      </w:r>
    </w:p>
    <w:bookmarkEnd w:id="8"/>
    <w:p w14:paraId="27BBAA14" w14:textId="77777777" w:rsidR="002A3872" w:rsidRPr="002E16F9" w:rsidRDefault="002A3872" w:rsidP="002A3872">
      <w:pPr>
        <w:pStyle w:val="Tekstpodstawowy"/>
        <w:spacing w:before="41" w:line="276" w:lineRule="auto"/>
        <w:ind w:left="851" w:right="-46"/>
        <w:jc w:val="both"/>
        <w:rPr>
          <w:rFonts w:ascii="Times New Roman" w:hAnsi="Times New Roman" w:cs="Times New Roman"/>
        </w:rPr>
      </w:pPr>
      <w:r w:rsidRPr="002E16F9">
        <w:rPr>
          <w:rFonts w:ascii="Times New Roman" w:hAnsi="Times New Roman" w:cs="Times New Roman"/>
        </w:rPr>
        <w:t>Zamawiający</w:t>
      </w:r>
      <w:r w:rsidRPr="002E16F9">
        <w:rPr>
          <w:rFonts w:ascii="Times New Roman" w:hAnsi="Times New Roman" w:cs="Times New Roman"/>
          <w:spacing w:val="10"/>
        </w:rPr>
        <w:t xml:space="preserve"> </w:t>
      </w:r>
      <w:r w:rsidRPr="002E16F9">
        <w:rPr>
          <w:rFonts w:ascii="Times New Roman" w:hAnsi="Times New Roman" w:cs="Times New Roman"/>
        </w:rPr>
        <w:t>uzna,</w:t>
      </w:r>
      <w:r w:rsidRPr="002E16F9">
        <w:rPr>
          <w:rFonts w:ascii="Times New Roman" w:hAnsi="Times New Roman" w:cs="Times New Roman"/>
          <w:spacing w:val="12"/>
        </w:rPr>
        <w:t xml:space="preserve"> </w:t>
      </w:r>
      <w:r w:rsidRPr="002E16F9">
        <w:rPr>
          <w:rFonts w:ascii="Times New Roman" w:hAnsi="Times New Roman" w:cs="Times New Roman"/>
        </w:rPr>
        <w:t>że</w:t>
      </w:r>
      <w:r w:rsidRPr="002E16F9">
        <w:rPr>
          <w:rFonts w:ascii="Times New Roman" w:hAnsi="Times New Roman" w:cs="Times New Roman"/>
          <w:spacing w:val="11"/>
        </w:rPr>
        <w:t xml:space="preserve"> </w:t>
      </w:r>
      <w:r w:rsidRPr="002E16F9">
        <w:rPr>
          <w:rFonts w:ascii="Times New Roman" w:hAnsi="Times New Roman" w:cs="Times New Roman"/>
        </w:rPr>
        <w:t>Wykonawca</w:t>
      </w:r>
      <w:r w:rsidRPr="002E16F9">
        <w:rPr>
          <w:rFonts w:ascii="Times New Roman" w:hAnsi="Times New Roman" w:cs="Times New Roman"/>
          <w:spacing w:val="10"/>
        </w:rPr>
        <w:t xml:space="preserve"> </w:t>
      </w:r>
      <w:r w:rsidRPr="002E16F9">
        <w:rPr>
          <w:rFonts w:ascii="Times New Roman" w:hAnsi="Times New Roman" w:cs="Times New Roman"/>
        </w:rPr>
        <w:t>spełnia</w:t>
      </w:r>
      <w:r w:rsidRPr="002E16F9">
        <w:rPr>
          <w:rFonts w:ascii="Times New Roman" w:hAnsi="Times New Roman" w:cs="Times New Roman"/>
          <w:spacing w:val="12"/>
        </w:rPr>
        <w:t xml:space="preserve"> </w:t>
      </w:r>
      <w:r w:rsidRPr="002E16F9">
        <w:rPr>
          <w:rFonts w:ascii="Times New Roman" w:hAnsi="Times New Roman" w:cs="Times New Roman"/>
        </w:rPr>
        <w:t>niniejszy</w:t>
      </w:r>
      <w:r w:rsidRPr="002E16F9">
        <w:rPr>
          <w:rFonts w:ascii="Times New Roman" w:hAnsi="Times New Roman" w:cs="Times New Roman"/>
          <w:spacing w:val="12"/>
        </w:rPr>
        <w:t xml:space="preserve"> </w:t>
      </w:r>
      <w:r w:rsidRPr="002E16F9">
        <w:rPr>
          <w:rFonts w:ascii="Times New Roman" w:hAnsi="Times New Roman" w:cs="Times New Roman"/>
        </w:rPr>
        <w:t>warunek,</w:t>
      </w:r>
      <w:r w:rsidRPr="002E16F9">
        <w:rPr>
          <w:rFonts w:ascii="Times New Roman" w:hAnsi="Times New Roman" w:cs="Times New Roman"/>
          <w:spacing w:val="12"/>
        </w:rPr>
        <w:t xml:space="preserve"> </w:t>
      </w:r>
      <w:r w:rsidRPr="002E16F9">
        <w:rPr>
          <w:rFonts w:ascii="Times New Roman" w:hAnsi="Times New Roman" w:cs="Times New Roman"/>
        </w:rPr>
        <w:t>jeżeli</w:t>
      </w:r>
      <w:r w:rsidRPr="002E16F9">
        <w:rPr>
          <w:rFonts w:ascii="Times New Roman" w:hAnsi="Times New Roman" w:cs="Times New Roman"/>
          <w:spacing w:val="12"/>
        </w:rPr>
        <w:t xml:space="preserve"> </w:t>
      </w:r>
      <w:r w:rsidRPr="002E16F9">
        <w:rPr>
          <w:rFonts w:ascii="Times New Roman" w:hAnsi="Times New Roman" w:cs="Times New Roman"/>
        </w:rPr>
        <w:t>Wykonawca</w:t>
      </w:r>
      <w:r w:rsidRPr="002E16F9">
        <w:rPr>
          <w:rFonts w:ascii="Times New Roman" w:hAnsi="Times New Roman" w:cs="Times New Roman"/>
          <w:spacing w:val="13"/>
        </w:rPr>
        <w:t xml:space="preserve"> </w:t>
      </w:r>
      <w:r w:rsidRPr="002E16F9">
        <w:rPr>
          <w:rFonts w:ascii="Times New Roman" w:hAnsi="Times New Roman" w:cs="Times New Roman"/>
        </w:rPr>
        <w:t>oświadczy,</w:t>
      </w:r>
      <w:r w:rsidRPr="002E16F9">
        <w:rPr>
          <w:rFonts w:ascii="Times New Roman" w:hAnsi="Times New Roman" w:cs="Times New Roman"/>
          <w:spacing w:val="12"/>
        </w:rPr>
        <w:t xml:space="preserve"> </w:t>
      </w:r>
      <w:r w:rsidRPr="002E16F9">
        <w:rPr>
          <w:rFonts w:ascii="Times New Roman" w:hAnsi="Times New Roman" w:cs="Times New Roman"/>
        </w:rPr>
        <w:t>że dysponuje lub będzie dysponować (łącznie):</w:t>
      </w:r>
    </w:p>
    <w:p w14:paraId="657880BA" w14:textId="77777777" w:rsidR="002A3872" w:rsidRDefault="002A3872" w:rsidP="002A3872">
      <w:pPr>
        <w:pStyle w:val="Akapitzlist"/>
        <w:numPr>
          <w:ilvl w:val="0"/>
          <w:numId w:val="50"/>
        </w:numPr>
        <w:tabs>
          <w:tab w:val="left" w:pos="1043"/>
        </w:tabs>
        <w:spacing w:before="41" w:line="276" w:lineRule="auto"/>
        <w:ind w:right="-46"/>
        <w:jc w:val="both"/>
        <w:rPr>
          <w:rFonts w:ascii="Times New Roman" w:hAnsi="Times New Roman" w:cs="Times New Roman"/>
        </w:rPr>
      </w:pPr>
      <w:r w:rsidRPr="00CF0FDC">
        <w:rPr>
          <w:rFonts w:ascii="Times New Roman" w:hAnsi="Times New Roman" w:cs="Times New Roman"/>
        </w:rPr>
        <w:t>przynajmniej jednym członkiem zespołu legitymującym się co najmniej stopniem doktorskim z dziedziny: farmacja, medycyna;</w:t>
      </w:r>
    </w:p>
    <w:p w14:paraId="5AEF5A00" w14:textId="77777777" w:rsidR="002A3872" w:rsidRPr="00CF0FDC" w:rsidRDefault="002A3872" w:rsidP="002A3872">
      <w:pPr>
        <w:pStyle w:val="Akapitzlist"/>
        <w:numPr>
          <w:ilvl w:val="0"/>
          <w:numId w:val="50"/>
        </w:numPr>
        <w:tabs>
          <w:tab w:val="left" w:pos="1043"/>
        </w:tabs>
        <w:spacing w:before="41" w:line="276" w:lineRule="auto"/>
        <w:ind w:right="-46"/>
        <w:jc w:val="both"/>
        <w:rPr>
          <w:rFonts w:ascii="Times New Roman" w:hAnsi="Times New Roman" w:cs="Times New Roman"/>
        </w:rPr>
      </w:pPr>
      <w:r w:rsidRPr="00CF0FDC">
        <w:rPr>
          <w:rFonts w:ascii="Times New Roman" w:hAnsi="Times New Roman" w:cs="Times New Roman"/>
        </w:rPr>
        <w:t xml:space="preserve">przynajmniej jednym członkiem zespołu (dopuszczone stanowisko konsultanta) będącym lekarzem, samodzielnym pracownikiem naukowym z uzyskaną specjalizacją w zakresie ginekologii, endokrynologii i seksuologii łącznie, posiadającym co najmniej 5 lat </w:t>
      </w:r>
      <w:r w:rsidRPr="00CF0FDC">
        <w:rPr>
          <w:rFonts w:ascii="Times New Roman" w:hAnsi="Times New Roman" w:cs="Times New Roman"/>
        </w:rPr>
        <w:lastRenderedPageBreak/>
        <w:t>doświadczenia w wymienionych specjalizacjach; lub 2 członkami zespołu, którzy łącznie spełniającymi wyżej wymienione kryteria; </w:t>
      </w:r>
      <w:r>
        <w:t> </w:t>
      </w:r>
    </w:p>
    <w:p w14:paraId="2B5CAA90" w14:textId="679FE766" w:rsidR="002A3872" w:rsidRPr="00A5569D" w:rsidRDefault="00A5569D" w:rsidP="00A5569D">
      <w:pPr>
        <w:pStyle w:val="Akapitzlist"/>
        <w:numPr>
          <w:ilvl w:val="0"/>
          <w:numId w:val="50"/>
        </w:numPr>
        <w:tabs>
          <w:tab w:val="left" w:pos="1043"/>
        </w:tabs>
        <w:spacing w:before="41" w:line="276" w:lineRule="auto"/>
        <w:ind w:right="-46"/>
        <w:jc w:val="both"/>
        <w:rPr>
          <w:rFonts w:ascii="Times New Roman" w:hAnsi="Times New Roman" w:cs="Times New Roman"/>
        </w:rPr>
      </w:pPr>
      <w:r w:rsidRPr="00CF0FDC">
        <w:rPr>
          <w:rFonts w:ascii="Times New Roman" w:hAnsi="Times New Roman" w:cs="Times New Roman"/>
        </w:rPr>
        <w:t>przynajmniej dwoma członkami zespołu (</w:t>
      </w:r>
      <w:r w:rsidRPr="00CF0FDC">
        <w:rPr>
          <w:rFonts w:ascii="Times New Roman" w:hAnsi="Times New Roman" w:cs="Times New Roman"/>
          <w:i/>
          <w:iCs/>
        </w:rPr>
        <w:t>Komitetu Sterującego Badania</w:t>
      </w:r>
      <w:r>
        <w:rPr>
          <w:rFonts w:ascii="Times New Roman" w:hAnsi="Times New Roman" w:cs="Times New Roman"/>
          <w:i/>
          <w:iCs/>
        </w:rPr>
        <w:t xml:space="preserve"> na stanowiskach Principal </w:t>
      </w:r>
      <w:proofErr w:type="spellStart"/>
      <w:r>
        <w:rPr>
          <w:rFonts w:ascii="Times New Roman" w:hAnsi="Times New Roman" w:cs="Times New Roman"/>
          <w:i/>
          <w:iCs/>
        </w:rPr>
        <w:t>Investigator</w:t>
      </w:r>
      <w:proofErr w:type="spellEnd"/>
      <w:r>
        <w:rPr>
          <w:rFonts w:ascii="Times New Roman" w:hAnsi="Times New Roman" w:cs="Times New Roman"/>
          <w:i/>
          <w:iCs/>
        </w:rPr>
        <w:t xml:space="preserve">  oraz Przewodniczącego Komitetu Sterującego Badania</w:t>
      </w:r>
      <w:r w:rsidRPr="00CF0FDC">
        <w:rPr>
          <w:rFonts w:ascii="Times New Roman" w:hAnsi="Times New Roman" w:cs="Times New Roman"/>
          <w:i/>
          <w:iCs/>
        </w:rPr>
        <w:t>) </w:t>
      </w:r>
      <w:r w:rsidRPr="00CF0FDC">
        <w:rPr>
          <w:rFonts w:ascii="Times New Roman" w:hAnsi="Times New Roman" w:cs="Times New Roman"/>
        </w:rPr>
        <w:t> z co najmniej stopniem dr</w:t>
      </w:r>
      <w:r>
        <w:rPr>
          <w:rFonts w:ascii="Times New Roman" w:hAnsi="Times New Roman" w:cs="Times New Roman"/>
        </w:rPr>
        <w:t xml:space="preserve"> hab. </w:t>
      </w:r>
      <w:r w:rsidRPr="00CF0FDC">
        <w:rPr>
          <w:rFonts w:ascii="Times New Roman" w:hAnsi="Times New Roman" w:cs="Times New Roman"/>
        </w:rPr>
        <w:t>n.</w:t>
      </w:r>
      <w:r>
        <w:rPr>
          <w:rFonts w:ascii="Times New Roman" w:hAnsi="Times New Roman" w:cs="Times New Roman"/>
        </w:rPr>
        <w:t xml:space="preserve"> med.</w:t>
      </w:r>
      <w:r w:rsidRPr="00CF0FDC">
        <w:rPr>
          <w:rFonts w:ascii="Times New Roman" w:hAnsi="Times New Roman" w:cs="Times New Roman"/>
        </w:rPr>
        <w:t xml:space="preserve"> i doświadczeniem w samodzielnym opracowaniu i przeprowadzaniu badań naukowych, przygotowaniu dokumentacji, raportów, publikacji</w:t>
      </w:r>
      <w:r>
        <w:rPr>
          <w:rFonts w:ascii="Times New Roman" w:hAnsi="Times New Roman" w:cs="Times New Roman"/>
        </w:rPr>
        <w:t xml:space="preserve">  każdy;</w:t>
      </w:r>
    </w:p>
    <w:p w14:paraId="1D0813C2" w14:textId="77777777" w:rsidR="002A3872" w:rsidRDefault="002A3872" w:rsidP="002A3872">
      <w:pPr>
        <w:pStyle w:val="Akapitzlist"/>
        <w:numPr>
          <w:ilvl w:val="0"/>
          <w:numId w:val="50"/>
        </w:numPr>
        <w:tabs>
          <w:tab w:val="left" w:pos="1043"/>
        </w:tabs>
        <w:spacing w:before="41" w:line="276" w:lineRule="auto"/>
        <w:ind w:right="-46"/>
        <w:jc w:val="both"/>
        <w:rPr>
          <w:rFonts w:ascii="Times New Roman" w:hAnsi="Times New Roman" w:cs="Times New Roman"/>
        </w:rPr>
      </w:pPr>
      <w:r w:rsidRPr="00CF0FDC">
        <w:rPr>
          <w:rFonts w:ascii="Times New Roman" w:hAnsi="Times New Roman" w:cs="Times New Roman"/>
        </w:rPr>
        <w:t>przynajmniej 3 osobami, każdą z min. 5-letnim doświadczeniem w przygotowaniu i  monitorowaniu badań klinicznych, władania językiem angielskim w mowie i piśmie, stopień znajomości bardzo dobry</w:t>
      </w:r>
      <w:r>
        <w:rPr>
          <w:rFonts w:ascii="Times New Roman" w:hAnsi="Times New Roman" w:cs="Times New Roman"/>
        </w:rPr>
        <w:t xml:space="preserve">, </w:t>
      </w:r>
      <w:r w:rsidRPr="00CF0FDC">
        <w:rPr>
          <w:rFonts w:ascii="Times New Roman" w:hAnsi="Times New Roman" w:cs="Times New Roman"/>
        </w:rPr>
        <w:t> </w:t>
      </w:r>
    </w:p>
    <w:p w14:paraId="59EAAADA" w14:textId="77777777" w:rsidR="002A3872" w:rsidRPr="00CF0FDC" w:rsidRDefault="002A3872" w:rsidP="002A3872">
      <w:pPr>
        <w:tabs>
          <w:tab w:val="left" w:pos="1043"/>
        </w:tabs>
        <w:spacing w:before="41" w:line="276" w:lineRule="auto"/>
        <w:ind w:left="851" w:right="-46"/>
        <w:jc w:val="both"/>
        <w:rPr>
          <w:rFonts w:ascii="Times New Roman" w:hAnsi="Times New Roman" w:cs="Times New Roman"/>
        </w:rPr>
      </w:pPr>
      <w:r w:rsidRPr="00CF0FDC">
        <w:rPr>
          <w:rFonts w:ascii="Times New Roman" w:hAnsi="Times New Roman" w:cs="Times New Roman"/>
        </w:rPr>
        <w:t>które zostaną zaangażowane do realizacji przedmiotu zamówienia (nie dotyczy natomiast monitora asystującego- jeśli będzie on uczestniczył w monitorowaniu badania).</w:t>
      </w:r>
      <w:r w:rsidRPr="00CF0FDC">
        <w:rPr>
          <w:sz w:val="20"/>
          <w:szCs w:val="20"/>
        </w:rPr>
        <w:t> </w:t>
      </w:r>
      <w:r>
        <w:t> </w:t>
      </w:r>
    </w:p>
    <w:p w14:paraId="1AA961F0" w14:textId="77777777" w:rsidR="002A3872" w:rsidRPr="002E16F9" w:rsidRDefault="002A3872" w:rsidP="002A3872">
      <w:pPr>
        <w:spacing w:before="39"/>
        <w:ind w:left="1134" w:right="-46" w:hanging="283"/>
        <w:jc w:val="both"/>
        <w:rPr>
          <w:rFonts w:ascii="Times New Roman" w:hAnsi="Times New Roman" w:cs="Times New Roman"/>
          <w:i/>
        </w:rPr>
      </w:pPr>
      <w:r w:rsidRPr="002E16F9">
        <w:rPr>
          <w:rFonts w:ascii="Times New Roman" w:hAnsi="Times New Roman" w:cs="Times New Roman"/>
          <w:i/>
          <w:u w:val="single"/>
        </w:rPr>
        <w:t>Sposób</w:t>
      </w:r>
      <w:r w:rsidRPr="002E16F9">
        <w:rPr>
          <w:rFonts w:ascii="Times New Roman" w:hAnsi="Times New Roman" w:cs="Times New Roman"/>
          <w:i/>
          <w:spacing w:val="-3"/>
          <w:u w:val="single"/>
        </w:rPr>
        <w:t xml:space="preserve"> </w:t>
      </w:r>
      <w:r w:rsidRPr="002E16F9">
        <w:rPr>
          <w:rFonts w:ascii="Times New Roman" w:hAnsi="Times New Roman" w:cs="Times New Roman"/>
          <w:i/>
          <w:u w:val="single"/>
        </w:rPr>
        <w:t>oceny</w:t>
      </w:r>
      <w:r w:rsidRPr="002E16F9">
        <w:rPr>
          <w:rFonts w:ascii="Times New Roman" w:hAnsi="Times New Roman" w:cs="Times New Roman"/>
          <w:i/>
          <w:spacing w:val="-1"/>
          <w:u w:val="single"/>
        </w:rPr>
        <w:t xml:space="preserve"> </w:t>
      </w:r>
      <w:r w:rsidRPr="002E16F9">
        <w:rPr>
          <w:rFonts w:ascii="Times New Roman" w:hAnsi="Times New Roman" w:cs="Times New Roman"/>
          <w:i/>
          <w:u w:val="single"/>
        </w:rPr>
        <w:t>warunku:</w:t>
      </w:r>
    </w:p>
    <w:p w14:paraId="6F1EE783" w14:textId="77777777" w:rsidR="002A3872" w:rsidRPr="002E16F9" w:rsidRDefault="002A3872" w:rsidP="002A3872">
      <w:pPr>
        <w:spacing w:before="56" w:line="276" w:lineRule="auto"/>
        <w:ind w:left="851" w:right="-46"/>
        <w:jc w:val="both"/>
        <w:rPr>
          <w:rFonts w:ascii="Times New Roman" w:hAnsi="Times New Roman" w:cs="Times New Roman"/>
          <w:i/>
        </w:rPr>
      </w:pPr>
      <w:r w:rsidRPr="002E16F9">
        <w:rPr>
          <w:rFonts w:ascii="Times New Roman" w:hAnsi="Times New Roman" w:cs="Times New Roman"/>
          <w:i/>
        </w:rPr>
        <w:t>Weryfikacja nastąpi w oparciu o treści złożonych ofert (załącznik nr 1), punkcie „Warunki udziału w postępowaniu” – zgodnie z treścią oświadczeń.</w:t>
      </w:r>
    </w:p>
    <w:p w14:paraId="0FA476B1" w14:textId="77777777" w:rsidR="002A3872" w:rsidRPr="002E16F9" w:rsidRDefault="002A3872" w:rsidP="002A3872">
      <w:pPr>
        <w:pStyle w:val="Nagwek1"/>
        <w:numPr>
          <w:ilvl w:val="2"/>
          <w:numId w:val="23"/>
        </w:numPr>
        <w:tabs>
          <w:tab w:val="left" w:pos="426"/>
        </w:tabs>
        <w:spacing w:before="41"/>
        <w:ind w:left="851" w:right="-46" w:hanging="709"/>
        <w:jc w:val="both"/>
        <w:rPr>
          <w:rFonts w:ascii="Times New Roman" w:hAnsi="Times New Roman" w:cs="Times New Roman"/>
        </w:rPr>
      </w:pPr>
      <w:bookmarkStart w:id="10" w:name="_Hlk72398700"/>
      <w:bookmarkEnd w:id="9"/>
      <w:r w:rsidRPr="002E16F9">
        <w:rPr>
          <w:rFonts w:ascii="Times New Roman" w:hAnsi="Times New Roman" w:cs="Times New Roman"/>
        </w:rPr>
        <w:t xml:space="preserve">Wiedzy i doświadczenia: </w:t>
      </w:r>
    </w:p>
    <w:p w14:paraId="336A1F92" w14:textId="77777777" w:rsidR="002A3872" w:rsidRPr="00BA3426" w:rsidRDefault="002A3872" w:rsidP="002A3872">
      <w:pPr>
        <w:spacing w:before="39"/>
        <w:ind w:left="851" w:right="-46"/>
        <w:jc w:val="both"/>
        <w:rPr>
          <w:rFonts w:ascii="Times New Roman" w:hAnsi="Times New Roman" w:cs="Times New Roman"/>
        </w:rPr>
      </w:pPr>
      <w:r w:rsidRPr="00BA3426">
        <w:rPr>
          <w:rFonts w:ascii="Times New Roman" w:hAnsi="Times New Roman" w:cs="Times New Roman"/>
        </w:rPr>
        <w:t xml:space="preserve">Zamawiający uzna, że Wykonawca spełnia niniejszy warunek, jeżeli Wykonawca wykaże, że w okresie ostatnich 5 lat przed upływem terminu składania ofert, a jeżeli okres prowadzenia działalności jest krótszy – w tym okresie:  </w:t>
      </w:r>
    </w:p>
    <w:p w14:paraId="0949F185" w14:textId="77777777" w:rsidR="002A3872" w:rsidRPr="00BA3426" w:rsidRDefault="002A3872" w:rsidP="002A3872">
      <w:pPr>
        <w:pStyle w:val="Akapitzlist"/>
        <w:numPr>
          <w:ilvl w:val="0"/>
          <w:numId w:val="51"/>
        </w:numPr>
        <w:spacing w:before="39"/>
        <w:ind w:right="-46"/>
        <w:jc w:val="both"/>
        <w:rPr>
          <w:rFonts w:ascii="Times New Roman" w:hAnsi="Times New Roman" w:cs="Times New Roman"/>
          <w:i/>
        </w:rPr>
      </w:pPr>
      <w:r w:rsidRPr="00BA3426">
        <w:rPr>
          <w:rFonts w:ascii="Times New Roman" w:hAnsi="Times New Roman" w:cs="Times New Roman"/>
        </w:rPr>
        <w:t xml:space="preserve">przygotował lub monitorował lub przeprowadził co najmniej 5 badań klinicznych w tym 2 poza granicami Polski. </w:t>
      </w:r>
    </w:p>
    <w:p w14:paraId="74C327BF" w14:textId="77777777" w:rsidR="002A3872" w:rsidRPr="00D43015" w:rsidRDefault="002A3872" w:rsidP="002A3872">
      <w:pPr>
        <w:spacing w:before="39"/>
        <w:ind w:left="1134" w:right="-46" w:hanging="283"/>
        <w:jc w:val="both"/>
        <w:rPr>
          <w:rFonts w:ascii="Times New Roman" w:hAnsi="Times New Roman" w:cs="Times New Roman"/>
          <w:i/>
          <w:u w:val="single"/>
        </w:rPr>
      </w:pPr>
      <w:r w:rsidRPr="00BA3426">
        <w:rPr>
          <w:rFonts w:ascii="Times New Roman" w:hAnsi="Times New Roman" w:cs="Times New Roman"/>
          <w:i/>
          <w:u w:val="single"/>
        </w:rPr>
        <w:t>Sposób</w:t>
      </w:r>
      <w:r w:rsidRPr="00D43015">
        <w:rPr>
          <w:rFonts w:ascii="Times New Roman" w:hAnsi="Times New Roman" w:cs="Times New Roman"/>
          <w:i/>
          <w:u w:val="single"/>
        </w:rPr>
        <w:t xml:space="preserve"> </w:t>
      </w:r>
      <w:r w:rsidRPr="00BA3426">
        <w:rPr>
          <w:rFonts w:ascii="Times New Roman" w:hAnsi="Times New Roman" w:cs="Times New Roman"/>
          <w:i/>
          <w:u w:val="single"/>
        </w:rPr>
        <w:t>oceny</w:t>
      </w:r>
      <w:r w:rsidRPr="00D43015">
        <w:rPr>
          <w:rFonts w:ascii="Times New Roman" w:hAnsi="Times New Roman" w:cs="Times New Roman"/>
          <w:i/>
          <w:u w:val="single"/>
        </w:rPr>
        <w:t xml:space="preserve"> </w:t>
      </w:r>
      <w:r w:rsidRPr="00BA3426">
        <w:rPr>
          <w:rFonts w:ascii="Times New Roman" w:hAnsi="Times New Roman" w:cs="Times New Roman"/>
          <w:i/>
          <w:u w:val="single"/>
        </w:rPr>
        <w:t>warunku:</w:t>
      </w:r>
    </w:p>
    <w:p w14:paraId="7DD8BF92" w14:textId="77777777" w:rsidR="002A3872" w:rsidRPr="00D43015" w:rsidRDefault="002A3872" w:rsidP="002A3872">
      <w:pPr>
        <w:spacing w:before="39"/>
        <w:ind w:left="851" w:right="-46"/>
        <w:jc w:val="both"/>
        <w:rPr>
          <w:rFonts w:ascii="Times New Roman" w:hAnsi="Times New Roman" w:cs="Times New Roman"/>
          <w:i/>
        </w:rPr>
      </w:pPr>
      <w:r w:rsidRPr="00D43015">
        <w:rPr>
          <w:rFonts w:ascii="Times New Roman" w:hAnsi="Times New Roman" w:cs="Times New Roman"/>
          <w:i/>
        </w:rPr>
        <w:t>Zamawiający dokona oceny spełnienia wyżej wymienionych warunków udziału w postępowaniu na podstawie treści złożonych ofert (załącznik nr 1), punkcie „Warunki udziału w postępowaniu”– zgodnie z treścią oświadczeń i wykazem zrealizowanych usług</w:t>
      </w:r>
      <w:r>
        <w:rPr>
          <w:rFonts w:ascii="Times New Roman" w:hAnsi="Times New Roman" w:cs="Times New Roman"/>
          <w:i/>
        </w:rPr>
        <w:t>.</w:t>
      </w:r>
      <w:r w:rsidRPr="00D43015">
        <w:rPr>
          <w:rFonts w:ascii="Times New Roman" w:hAnsi="Times New Roman" w:cs="Times New Roman"/>
          <w:i/>
        </w:rPr>
        <w:t xml:space="preserve"> </w:t>
      </w:r>
    </w:p>
    <w:bookmarkEnd w:id="10"/>
    <w:p w14:paraId="13136B13" w14:textId="77777777" w:rsidR="005A3EDA" w:rsidRPr="002E16F9" w:rsidRDefault="005A3EDA" w:rsidP="00705631">
      <w:pPr>
        <w:pStyle w:val="Tekstpodstawowy"/>
        <w:ind w:left="0" w:right="-46"/>
        <w:jc w:val="both"/>
        <w:rPr>
          <w:rFonts w:ascii="Times New Roman" w:hAnsi="Times New Roman" w:cs="Times New Roman"/>
          <w:i/>
        </w:rPr>
      </w:pPr>
    </w:p>
    <w:p w14:paraId="6AFF6156" w14:textId="77777777" w:rsidR="005A3EDA" w:rsidRPr="002E16F9" w:rsidRDefault="005A3EDA" w:rsidP="00705631">
      <w:pPr>
        <w:pStyle w:val="Tekstpodstawowy"/>
        <w:spacing w:before="11"/>
        <w:ind w:left="0" w:right="-46"/>
        <w:jc w:val="center"/>
        <w:rPr>
          <w:rFonts w:ascii="Times New Roman" w:hAnsi="Times New Roman" w:cs="Times New Roman"/>
          <w:i/>
        </w:rPr>
      </w:pPr>
    </w:p>
    <w:p w14:paraId="62460B3D" w14:textId="77777777" w:rsidR="005A3EDA" w:rsidRPr="002E16F9" w:rsidRDefault="00FC687F" w:rsidP="00D244DD">
      <w:pPr>
        <w:pStyle w:val="Tekstpodstawowy"/>
        <w:ind w:left="0" w:right="-46"/>
        <w:jc w:val="center"/>
        <w:rPr>
          <w:rFonts w:ascii="Times New Roman" w:hAnsi="Times New Roman" w:cs="Times New Roman"/>
        </w:rPr>
      </w:pPr>
      <w:r w:rsidRPr="002E16F9">
        <w:rPr>
          <w:rFonts w:ascii="Times New Roman" w:hAnsi="Times New Roman" w:cs="Times New Roman"/>
          <w:u w:val="single"/>
        </w:rPr>
        <w:t>PODSTAWY</w:t>
      </w:r>
      <w:r w:rsidRPr="002E16F9">
        <w:rPr>
          <w:rFonts w:ascii="Times New Roman" w:hAnsi="Times New Roman" w:cs="Times New Roman"/>
          <w:spacing w:val="-4"/>
          <w:u w:val="single"/>
        </w:rPr>
        <w:t xml:space="preserve"> </w:t>
      </w:r>
      <w:r w:rsidRPr="002E16F9">
        <w:rPr>
          <w:rFonts w:ascii="Times New Roman" w:hAnsi="Times New Roman" w:cs="Times New Roman"/>
          <w:u w:val="single"/>
        </w:rPr>
        <w:t>WYKLUCZENIA</w:t>
      </w:r>
      <w:r w:rsidRPr="002E16F9">
        <w:rPr>
          <w:rFonts w:ascii="Times New Roman" w:hAnsi="Times New Roman" w:cs="Times New Roman"/>
          <w:spacing w:val="-5"/>
          <w:u w:val="single"/>
        </w:rPr>
        <w:t xml:space="preserve"> </w:t>
      </w:r>
      <w:r w:rsidRPr="002E16F9">
        <w:rPr>
          <w:rFonts w:ascii="Times New Roman" w:hAnsi="Times New Roman" w:cs="Times New Roman"/>
          <w:u w:val="single"/>
        </w:rPr>
        <w:t>Z</w:t>
      </w:r>
      <w:r w:rsidRPr="002E16F9">
        <w:rPr>
          <w:rFonts w:ascii="Times New Roman" w:hAnsi="Times New Roman" w:cs="Times New Roman"/>
          <w:spacing w:val="-1"/>
          <w:u w:val="single"/>
        </w:rPr>
        <w:t xml:space="preserve"> </w:t>
      </w:r>
      <w:r w:rsidRPr="002E16F9">
        <w:rPr>
          <w:rFonts w:ascii="Times New Roman" w:hAnsi="Times New Roman" w:cs="Times New Roman"/>
          <w:u w:val="single"/>
        </w:rPr>
        <w:t>UDZIAŁU</w:t>
      </w:r>
      <w:r w:rsidRPr="002E16F9">
        <w:rPr>
          <w:rFonts w:ascii="Times New Roman" w:hAnsi="Times New Roman" w:cs="Times New Roman"/>
          <w:spacing w:val="-4"/>
          <w:u w:val="single"/>
        </w:rPr>
        <w:t xml:space="preserve"> </w:t>
      </w:r>
      <w:r w:rsidRPr="002E16F9">
        <w:rPr>
          <w:rFonts w:ascii="Times New Roman" w:hAnsi="Times New Roman" w:cs="Times New Roman"/>
          <w:u w:val="single"/>
        </w:rPr>
        <w:t>W POSTĘPOWANIU</w:t>
      </w:r>
    </w:p>
    <w:p w14:paraId="342A0BB0" w14:textId="2F651780" w:rsidR="005A3EDA" w:rsidRPr="002E16F9" w:rsidRDefault="00FC687F" w:rsidP="00705631">
      <w:pPr>
        <w:pStyle w:val="Akapitzlist"/>
        <w:numPr>
          <w:ilvl w:val="1"/>
          <w:numId w:val="23"/>
        </w:numPr>
        <w:spacing w:before="41"/>
        <w:ind w:left="426" w:right="-46" w:hanging="426"/>
        <w:jc w:val="both"/>
        <w:rPr>
          <w:rFonts w:ascii="Times New Roman" w:hAnsi="Times New Roman" w:cs="Times New Roman"/>
        </w:rPr>
      </w:pPr>
      <w:r w:rsidRPr="002E16F9">
        <w:rPr>
          <w:rFonts w:ascii="Times New Roman" w:hAnsi="Times New Roman" w:cs="Times New Roman"/>
        </w:rPr>
        <w:t>Przesłanki</w:t>
      </w:r>
      <w:r w:rsidRPr="002E16F9">
        <w:rPr>
          <w:rFonts w:ascii="Times New Roman" w:hAnsi="Times New Roman" w:cs="Times New Roman"/>
          <w:spacing w:val="-1"/>
        </w:rPr>
        <w:t xml:space="preserve"> </w:t>
      </w:r>
      <w:r w:rsidRPr="002E16F9">
        <w:rPr>
          <w:rFonts w:ascii="Times New Roman" w:hAnsi="Times New Roman" w:cs="Times New Roman"/>
        </w:rPr>
        <w:t>wykluczenia</w:t>
      </w:r>
    </w:p>
    <w:p w14:paraId="1B95FBDA" w14:textId="77777777" w:rsidR="00E775D9" w:rsidRPr="00F71E8D" w:rsidRDefault="00E775D9" w:rsidP="00E775D9">
      <w:pPr>
        <w:pStyle w:val="Bezodstpw"/>
        <w:numPr>
          <w:ilvl w:val="2"/>
          <w:numId w:val="23"/>
        </w:numPr>
        <w:spacing w:line="276" w:lineRule="auto"/>
        <w:ind w:left="567" w:hanging="567"/>
        <w:jc w:val="both"/>
        <w:rPr>
          <w:rFonts w:ascii="Times New Roman" w:hAnsi="Times New Roman" w:cs="Times New Roman"/>
        </w:rPr>
      </w:pPr>
      <w:r w:rsidRPr="00F71E8D">
        <w:rPr>
          <w:rFonts w:ascii="Times New Roman" w:hAnsi="Times New Roman" w:cs="Times New Roman"/>
        </w:rPr>
        <w:t xml:space="preserve">Z udziału w postępowaniu wykluczone są podmioty powiązane osobowo lub kapitałowo </w:t>
      </w:r>
      <w:r>
        <w:rPr>
          <w:rFonts w:ascii="Times New Roman" w:hAnsi="Times New Roman" w:cs="Times New Roman"/>
        </w:rPr>
        <w:br/>
      </w:r>
      <w:r w:rsidRPr="00F71E8D">
        <w:rPr>
          <w:rFonts w:ascii="Times New Roman" w:hAnsi="Times New Roman" w:cs="Times New Roman"/>
        </w:rPr>
        <w:t xml:space="preserve">z </w:t>
      </w:r>
      <w:r>
        <w:rPr>
          <w:rFonts w:ascii="Times New Roman" w:hAnsi="Times New Roman" w:cs="Times New Roman"/>
        </w:rPr>
        <w:t>Z</w:t>
      </w:r>
      <w:r w:rsidRPr="00F71E8D">
        <w:rPr>
          <w:rFonts w:ascii="Times New Roman" w:hAnsi="Times New Roman" w:cs="Times New Roman"/>
        </w:rPr>
        <w:t>amawiającym</w:t>
      </w:r>
      <w:r>
        <w:rPr>
          <w:rFonts w:ascii="Times New Roman" w:hAnsi="Times New Roman" w:cs="Times New Roman"/>
        </w:rPr>
        <w:t>.</w:t>
      </w:r>
    </w:p>
    <w:p w14:paraId="63EBA366" w14:textId="77777777" w:rsidR="00E775D9" w:rsidRPr="004307A7" w:rsidRDefault="00E775D9" w:rsidP="00E775D9">
      <w:pPr>
        <w:pStyle w:val="Bezodstpw"/>
        <w:spacing w:line="276" w:lineRule="auto"/>
        <w:ind w:left="993"/>
        <w:jc w:val="both"/>
        <w:rPr>
          <w:rFonts w:ascii="Times New Roman" w:hAnsi="Times New Roman" w:cs="Times New Roman"/>
        </w:rPr>
      </w:pPr>
      <w:r w:rsidRPr="004307A7">
        <w:rPr>
          <w:rFonts w:ascii="Times New Roman" w:hAnsi="Times New Roman" w:cs="Times New Roman"/>
        </w:rPr>
        <w:t>Przez powiązania kapitałowe lub osobowe rozumie się wzajemne powiązania między Zamawiającym lub osobami upoważnionymi do zaciągania zobowiązań w imieniu Zamawiającego</w:t>
      </w:r>
      <w:r>
        <w:rPr>
          <w:rFonts w:ascii="Times New Roman" w:hAnsi="Times New Roman" w:cs="Times New Roman"/>
        </w:rPr>
        <w:t>,</w:t>
      </w:r>
      <w:r w:rsidRPr="004307A7">
        <w:rPr>
          <w:rFonts w:ascii="Times New Roman" w:hAnsi="Times New Roman" w:cs="Times New Roman"/>
        </w:rPr>
        <w:t xml:space="preserve"> lub osobami wykonującymi w imieniu Zamawiającego czynności związane z przygotowaniem i przeprowadzaniem procedury wyboru wykonawcy a Oferentem, polegające w szczególności na:</w:t>
      </w:r>
    </w:p>
    <w:p w14:paraId="61E86BA6" w14:textId="77777777" w:rsidR="00E775D9" w:rsidRPr="004307A7" w:rsidRDefault="00E775D9" w:rsidP="00E775D9">
      <w:pPr>
        <w:pStyle w:val="Bezodstpw"/>
        <w:numPr>
          <w:ilvl w:val="0"/>
          <w:numId w:val="47"/>
        </w:numPr>
        <w:spacing w:line="276" w:lineRule="auto"/>
        <w:ind w:left="1560"/>
        <w:jc w:val="both"/>
        <w:rPr>
          <w:rFonts w:ascii="Times New Roman" w:hAnsi="Times New Roman" w:cs="Times New Roman"/>
        </w:rPr>
      </w:pPr>
      <w:r w:rsidRPr="004307A7">
        <w:rPr>
          <w:rFonts w:ascii="Times New Roman" w:hAnsi="Times New Roman" w:cs="Times New Roman"/>
        </w:rPr>
        <w:t>uczestniczeniu w spółce, jako wspólnik spółki cywilnej lub spółki osobowej,</w:t>
      </w:r>
    </w:p>
    <w:p w14:paraId="2C76B937" w14:textId="77777777" w:rsidR="00E775D9" w:rsidRPr="00771F7C" w:rsidRDefault="00E775D9" w:rsidP="00E775D9">
      <w:pPr>
        <w:pStyle w:val="Bezodstpw"/>
        <w:numPr>
          <w:ilvl w:val="0"/>
          <w:numId w:val="47"/>
        </w:numPr>
        <w:spacing w:line="276" w:lineRule="auto"/>
        <w:ind w:left="1560"/>
        <w:jc w:val="both"/>
        <w:rPr>
          <w:rFonts w:ascii="Times New Roman" w:hAnsi="Times New Roman" w:cs="Times New Roman"/>
        </w:rPr>
      </w:pPr>
      <w:r w:rsidRPr="00771F7C">
        <w:rPr>
          <w:rFonts w:ascii="Times New Roman" w:hAnsi="Times New Roman" w:cs="Times New Roman"/>
        </w:rPr>
        <w:t>posiadaniu co najmniej 10% udziałów lub akcji, o ile niższy próg nie wynika z przepisów prawa lub nie został określony przez IZ PO,</w:t>
      </w:r>
    </w:p>
    <w:p w14:paraId="61AC3AC3" w14:textId="77777777" w:rsidR="00E775D9" w:rsidRPr="004307A7" w:rsidRDefault="00E775D9" w:rsidP="00E775D9">
      <w:pPr>
        <w:pStyle w:val="Bezodstpw"/>
        <w:numPr>
          <w:ilvl w:val="0"/>
          <w:numId w:val="47"/>
        </w:numPr>
        <w:spacing w:line="276" w:lineRule="auto"/>
        <w:ind w:left="1560"/>
        <w:jc w:val="both"/>
        <w:rPr>
          <w:rFonts w:ascii="Times New Roman" w:hAnsi="Times New Roman" w:cs="Times New Roman"/>
        </w:rPr>
      </w:pPr>
      <w:r w:rsidRPr="004307A7">
        <w:rPr>
          <w:rFonts w:ascii="Times New Roman" w:hAnsi="Times New Roman" w:cs="Times New Roman"/>
        </w:rPr>
        <w:t>pełnieniu funkcji członka organu nadzorczego lub zarządzającego, prokurenta, pełnomocnika,</w:t>
      </w:r>
    </w:p>
    <w:p w14:paraId="27572521" w14:textId="77777777" w:rsidR="00E775D9" w:rsidRDefault="00E775D9" w:rsidP="00E775D9">
      <w:pPr>
        <w:pStyle w:val="Bezodstpw"/>
        <w:numPr>
          <w:ilvl w:val="0"/>
          <w:numId w:val="47"/>
        </w:numPr>
        <w:spacing w:line="276" w:lineRule="auto"/>
        <w:ind w:left="1560"/>
        <w:jc w:val="both"/>
        <w:rPr>
          <w:rFonts w:ascii="Times New Roman" w:hAnsi="Times New Roman" w:cs="Times New Roman"/>
        </w:rPr>
      </w:pPr>
      <w:r w:rsidRPr="004307A7">
        <w:rPr>
          <w:rFonts w:ascii="Times New Roman" w:hAnsi="Times New Roman" w:cs="Times New Roman"/>
        </w:rPr>
        <w:t>pozostawaniu w związku małżeńskim, w stosunku pokrewieństwa lub powinowactwa w linii prostej, pokrewieństwa drugiego stopnia lub powinowactwa drugiego stopnia w linii bocznej lub w stosunku przysposobienia, opieki lub kurateli</w:t>
      </w:r>
      <w:r>
        <w:rPr>
          <w:rFonts w:ascii="Times New Roman" w:hAnsi="Times New Roman" w:cs="Times New Roman"/>
        </w:rPr>
        <w:t>,</w:t>
      </w:r>
    </w:p>
    <w:p w14:paraId="5538381B" w14:textId="77777777" w:rsidR="00E775D9" w:rsidRDefault="00E775D9" w:rsidP="00E775D9">
      <w:pPr>
        <w:pStyle w:val="Bezodstpw"/>
        <w:numPr>
          <w:ilvl w:val="0"/>
          <w:numId w:val="47"/>
        </w:numPr>
        <w:spacing w:line="276" w:lineRule="auto"/>
        <w:ind w:left="1560"/>
        <w:jc w:val="both"/>
        <w:rPr>
          <w:rFonts w:ascii="Times New Roman" w:hAnsi="Times New Roman" w:cs="Times New Roman"/>
        </w:rPr>
      </w:pPr>
      <w:r w:rsidRPr="008D72BB">
        <w:rPr>
          <w:rFonts w:ascii="Times New Roman" w:hAnsi="Times New Roman" w:cs="Times New Roman"/>
        </w:rPr>
        <w:t xml:space="preserve">pozostawaniu we wspólnym pożyciu z </w:t>
      </w:r>
      <w:r>
        <w:rPr>
          <w:rFonts w:ascii="Times New Roman" w:hAnsi="Times New Roman" w:cs="Times New Roman"/>
        </w:rPr>
        <w:t>Oferentem</w:t>
      </w:r>
      <w:r w:rsidRPr="008D72BB">
        <w:rPr>
          <w:rFonts w:ascii="Times New Roman" w:hAnsi="Times New Roman" w:cs="Times New Roman"/>
        </w:rPr>
        <w:t xml:space="preserve">, jego zastępcą prawnym lub członkami organów zarządzających lub organów nadzorczych </w:t>
      </w:r>
      <w:r>
        <w:rPr>
          <w:rFonts w:ascii="Times New Roman" w:hAnsi="Times New Roman" w:cs="Times New Roman"/>
        </w:rPr>
        <w:t>Oferentów</w:t>
      </w:r>
      <w:r w:rsidRPr="008D72BB">
        <w:rPr>
          <w:rFonts w:ascii="Times New Roman" w:hAnsi="Times New Roman" w:cs="Times New Roman"/>
        </w:rPr>
        <w:t xml:space="preserve"> ubiegających się o udzielenie zamówienia</w:t>
      </w:r>
      <w:r>
        <w:rPr>
          <w:rFonts w:ascii="Times New Roman" w:hAnsi="Times New Roman" w:cs="Times New Roman"/>
        </w:rPr>
        <w:t>,</w:t>
      </w:r>
    </w:p>
    <w:p w14:paraId="68CD4AD5" w14:textId="77777777" w:rsidR="00E775D9" w:rsidRPr="008D72BB" w:rsidRDefault="00E775D9" w:rsidP="00E775D9">
      <w:pPr>
        <w:pStyle w:val="Bezodstpw"/>
        <w:numPr>
          <w:ilvl w:val="0"/>
          <w:numId w:val="47"/>
        </w:numPr>
        <w:spacing w:line="276" w:lineRule="auto"/>
        <w:ind w:left="1560"/>
        <w:jc w:val="both"/>
        <w:rPr>
          <w:rFonts w:ascii="Times New Roman" w:hAnsi="Times New Roman" w:cs="Times New Roman"/>
        </w:rPr>
      </w:pPr>
      <w:r w:rsidRPr="008D72BB">
        <w:rPr>
          <w:rFonts w:ascii="Times New Roman" w:hAnsi="Times New Roman" w:cs="Times New Roman"/>
        </w:rPr>
        <w:lastRenderedPageBreak/>
        <w:t xml:space="preserve">pozostawaniu z </w:t>
      </w:r>
      <w:r>
        <w:rPr>
          <w:rFonts w:ascii="Times New Roman" w:hAnsi="Times New Roman" w:cs="Times New Roman"/>
        </w:rPr>
        <w:t>Oferentem</w:t>
      </w:r>
      <w:r w:rsidRPr="008D72BB">
        <w:rPr>
          <w:rFonts w:ascii="Times New Roman" w:hAnsi="Times New Roman" w:cs="Times New Roman"/>
        </w:rPr>
        <w:t xml:space="preserve"> w takim stosunku prawnym lub faktycznym, że istnieje uzasadniona wątpliwość co do bezstronności lub niezależności w związku z postępowaniem o udzielenie zamówienia.</w:t>
      </w:r>
    </w:p>
    <w:p w14:paraId="26BCC438" w14:textId="77777777" w:rsidR="00E775D9" w:rsidRDefault="00E775D9" w:rsidP="00E775D9">
      <w:pPr>
        <w:pStyle w:val="Bezodstpw"/>
        <w:spacing w:line="276" w:lineRule="auto"/>
        <w:ind w:left="567"/>
        <w:jc w:val="both"/>
        <w:rPr>
          <w:rFonts w:ascii="Times New Roman" w:hAnsi="Times New Roman" w:cs="Times New Roman"/>
          <w:i/>
          <w:u w:val="single"/>
        </w:rPr>
      </w:pPr>
    </w:p>
    <w:p w14:paraId="32C04EF8" w14:textId="77777777" w:rsidR="00E775D9" w:rsidRDefault="00E775D9" w:rsidP="008647FA">
      <w:pPr>
        <w:pStyle w:val="Bezodstpw"/>
        <w:spacing w:line="276" w:lineRule="auto"/>
        <w:ind w:left="720"/>
        <w:jc w:val="both"/>
        <w:rPr>
          <w:rFonts w:ascii="Times New Roman" w:hAnsi="Times New Roman" w:cs="Times New Roman"/>
          <w:i/>
          <w:u w:val="single"/>
        </w:rPr>
      </w:pPr>
      <w:r w:rsidRPr="00F71E8D">
        <w:rPr>
          <w:rFonts w:ascii="Times New Roman" w:hAnsi="Times New Roman" w:cs="Times New Roman"/>
        </w:rPr>
        <w:t xml:space="preserve">Z udziału w postępowaniu wykluczone są </w:t>
      </w:r>
      <w:r>
        <w:rPr>
          <w:rFonts w:ascii="Times New Roman" w:hAnsi="Times New Roman" w:cs="Times New Roman"/>
        </w:rPr>
        <w:t xml:space="preserve">również </w:t>
      </w:r>
      <w:r w:rsidRPr="00F71E8D">
        <w:rPr>
          <w:rFonts w:ascii="Times New Roman" w:hAnsi="Times New Roman" w:cs="Times New Roman"/>
        </w:rPr>
        <w:t>podmioty</w:t>
      </w:r>
      <w:r>
        <w:rPr>
          <w:rFonts w:ascii="Times New Roman" w:hAnsi="Times New Roman" w:cs="Times New Roman"/>
        </w:rPr>
        <w:t>, w stosunku do których zachodzą okoliczności:</w:t>
      </w:r>
    </w:p>
    <w:p w14:paraId="16A24388" w14:textId="77777777" w:rsidR="00E775D9" w:rsidRPr="00B41979" w:rsidRDefault="00E775D9" w:rsidP="00E775D9">
      <w:pPr>
        <w:pStyle w:val="Bezodstpw"/>
        <w:numPr>
          <w:ilvl w:val="0"/>
          <w:numId w:val="48"/>
        </w:numPr>
        <w:spacing w:line="276" w:lineRule="auto"/>
        <w:jc w:val="both"/>
        <w:rPr>
          <w:rFonts w:ascii="Times New Roman" w:hAnsi="Times New Roman" w:cs="Times New Roman"/>
        </w:rPr>
      </w:pPr>
      <w:r w:rsidRPr="00B41979">
        <w:rPr>
          <w:rFonts w:ascii="Times New Roman" w:hAnsi="Times New Roman" w:cs="Times New Roman"/>
        </w:rPr>
        <w:t>opisane w art. 7 ust. 1 ustawy z dnia 13 kwietnia 2022 r. o</w:t>
      </w:r>
      <w:r>
        <w:rPr>
          <w:rFonts w:ascii="Times New Roman" w:hAnsi="Times New Roman" w:cs="Times New Roman"/>
        </w:rPr>
        <w:t> </w:t>
      </w:r>
      <w:r w:rsidRPr="00B41979">
        <w:rPr>
          <w:rFonts w:ascii="Times New Roman" w:hAnsi="Times New Roman" w:cs="Times New Roman"/>
        </w:rPr>
        <w:t>szczególnych rozwiązaniach w zakresie przeciwdziałania wspieraniu agresji na Ukrainę oraz służących ochronie bezpieczeństwa narodowego;</w:t>
      </w:r>
    </w:p>
    <w:p w14:paraId="6A057E2A" w14:textId="77777777" w:rsidR="00E775D9" w:rsidRPr="00933199" w:rsidRDefault="00E775D9" w:rsidP="00E775D9">
      <w:pPr>
        <w:pStyle w:val="Bezodstpw"/>
        <w:numPr>
          <w:ilvl w:val="0"/>
          <w:numId w:val="48"/>
        </w:numPr>
        <w:spacing w:line="276" w:lineRule="auto"/>
        <w:jc w:val="both"/>
        <w:rPr>
          <w:rFonts w:ascii="Times New Roman" w:hAnsi="Times New Roman" w:cs="Times New Roman"/>
        </w:rPr>
      </w:pPr>
      <w:r w:rsidRPr="00B41979">
        <w:rPr>
          <w:rFonts w:ascii="Times New Roman" w:hAnsi="Times New Roman" w:cs="Times New Roman"/>
        </w:rPr>
        <w:t>opisane w art. 5k rozporządzenia Rady (UE) nr 833/2014 z dnia 31 lipca 2014 r. dotyczące środków ograniczających w związku z działaniami Rosji destabilizującymi sytuację na Ukrainie</w:t>
      </w:r>
      <w:r>
        <w:rPr>
          <w:rFonts w:ascii="Times New Roman" w:hAnsi="Times New Roman" w:cs="Times New Roman"/>
        </w:rPr>
        <w:t>.</w:t>
      </w:r>
    </w:p>
    <w:p w14:paraId="460AD1CC" w14:textId="6C67A18F" w:rsidR="005A3EDA" w:rsidRPr="002E16F9" w:rsidRDefault="005A3EDA" w:rsidP="009A42D3">
      <w:pPr>
        <w:pStyle w:val="Akapitzlist"/>
        <w:tabs>
          <w:tab w:val="left" w:pos="1403"/>
        </w:tabs>
        <w:spacing w:before="2" w:line="276" w:lineRule="auto"/>
        <w:ind w:left="709" w:right="-46" w:firstLine="0"/>
        <w:jc w:val="both"/>
        <w:rPr>
          <w:rFonts w:ascii="Times New Roman" w:hAnsi="Times New Roman" w:cs="Times New Roman"/>
        </w:rPr>
      </w:pPr>
    </w:p>
    <w:p w14:paraId="281F6ADC" w14:textId="77777777" w:rsidR="005A3EDA" w:rsidRPr="002E16F9" w:rsidRDefault="00FC687F" w:rsidP="008647FA">
      <w:pPr>
        <w:ind w:left="426" w:right="-46" w:firstLine="294"/>
        <w:jc w:val="both"/>
        <w:rPr>
          <w:rFonts w:ascii="Times New Roman" w:hAnsi="Times New Roman" w:cs="Times New Roman"/>
          <w:i/>
        </w:rPr>
      </w:pPr>
      <w:r w:rsidRPr="002E16F9">
        <w:rPr>
          <w:rFonts w:ascii="Times New Roman" w:hAnsi="Times New Roman" w:cs="Times New Roman"/>
          <w:i/>
          <w:u w:val="single"/>
        </w:rPr>
        <w:t>Sposób</w:t>
      </w:r>
      <w:r w:rsidRPr="002E16F9">
        <w:rPr>
          <w:rFonts w:ascii="Times New Roman" w:hAnsi="Times New Roman" w:cs="Times New Roman"/>
          <w:i/>
          <w:spacing w:val="-3"/>
          <w:u w:val="single"/>
        </w:rPr>
        <w:t xml:space="preserve"> </w:t>
      </w:r>
      <w:r w:rsidRPr="002E16F9">
        <w:rPr>
          <w:rFonts w:ascii="Times New Roman" w:hAnsi="Times New Roman" w:cs="Times New Roman"/>
          <w:i/>
          <w:u w:val="single"/>
        </w:rPr>
        <w:t>oceny</w:t>
      </w:r>
      <w:r w:rsidRPr="002E16F9">
        <w:rPr>
          <w:rFonts w:ascii="Times New Roman" w:hAnsi="Times New Roman" w:cs="Times New Roman"/>
          <w:i/>
          <w:spacing w:val="-2"/>
          <w:u w:val="single"/>
        </w:rPr>
        <w:t xml:space="preserve"> </w:t>
      </w:r>
      <w:r w:rsidRPr="002E16F9">
        <w:rPr>
          <w:rFonts w:ascii="Times New Roman" w:hAnsi="Times New Roman" w:cs="Times New Roman"/>
          <w:i/>
          <w:u w:val="single"/>
        </w:rPr>
        <w:t>spełniania</w:t>
      </w:r>
      <w:r w:rsidRPr="002E16F9">
        <w:rPr>
          <w:rFonts w:ascii="Times New Roman" w:hAnsi="Times New Roman" w:cs="Times New Roman"/>
          <w:i/>
          <w:spacing w:val="-2"/>
          <w:u w:val="single"/>
        </w:rPr>
        <w:t xml:space="preserve"> </w:t>
      </w:r>
      <w:r w:rsidRPr="002E16F9">
        <w:rPr>
          <w:rFonts w:ascii="Times New Roman" w:hAnsi="Times New Roman" w:cs="Times New Roman"/>
          <w:i/>
          <w:u w:val="single"/>
        </w:rPr>
        <w:t>braku</w:t>
      </w:r>
      <w:r w:rsidRPr="002E16F9">
        <w:rPr>
          <w:rFonts w:ascii="Times New Roman" w:hAnsi="Times New Roman" w:cs="Times New Roman"/>
          <w:i/>
          <w:spacing w:val="-2"/>
          <w:u w:val="single"/>
        </w:rPr>
        <w:t xml:space="preserve"> </w:t>
      </w:r>
      <w:r w:rsidRPr="002E16F9">
        <w:rPr>
          <w:rFonts w:ascii="Times New Roman" w:hAnsi="Times New Roman" w:cs="Times New Roman"/>
          <w:i/>
          <w:u w:val="single"/>
        </w:rPr>
        <w:t>podstaw</w:t>
      </w:r>
      <w:r w:rsidRPr="002E16F9">
        <w:rPr>
          <w:rFonts w:ascii="Times New Roman" w:hAnsi="Times New Roman" w:cs="Times New Roman"/>
          <w:i/>
          <w:spacing w:val="-3"/>
          <w:u w:val="single"/>
        </w:rPr>
        <w:t xml:space="preserve"> </w:t>
      </w:r>
      <w:r w:rsidRPr="002E16F9">
        <w:rPr>
          <w:rFonts w:ascii="Times New Roman" w:hAnsi="Times New Roman" w:cs="Times New Roman"/>
          <w:i/>
          <w:u w:val="single"/>
        </w:rPr>
        <w:t>wykluczenia:</w:t>
      </w:r>
    </w:p>
    <w:p w14:paraId="5853350A" w14:textId="3465106F" w:rsidR="005A3EDA" w:rsidRPr="002E16F9" w:rsidRDefault="00FC687F" w:rsidP="008647FA">
      <w:pPr>
        <w:spacing w:before="39" w:line="276" w:lineRule="auto"/>
        <w:ind w:left="720" w:right="-46"/>
        <w:jc w:val="both"/>
        <w:rPr>
          <w:rFonts w:ascii="Times New Roman" w:hAnsi="Times New Roman" w:cs="Times New Roman"/>
          <w:i/>
        </w:rPr>
      </w:pPr>
      <w:r w:rsidRPr="002E16F9">
        <w:rPr>
          <w:rFonts w:ascii="Times New Roman" w:hAnsi="Times New Roman" w:cs="Times New Roman"/>
          <w:i/>
        </w:rPr>
        <w:t>Weryfikacja</w:t>
      </w:r>
      <w:r w:rsidRPr="002E16F9">
        <w:rPr>
          <w:rFonts w:ascii="Times New Roman" w:hAnsi="Times New Roman" w:cs="Times New Roman"/>
          <w:i/>
          <w:spacing w:val="13"/>
        </w:rPr>
        <w:t xml:space="preserve"> </w:t>
      </w:r>
      <w:r w:rsidRPr="002E16F9">
        <w:rPr>
          <w:rFonts w:ascii="Times New Roman" w:hAnsi="Times New Roman" w:cs="Times New Roman"/>
          <w:i/>
        </w:rPr>
        <w:t>nastąpi</w:t>
      </w:r>
      <w:r w:rsidRPr="002E16F9">
        <w:rPr>
          <w:rFonts w:ascii="Times New Roman" w:hAnsi="Times New Roman" w:cs="Times New Roman"/>
          <w:i/>
          <w:spacing w:val="11"/>
        </w:rPr>
        <w:t xml:space="preserve"> </w:t>
      </w:r>
      <w:r w:rsidRPr="002E16F9">
        <w:rPr>
          <w:rFonts w:ascii="Times New Roman" w:hAnsi="Times New Roman" w:cs="Times New Roman"/>
          <w:i/>
        </w:rPr>
        <w:t>w</w:t>
      </w:r>
      <w:r w:rsidRPr="002E16F9">
        <w:rPr>
          <w:rFonts w:ascii="Times New Roman" w:hAnsi="Times New Roman" w:cs="Times New Roman"/>
          <w:i/>
          <w:spacing w:val="12"/>
        </w:rPr>
        <w:t xml:space="preserve"> </w:t>
      </w:r>
      <w:r w:rsidRPr="002E16F9">
        <w:rPr>
          <w:rFonts w:ascii="Times New Roman" w:hAnsi="Times New Roman" w:cs="Times New Roman"/>
          <w:i/>
        </w:rPr>
        <w:t>oparciu</w:t>
      </w:r>
      <w:r w:rsidRPr="002E16F9">
        <w:rPr>
          <w:rFonts w:ascii="Times New Roman" w:hAnsi="Times New Roman" w:cs="Times New Roman"/>
          <w:i/>
          <w:spacing w:val="14"/>
        </w:rPr>
        <w:t xml:space="preserve"> </w:t>
      </w:r>
      <w:r w:rsidRPr="002E16F9">
        <w:rPr>
          <w:rFonts w:ascii="Times New Roman" w:hAnsi="Times New Roman" w:cs="Times New Roman"/>
          <w:i/>
        </w:rPr>
        <w:t>o</w:t>
      </w:r>
      <w:r w:rsidRPr="002E16F9">
        <w:rPr>
          <w:rFonts w:ascii="Times New Roman" w:hAnsi="Times New Roman" w:cs="Times New Roman"/>
          <w:i/>
          <w:spacing w:val="11"/>
        </w:rPr>
        <w:t xml:space="preserve"> </w:t>
      </w:r>
      <w:r w:rsidRPr="002E16F9">
        <w:rPr>
          <w:rFonts w:ascii="Times New Roman" w:hAnsi="Times New Roman" w:cs="Times New Roman"/>
          <w:i/>
        </w:rPr>
        <w:t>oświadczenie</w:t>
      </w:r>
      <w:r w:rsidRPr="002E16F9">
        <w:rPr>
          <w:rFonts w:ascii="Times New Roman" w:hAnsi="Times New Roman" w:cs="Times New Roman"/>
          <w:i/>
          <w:spacing w:val="15"/>
        </w:rPr>
        <w:t xml:space="preserve"> </w:t>
      </w:r>
      <w:r w:rsidRPr="002E16F9">
        <w:rPr>
          <w:rFonts w:ascii="Times New Roman" w:hAnsi="Times New Roman" w:cs="Times New Roman"/>
          <w:i/>
        </w:rPr>
        <w:t>Wykonawcy</w:t>
      </w:r>
      <w:r w:rsidRPr="002E16F9">
        <w:rPr>
          <w:rFonts w:ascii="Times New Roman" w:hAnsi="Times New Roman" w:cs="Times New Roman"/>
          <w:i/>
          <w:spacing w:val="11"/>
        </w:rPr>
        <w:t xml:space="preserve"> </w:t>
      </w:r>
      <w:r w:rsidRPr="002E16F9">
        <w:rPr>
          <w:rFonts w:ascii="Times New Roman" w:hAnsi="Times New Roman" w:cs="Times New Roman"/>
          <w:i/>
        </w:rPr>
        <w:t>wg załącznika</w:t>
      </w:r>
      <w:r w:rsidRPr="002E16F9">
        <w:rPr>
          <w:rFonts w:ascii="Times New Roman" w:hAnsi="Times New Roman" w:cs="Times New Roman"/>
          <w:i/>
          <w:spacing w:val="-2"/>
        </w:rPr>
        <w:t xml:space="preserve"> </w:t>
      </w:r>
      <w:r w:rsidRPr="002E16F9">
        <w:rPr>
          <w:rFonts w:ascii="Times New Roman" w:hAnsi="Times New Roman" w:cs="Times New Roman"/>
          <w:i/>
        </w:rPr>
        <w:t>nr</w:t>
      </w:r>
      <w:r w:rsidRPr="002E16F9">
        <w:rPr>
          <w:rFonts w:ascii="Times New Roman" w:hAnsi="Times New Roman" w:cs="Times New Roman"/>
          <w:i/>
          <w:spacing w:val="-2"/>
        </w:rPr>
        <w:t xml:space="preserve"> </w:t>
      </w:r>
      <w:r w:rsidRPr="002E16F9">
        <w:rPr>
          <w:rFonts w:ascii="Times New Roman" w:hAnsi="Times New Roman" w:cs="Times New Roman"/>
          <w:i/>
        </w:rPr>
        <w:t>2</w:t>
      </w:r>
      <w:r w:rsidRPr="002E16F9">
        <w:rPr>
          <w:rFonts w:ascii="Times New Roman" w:hAnsi="Times New Roman" w:cs="Times New Roman"/>
          <w:i/>
          <w:spacing w:val="-2"/>
        </w:rPr>
        <w:t xml:space="preserve"> </w:t>
      </w:r>
      <w:r w:rsidRPr="002E16F9">
        <w:rPr>
          <w:rFonts w:ascii="Times New Roman" w:hAnsi="Times New Roman" w:cs="Times New Roman"/>
          <w:i/>
        </w:rPr>
        <w:t>do Zapytania</w:t>
      </w:r>
      <w:r w:rsidRPr="002E16F9">
        <w:rPr>
          <w:rFonts w:ascii="Times New Roman" w:hAnsi="Times New Roman" w:cs="Times New Roman"/>
          <w:i/>
          <w:spacing w:val="-1"/>
        </w:rPr>
        <w:t xml:space="preserve"> </w:t>
      </w:r>
      <w:r w:rsidRPr="002E16F9">
        <w:rPr>
          <w:rFonts w:ascii="Times New Roman" w:hAnsi="Times New Roman" w:cs="Times New Roman"/>
          <w:i/>
        </w:rPr>
        <w:t>Ofertowego.</w:t>
      </w:r>
    </w:p>
    <w:p w14:paraId="46F8E4A3" w14:textId="77777777" w:rsidR="005977AA" w:rsidRPr="002E16F9" w:rsidRDefault="005977AA" w:rsidP="00705631">
      <w:pPr>
        <w:spacing w:before="39" w:line="276" w:lineRule="auto"/>
        <w:ind w:right="-46"/>
        <w:jc w:val="both"/>
        <w:rPr>
          <w:rFonts w:ascii="Times New Roman" w:hAnsi="Times New Roman" w:cs="Times New Roman"/>
          <w:i/>
        </w:rPr>
      </w:pPr>
    </w:p>
    <w:p w14:paraId="64FB1312" w14:textId="2A3073F2" w:rsidR="007D6368" w:rsidRPr="002E16F9" w:rsidRDefault="00FC687F" w:rsidP="00CA0171">
      <w:pPr>
        <w:pStyle w:val="Akapitzlist"/>
        <w:numPr>
          <w:ilvl w:val="1"/>
          <w:numId w:val="23"/>
        </w:numPr>
        <w:tabs>
          <w:tab w:val="left" w:pos="544"/>
        </w:tabs>
        <w:spacing w:before="1" w:line="276" w:lineRule="auto"/>
        <w:ind w:left="426" w:right="-46" w:hanging="426"/>
        <w:jc w:val="both"/>
        <w:rPr>
          <w:rFonts w:ascii="Times New Roman" w:hAnsi="Times New Roman" w:cs="Times New Roman"/>
        </w:rPr>
      </w:pPr>
      <w:r w:rsidRPr="002E16F9">
        <w:rPr>
          <w:rFonts w:ascii="Times New Roman" w:hAnsi="Times New Roman" w:cs="Times New Roman"/>
        </w:rPr>
        <w:t>Oferty</w:t>
      </w:r>
      <w:r w:rsidRPr="002E16F9">
        <w:rPr>
          <w:rFonts w:ascii="Times New Roman" w:hAnsi="Times New Roman" w:cs="Times New Roman"/>
          <w:spacing w:val="1"/>
        </w:rPr>
        <w:t xml:space="preserve"> </w:t>
      </w:r>
      <w:r w:rsidRPr="002E16F9">
        <w:rPr>
          <w:rFonts w:ascii="Times New Roman" w:hAnsi="Times New Roman" w:cs="Times New Roman"/>
        </w:rPr>
        <w:t>Wykonawców,</w:t>
      </w:r>
      <w:r w:rsidRPr="002E16F9">
        <w:rPr>
          <w:rFonts w:ascii="Times New Roman" w:hAnsi="Times New Roman" w:cs="Times New Roman"/>
          <w:spacing w:val="1"/>
        </w:rPr>
        <w:t xml:space="preserve"> </w:t>
      </w:r>
      <w:r w:rsidRPr="002E16F9">
        <w:rPr>
          <w:rFonts w:ascii="Times New Roman" w:hAnsi="Times New Roman" w:cs="Times New Roman"/>
        </w:rPr>
        <w:t>którzy</w:t>
      </w:r>
      <w:r w:rsidRPr="002E16F9">
        <w:rPr>
          <w:rFonts w:ascii="Times New Roman" w:hAnsi="Times New Roman" w:cs="Times New Roman"/>
          <w:spacing w:val="1"/>
        </w:rPr>
        <w:t xml:space="preserve"> </w:t>
      </w:r>
      <w:r w:rsidRPr="002E16F9">
        <w:rPr>
          <w:rFonts w:ascii="Times New Roman" w:hAnsi="Times New Roman" w:cs="Times New Roman"/>
        </w:rPr>
        <w:t>wykażą</w:t>
      </w:r>
      <w:r w:rsidRPr="002E16F9">
        <w:rPr>
          <w:rFonts w:ascii="Times New Roman" w:hAnsi="Times New Roman" w:cs="Times New Roman"/>
          <w:spacing w:val="1"/>
        </w:rPr>
        <w:t xml:space="preserve"> </w:t>
      </w:r>
      <w:r w:rsidRPr="002E16F9">
        <w:rPr>
          <w:rFonts w:ascii="Times New Roman" w:hAnsi="Times New Roman" w:cs="Times New Roman"/>
        </w:rPr>
        <w:t>spełnianie</w:t>
      </w:r>
      <w:r w:rsidRPr="002E16F9">
        <w:rPr>
          <w:rFonts w:ascii="Times New Roman" w:hAnsi="Times New Roman" w:cs="Times New Roman"/>
          <w:spacing w:val="1"/>
        </w:rPr>
        <w:t xml:space="preserve"> </w:t>
      </w:r>
      <w:r w:rsidRPr="002E16F9">
        <w:rPr>
          <w:rFonts w:ascii="Times New Roman" w:hAnsi="Times New Roman" w:cs="Times New Roman"/>
        </w:rPr>
        <w:t>wymaganych</w:t>
      </w:r>
      <w:r w:rsidRPr="002E16F9">
        <w:rPr>
          <w:rFonts w:ascii="Times New Roman" w:hAnsi="Times New Roman" w:cs="Times New Roman"/>
          <w:spacing w:val="1"/>
        </w:rPr>
        <w:t xml:space="preserve"> </w:t>
      </w:r>
      <w:r w:rsidRPr="002E16F9">
        <w:rPr>
          <w:rFonts w:ascii="Times New Roman" w:hAnsi="Times New Roman" w:cs="Times New Roman"/>
        </w:rPr>
        <w:t>warunków</w:t>
      </w:r>
      <w:r w:rsidRPr="002E16F9">
        <w:rPr>
          <w:rFonts w:ascii="Times New Roman" w:hAnsi="Times New Roman" w:cs="Times New Roman"/>
          <w:spacing w:val="1"/>
        </w:rPr>
        <w:t xml:space="preserve"> </w:t>
      </w:r>
      <w:r w:rsidRPr="002E16F9">
        <w:rPr>
          <w:rFonts w:ascii="Times New Roman" w:hAnsi="Times New Roman" w:cs="Times New Roman"/>
        </w:rPr>
        <w:t>i</w:t>
      </w:r>
      <w:r w:rsidRPr="002E16F9">
        <w:rPr>
          <w:rFonts w:ascii="Times New Roman" w:hAnsi="Times New Roman" w:cs="Times New Roman"/>
          <w:spacing w:val="1"/>
        </w:rPr>
        <w:t xml:space="preserve"> </w:t>
      </w:r>
      <w:r w:rsidRPr="002E16F9">
        <w:rPr>
          <w:rFonts w:ascii="Times New Roman" w:hAnsi="Times New Roman" w:cs="Times New Roman"/>
        </w:rPr>
        <w:t>brak</w:t>
      </w:r>
      <w:r w:rsidRPr="002E16F9">
        <w:rPr>
          <w:rFonts w:ascii="Times New Roman" w:hAnsi="Times New Roman" w:cs="Times New Roman"/>
          <w:spacing w:val="1"/>
        </w:rPr>
        <w:t xml:space="preserve"> </w:t>
      </w:r>
      <w:r w:rsidRPr="002E16F9">
        <w:rPr>
          <w:rFonts w:ascii="Times New Roman" w:hAnsi="Times New Roman" w:cs="Times New Roman"/>
        </w:rPr>
        <w:t>podstaw</w:t>
      </w:r>
      <w:r w:rsidRPr="002E16F9">
        <w:rPr>
          <w:rFonts w:ascii="Times New Roman" w:hAnsi="Times New Roman" w:cs="Times New Roman"/>
          <w:spacing w:val="1"/>
        </w:rPr>
        <w:t xml:space="preserve"> </w:t>
      </w:r>
      <w:r w:rsidRPr="002E16F9">
        <w:rPr>
          <w:rFonts w:ascii="Times New Roman" w:hAnsi="Times New Roman" w:cs="Times New Roman"/>
        </w:rPr>
        <w:t>wykluczenia,</w:t>
      </w:r>
      <w:r w:rsidRPr="002E16F9">
        <w:rPr>
          <w:rFonts w:ascii="Times New Roman" w:hAnsi="Times New Roman" w:cs="Times New Roman"/>
          <w:spacing w:val="1"/>
        </w:rPr>
        <w:t xml:space="preserve"> </w:t>
      </w:r>
      <w:r w:rsidRPr="002E16F9">
        <w:rPr>
          <w:rFonts w:ascii="Times New Roman" w:hAnsi="Times New Roman" w:cs="Times New Roman"/>
        </w:rPr>
        <w:t>zostaną</w:t>
      </w:r>
      <w:r w:rsidRPr="002E16F9">
        <w:rPr>
          <w:rFonts w:ascii="Times New Roman" w:hAnsi="Times New Roman" w:cs="Times New Roman"/>
          <w:spacing w:val="1"/>
        </w:rPr>
        <w:t xml:space="preserve"> </w:t>
      </w:r>
      <w:r w:rsidRPr="002E16F9">
        <w:rPr>
          <w:rFonts w:ascii="Times New Roman" w:hAnsi="Times New Roman" w:cs="Times New Roman"/>
        </w:rPr>
        <w:t>dopuszczone</w:t>
      </w:r>
      <w:r w:rsidRPr="002E16F9">
        <w:rPr>
          <w:rFonts w:ascii="Times New Roman" w:hAnsi="Times New Roman" w:cs="Times New Roman"/>
          <w:spacing w:val="1"/>
        </w:rPr>
        <w:t xml:space="preserve"> </w:t>
      </w:r>
      <w:r w:rsidRPr="002E16F9">
        <w:rPr>
          <w:rFonts w:ascii="Times New Roman" w:hAnsi="Times New Roman" w:cs="Times New Roman"/>
        </w:rPr>
        <w:t>do</w:t>
      </w:r>
      <w:r w:rsidRPr="002E16F9">
        <w:rPr>
          <w:rFonts w:ascii="Times New Roman" w:hAnsi="Times New Roman" w:cs="Times New Roman"/>
          <w:spacing w:val="1"/>
        </w:rPr>
        <w:t xml:space="preserve"> </w:t>
      </w:r>
      <w:r w:rsidRPr="002E16F9">
        <w:rPr>
          <w:rFonts w:ascii="Times New Roman" w:hAnsi="Times New Roman" w:cs="Times New Roman"/>
        </w:rPr>
        <w:t>badania</w:t>
      </w:r>
      <w:r w:rsidRPr="002E16F9">
        <w:rPr>
          <w:rFonts w:ascii="Times New Roman" w:hAnsi="Times New Roman" w:cs="Times New Roman"/>
          <w:spacing w:val="1"/>
        </w:rPr>
        <w:t xml:space="preserve"> </w:t>
      </w:r>
      <w:r w:rsidRPr="002E16F9">
        <w:rPr>
          <w:rFonts w:ascii="Times New Roman" w:hAnsi="Times New Roman" w:cs="Times New Roman"/>
        </w:rPr>
        <w:t>i</w:t>
      </w:r>
      <w:r w:rsidRPr="002E16F9">
        <w:rPr>
          <w:rFonts w:ascii="Times New Roman" w:hAnsi="Times New Roman" w:cs="Times New Roman"/>
          <w:spacing w:val="1"/>
        </w:rPr>
        <w:t xml:space="preserve"> </w:t>
      </w:r>
      <w:r w:rsidRPr="002E16F9">
        <w:rPr>
          <w:rFonts w:ascii="Times New Roman" w:hAnsi="Times New Roman" w:cs="Times New Roman"/>
        </w:rPr>
        <w:t>oceny.</w:t>
      </w:r>
      <w:r w:rsidRPr="002E16F9">
        <w:rPr>
          <w:rFonts w:ascii="Times New Roman" w:hAnsi="Times New Roman" w:cs="Times New Roman"/>
          <w:spacing w:val="1"/>
        </w:rPr>
        <w:t xml:space="preserve"> </w:t>
      </w:r>
      <w:r w:rsidRPr="002E16F9">
        <w:rPr>
          <w:rFonts w:ascii="Times New Roman" w:hAnsi="Times New Roman" w:cs="Times New Roman"/>
        </w:rPr>
        <w:t>Ocena</w:t>
      </w:r>
      <w:r w:rsidRPr="002E16F9">
        <w:rPr>
          <w:rFonts w:ascii="Times New Roman" w:hAnsi="Times New Roman" w:cs="Times New Roman"/>
          <w:spacing w:val="1"/>
        </w:rPr>
        <w:t xml:space="preserve"> </w:t>
      </w:r>
      <w:r w:rsidRPr="002E16F9">
        <w:rPr>
          <w:rFonts w:ascii="Times New Roman" w:hAnsi="Times New Roman" w:cs="Times New Roman"/>
        </w:rPr>
        <w:t>spełnienia</w:t>
      </w:r>
      <w:r w:rsidRPr="002E16F9">
        <w:rPr>
          <w:rFonts w:ascii="Times New Roman" w:hAnsi="Times New Roman" w:cs="Times New Roman"/>
          <w:spacing w:val="1"/>
        </w:rPr>
        <w:t xml:space="preserve"> </w:t>
      </w:r>
      <w:r w:rsidRPr="002E16F9">
        <w:rPr>
          <w:rFonts w:ascii="Times New Roman" w:hAnsi="Times New Roman" w:cs="Times New Roman"/>
        </w:rPr>
        <w:t>przedstawionych</w:t>
      </w:r>
      <w:r w:rsidRPr="002E16F9">
        <w:rPr>
          <w:rFonts w:ascii="Times New Roman" w:hAnsi="Times New Roman" w:cs="Times New Roman"/>
          <w:spacing w:val="1"/>
        </w:rPr>
        <w:t xml:space="preserve"> </w:t>
      </w:r>
      <w:r w:rsidRPr="002E16F9">
        <w:rPr>
          <w:rFonts w:ascii="Times New Roman" w:hAnsi="Times New Roman" w:cs="Times New Roman"/>
        </w:rPr>
        <w:t>powyżej</w:t>
      </w:r>
      <w:r w:rsidRPr="002E16F9">
        <w:rPr>
          <w:rFonts w:ascii="Times New Roman" w:hAnsi="Times New Roman" w:cs="Times New Roman"/>
          <w:spacing w:val="-8"/>
        </w:rPr>
        <w:t xml:space="preserve"> </w:t>
      </w:r>
      <w:r w:rsidRPr="002E16F9">
        <w:rPr>
          <w:rFonts w:ascii="Times New Roman" w:hAnsi="Times New Roman" w:cs="Times New Roman"/>
        </w:rPr>
        <w:t>warunków</w:t>
      </w:r>
      <w:r w:rsidRPr="002E16F9">
        <w:rPr>
          <w:rFonts w:ascii="Times New Roman" w:hAnsi="Times New Roman" w:cs="Times New Roman"/>
          <w:spacing w:val="-7"/>
        </w:rPr>
        <w:t xml:space="preserve"> </w:t>
      </w:r>
      <w:r w:rsidRPr="002E16F9">
        <w:rPr>
          <w:rFonts w:ascii="Times New Roman" w:hAnsi="Times New Roman" w:cs="Times New Roman"/>
        </w:rPr>
        <w:t>zostanie</w:t>
      </w:r>
      <w:r w:rsidRPr="002E16F9">
        <w:rPr>
          <w:rFonts w:ascii="Times New Roman" w:hAnsi="Times New Roman" w:cs="Times New Roman"/>
          <w:spacing w:val="-7"/>
        </w:rPr>
        <w:t xml:space="preserve"> </w:t>
      </w:r>
      <w:r w:rsidRPr="002E16F9">
        <w:rPr>
          <w:rFonts w:ascii="Times New Roman" w:hAnsi="Times New Roman" w:cs="Times New Roman"/>
        </w:rPr>
        <w:t>dokonana</w:t>
      </w:r>
      <w:r w:rsidRPr="002E16F9">
        <w:rPr>
          <w:rFonts w:ascii="Times New Roman" w:hAnsi="Times New Roman" w:cs="Times New Roman"/>
          <w:spacing w:val="-9"/>
        </w:rPr>
        <w:t xml:space="preserve"> </w:t>
      </w:r>
      <w:r w:rsidRPr="002E16F9">
        <w:rPr>
          <w:rFonts w:ascii="Times New Roman" w:hAnsi="Times New Roman" w:cs="Times New Roman"/>
        </w:rPr>
        <w:t>wg</w:t>
      </w:r>
      <w:r w:rsidRPr="002E16F9">
        <w:rPr>
          <w:rFonts w:ascii="Times New Roman" w:hAnsi="Times New Roman" w:cs="Times New Roman"/>
          <w:spacing w:val="-8"/>
        </w:rPr>
        <w:t xml:space="preserve"> </w:t>
      </w:r>
      <w:r w:rsidRPr="002E16F9">
        <w:rPr>
          <w:rFonts w:ascii="Times New Roman" w:hAnsi="Times New Roman" w:cs="Times New Roman"/>
        </w:rPr>
        <w:t>formuły:</w:t>
      </w:r>
      <w:r w:rsidRPr="002E16F9">
        <w:rPr>
          <w:rFonts w:ascii="Times New Roman" w:hAnsi="Times New Roman" w:cs="Times New Roman"/>
          <w:spacing w:val="-10"/>
        </w:rPr>
        <w:t xml:space="preserve"> </w:t>
      </w:r>
      <w:r w:rsidRPr="002E16F9">
        <w:rPr>
          <w:rFonts w:ascii="Times New Roman" w:hAnsi="Times New Roman" w:cs="Times New Roman"/>
        </w:rPr>
        <w:t>„spełnia</w:t>
      </w:r>
      <w:r w:rsidRPr="002E16F9">
        <w:rPr>
          <w:rFonts w:ascii="Times New Roman" w:hAnsi="Times New Roman" w:cs="Times New Roman"/>
          <w:spacing w:val="-7"/>
        </w:rPr>
        <w:t xml:space="preserve"> </w:t>
      </w:r>
      <w:r w:rsidRPr="002E16F9">
        <w:rPr>
          <w:rFonts w:ascii="Times New Roman" w:hAnsi="Times New Roman" w:cs="Times New Roman"/>
        </w:rPr>
        <w:t>–</w:t>
      </w:r>
      <w:r w:rsidRPr="002E16F9">
        <w:rPr>
          <w:rFonts w:ascii="Times New Roman" w:hAnsi="Times New Roman" w:cs="Times New Roman"/>
          <w:spacing w:val="-9"/>
        </w:rPr>
        <w:t xml:space="preserve"> </w:t>
      </w:r>
      <w:r w:rsidRPr="002E16F9">
        <w:rPr>
          <w:rFonts w:ascii="Times New Roman" w:hAnsi="Times New Roman" w:cs="Times New Roman"/>
        </w:rPr>
        <w:t>nie</w:t>
      </w:r>
      <w:r w:rsidRPr="002E16F9">
        <w:rPr>
          <w:rFonts w:ascii="Times New Roman" w:hAnsi="Times New Roman" w:cs="Times New Roman"/>
          <w:spacing w:val="-8"/>
        </w:rPr>
        <w:t xml:space="preserve"> </w:t>
      </w:r>
      <w:r w:rsidRPr="002E16F9">
        <w:rPr>
          <w:rFonts w:ascii="Times New Roman" w:hAnsi="Times New Roman" w:cs="Times New Roman"/>
        </w:rPr>
        <w:t>spełnia”.</w:t>
      </w:r>
      <w:r w:rsidRPr="002E16F9">
        <w:rPr>
          <w:rFonts w:ascii="Times New Roman" w:hAnsi="Times New Roman" w:cs="Times New Roman"/>
          <w:spacing w:val="-9"/>
        </w:rPr>
        <w:t xml:space="preserve"> </w:t>
      </w:r>
      <w:r w:rsidRPr="002E16F9">
        <w:rPr>
          <w:rFonts w:ascii="Times New Roman" w:hAnsi="Times New Roman" w:cs="Times New Roman"/>
        </w:rPr>
        <w:t>Wykonawca,</w:t>
      </w:r>
      <w:r w:rsidRPr="002E16F9">
        <w:rPr>
          <w:rFonts w:ascii="Times New Roman" w:hAnsi="Times New Roman" w:cs="Times New Roman"/>
          <w:spacing w:val="-9"/>
        </w:rPr>
        <w:t xml:space="preserve"> </w:t>
      </w:r>
      <w:r w:rsidRPr="002E16F9">
        <w:rPr>
          <w:rFonts w:ascii="Times New Roman" w:hAnsi="Times New Roman" w:cs="Times New Roman"/>
        </w:rPr>
        <w:t>który</w:t>
      </w:r>
      <w:r w:rsidRPr="002E16F9">
        <w:rPr>
          <w:rFonts w:ascii="Times New Roman" w:hAnsi="Times New Roman" w:cs="Times New Roman"/>
          <w:spacing w:val="-7"/>
        </w:rPr>
        <w:t xml:space="preserve"> </w:t>
      </w:r>
      <w:r w:rsidRPr="002E16F9">
        <w:rPr>
          <w:rFonts w:ascii="Times New Roman" w:hAnsi="Times New Roman" w:cs="Times New Roman"/>
        </w:rPr>
        <w:t>nie</w:t>
      </w:r>
      <w:r w:rsidR="007D29CB" w:rsidRPr="002E16F9">
        <w:rPr>
          <w:rFonts w:ascii="Times New Roman" w:hAnsi="Times New Roman" w:cs="Times New Roman"/>
        </w:rPr>
        <w:t xml:space="preserve"> </w:t>
      </w:r>
      <w:r w:rsidRPr="002E16F9">
        <w:rPr>
          <w:rFonts w:ascii="Times New Roman" w:hAnsi="Times New Roman" w:cs="Times New Roman"/>
          <w:spacing w:val="-47"/>
        </w:rPr>
        <w:t xml:space="preserve"> </w:t>
      </w:r>
      <w:r w:rsidRPr="002E16F9">
        <w:rPr>
          <w:rFonts w:ascii="Times New Roman" w:hAnsi="Times New Roman" w:cs="Times New Roman"/>
          <w:spacing w:val="-1"/>
        </w:rPr>
        <w:t>spełni</w:t>
      </w:r>
      <w:r w:rsidRPr="002E16F9">
        <w:rPr>
          <w:rFonts w:ascii="Times New Roman" w:hAnsi="Times New Roman" w:cs="Times New Roman"/>
          <w:spacing w:val="-13"/>
        </w:rPr>
        <w:t xml:space="preserve"> </w:t>
      </w:r>
      <w:r w:rsidRPr="002E16F9">
        <w:rPr>
          <w:rFonts w:ascii="Times New Roman" w:hAnsi="Times New Roman" w:cs="Times New Roman"/>
          <w:spacing w:val="-1"/>
        </w:rPr>
        <w:t>któregokolwiek</w:t>
      </w:r>
      <w:r w:rsidRPr="002E16F9">
        <w:rPr>
          <w:rFonts w:ascii="Times New Roman" w:hAnsi="Times New Roman" w:cs="Times New Roman"/>
          <w:spacing w:val="-10"/>
        </w:rPr>
        <w:t xml:space="preserve"> </w:t>
      </w:r>
      <w:r w:rsidRPr="002E16F9">
        <w:rPr>
          <w:rFonts w:ascii="Times New Roman" w:hAnsi="Times New Roman" w:cs="Times New Roman"/>
          <w:spacing w:val="-1"/>
        </w:rPr>
        <w:t>z</w:t>
      </w:r>
      <w:r w:rsidRPr="002E16F9">
        <w:rPr>
          <w:rFonts w:ascii="Times New Roman" w:hAnsi="Times New Roman" w:cs="Times New Roman"/>
          <w:spacing w:val="-12"/>
        </w:rPr>
        <w:t xml:space="preserve"> </w:t>
      </w:r>
      <w:r w:rsidRPr="002E16F9">
        <w:rPr>
          <w:rFonts w:ascii="Times New Roman" w:hAnsi="Times New Roman" w:cs="Times New Roman"/>
          <w:spacing w:val="-1"/>
        </w:rPr>
        <w:t>warunków,</w:t>
      </w:r>
      <w:r w:rsidRPr="002E16F9">
        <w:rPr>
          <w:rFonts w:ascii="Times New Roman" w:hAnsi="Times New Roman" w:cs="Times New Roman"/>
          <w:spacing w:val="-11"/>
        </w:rPr>
        <w:t xml:space="preserve"> </w:t>
      </w:r>
      <w:r w:rsidRPr="002E16F9">
        <w:rPr>
          <w:rFonts w:ascii="Times New Roman" w:hAnsi="Times New Roman" w:cs="Times New Roman"/>
        </w:rPr>
        <w:t>zostanie</w:t>
      </w:r>
      <w:r w:rsidRPr="002E16F9">
        <w:rPr>
          <w:rFonts w:ascii="Times New Roman" w:hAnsi="Times New Roman" w:cs="Times New Roman"/>
          <w:spacing w:val="-13"/>
        </w:rPr>
        <w:t xml:space="preserve"> </w:t>
      </w:r>
      <w:r w:rsidR="007E76DD" w:rsidRPr="002E16F9">
        <w:rPr>
          <w:rFonts w:ascii="Times New Roman" w:hAnsi="Times New Roman" w:cs="Times New Roman"/>
        </w:rPr>
        <w:t>wykluczony z postępowania</w:t>
      </w:r>
      <w:r w:rsidRPr="002E16F9">
        <w:rPr>
          <w:rFonts w:ascii="Times New Roman" w:hAnsi="Times New Roman" w:cs="Times New Roman"/>
        </w:rPr>
        <w:t>.</w:t>
      </w:r>
      <w:r w:rsidRPr="002E16F9">
        <w:rPr>
          <w:rFonts w:ascii="Times New Roman" w:hAnsi="Times New Roman" w:cs="Times New Roman"/>
          <w:spacing w:val="-12"/>
        </w:rPr>
        <w:t xml:space="preserve"> </w:t>
      </w:r>
      <w:r w:rsidRPr="002E16F9">
        <w:rPr>
          <w:rFonts w:ascii="Times New Roman" w:hAnsi="Times New Roman" w:cs="Times New Roman"/>
        </w:rPr>
        <w:t>Oferty</w:t>
      </w:r>
      <w:r w:rsidRPr="002E16F9">
        <w:rPr>
          <w:rFonts w:ascii="Times New Roman" w:hAnsi="Times New Roman" w:cs="Times New Roman"/>
          <w:spacing w:val="-10"/>
        </w:rPr>
        <w:t xml:space="preserve"> </w:t>
      </w:r>
      <w:r w:rsidRPr="002E16F9">
        <w:rPr>
          <w:rFonts w:ascii="Times New Roman" w:hAnsi="Times New Roman" w:cs="Times New Roman"/>
        </w:rPr>
        <w:t>niekompletne</w:t>
      </w:r>
      <w:r w:rsidRPr="002E16F9">
        <w:rPr>
          <w:rFonts w:ascii="Times New Roman" w:hAnsi="Times New Roman" w:cs="Times New Roman"/>
          <w:spacing w:val="-10"/>
        </w:rPr>
        <w:t xml:space="preserve"> </w:t>
      </w:r>
      <w:r w:rsidRPr="002E16F9">
        <w:rPr>
          <w:rFonts w:ascii="Times New Roman" w:hAnsi="Times New Roman" w:cs="Times New Roman"/>
        </w:rPr>
        <w:t>lub</w:t>
      </w:r>
      <w:r w:rsidRPr="002E16F9">
        <w:rPr>
          <w:rFonts w:ascii="Times New Roman" w:hAnsi="Times New Roman" w:cs="Times New Roman"/>
          <w:spacing w:val="-48"/>
        </w:rPr>
        <w:t xml:space="preserve"> </w:t>
      </w:r>
      <w:r w:rsidR="00602E35">
        <w:rPr>
          <w:rFonts w:ascii="Times New Roman" w:hAnsi="Times New Roman" w:cs="Times New Roman"/>
          <w:spacing w:val="-48"/>
        </w:rPr>
        <w:t xml:space="preserve">     </w:t>
      </w:r>
      <w:r w:rsidRPr="002E16F9">
        <w:rPr>
          <w:rFonts w:ascii="Times New Roman" w:hAnsi="Times New Roman" w:cs="Times New Roman"/>
        </w:rPr>
        <w:t>niezgodne z</w:t>
      </w:r>
      <w:r w:rsidRPr="002E16F9">
        <w:rPr>
          <w:rFonts w:ascii="Times New Roman" w:hAnsi="Times New Roman" w:cs="Times New Roman"/>
          <w:spacing w:val="-1"/>
        </w:rPr>
        <w:t xml:space="preserve"> </w:t>
      </w:r>
      <w:r w:rsidRPr="002E16F9">
        <w:rPr>
          <w:rFonts w:ascii="Times New Roman" w:hAnsi="Times New Roman" w:cs="Times New Roman"/>
        </w:rPr>
        <w:t>przedmiotem</w:t>
      </w:r>
      <w:r w:rsidRPr="002E16F9">
        <w:rPr>
          <w:rFonts w:ascii="Times New Roman" w:hAnsi="Times New Roman" w:cs="Times New Roman"/>
          <w:spacing w:val="1"/>
        </w:rPr>
        <w:t xml:space="preserve"> </w:t>
      </w:r>
      <w:r w:rsidRPr="002E16F9">
        <w:rPr>
          <w:rFonts w:ascii="Times New Roman" w:hAnsi="Times New Roman" w:cs="Times New Roman"/>
        </w:rPr>
        <w:t>zapytania zostaną</w:t>
      </w:r>
      <w:r w:rsidRPr="002E16F9">
        <w:rPr>
          <w:rFonts w:ascii="Times New Roman" w:hAnsi="Times New Roman" w:cs="Times New Roman"/>
          <w:spacing w:val="-3"/>
        </w:rPr>
        <w:t xml:space="preserve"> </w:t>
      </w:r>
      <w:r w:rsidRPr="002E16F9">
        <w:rPr>
          <w:rFonts w:ascii="Times New Roman" w:hAnsi="Times New Roman" w:cs="Times New Roman"/>
        </w:rPr>
        <w:t>odrzucone</w:t>
      </w:r>
      <w:r w:rsidR="004630D5" w:rsidRPr="002E16F9">
        <w:rPr>
          <w:rFonts w:ascii="Times New Roman" w:hAnsi="Times New Roman" w:cs="Times New Roman"/>
        </w:rPr>
        <w:t xml:space="preserve"> (</w:t>
      </w:r>
      <w:r w:rsidR="008E566F" w:rsidRPr="002E16F9">
        <w:rPr>
          <w:rFonts w:ascii="Times New Roman" w:hAnsi="Times New Roman" w:cs="Times New Roman"/>
        </w:rPr>
        <w:t xml:space="preserve">z zastrzeżeniem </w:t>
      </w:r>
      <w:r w:rsidR="00633C94" w:rsidRPr="002E16F9">
        <w:rPr>
          <w:rFonts w:ascii="Times New Roman" w:hAnsi="Times New Roman" w:cs="Times New Roman"/>
        </w:rPr>
        <w:t>jednokrotnej możliwości uzupełnienia złożonych dokumentów</w:t>
      </w:r>
      <w:r w:rsidR="00C442DC" w:rsidRPr="002E16F9">
        <w:rPr>
          <w:rFonts w:ascii="Times New Roman" w:hAnsi="Times New Roman" w:cs="Times New Roman"/>
        </w:rPr>
        <w:t xml:space="preserve">, o której mowa w pkt. </w:t>
      </w:r>
      <w:r w:rsidR="005D5246" w:rsidRPr="002E16F9">
        <w:rPr>
          <w:rFonts w:ascii="Times New Roman" w:hAnsi="Times New Roman" w:cs="Times New Roman"/>
        </w:rPr>
        <w:t>11.1</w:t>
      </w:r>
      <w:r w:rsidR="00633C94" w:rsidRPr="002E16F9">
        <w:rPr>
          <w:rFonts w:ascii="Times New Roman" w:hAnsi="Times New Roman" w:cs="Times New Roman"/>
        </w:rPr>
        <w:t xml:space="preserve">). </w:t>
      </w:r>
    </w:p>
    <w:p w14:paraId="64CFB0CE" w14:textId="71B81FBC" w:rsidR="005A3EDA" w:rsidRPr="002E16F9" w:rsidRDefault="00FC687F" w:rsidP="00CA0171">
      <w:pPr>
        <w:pStyle w:val="Akapitzlist"/>
        <w:numPr>
          <w:ilvl w:val="1"/>
          <w:numId w:val="23"/>
        </w:numPr>
        <w:tabs>
          <w:tab w:val="left" w:pos="544"/>
        </w:tabs>
        <w:spacing w:before="1" w:line="276" w:lineRule="auto"/>
        <w:ind w:left="426" w:right="-46" w:hanging="426"/>
        <w:jc w:val="both"/>
        <w:rPr>
          <w:rFonts w:ascii="Times New Roman" w:hAnsi="Times New Roman" w:cs="Times New Roman"/>
        </w:rPr>
      </w:pPr>
      <w:r w:rsidRPr="002E16F9">
        <w:rPr>
          <w:rFonts w:ascii="Times New Roman" w:hAnsi="Times New Roman" w:cs="Times New Roman"/>
        </w:rPr>
        <w:t>Do oceny ofert brane będą pod uwagę tylko oferty spełniające w całości wymagania określone w</w:t>
      </w:r>
      <w:r w:rsidR="00C94DDD">
        <w:rPr>
          <w:rFonts w:ascii="Times New Roman" w:hAnsi="Times New Roman" w:cs="Times New Roman"/>
          <w:spacing w:val="-47"/>
        </w:rPr>
        <w:t xml:space="preserve">  </w:t>
      </w:r>
      <w:r w:rsidRPr="002E16F9">
        <w:rPr>
          <w:rFonts w:ascii="Times New Roman" w:hAnsi="Times New Roman" w:cs="Times New Roman"/>
        </w:rPr>
        <w:t>punkcie</w:t>
      </w:r>
      <w:r w:rsidRPr="002E16F9">
        <w:rPr>
          <w:rFonts w:ascii="Times New Roman" w:hAnsi="Times New Roman" w:cs="Times New Roman"/>
          <w:spacing w:val="-2"/>
        </w:rPr>
        <w:t xml:space="preserve"> </w:t>
      </w:r>
      <w:r w:rsidRPr="002E16F9">
        <w:rPr>
          <w:rFonts w:ascii="Times New Roman" w:hAnsi="Times New Roman" w:cs="Times New Roman"/>
        </w:rPr>
        <w:t>„WARUNKI</w:t>
      </w:r>
      <w:r w:rsidRPr="002E16F9">
        <w:rPr>
          <w:rFonts w:ascii="Times New Roman" w:hAnsi="Times New Roman" w:cs="Times New Roman"/>
          <w:spacing w:val="-5"/>
        </w:rPr>
        <w:t xml:space="preserve"> </w:t>
      </w:r>
      <w:r w:rsidRPr="002E16F9">
        <w:rPr>
          <w:rFonts w:ascii="Times New Roman" w:hAnsi="Times New Roman" w:cs="Times New Roman"/>
        </w:rPr>
        <w:t>UDZIAŁU</w:t>
      </w:r>
      <w:r w:rsidRPr="002E16F9">
        <w:rPr>
          <w:rFonts w:ascii="Times New Roman" w:hAnsi="Times New Roman" w:cs="Times New Roman"/>
          <w:spacing w:val="-3"/>
        </w:rPr>
        <w:t xml:space="preserve"> </w:t>
      </w:r>
      <w:r w:rsidRPr="002E16F9">
        <w:rPr>
          <w:rFonts w:ascii="Times New Roman" w:hAnsi="Times New Roman" w:cs="Times New Roman"/>
        </w:rPr>
        <w:t>W</w:t>
      </w:r>
      <w:r w:rsidRPr="002E16F9">
        <w:rPr>
          <w:rFonts w:ascii="Times New Roman" w:hAnsi="Times New Roman" w:cs="Times New Roman"/>
          <w:spacing w:val="-3"/>
        </w:rPr>
        <w:t xml:space="preserve"> </w:t>
      </w:r>
      <w:r w:rsidRPr="002E16F9">
        <w:rPr>
          <w:rFonts w:ascii="Times New Roman" w:hAnsi="Times New Roman" w:cs="Times New Roman"/>
        </w:rPr>
        <w:t>POSTĘPOWANIU</w:t>
      </w:r>
      <w:r w:rsidR="00602E35">
        <w:rPr>
          <w:rFonts w:ascii="Times New Roman" w:hAnsi="Times New Roman" w:cs="Times New Roman"/>
        </w:rPr>
        <w:t xml:space="preserve"> I PODSTAWY WYKLUCZENIA</w:t>
      </w:r>
      <w:r w:rsidRPr="002E16F9">
        <w:rPr>
          <w:rFonts w:ascii="Times New Roman" w:hAnsi="Times New Roman" w:cs="Times New Roman"/>
        </w:rPr>
        <w:t>"</w:t>
      </w:r>
      <w:r w:rsidRPr="002E16F9">
        <w:rPr>
          <w:rFonts w:ascii="Times New Roman" w:hAnsi="Times New Roman" w:cs="Times New Roman"/>
          <w:spacing w:val="-2"/>
        </w:rPr>
        <w:t xml:space="preserve"> </w:t>
      </w:r>
      <w:r w:rsidRPr="002E16F9">
        <w:rPr>
          <w:rFonts w:ascii="Times New Roman" w:hAnsi="Times New Roman" w:cs="Times New Roman"/>
        </w:rPr>
        <w:t>i</w:t>
      </w:r>
      <w:r w:rsidR="00D84AA1">
        <w:rPr>
          <w:rFonts w:ascii="Times New Roman" w:hAnsi="Times New Roman" w:cs="Times New Roman"/>
          <w:spacing w:val="-6"/>
        </w:rPr>
        <w:t> </w:t>
      </w:r>
      <w:r w:rsidRPr="002E16F9">
        <w:rPr>
          <w:rFonts w:ascii="Times New Roman" w:hAnsi="Times New Roman" w:cs="Times New Roman"/>
        </w:rPr>
        <w:t>"OPIS</w:t>
      </w:r>
      <w:r w:rsidRPr="002E16F9">
        <w:rPr>
          <w:rFonts w:ascii="Times New Roman" w:hAnsi="Times New Roman" w:cs="Times New Roman"/>
          <w:spacing w:val="-3"/>
        </w:rPr>
        <w:t xml:space="preserve"> </w:t>
      </w:r>
      <w:r w:rsidRPr="002E16F9">
        <w:rPr>
          <w:rFonts w:ascii="Times New Roman" w:hAnsi="Times New Roman" w:cs="Times New Roman"/>
        </w:rPr>
        <w:t>SPOSOBU</w:t>
      </w:r>
      <w:r w:rsidRPr="002E16F9">
        <w:rPr>
          <w:rFonts w:ascii="Times New Roman" w:hAnsi="Times New Roman" w:cs="Times New Roman"/>
          <w:spacing w:val="-5"/>
        </w:rPr>
        <w:t xml:space="preserve"> </w:t>
      </w:r>
      <w:r w:rsidRPr="002E16F9">
        <w:rPr>
          <w:rFonts w:ascii="Times New Roman" w:hAnsi="Times New Roman" w:cs="Times New Roman"/>
        </w:rPr>
        <w:t>PRZYGOTOWANIA</w:t>
      </w:r>
      <w:r w:rsidRPr="002E16F9">
        <w:rPr>
          <w:rFonts w:ascii="Times New Roman" w:hAnsi="Times New Roman" w:cs="Times New Roman"/>
          <w:spacing w:val="-3"/>
        </w:rPr>
        <w:t xml:space="preserve"> </w:t>
      </w:r>
      <w:r w:rsidRPr="002E16F9">
        <w:rPr>
          <w:rFonts w:ascii="Times New Roman" w:hAnsi="Times New Roman" w:cs="Times New Roman"/>
        </w:rPr>
        <w:t>OFERTY".</w:t>
      </w:r>
    </w:p>
    <w:p w14:paraId="0EBEC347" w14:textId="2698C5FB" w:rsidR="005A3EDA" w:rsidRPr="002E16F9" w:rsidRDefault="005A3EDA" w:rsidP="00705631">
      <w:pPr>
        <w:pStyle w:val="Tekstpodstawowy"/>
        <w:spacing w:before="8"/>
        <w:ind w:left="0" w:right="-46"/>
        <w:jc w:val="both"/>
        <w:rPr>
          <w:rFonts w:ascii="Times New Roman" w:hAnsi="Times New Roman" w:cs="Times New Roman"/>
        </w:rPr>
      </w:pPr>
    </w:p>
    <w:p w14:paraId="7DB29DB4" w14:textId="77777777" w:rsidR="005B7D82" w:rsidRPr="002E16F9" w:rsidRDefault="005B7D82" w:rsidP="00705631">
      <w:pPr>
        <w:pStyle w:val="Bezodstpw"/>
        <w:numPr>
          <w:ilvl w:val="0"/>
          <w:numId w:val="23"/>
        </w:numPr>
        <w:shd w:val="clear" w:color="auto" w:fill="8DB3E2" w:themeFill="text2" w:themeFillTint="66"/>
        <w:spacing w:line="276" w:lineRule="auto"/>
        <w:ind w:left="567" w:hanging="567"/>
        <w:jc w:val="both"/>
        <w:rPr>
          <w:rFonts w:ascii="Times New Roman" w:hAnsi="Times New Roman" w:cs="Times New Roman"/>
          <w:b/>
        </w:rPr>
      </w:pPr>
      <w:r w:rsidRPr="002E16F9">
        <w:rPr>
          <w:rFonts w:ascii="Times New Roman" w:hAnsi="Times New Roman" w:cs="Times New Roman"/>
          <w:b/>
        </w:rPr>
        <w:t>OPIS SPOSOBU OBLICZANIA CENY</w:t>
      </w:r>
    </w:p>
    <w:p w14:paraId="51C68CE4" w14:textId="77777777" w:rsidR="005A3EDA" w:rsidRPr="002E16F9" w:rsidRDefault="005A3EDA" w:rsidP="00705631">
      <w:pPr>
        <w:pStyle w:val="Tekstpodstawowy"/>
        <w:spacing w:before="7"/>
        <w:ind w:left="0" w:right="-46"/>
        <w:jc w:val="both"/>
        <w:rPr>
          <w:rFonts w:ascii="Times New Roman" w:hAnsi="Times New Roman" w:cs="Times New Roman"/>
          <w:b/>
        </w:rPr>
      </w:pPr>
    </w:p>
    <w:p w14:paraId="288152F2" w14:textId="77777777" w:rsidR="00383803" w:rsidRPr="002E16F9" w:rsidRDefault="00FC687F" w:rsidP="00D244DD">
      <w:pPr>
        <w:pStyle w:val="Akapitzlist"/>
        <w:numPr>
          <w:ilvl w:val="1"/>
          <w:numId w:val="12"/>
        </w:numPr>
        <w:ind w:left="567" w:right="-46" w:hanging="452"/>
        <w:jc w:val="both"/>
        <w:rPr>
          <w:rFonts w:ascii="Times New Roman" w:hAnsi="Times New Roman" w:cs="Times New Roman"/>
        </w:rPr>
      </w:pPr>
      <w:r w:rsidRPr="002E16F9">
        <w:rPr>
          <w:rFonts w:ascii="Times New Roman" w:hAnsi="Times New Roman" w:cs="Times New Roman"/>
        </w:rPr>
        <w:t>Sposób</w:t>
      </w:r>
      <w:r w:rsidRPr="002E16F9">
        <w:rPr>
          <w:rFonts w:ascii="Times New Roman" w:hAnsi="Times New Roman" w:cs="Times New Roman"/>
          <w:spacing w:val="-3"/>
        </w:rPr>
        <w:t xml:space="preserve"> </w:t>
      </w:r>
      <w:r w:rsidRPr="002E16F9">
        <w:rPr>
          <w:rFonts w:ascii="Times New Roman" w:hAnsi="Times New Roman" w:cs="Times New Roman"/>
        </w:rPr>
        <w:t>obliczenia</w:t>
      </w:r>
      <w:r w:rsidRPr="002E16F9">
        <w:rPr>
          <w:rFonts w:ascii="Times New Roman" w:hAnsi="Times New Roman" w:cs="Times New Roman"/>
          <w:spacing w:val="-3"/>
        </w:rPr>
        <w:t xml:space="preserve"> </w:t>
      </w:r>
      <w:r w:rsidRPr="002E16F9">
        <w:rPr>
          <w:rFonts w:ascii="Times New Roman" w:hAnsi="Times New Roman" w:cs="Times New Roman"/>
        </w:rPr>
        <w:t>ceny</w:t>
      </w:r>
      <w:r w:rsidRPr="002E16F9">
        <w:rPr>
          <w:rFonts w:ascii="Times New Roman" w:hAnsi="Times New Roman" w:cs="Times New Roman"/>
          <w:spacing w:val="-2"/>
        </w:rPr>
        <w:t xml:space="preserve"> </w:t>
      </w:r>
      <w:r w:rsidRPr="002E16F9">
        <w:rPr>
          <w:rFonts w:ascii="Times New Roman" w:hAnsi="Times New Roman" w:cs="Times New Roman"/>
        </w:rPr>
        <w:t>oferty:</w:t>
      </w:r>
      <w:r w:rsidRPr="002E16F9">
        <w:rPr>
          <w:rFonts w:ascii="Times New Roman" w:hAnsi="Times New Roman" w:cs="Times New Roman"/>
          <w:spacing w:val="-2"/>
        </w:rPr>
        <w:t xml:space="preserve"> </w:t>
      </w:r>
      <w:r w:rsidRPr="002E16F9">
        <w:rPr>
          <w:rFonts w:ascii="Times New Roman" w:hAnsi="Times New Roman" w:cs="Times New Roman"/>
        </w:rPr>
        <w:t>cenę</w:t>
      </w:r>
      <w:r w:rsidRPr="002E16F9">
        <w:rPr>
          <w:rFonts w:ascii="Times New Roman" w:hAnsi="Times New Roman" w:cs="Times New Roman"/>
          <w:spacing w:val="-2"/>
        </w:rPr>
        <w:t xml:space="preserve"> </w:t>
      </w:r>
      <w:r w:rsidRPr="002E16F9">
        <w:rPr>
          <w:rFonts w:ascii="Times New Roman" w:hAnsi="Times New Roman" w:cs="Times New Roman"/>
        </w:rPr>
        <w:t>należy</w:t>
      </w:r>
      <w:r w:rsidRPr="002E16F9">
        <w:rPr>
          <w:rFonts w:ascii="Times New Roman" w:hAnsi="Times New Roman" w:cs="Times New Roman"/>
          <w:spacing w:val="-2"/>
        </w:rPr>
        <w:t xml:space="preserve"> </w:t>
      </w:r>
      <w:r w:rsidRPr="002E16F9">
        <w:rPr>
          <w:rFonts w:ascii="Times New Roman" w:hAnsi="Times New Roman" w:cs="Times New Roman"/>
        </w:rPr>
        <w:t>obliczyć netto</w:t>
      </w:r>
      <w:r w:rsidR="00AA5A48" w:rsidRPr="002E16F9">
        <w:rPr>
          <w:rFonts w:ascii="Times New Roman" w:hAnsi="Times New Roman" w:cs="Times New Roman"/>
        </w:rPr>
        <w:t xml:space="preserve"> i wpisać ją do formularza oferty</w:t>
      </w:r>
      <w:r w:rsidRPr="002E16F9">
        <w:rPr>
          <w:rFonts w:ascii="Times New Roman" w:hAnsi="Times New Roman" w:cs="Times New Roman"/>
        </w:rPr>
        <w:t>.</w:t>
      </w:r>
    </w:p>
    <w:p w14:paraId="0B138C1B" w14:textId="2690A1AB" w:rsidR="00B15C0F" w:rsidRPr="002E16F9" w:rsidRDefault="00FC687F" w:rsidP="00D244DD">
      <w:pPr>
        <w:pStyle w:val="Akapitzlist"/>
        <w:numPr>
          <w:ilvl w:val="1"/>
          <w:numId w:val="12"/>
        </w:numPr>
        <w:ind w:left="567" w:right="-46" w:hanging="452"/>
        <w:jc w:val="both"/>
        <w:rPr>
          <w:rFonts w:ascii="Times New Roman" w:hAnsi="Times New Roman" w:cs="Times New Roman"/>
        </w:rPr>
      </w:pPr>
      <w:r w:rsidRPr="002E16F9">
        <w:rPr>
          <w:rFonts w:ascii="Times New Roman" w:hAnsi="Times New Roman" w:cs="Times New Roman"/>
        </w:rPr>
        <w:t>Oferty</w:t>
      </w:r>
      <w:r w:rsidRPr="002E16F9">
        <w:rPr>
          <w:rFonts w:ascii="Times New Roman" w:hAnsi="Times New Roman" w:cs="Times New Roman"/>
          <w:spacing w:val="-11"/>
        </w:rPr>
        <w:t xml:space="preserve"> </w:t>
      </w:r>
      <w:r w:rsidRPr="002E16F9">
        <w:rPr>
          <w:rFonts w:ascii="Times New Roman" w:hAnsi="Times New Roman" w:cs="Times New Roman"/>
        </w:rPr>
        <w:t>złożone</w:t>
      </w:r>
      <w:r w:rsidRPr="002E16F9">
        <w:rPr>
          <w:rFonts w:ascii="Times New Roman" w:hAnsi="Times New Roman" w:cs="Times New Roman"/>
          <w:spacing w:val="-12"/>
        </w:rPr>
        <w:t xml:space="preserve"> </w:t>
      </w:r>
      <w:r w:rsidRPr="002E16F9">
        <w:rPr>
          <w:rFonts w:ascii="Times New Roman" w:hAnsi="Times New Roman" w:cs="Times New Roman"/>
        </w:rPr>
        <w:t>w</w:t>
      </w:r>
      <w:r w:rsidRPr="002E16F9">
        <w:rPr>
          <w:rFonts w:ascii="Times New Roman" w:hAnsi="Times New Roman" w:cs="Times New Roman"/>
          <w:spacing w:val="-11"/>
        </w:rPr>
        <w:t xml:space="preserve"> </w:t>
      </w:r>
      <w:r w:rsidRPr="002E16F9">
        <w:rPr>
          <w:rFonts w:ascii="Times New Roman" w:hAnsi="Times New Roman" w:cs="Times New Roman"/>
        </w:rPr>
        <w:t>walucie</w:t>
      </w:r>
      <w:r w:rsidRPr="002E16F9">
        <w:rPr>
          <w:rFonts w:ascii="Times New Roman" w:hAnsi="Times New Roman" w:cs="Times New Roman"/>
          <w:spacing w:val="-10"/>
        </w:rPr>
        <w:t xml:space="preserve"> </w:t>
      </w:r>
      <w:r w:rsidRPr="002E16F9">
        <w:rPr>
          <w:rFonts w:ascii="Times New Roman" w:hAnsi="Times New Roman" w:cs="Times New Roman"/>
        </w:rPr>
        <w:t>innej</w:t>
      </w:r>
      <w:r w:rsidRPr="002E16F9">
        <w:rPr>
          <w:rFonts w:ascii="Times New Roman" w:hAnsi="Times New Roman" w:cs="Times New Roman"/>
          <w:spacing w:val="-10"/>
        </w:rPr>
        <w:t xml:space="preserve"> </w:t>
      </w:r>
      <w:r w:rsidRPr="002E16F9">
        <w:rPr>
          <w:rFonts w:ascii="Times New Roman" w:hAnsi="Times New Roman" w:cs="Times New Roman"/>
        </w:rPr>
        <w:t>niż</w:t>
      </w:r>
      <w:r w:rsidRPr="002E16F9">
        <w:rPr>
          <w:rFonts w:ascii="Times New Roman" w:hAnsi="Times New Roman" w:cs="Times New Roman"/>
          <w:spacing w:val="-12"/>
        </w:rPr>
        <w:t xml:space="preserve"> </w:t>
      </w:r>
      <w:r w:rsidRPr="002E16F9">
        <w:rPr>
          <w:rFonts w:ascii="Times New Roman" w:hAnsi="Times New Roman" w:cs="Times New Roman"/>
        </w:rPr>
        <w:t>PLN</w:t>
      </w:r>
      <w:r w:rsidRPr="002E16F9">
        <w:rPr>
          <w:rFonts w:ascii="Times New Roman" w:hAnsi="Times New Roman" w:cs="Times New Roman"/>
          <w:spacing w:val="-12"/>
        </w:rPr>
        <w:t xml:space="preserve"> </w:t>
      </w:r>
      <w:r w:rsidRPr="002E16F9">
        <w:rPr>
          <w:rFonts w:ascii="Times New Roman" w:hAnsi="Times New Roman" w:cs="Times New Roman"/>
        </w:rPr>
        <w:t>zostaną</w:t>
      </w:r>
      <w:r w:rsidRPr="002E16F9">
        <w:rPr>
          <w:rFonts w:ascii="Times New Roman" w:hAnsi="Times New Roman" w:cs="Times New Roman"/>
          <w:spacing w:val="-12"/>
        </w:rPr>
        <w:t xml:space="preserve"> </w:t>
      </w:r>
      <w:r w:rsidRPr="002E16F9">
        <w:rPr>
          <w:rFonts w:ascii="Times New Roman" w:hAnsi="Times New Roman" w:cs="Times New Roman"/>
        </w:rPr>
        <w:t>przeliczone</w:t>
      </w:r>
      <w:r w:rsidRPr="002E16F9">
        <w:rPr>
          <w:rFonts w:ascii="Times New Roman" w:hAnsi="Times New Roman" w:cs="Times New Roman"/>
          <w:spacing w:val="-10"/>
        </w:rPr>
        <w:t xml:space="preserve"> </w:t>
      </w:r>
      <w:r w:rsidRPr="002E16F9">
        <w:rPr>
          <w:rFonts w:ascii="Times New Roman" w:hAnsi="Times New Roman" w:cs="Times New Roman"/>
        </w:rPr>
        <w:t>na</w:t>
      </w:r>
      <w:r w:rsidRPr="002E16F9">
        <w:rPr>
          <w:rFonts w:ascii="Times New Roman" w:hAnsi="Times New Roman" w:cs="Times New Roman"/>
          <w:spacing w:val="-11"/>
        </w:rPr>
        <w:t xml:space="preserve"> </w:t>
      </w:r>
      <w:r w:rsidRPr="002E16F9">
        <w:rPr>
          <w:rFonts w:ascii="Times New Roman" w:hAnsi="Times New Roman" w:cs="Times New Roman"/>
        </w:rPr>
        <w:t>walutę</w:t>
      </w:r>
      <w:r w:rsidRPr="002E16F9">
        <w:rPr>
          <w:rFonts w:ascii="Times New Roman" w:hAnsi="Times New Roman" w:cs="Times New Roman"/>
          <w:spacing w:val="-12"/>
        </w:rPr>
        <w:t xml:space="preserve"> </w:t>
      </w:r>
      <w:r w:rsidRPr="002E16F9">
        <w:rPr>
          <w:rFonts w:ascii="Times New Roman" w:hAnsi="Times New Roman" w:cs="Times New Roman"/>
        </w:rPr>
        <w:t>PLN</w:t>
      </w:r>
      <w:r w:rsidRPr="002E16F9">
        <w:rPr>
          <w:rFonts w:ascii="Times New Roman" w:hAnsi="Times New Roman" w:cs="Times New Roman"/>
          <w:spacing w:val="-12"/>
        </w:rPr>
        <w:t xml:space="preserve"> </w:t>
      </w:r>
      <w:r w:rsidRPr="002E16F9">
        <w:rPr>
          <w:rFonts w:ascii="Times New Roman" w:hAnsi="Times New Roman" w:cs="Times New Roman"/>
        </w:rPr>
        <w:t>po</w:t>
      </w:r>
      <w:r w:rsidRPr="002E16F9">
        <w:rPr>
          <w:rFonts w:ascii="Times New Roman" w:hAnsi="Times New Roman" w:cs="Times New Roman"/>
          <w:spacing w:val="-10"/>
        </w:rPr>
        <w:t xml:space="preserve"> </w:t>
      </w:r>
      <w:r w:rsidRPr="002E16F9">
        <w:rPr>
          <w:rFonts w:ascii="Times New Roman" w:hAnsi="Times New Roman" w:cs="Times New Roman"/>
        </w:rPr>
        <w:t>średnim</w:t>
      </w:r>
      <w:r w:rsidRPr="002E16F9">
        <w:rPr>
          <w:rFonts w:ascii="Times New Roman" w:hAnsi="Times New Roman" w:cs="Times New Roman"/>
          <w:spacing w:val="-10"/>
        </w:rPr>
        <w:t xml:space="preserve"> </w:t>
      </w:r>
      <w:r w:rsidRPr="002E16F9">
        <w:rPr>
          <w:rFonts w:ascii="Times New Roman" w:hAnsi="Times New Roman" w:cs="Times New Roman"/>
        </w:rPr>
        <w:t>kursie</w:t>
      </w:r>
      <w:r w:rsidRPr="002E16F9">
        <w:rPr>
          <w:rFonts w:ascii="Times New Roman" w:hAnsi="Times New Roman" w:cs="Times New Roman"/>
          <w:spacing w:val="-10"/>
        </w:rPr>
        <w:t xml:space="preserve"> </w:t>
      </w:r>
      <w:r w:rsidRPr="002E16F9">
        <w:rPr>
          <w:rFonts w:ascii="Times New Roman" w:hAnsi="Times New Roman" w:cs="Times New Roman"/>
        </w:rPr>
        <w:t>NBP</w:t>
      </w:r>
      <w:r w:rsidR="00064B11" w:rsidRPr="002E16F9">
        <w:rPr>
          <w:rFonts w:ascii="Times New Roman" w:hAnsi="Times New Roman" w:cs="Times New Roman"/>
        </w:rPr>
        <w:t xml:space="preserve"> </w:t>
      </w:r>
      <w:r w:rsidRPr="002E16F9">
        <w:rPr>
          <w:rFonts w:ascii="Times New Roman" w:hAnsi="Times New Roman" w:cs="Times New Roman"/>
          <w:spacing w:val="-47"/>
        </w:rPr>
        <w:t xml:space="preserve"> </w:t>
      </w:r>
      <w:r w:rsidRPr="002E16F9">
        <w:rPr>
          <w:rFonts w:ascii="Times New Roman" w:hAnsi="Times New Roman" w:cs="Times New Roman"/>
        </w:rPr>
        <w:t>z</w:t>
      </w:r>
      <w:r w:rsidR="00064B11" w:rsidRPr="002E16F9">
        <w:rPr>
          <w:rFonts w:ascii="Times New Roman" w:hAnsi="Times New Roman" w:cs="Times New Roman"/>
        </w:rPr>
        <w:t> </w:t>
      </w:r>
      <w:r w:rsidRPr="002E16F9">
        <w:rPr>
          <w:rFonts w:ascii="Times New Roman" w:hAnsi="Times New Roman" w:cs="Times New Roman"/>
        </w:rPr>
        <w:t>dnia zakończenia</w:t>
      </w:r>
      <w:r w:rsidRPr="002E16F9">
        <w:rPr>
          <w:rFonts w:ascii="Times New Roman" w:hAnsi="Times New Roman" w:cs="Times New Roman"/>
          <w:spacing w:val="-3"/>
        </w:rPr>
        <w:t xml:space="preserve"> </w:t>
      </w:r>
      <w:r w:rsidRPr="002E16F9">
        <w:rPr>
          <w:rFonts w:ascii="Times New Roman" w:hAnsi="Times New Roman" w:cs="Times New Roman"/>
        </w:rPr>
        <w:t>terminu</w:t>
      </w:r>
      <w:r w:rsidRPr="002E16F9">
        <w:rPr>
          <w:rFonts w:ascii="Times New Roman" w:hAnsi="Times New Roman" w:cs="Times New Roman"/>
          <w:spacing w:val="-1"/>
        </w:rPr>
        <w:t xml:space="preserve"> </w:t>
      </w:r>
      <w:r w:rsidRPr="002E16F9">
        <w:rPr>
          <w:rFonts w:ascii="Times New Roman" w:hAnsi="Times New Roman" w:cs="Times New Roman"/>
        </w:rPr>
        <w:t>składania</w:t>
      </w:r>
      <w:r w:rsidRPr="002E16F9">
        <w:rPr>
          <w:rFonts w:ascii="Times New Roman" w:hAnsi="Times New Roman" w:cs="Times New Roman"/>
          <w:spacing w:val="-3"/>
        </w:rPr>
        <w:t xml:space="preserve"> </w:t>
      </w:r>
      <w:r w:rsidRPr="002E16F9">
        <w:rPr>
          <w:rFonts w:ascii="Times New Roman" w:hAnsi="Times New Roman" w:cs="Times New Roman"/>
        </w:rPr>
        <w:t>ofert.</w:t>
      </w:r>
    </w:p>
    <w:p w14:paraId="739910BE" w14:textId="4453ED13" w:rsidR="00B15C0F" w:rsidRDefault="00FC687F" w:rsidP="00D244DD">
      <w:pPr>
        <w:pStyle w:val="Akapitzlist"/>
        <w:numPr>
          <w:ilvl w:val="1"/>
          <w:numId w:val="12"/>
        </w:numPr>
        <w:spacing w:before="41"/>
        <w:ind w:left="567" w:right="-46" w:hanging="452"/>
        <w:jc w:val="both"/>
        <w:rPr>
          <w:rFonts w:ascii="Times New Roman" w:hAnsi="Times New Roman" w:cs="Times New Roman"/>
        </w:rPr>
      </w:pPr>
      <w:r w:rsidRPr="002E16F9">
        <w:rPr>
          <w:rFonts w:ascii="Times New Roman" w:hAnsi="Times New Roman" w:cs="Times New Roman"/>
        </w:rPr>
        <w:t>Cena</w:t>
      </w:r>
      <w:r w:rsidRPr="002E16F9">
        <w:rPr>
          <w:rFonts w:ascii="Times New Roman" w:hAnsi="Times New Roman" w:cs="Times New Roman"/>
          <w:spacing w:val="35"/>
        </w:rPr>
        <w:t xml:space="preserve"> </w:t>
      </w:r>
      <w:r w:rsidRPr="002E16F9">
        <w:rPr>
          <w:rFonts w:ascii="Times New Roman" w:hAnsi="Times New Roman" w:cs="Times New Roman"/>
        </w:rPr>
        <w:t>powinna</w:t>
      </w:r>
      <w:r w:rsidRPr="002E16F9">
        <w:rPr>
          <w:rFonts w:ascii="Times New Roman" w:hAnsi="Times New Roman" w:cs="Times New Roman"/>
          <w:spacing w:val="36"/>
        </w:rPr>
        <w:t xml:space="preserve"> </w:t>
      </w:r>
      <w:r w:rsidRPr="002E16F9">
        <w:rPr>
          <w:rFonts w:ascii="Times New Roman" w:hAnsi="Times New Roman" w:cs="Times New Roman"/>
        </w:rPr>
        <w:t>obejmować</w:t>
      </w:r>
      <w:r w:rsidRPr="002E16F9">
        <w:rPr>
          <w:rFonts w:ascii="Times New Roman" w:hAnsi="Times New Roman" w:cs="Times New Roman"/>
          <w:spacing w:val="36"/>
        </w:rPr>
        <w:t xml:space="preserve"> </w:t>
      </w:r>
      <w:r w:rsidRPr="002E16F9">
        <w:rPr>
          <w:rFonts w:ascii="Times New Roman" w:hAnsi="Times New Roman" w:cs="Times New Roman"/>
        </w:rPr>
        <w:t>wszystkie</w:t>
      </w:r>
      <w:r w:rsidRPr="002E16F9">
        <w:rPr>
          <w:rFonts w:ascii="Times New Roman" w:hAnsi="Times New Roman" w:cs="Times New Roman"/>
          <w:spacing w:val="34"/>
        </w:rPr>
        <w:t xml:space="preserve"> </w:t>
      </w:r>
      <w:r w:rsidRPr="002E16F9">
        <w:rPr>
          <w:rFonts w:ascii="Times New Roman" w:hAnsi="Times New Roman" w:cs="Times New Roman"/>
        </w:rPr>
        <w:t>koszty</w:t>
      </w:r>
      <w:r w:rsidRPr="002E16F9">
        <w:rPr>
          <w:rFonts w:ascii="Times New Roman" w:hAnsi="Times New Roman" w:cs="Times New Roman"/>
          <w:spacing w:val="35"/>
        </w:rPr>
        <w:t xml:space="preserve"> </w:t>
      </w:r>
      <w:r w:rsidRPr="002E16F9">
        <w:rPr>
          <w:rFonts w:ascii="Times New Roman" w:hAnsi="Times New Roman" w:cs="Times New Roman"/>
        </w:rPr>
        <w:t>związane</w:t>
      </w:r>
      <w:r w:rsidRPr="002E16F9">
        <w:rPr>
          <w:rFonts w:ascii="Times New Roman" w:hAnsi="Times New Roman" w:cs="Times New Roman"/>
          <w:spacing w:val="37"/>
        </w:rPr>
        <w:t xml:space="preserve"> </w:t>
      </w:r>
      <w:r w:rsidRPr="002E16F9">
        <w:rPr>
          <w:rFonts w:ascii="Times New Roman" w:hAnsi="Times New Roman" w:cs="Times New Roman"/>
        </w:rPr>
        <w:t>z</w:t>
      </w:r>
      <w:r w:rsidRPr="002E16F9">
        <w:rPr>
          <w:rFonts w:ascii="Times New Roman" w:hAnsi="Times New Roman" w:cs="Times New Roman"/>
          <w:spacing w:val="35"/>
        </w:rPr>
        <w:t xml:space="preserve"> </w:t>
      </w:r>
      <w:r w:rsidRPr="002E16F9">
        <w:rPr>
          <w:rFonts w:ascii="Times New Roman" w:hAnsi="Times New Roman" w:cs="Times New Roman"/>
        </w:rPr>
        <w:t>przygotowaniem</w:t>
      </w:r>
      <w:r w:rsidRPr="002E16F9">
        <w:rPr>
          <w:rFonts w:ascii="Times New Roman" w:hAnsi="Times New Roman" w:cs="Times New Roman"/>
          <w:spacing w:val="37"/>
        </w:rPr>
        <w:t xml:space="preserve"> </w:t>
      </w:r>
      <w:r w:rsidRPr="002E16F9">
        <w:rPr>
          <w:rFonts w:ascii="Times New Roman" w:hAnsi="Times New Roman" w:cs="Times New Roman"/>
        </w:rPr>
        <w:t>i</w:t>
      </w:r>
      <w:r w:rsidRPr="002E16F9">
        <w:rPr>
          <w:rFonts w:ascii="Times New Roman" w:hAnsi="Times New Roman" w:cs="Times New Roman"/>
          <w:spacing w:val="33"/>
        </w:rPr>
        <w:t xml:space="preserve"> </w:t>
      </w:r>
      <w:r w:rsidRPr="002E16F9">
        <w:rPr>
          <w:rFonts w:ascii="Times New Roman" w:hAnsi="Times New Roman" w:cs="Times New Roman"/>
        </w:rPr>
        <w:t>wykonaniem</w:t>
      </w:r>
      <w:r w:rsidR="00B15C0F" w:rsidRPr="002E16F9">
        <w:rPr>
          <w:rFonts w:ascii="Times New Roman" w:hAnsi="Times New Roman" w:cs="Times New Roman"/>
        </w:rPr>
        <w:t xml:space="preserve"> </w:t>
      </w:r>
      <w:r w:rsidRPr="002E16F9">
        <w:rPr>
          <w:rFonts w:ascii="Times New Roman" w:hAnsi="Times New Roman" w:cs="Times New Roman"/>
        </w:rPr>
        <w:t>przedmiotu</w:t>
      </w:r>
      <w:r w:rsidRPr="002E16F9">
        <w:rPr>
          <w:rFonts w:ascii="Times New Roman" w:hAnsi="Times New Roman" w:cs="Times New Roman"/>
          <w:spacing w:val="-2"/>
        </w:rPr>
        <w:t xml:space="preserve"> </w:t>
      </w:r>
      <w:r w:rsidRPr="002E16F9">
        <w:rPr>
          <w:rFonts w:ascii="Times New Roman" w:hAnsi="Times New Roman" w:cs="Times New Roman"/>
        </w:rPr>
        <w:t>zamówienia.</w:t>
      </w:r>
    </w:p>
    <w:p w14:paraId="62BAB9D5" w14:textId="5F4F20CB" w:rsidR="00621BF4" w:rsidRDefault="00621BF4" w:rsidP="00D244DD">
      <w:pPr>
        <w:pStyle w:val="Akapitzlist"/>
        <w:numPr>
          <w:ilvl w:val="1"/>
          <w:numId w:val="12"/>
        </w:numPr>
        <w:spacing w:before="41"/>
        <w:ind w:left="567" w:right="-46" w:hanging="452"/>
        <w:jc w:val="both"/>
        <w:rPr>
          <w:rFonts w:ascii="Times New Roman" w:hAnsi="Times New Roman" w:cs="Times New Roman"/>
        </w:rPr>
      </w:pPr>
      <w:r w:rsidRPr="00621BF4">
        <w:rPr>
          <w:rFonts w:ascii="Times New Roman" w:hAnsi="Times New Roman" w:cs="Times New Roman"/>
        </w:rPr>
        <w:t>Cena określona w ofercie nie może ulec zmianie w trakcie realizacji umowy, chyba że zmiana będzie na korzyść Zamawiającego</w:t>
      </w:r>
      <w:r>
        <w:rPr>
          <w:rFonts w:ascii="Times New Roman" w:hAnsi="Times New Roman" w:cs="Times New Roman"/>
        </w:rPr>
        <w:t>.</w:t>
      </w:r>
    </w:p>
    <w:p w14:paraId="632C7BB1" w14:textId="762FAA57" w:rsidR="00653451" w:rsidRPr="00653451" w:rsidRDefault="00653451" w:rsidP="004C598A">
      <w:pPr>
        <w:pStyle w:val="Akapitzlist"/>
        <w:numPr>
          <w:ilvl w:val="1"/>
          <w:numId w:val="12"/>
        </w:numPr>
        <w:spacing w:before="41"/>
        <w:ind w:left="567" w:right="-46" w:hanging="452"/>
        <w:jc w:val="both"/>
        <w:rPr>
          <w:rFonts w:ascii="Times New Roman" w:hAnsi="Times New Roman" w:cs="Times New Roman"/>
        </w:rPr>
      </w:pPr>
      <w:r w:rsidRPr="007D73AA">
        <w:rPr>
          <w:rFonts w:ascii="Times New Roman" w:hAnsi="Times New Roman" w:cs="Times New Roman"/>
        </w:rPr>
        <w:t>W przypadku, gdy zaoferowana cena lub koszt będą się wydawać rażąco niskie w stosunku do przedmiotu zamówienia, tj. będą się różnić o więcej niż 30% od średniej arytmetycznej cen wszystkich ważnych ofert nie podlegających odrzuceniu lub będą budzić wątpliwości Zamawiającego co do możliwości wykonania przedmiotu zamówienia zgodnie z wymaganiami określonymi w zapytaniu ofertowym lub wynikającymi z odrębnych przepisów, Zamawiający zażąda od Oferenta złożenia w wyznaczonym terminie wyjaśnień, w tym złożenia dowodów w zakresie wyliczenia ceny lub kosztu. Zamawiający oceni te wyjaśnienia w konsultacji z Oferentem i może odrzucić tę ofertę, jeżeli złożone wyjaśnienia wraz z dowodami nie uzasadniają podanej ceny lub kosztu w tej ofercie.</w:t>
      </w:r>
    </w:p>
    <w:p w14:paraId="42671368" w14:textId="04D97DFB" w:rsidR="005B7D82" w:rsidRPr="002E16F9" w:rsidRDefault="005B7D82" w:rsidP="00705631">
      <w:pPr>
        <w:pStyle w:val="Tekstpodstawowy"/>
        <w:spacing w:before="7"/>
        <w:ind w:left="0" w:right="-46"/>
        <w:jc w:val="both"/>
        <w:rPr>
          <w:rFonts w:ascii="Times New Roman" w:hAnsi="Times New Roman" w:cs="Times New Roman"/>
        </w:rPr>
      </w:pPr>
    </w:p>
    <w:p w14:paraId="718BFC62" w14:textId="77777777" w:rsidR="004B6FCB" w:rsidRPr="002E16F9" w:rsidRDefault="004B6FCB" w:rsidP="00705631">
      <w:pPr>
        <w:pStyle w:val="Bezodstpw"/>
        <w:numPr>
          <w:ilvl w:val="0"/>
          <w:numId w:val="23"/>
        </w:numPr>
        <w:shd w:val="clear" w:color="auto" w:fill="8DB3E2" w:themeFill="text2" w:themeFillTint="66"/>
        <w:spacing w:line="276" w:lineRule="auto"/>
        <w:ind w:left="567" w:hanging="567"/>
        <w:jc w:val="both"/>
        <w:rPr>
          <w:rFonts w:ascii="Times New Roman" w:hAnsi="Times New Roman" w:cs="Times New Roman"/>
          <w:b/>
        </w:rPr>
      </w:pPr>
      <w:r w:rsidRPr="002E16F9">
        <w:rPr>
          <w:rFonts w:ascii="Times New Roman" w:hAnsi="Times New Roman" w:cs="Times New Roman"/>
          <w:b/>
        </w:rPr>
        <w:t xml:space="preserve">OPIS KRYTERIÓW, KTÓRYMI ZAMAWIAJĄCY BĘDZIE SIĘ KIEROWAŁ PRZY WYBORZE OFERTY </w:t>
      </w:r>
    </w:p>
    <w:p w14:paraId="1780DD17" w14:textId="77777777" w:rsidR="005A3EDA" w:rsidRPr="002E16F9" w:rsidRDefault="005A3EDA" w:rsidP="00705631">
      <w:pPr>
        <w:pStyle w:val="Tekstpodstawowy"/>
        <w:spacing w:before="2"/>
        <w:ind w:left="0" w:right="-46"/>
        <w:jc w:val="both"/>
        <w:rPr>
          <w:rFonts w:ascii="Times New Roman" w:hAnsi="Times New Roman" w:cs="Times New Roman"/>
        </w:rPr>
      </w:pPr>
    </w:p>
    <w:p w14:paraId="57A09E9E" w14:textId="77777777" w:rsidR="00425271" w:rsidRPr="002E16F9" w:rsidRDefault="00425271" w:rsidP="00425271">
      <w:pPr>
        <w:pStyle w:val="Akapitzlist"/>
        <w:numPr>
          <w:ilvl w:val="1"/>
          <w:numId w:val="11"/>
        </w:numPr>
        <w:spacing w:before="56" w:line="276" w:lineRule="auto"/>
        <w:ind w:left="567" w:right="-46" w:hanging="425"/>
        <w:jc w:val="both"/>
        <w:rPr>
          <w:rFonts w:ascii="Times New Roman" w:hAnsi="Times New Roman" w:cs="Times New Roman"/>
        </w:rPr>
      </w:pPr>
      <w:r w:rsidRPr="002E16F9">
        <w:rPr>
          <w:rFonts w:ascii="Times New Roman" w:hAnsi="Times New Roman" w:cs="Times New Roman"/>
        </w:rPr>
        <w:t xml:space="preserve">Przy ocenianiu ofert Zamawiający będzie kierował się podanymi kryteriami: </w:t>
      </w:r>
    </w:p>
    <w:p w14:paraId="47F1EBF7" w14:textId="77777777" w:rsidR="00425271" w:rsidRDefault="00425271" w:rsidP="00425271">
      <w:pPr>
        <w:pStyle w:val="Akapitzlist"/>
        <w:spacing w:before="56" w:line="276" w:lineRule="auto"/>
        <w:ind w:left="567" w:right="-46" w:firstLine="0"/>
        <w:jc w:val="both"/>
        <w:rPr>
          <w:rFonts w:ascii="Times New Roman" w:hAnsi="Times New Roman" w:cs="Times New Roman"/>
        </w:rPr>
      </w:pPr>
      <w:r>
        <w:rPr>
          <w:rFonts w:ascii="Times New Roman" w:hAnsi="Times New Roman" w:cs="Times New Roman"/>
        </w:rPr>
        <w:lastRenderedPageBreak/>
        <w:t>- C</w:t>
      </w:r>
      <w:r w:rsidRPr="002E16F9">
        <w:rPr>
          <w:rFonts w:ascii="Times New Roman" w:hAnsi="Times New Roman" w:cs="Times New Roman"/>
        </w:rPr>
        <w:t xml:space="preserve">ena – </w:t>
      </w:r>
      <w:r>
        <w:rPr>
          <w:rFonts w:ascii="Times New Roman" w:hAnsi="Times New Roman" w:cs="Times New Roman"/>
        </w:rPr>
        <w:t>80</w:t>
      </w:r>
      <w:r w:rsidRPr="002E16F9">
        <w:rPr>
          <w:rFonts w:ascii="Times New Roman" w:hAnsi="Times New Roman" w:cs="Times New Roman"/>
        </w:rPr>
        <w:t>%</w:t>
      </w:r>
    </w:p>
    <w:p w14:paraId="26F63108" w14:textId="77777777" w:rsidR="00425271" w:rsidRDefault="00425271" w:rsidP="00425271">
      <w:pPr>
        <w:pStyle w:val="Akapitzlist"/>
        <w:spacing w:before="56" w:line="276" w:lineRule="auto"/>
        <w:ind w:left="567" w:right="-46" w:firstLine="0"/>
        <w:jc w:val="both"/>
        <w:rPr>
          <w:rFonts w:ascii="Times New Roman" w:hAnsi="Times New Roman" w:cs="Times New Roman"/>
        </w:rPr>
      </w:pPr>
      <w:r>
        <w:rPr>
          <w:rFonts w:ascii="Times New Roman" w:hAnsi="Times New Roman" w:cs="Times New Roman"/>
        </w:rPr>
        <w:t>- Doświadczenie naukowe – 20%</w:t>
      </w:r>
    </w:p>
    <w:p w14:paraId="4DC3D2A0" w14:textId="77777777" w:rsidR="00425271" w:rsidRDefault="00425271" w:rsidP="00425271">
      <w:pPr>
        <w:pStyle w:val="Akapitzlist"/>
        <w:spacing w:before="56" w:line="276" w:lineRule="auto"/>
        <w:ind w:left="567" w:right="-46" w:firstLine="0"/>
        <w:jc w:val="both"/>
        <w:rPr>
          <w:rFonts w:ascii="Times New Roman" w:hAnsi="Times New Roman" w:cs="Times New Roman"/>
        </w:rPr>
      </w:pPr>
    </w:p>
    <w:p w14:paraId="6C743258" w14:textId="77777777" w:rsidR="00425271" w:rsidRPr="00720A2B" w:rsidRDefault="00425271" w:rsidP="00425271">
      <w:pPr>
        <w:pStyle w:val="Akapitzlist"/>
        <w:numPr>
          <w:ilvl w:val="1"/>
          <w:numId w:val="11"/>
        </w:numPr>
        <w:spacing w:before="56" w:line="276" w:lineRule="auto"/>
        <w:ind w:left="567" w:right="-46" w:hanging="425"/>
        <w:jc w:val="both"/>
        <w:rPr>
          <w:rFonts w:ascii="Times New Roman" w:hAnsi="Times New Roman" w:cs="Times New Roman"/>
        </w:rPr>
      </w:pPr>
      <w:r w:rsidRPr="00720A2B">
        <w:rPr>
          <w:rFonts w:ascii="Times New Roman" w:hAnsi="Times New Roman" w:cs="Times New Roman"/>
        </w:rPr>
        <w:t>Ocena punktowa oferty nastąpi zgodnie ze wzorem:</w:t>
      </w:r>
    </w:p>
    <w:p w14:paraId="40BC3B3A" w14:textId="77777777" w:rsidR="00425271" w:rsidRPr="00F71E8D" w:rsidRDefault="00425271" w:rsidP="00425271">
      <w:pPr>
        <w:tabs>
          <w:tab w:val="num" w:pos="1418"/>
        </w:tabs>
        <w:jc w:val="both"/>
        <w:rPr>
          <w:rFonts w:ascii="Times New Roman" w:eastAsia="Times New Roman" w:hAnsi="Times New Roman" w:cs="Times New Roman"/>
          <w:b/>
          <w:highlight w:val="yellow"/>
        </w:rPr>
      </w:pPr>
    </w:p>
    <w:p w14:paraId="1038F139" w14:textId="77777777" w:rsidR="00425271" w:rsidRPr="00F71E8D" w:rsidRDefault="008A415C" w:rsidP="00425271">
      <w:pPr>
        <w:keepNext/>
        <w:jc w:val="center"/>
        <w:outlineLvl w:val="2"/>
        <w:rPr>
          <w:rFonts w:ascii="Times New Roman" w:eastAsia="Times New Roman" w:hAnsi="Times New Roman" w:cs="Times New Roman"/>
          <w:b/>
          <w:bCs/>
        </w:rPr>
      </w:pPr>
      <m:oMathPara>
        <m:oMath>
          <m:sSub>
            <m:sSubPr>
              <m:ctrlPr>
                <w:rPr>
                  <w:rFonts w:ascii="Cambria Math" w:hAnsi="Cambria Math" w:cs="Times New Roman"/>
                  <w:b/>
                  <w:i/>
                </w:rPr>
              </m:ctrlPr>
            </m:sSubPr>
            <m:e>
              <m:r>
                <m:rPr>
                  <m:sty m:val="bi"/>
                </m:rPr>
                <w:rPr>
                  <w:rFonts w:ascii="Cambria Math" w:hAnsi="Cambria Math" w:cs="Times New Roman"/>
                </w:rPr>
                <m:t>O</m:t>
              </m:r>
            </m:e>
            <m:sub>
              <m:r>
                <m:rPr>
                  <m:sty m:val="bi"/>
                </m:rPr>
                <w:rPr>
                  <w:rFonts w:ascii="Cambria Math" w:hAnsi="Cambria Math" w:cs="Times New Roman"/>
                </w:rPr>
                <m:t xml:space="preserve">P </m:t>
              </m:r>
            </m:sub>
          </m:sSub>
          <m:r>
            <m:rPr>
              <m:sty m:val="bi"/>
            </m:rPr>
            <w:rPr>
              <w:rFonts w:ascii="Cambria Math" w:hAnsi="Cambria Math" w:cs="Times New Roman"/>
            </w:rPr>
            <m:t>=</m:t>
          </m:r>
          <m:sSub>
            <m:sSubPr>
              <m:ctrlPr>
                <w:rPr>
                  <w:rFonts w:ascii="Cambria Math" w:hAnsi="Cambria Math" w:cs="Times New Roman"/>
                  <w:b/>
                  <w:i/>
                </w:rPr>
              </m:ctrlPr>
            </m:sSubPr>
            <m:e>
              <m:r>
                <m:rPr>
                  <m:sty m:val="bi"/>
                </m:rPr>
                <w:rPr>
                  <w:rFonts w:ascii="Cambria Math" w:hAnsi="Cambria Math" w:cs="Times New Roman"/>
                </w:rPr>
                <m:t>P</m:t>
              </m:r>
            </m:e>
            <m:sub>
              <m:r>
                <m:rPr>
                  <m:sty m:val="bi"/>
                </m:rPr>
                <w:rPr>
                  <w:rFonts w:ascii="Cambria Math" w:hAnsi="Cambria Math" w:cs="Times New Roman"/>
                </w:rPr>
                <m:t>C</m:t>
              </m:r>
            </m:sub>
          </m:sSub>
          <m:r>
            <m:rPr>
              <m:sty m:val="bi"/>
            </m:rPr>
            <w:rPr>
              <w:rFonts w:ascii="Cambria Math" w:hAnsi="Cambria Math" w:cs="Times New Roman"/>
            </w:rPr>
            <m:t xml:space="preserve">+ </m:t>
          </m:r>
          <m:sSub>
            <m:sSubPr>
              <m:ctrlPr>
                <w:rPr>
                  <w:rFonts w:ascii="Cambria Math" w:hAnsi="Cambria Math" w:cs="Times New Roman"/>
                  <w:b/>
                  <w:i/>
                </w:rPr>
              </m:ctrlPr>
            </m:sSubPr>
            <m:e>
              <m:r>
                <m:rPr>
                  <m:sty m:val="bi"/>
                </m:rPr>
                <w:rPr>
                  <w:rFonts w:ascii="Cambria Math" w:hAnsi="Cambria Math" w:cs="Times New Roman"/>
                </w:rPr>
                <m:t>P</m:t>
              </m:r>
            </m:e>
            <m:sub>
              <m:r>
                <m:rPr>
                  <m:sty m:val="bi"/>
                </m:rPr>
                <w:rPr>
                  <w:rFonts w:ascii="Cambria Math" w:hAnsi="Cambria Math" w:cs="Times New Roman"/>
                </w:rPr>
                <m:t>D</m:t>
              </m:r>
            </m:sub>
          </m:sSub>
          <m:r>
            <m:rPr>
              <m:sty m:val="bi"/>
            </m:rPr>
            <w:rPr>
              <w:rFonts w:ascii="Cambria Math" w:hAnsi="Cambria Math" w:cs="Times New Roman"/>
            </w:rPr>
            <m:t xml:space="preserve"> </m:t>
          </m:r>
        </m:oMath>
      </m:oMathPara>
    </w:p>
    <w:p w14:paraId="738AC051" w14:textId="77777777" w:rsidR="00425271" w:rsidRPr="00F71E8D" w:rsidRDefault="00425271" w:rsidP="00425271">
      <w:pPr>
        <w:ind w:left="426"/>
        <w:jc w:val="both"/>
        <w:rPr>
          <w:rFonts w:ascii="Times New Roman" w:eastAsia="Times New Roman" w:hAnsi="Times New Roman" w:cs="Times New Roman"/>
        </w:rPr>
      </w:pPr>
      <w:r w:rsidRPr="00F71E8D">
        <w:rPr>
          <w:rFonts w:ascii="Times New Roman" w:eastAsia="Times New Roman" w:hAnsi="Times New Roman" w:cs="Times New Roman"/>
        </w:rPr>
        <w:t>gdzie:</w:t>
      </w:r>
    </w:p>
    <w:tbl>
      <w:tblPr>
        <w:tblW w:w="0" w:type="auto"/>
        <w:tblInd w:w="508" w:type="dxa"/>
        <w:tblLook w:val="01E0" w:firstRow="1" w:lastRow="1" w:firstColumn="1" w:lastColumn="1" w:noHBand="0" w:noVBand="0"/>
      </w:tblPr>
      <w:tblGrid>
        <w:gridCol w:w="676"/>
        <w:gridCol w:w="7888"/>
      </w:tblGrid>
      <w:tr w:rsidR="00425271" w:rsidRPr="00F71E8D" w14:paraId="54265DFD" w14:textId="77777777" w:rsidTr="007915A7">
        <w:tc>
          <w:tcPr>
            <w:tcW w:w="676" w:type="dxa"/>
          </w:tcPr>
          <w:p w14:paraId="2D00CE80" w14:textId="77777777" w:rsidR="00425271" w:rsidRPr="00F71E8D" w:rsidRDefault="00425271" w:rsidP="007915A7">
            <w:pPr>
              <w:jc w:val="center"/>
              <w:rPr>
                <w:rFonts w:ascii="Times New Roman" w:eastAsia="Times New Roman" w:hAnsi="Times New Roman" w:cs="Times New Roman"/>
              </w:rPr>
            </w:pPr>
            <w:r w:rsidRPr="00F71E8D">
              <w:rPr>
                <w:rFonts w:ascii="Times New Roman" w:eastAsia="Times New Roman" w:hAnsi="Times New Roman" w:cs="Times New Roman"/>
              </w:rPr>
              <w:t>O</w:t>
            </w:r>
            <w:r w:rsidRPr="00F71E8D">
              <w:rPr>
                <w:rFonts w:ascii="Times New Roman" w:eastAsia="Times New Roman" w:hAnsi="Times New Roman" w:cs="Times New Roman"/>
                <w:vertAlign w:val="subscript"/>
              </w:rPr>
              <w:t>P</w:t>
            </w:r>
          </w:p>
        </w:tc>
        <w:tc>
          <w:tcPr>
            <w:tcW w:w="7888" w:type="dxa"/>
          </w:tcPr>
          <w:p w14:paraId="12FECDB5" w14:textId="77777777" w:rsidR="00425271" w:rsidRPr="00F71E8D" w:rsidRDefault="00425271" w:rsidP="007915A7">
            <w:pPr>
              <w:widowControl/>
              <w:numPr>
                <w:ilvl w:val="0"/>
                <w:numId w:val="29"/>
              </w:numPr>
              <w:autoSpaceDE/>
              <w:autoSpaceDN/>
              <w:spacing w:line="276" w:lineRule="auto"/>
              <w:jc w:val="both"/>
              <w:rPr>
                <w:rFonts w:ascii="Times New Roman" w:eastAsia="Times New Roman" w:hAnsi="Times New Roman" w:cs="Times New Roman"/>
              </w:rPr>
            </w:pPr>
            <w:r w:rsidRPr="00F71E8D">
              <w:rPr>
                <w:rFonts w:ascii="Times New Roman" w:eastAsia="Times New Roman" w:hAnsi="Times New Roman" w:cs="Times New Roman"/>
              </w:rPr>
              <w:t>ocena punktowa oferty</w:t>
            </w:r>
          </w:p>
        </w:tc>
      </w:tr>
      <w:tr w:rsidR="00425271" w:rsidRPr="00F71E8D" w14:paraId="0CC210D0" w14:textId="77777777" w:rsidTr="007915A7">
        <w:tc>
          <w:tcPr>
            <w:tcW w:w="676" w:type="dxa"/>
          </w:tcPr>
          <w:p w14:paraId="5EF08674" w14:textId="77777777" w:rsidR="00425271" w:rsidRPr="00F71E8D" w:rsidRDefault="00425271" w:rsidP="007915A7">
            <w:pPr>
              <w:jc w:val="center"/>
              <w:rPr>
                <w:rFonts w:ascii="Times New Roman" w:eastAsia="Times New Roman" w:hAnsi="Times New Roman" w:cs="Times New Roman"/>
              </w:rPr>
            </w:pPr>
            <w:r w:rsidRPr="00F71E8D">
              <w:rPr>
                <w:rFonts w:ascii="Times New Roman" w:eastAsia="Times New Roman" w:hAnsi="Times New Roman" w:cs="Times New Roman"/>
              </w:rPr>
              <w:t>P</w:t>
            </w:r>
            <w:r w:rsidRPr="00F71E8D">
              <w:rPr>
                <w:rFonts w:ascii="Times New Roman" w:eastAsia="Times New Roman" w:hAnsi="Times New Roman" w:cs="Times New Roman"/>
                <w:vertAlign w:val="subscript"/>
              </w:rPr>
              <w:t>C</w:t>
            </w:r>
          </w:p>
        </w:tc>
        <w:tc>
          <w:tcPr>
            <w:tcW w:w="7888" w:type="dxa"/>
          </w:tcPr>
          <w:p w14:paraId="4C62FE49" w14:textId="77777777" w:rsidR="00425271" w:rsidRPr="00F71E8D" w:rsidRDefault="00425271" w:rsidP="007915A7">
            <w:pPr>
              <w:widowControl/>
              <w:numPr>
                <w:ilvl w:val="0"/>
                <w:numId w:val="29"/>
              </w:numPr>
              <w:autoSpaceDE/>
              <w:autoSpaceDN/>
              <w:spacing w:line="276" w:lineRule="auto"/>
              <w:jc w:val="both"/>
              <w:rPr>
                <w:rFonts w:ascii="Times New Roman" w:eastAsia="Times New Roman" w:hAnsi="Times New Roman" w:cs="Times New Roman"/>
              </w:rPr>
            </w:pPr>
            <w:r w:rsidRPr="00F71E8D">
              <w:rPr>
                <w:rFonts w:ascii="Times New Roman" w:eastAsia="Times New Roman" w:hAnsi="Times New Roman" w:cs="Times New Roman"/>
              </w:rPr>
              <w:t>liczba punktów uzyskanych w</w:t>
            </w:r>
            <w:r>
              <w:rPr>
                <w:rFonts w:ascii="Times New Roman" w:eastAsia="Times New Roman" w:hAnsi="Times New Roman" w:cs="Times New Roman"/>
              </w:rPr>
              <w:t xml:space="preserve"> ramach</w:t>
            </w:r>
            <w:r w:rsidRPr="00F71E8D">
              <w:rPr>
                <w:rFonts w:ascii="Times New Roman" w:eastAsia="Times New Roman" w:hAnsi="Times New Roman" w:cs="Times New Roman"/>
              </w:rPr>
              <w:t xml:space="preserve"> kryterium „Cena”</w:t>
            </w:r>
          </w:p>
        </w:tc>
      </w:tr>
      <w:tr w:rsidR="00425271" w:rsidRPr="00F71E8D" w14:paraId="125D4E9E" w14:textId="77777777" w:rsidTr="007915A7">
        <w:tc>
          <w:tcPr>
            <w:tcW w:w="676" w:type="dxa"/>
          </w:tcPr>
          <w:p w14:paraId="0C0BAA52" w14:textId="77777777" w:rsidR="00425271" w:rsidRPr="00F71E8D" w:rsidRDefault="008A415C" w:rsidP="007915A7">
            <w:pPr>
              <w:jc w:val="center"/>
              <w:rPr>
                <w:rFonts w:ascii="Times New Roman" w:eastAsia="Times New Roman" w:hAnsi="Times New Roman" w:cs="Times New Roman"/>
              </w:rPr>
            </w:pPr>
            <m:oMathPara>
              <m:oMath>
                <m:sSub>
                  <m:sSubPr>
                    <m:ctrlPr>
                      <w:rPr>
                        <w:rFonts w:ascii="Cambria Math" w:eastAsia="Times New Roman" w:hAnsi="Cambria Math" w:cs="Times New Roman"/>
                        <w:i/>
                      </w:rPr>
                    </m:ctrlPr>
                  </m:sSubPr>
                  <m:e>
                    <m:r>
                      <w:rPr>
                        <w:rFonts w:ascii="Cambria Math" w:eastAsia="Times New Roman" w:hAnsi="Cambria Math" w:cs="Times New Roman"/>
                      </w:rPr>
                      <m:t>P</m:t>
                    </m:r>
                  </m:e>
                  <m:sub>
                    <m:r>
                      <w:rPr>
                        <w:rFonts w:ascii="Cambria Math" w:eastAsia="Times New Roman" w:hAnsi="Cambria Math" w:cs="Times New Roman"/>
                      </w:rPr>
                      <m:t>D</m:t>
                    </m:r>
                  </m:sub>
                </m:sSub>
              </m:oMath>
            </m:oMathPara>
          </w:p>
        </w:tc>
        <w:tc>
          <w:tcPr>
            <w:tcW w:w="7888" w:type="dxa"/>
          </w:tcPr>
          <w:p w14:paraId="3691CC74" w14:textId="77777777" w:rsidR="00425271" w:rsidRPr="00F71E8D" w:rsidRDefault="00425271" w:rsidP="007915A7">
            <w:pPr>
              <w:widowControl/>
              <w:numPr>
                <w:ilvl w:val="0"/>
                <w:numId w:val="29"/>
              </w:numPr>
              <w:autoSpaceDE/>
              <w:autoSpaceDN/>
              <w:spacing w:line="276" w:lineRule="auto"/>
              <w:jc w:val="both"/>
              <w:rPr>
                <w:rFonts w:ascii="Times New Roman" w:eastAsia="Times New Roman" w:hAnsi="Times New Roman" w:cs="Times New Roman"/>
              </w:rPr>
            </w:pPr>
            <w:r w:rsidRPr="00F71E8D">
              <w:rPr>
                <w:rFonts w:ascii="Times New Roman" w:eastAsia="Times New Roman" w:hAnsi="Times New Roman" w:cs="Times New Roman"/>
              </w:rPr>
              <w:t xml:space="preserve">liczba punktów uzyskanych w </w:t>
            </w:r>
            <w:r>
              <w:rPr>
                <w:rFonts w:ascii="Times New Roman" w:eastAsia="Times New Roman" w:hAnsi="Times New Roman" w:cs="Times New Roman"/>
              </w:rPr>
              <w:t xml:space="preserve">ramach </w:t>
            </w:r>
            <w:r w:rsidRPr="00F71E8D">
              <w:rPr>
                <w:rFonts w:ascii="Times New Roman" w:eastAsia="Times New Roman" w:hAnsi="Times New Roman" w:cs="Times New Roman"/>
              </w:rPr>
              <w:t>kryterium „</w:t>
            </w:r>
            <w:r>
              <w:rPr>
                <w:rFonts w:ascii="Times New Roman" w:eastAsia="Times New Roman" w:hAnsi="Times New Roman" w:cs="Times New Roman"/>
              </w:rPr>
              <w:t>Doświadczenie zawodowe</w:t>
            </w:r>
            <w:r w:rsidRPr="00F71E8D">
              <w:rPr>
                <w:rFonts w:ascii="Times New Roman" w:eastAsia="Times New Roman" w:hAnsi="Times New Roman" w:cs="Times New Roman"/>
              </w:rPr>
              <w:t>”</w:t>
            </w:r>
          </w:p>
        </w:tc>
      </w:tr>
    </w:tbl>
    <w:p w14:paraId="209DBA06" w14:textId="77777777" w:rsidR="00425271" w:rsidRPr="000B6D3C" w:rsidRDefault="00425271" w:rsidP="00425271">
      <w:pPr>
        <w:spacing w:before="56" w:line="276" w:lineRule="auto"/>
        <w:ind w:right="-46"/>
        <w:jc w:val="both"/>
        <w:rPr>
          <w:rFonts w:ascii="Times New Roman" w:hAnsi="Times New Roman" w:cs="Times New Roman"/>
        </w:rPr>
      </w:pPr>
    </w:p>
    <w:p w14:paraId="5DF63B9D" w14:textId="77777777" w:rsidR="00425271" w:rsidRPr="002E16F9" w:rsidRDefault="00425271" w:rsidP="00425271">
      <w:pPr>
        <w:pStyle w:val="Akapitzlist"/>
        <w:numPr>
          <w:ilvl w:val="1"/>
          <w:numId w:val="11"/>
        </w:numPr>
        <w:spacing w:before="56" w:line="276" w:lineRule="auto"/>
        <w:ind w:left="567" w:right="-46" w:hanging="425"/>
        <w:jc w:val="both"/>
        <w:rPr>
          <w:rFonts w:ascii="Times New Roman" w:hAnsi="Times New Roman" w:cs="Times New Roman"/>
        </w:rPr>
      </w:pPr>
      <w:r w:rsidRPr="00720A2B">
        <w:rPr>
          <w:rFonts w:ascii="Times New Roman" w:hAnsi="Times New Roman" w:cs="Times New Roman"/>
        </w:rPr>
        <w:t>Liczba punktów (PC) w kryterium „Cena” obliczana będzie dla ceny netto według wzoru:</w:t>
      </w:r>
    </w:p>
    <w:p w14:paraId="4A59E228" w14:textId="77777777" w:rsidR="00425271" w:rsidRPr="002E16F9" w:rsidRDefault="00425271" w:rsidP="00425271">
      <w:pPr>
        <w:pStyle w:val="Tekstpodstawowy"/>
        <w:spacing w:before="2"/>
        <w:ind w:left="0" w:right="-46"/>
        <w:jc w:val="both"/>
        <w:rPr>
          <w:rFonts w:ascii="Times New Roman" w:hAnsi="Times New Roman" w:cs="Times New Roman"/>
        </w:rPr>
      </w:pPr>
    </w:p>
    <w:p w14:paraId="7545F67D" w14:textId="77777777" w:rsidR="00425271" w:rsidRPr="002E16F9" w:rsidRDefault="008A415C" w:rsidP="00425271">
      <w:pPr>
        <w:jc w:val="center"/>
        <w:rPr>
          <w:rFonts w:ascii="Times New Roman" w:hAnsi="Times New Roman" w:cs="Times New Roman"/>
        </w:rPr>
      </w:pPr>
      <m:oMathPara>
        <m:oMath>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C</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N</m:t>
                      </m:r>
                    </m:sub>
                  </m:sSub>
                </m:num>
                <m:den>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B</m:t>
                      </m:r>
                    </m:sub>
                  </m:sSub>
                </m:den>
              </m:f>
              <m:r>
                <w:rPr>
                  <w:rFonts w:ascii="Cambria Math" w:hAnsi="Cambria Math" w:cs="Times New Roman"/>
                </w:rPr>
                <m:t xml:space="preserve">*80 </m:t>
              </m:r>
              <m:r>
                <m:rPr>
                  <m:nor/>
                </m:rPr>
                <w:rPr>
                  <w:rFonts w:ascii="Times New Roman" w:hAnsi="Times New Roman" w:cs="Times New Roman"/>
                </w:rPr>
                <m:t>pkt</m:t>
              </m:r>
            </m:e>
            <m:sub/>
          </m:sSub>
        </m:oMath>
      </m:oMathPara>
    </w:p>
    <w:p w14:paraId="180E1113" w14:textId="77777777" w:rsidR="00425271" w:rsidRPr="002E16F9" w:rsidRDefault="00425271" w:rsidP="00425271">
      <w:pPr>
        <w:ind w:left="794" w:firstLine="283"/>
        <w:jc w:val="both"/>
        <w:rPr>
          <w:rFonts w:ascii="Times New Roman" w:eastAsia="Times New Roman" w:hAnsi="Times New Roman" w:cs="Times New Roman"/>
        </w:rPr>
      </w:pPr>
      <w:r w:rsidRPr="002E16F9">
        <w:rPr>
          <w:rFonts w:ascii="Times New Roman" w:eastAsia="Times New Roman" w:hAnsi="Times New Roman" w:cs="Times New Roman"/>
        </w:rPr>
        <w:t>gdzie:</w:t>
      </w:r>
    </w:p>
    <w:tbl>
      <w:tblPr>
        <w:tblW w:w="0" w:type="auto"/>
        <w:tblInd w:w="1242" w:type="dxa"/>
        <w:tblLook w:val="01E0" w:firstRow="1" w:lastRow="1" w:firstColumn="1" w:lastColumn="1" w:noHBand="0" w:noVBand="0"/>
      </w:tblPr>
      <w:tblGrid>
        <w:gridCol w:w="934"/>
        <w:gridCol w:w="6896"/>
      </w:tblGrid>
      <w:tr w:rsidR="00425271" w:rsidRPr="002E16F9" w14:paraId="41281671" w14:textId="77777777" w:rsidTr="007915A7">
        <w:tc>
          <w:tcPr>
            <w:tcW w:w="934" w:type="dxa"/>
          </w:tcPr>
          <w:p w14:paraId="6EB1BC86" w14:textId="77777777" w:rsidR="00425271" w:rsidRPr="002E16F9" w:rsidRDefault="00425271" w:rsidP="007915A7">
            <w:pPr>
              <w:jc w:val="both"/>
              <w:rPr>
                <w:rFonts w:ascii="Times New Roman" w:eastAsia="Times New Roman" w:hAnsi="Times New Roman" w:cs="Times New Roman"/>
              </w:rPr>
            </w:pPr>
            <w:r w:rsidRPr="002E16F9">
              <w:rPr>
                <w:rFonts w:ascii="Times New Roman" w:eastAsia="Times New Roman" w:hAnsi="Times New Roman" w:cs="Times New Roman"/>
              </w:rPr>
              <w:t>P</w:t>
            </w:r>
            <w:r w:rsidRPr="002E16F9">
              <w:rPr>
                <w:rFonts w:ascii="Times New Roman" w:eastAsia="Times New Roman" w:hAnsi="Times New Roman" w:cs="Times New Roman"/>
                <w:vertAlign w:val="subscript"/>
              </w:rPr>
              <w:t>C</w:t>
            </w:r>
          </w:p>
        </w:tc>
        <w:tc>
          <w:tcPr>
            <w:tcW w:w="6896" w:type="dxa"/>
          </w:tcPr>
          <w:p w14:paraId="339A4A7B" w14:textId="77777777" w:rsidR="00425271" w:rsidRPr="002E16F9" w:rsidRDefault="00425271" w:rsidP="007915A7">
            <w:pPr>
              <w:widowControl/>
              <w:numPr>
                <w:ilvl w:val="0"/>
                <w:numId w:val="29"/>
              </w:numPr>
              <w:autoSpaceDE/>
              <w:autoSpaceDN/>
              <w:spacing w:line="276" w:lineRule="auto"/>
              <w:jc w:val="both"/>
              <w:rPr>
                <w:rFonts w:ascii="Times New Roman" w:eastAsia="Times New Roman" w:hAnsi="Times New Roman" w:cs="Times New Roman"/>
              </w:rPr>
            </w:pPr>
            <w:r w:rsidRPr="002E16F9">
              <w:rPr>
                <w:rFonts w:ascii="Times New Roman" w:eastAsia="Times New Roman" w:hAnsi="Times New Roman" w:cs="Times New Roman"/>
              </w:rPr>
              <w:t>liczba punktów za kryterium „Cena”</w:t>
            </w:r>
          </w:p>
        </w:tc>
      </w:tr>
      <w:tr w:rsidR="00425271" w:rsidRPr="002E16F9" w14:paraId="5DBCC9E0" w14:textId="77777777" w:rsidTr="007915A7">
        <w:tc>
          <w:tcPr>
            <w:tcW w:w="934" w:type="dxa"/>
          </w:tcPr>
          <w:p w14:paraId="39F1CB03" w14:textId="77777777" w:rsidR="00425271" w:rsidRPr="002E16F9" w:rsidRDefault="00425271" w:rsidP="007915A7">
            <w:pPr>
              <w:jc w:val="both"/>
              <w:rPr>
                <w:rFonts w:ascii="Times New Roman" w:eastAsia="Times New Roman" w:hAnsi="Times New Roman" w:cs="Times New Roman"/>
              </w:rPr>
            </w:pPr>
            <w:r w:rsidRPr="002E16F9">
              <w:rPr>
                <w:rFonts w:ascii="Times New Roman" w:eastAsia="Times New Roman" w:hAnsi="Times New Roman" w:cs="Times New Roman"/>
                <w:lang w:val="en-US"/>
              </w:rPr>
              <w:t>C</w:t>
            </w:r>
            <w:r w:rsidRPr="002E16F9">
              <w:rPr>
                <w:rFonts w:ascii="Times New Roman" w:eastAsia="Times New Roman" w:hAnsi="Times New Roman" w:cs="Times New Roman"/>
                <w:vertAlign w:val="subscript"/>
                <w:lang w:val="en-US"/>
              </w:rPr>
              <w:t>N</w:t>
            </w:r>
          </w:p>
        </w:tc>
        <w:tc>
          <w:tcPr>
            <w:tcW w:w="6896" w:type="dxa"/>
          </w:tcPr>
          <w:p w14:paraId="0C060364" w14:textId="77777777" w:rsidR="00425271" w:rsidRPr="002E16F9" w:rsidRDefault="00425271" w:rsidP="007915A7">
            <w:pPr>
              <w:widowControl/>
              <w:numPr>
                <w:ilvl w:val="0"/>
                <w:numId w:val="29"/>
              </w:numPr>
              <w:autoSpaceDE/>
              <w:autoSpaceDN/>
              <w:spacing w:line="276" w:lineRule="auto"/>
              <w:jc w:val="both"/>
              <w:rPr>
                <w:rFonts w:ascii="Times New Roman" w:eastAsia="Times New Roman" w:hAnsi="Times New Roman" w:cs="Times New Roman"/>
              </w:rPr>
            </w:pPr>
            <w:r w:rsidRPr="002E16F9">
              <w:rPr>
                <w:rFonts w:ascii="Times New Roman" w:eastAsia="Times New Roman" w:hAnsi="Times New Roman" w:cs="Times New Roman"/>
              </w:rPr>
              <w:t>spośród ofert nie odrzuconych najniższa łączna cena netto oferty</w:t>
            </w:r>
          </w:p>
        </w:tc>
      </w:tr>
      <w:tr w:rsidR="00425271" w:rsidRPr="002E16F9" w14:paraId="3BF1FD02" w14:textId="77777777" w:rsidTr="007915A7">
        <w:tc>
          <w:tcPr>
            <w:tcW w:w="934" w:type="dxa"/>
          </w:tcPr>
          <w:p w14:paraId="2E997935" w14:textId="77777777" w:rsidR="00425271" w:rsidRPr="002E16F9" w:rsidRDefault="00425271" w:rsidP="007915A7">
            <w:pPr>
              <w:jc w:val="both"/>
              <w:rPr>
                <w:rFonts w:ascii="Times New Roman" w:eastAsia="Times New Roman" w:hAnsi="Times New Roman" w:cs="Times New Roman"/>
              </w:rPr>
            </w:pPr>
            <w:r w:rsidRPr="002E16F9">
              <w:rPr>
                <w:rFonts w:ascii="Times New Roman" w:eastAsia="Times New Roman" w:hAnsi="Times New Roman" w:cs="Times New Roman"/>
              </w:rPr>
              <w:t>C</w:t>
            </w:r>
            <w:r w:rsidRPr="002E16F9">
              <w:rPr>
                <w:rFonts w:ascii="Times New Roman" w:eastAsia="Times New Roman" w:hAnsi="Times New Roman" w:cs="Times New Roman"/>
                <w:vertAlign w:val="subscript"/>
              </w:rPr>
              <w:t>B</w:t>
            </w:r>
          </w:p>
        </w:tc>
        <w:tc>
          <w:tcPr>
            <w:tcW w:w="6896" w:type="dxa"/>
          </w:tcPr>
          <w:p w14:paraId="50CBB022" w14:textId="77777777" w:rsidR="00425271" w:rsidRDefault="00425271" w:rsidP="007915A7">
            <w:pPr>
              <w:widowControl/>
              <w:numPr>
                <w:ilvl w:val="0"/>
                <w:numId w:val="29"/>
              </w:numPr>
              <w:autoSpaceDE/>
              <w:autoSpaceDN/>
              <w:spacing w:line="276" w:lineRule="auto"/>
              <w:jc w:val="both"/>
              <w:rPr>
                <w:rFonts w:ascii="Times New Roman" w:eastAsia="Times New Roman" w:hAnsi="Times New Roman" w:cs="Times New Roman"/>
              </w:rPr>
            </w:pPr>
            <w:r w:rsidRPr="002E16F9">
              <w:rPr>
                <w:rFonts w:ascii="Times New Roman" w:eastAsia="Times New Roman" w:hAnsi="Times New Roman" w:cs="Times New Roman"/>
              </w:rPr>
              <w:t>łączna cena netto badanej oferty</w:t>
            </w:r>
          </w:p>
          <w:p w14:paraId="3130E5F0" w14:textId="77777777" w:rsidR="00425271" w:rsidRPr="00435483" w:rsidRDefault="00425271" w:rsidP="007915A7">
            <w:pPr>
              <w:widowControl/>
              <w:autoSpaceDE/>
              <w:autoSpaceDN/>
              <w:spacing w:line="276" w:lineRule="auto"/>
              <w:ind w:left="357"/>
              <w:jc w:val="both"/>
              <w:rPr>
                <w:rFonts w:ascii="Times New Roman" w:eastAsia="Times New Roman" w:hAnsi="Times New Roman" w:cs="Times New Roman"/>
              </w:rPr>
            </w:pPr>
          </w:p>
        </w:tc>
      </w:tr>
    </w:tbl>
    <w:p w14:paraId="55523313" w14:textId="0CC9DF5D" w:rsidR="004E3FE0" w:rsidRDefault="004E3FE0" w:rsidP="004E3FE0">
      <w:pPr>
        <w:pStyle w:val="Akapitzlist"/>
        <w:numPr>
          <w:ilvl w:val="1"/>
          <w:numId w:val="11"/>
        </w:numPr>
        <w:spacing w:before="56" w:line="276" w:lineRule="auto"/>
        <w:ind w:left="567" w:right="-46" w:hanging="425"/>
        <w:jc w:val="both"/>
        <w:rPr>
          <w:rFonts w:ascii="Times New Roman" w:hAnsi="Times New Roman" w:cs="Times New Roman"/>
        </w:rPr>
      </w:pPr>
      <w:r w:rsidRPr="00720A2B">
        <w:rPr>
          <w:rFonts w:ascii="Times New Roman" w:hAnsi="Times New Roman" w:cs="Times New Roman"/>
        </w:rPr>
        <w:t>Liczba punktów (</w:t>
      </w: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D</m:t>
            </m:r>
          </m:sub>
        </m:sSub>
      </m:oMath>
      <w:r w:rsidRPr="00720A2B">
        <w:rPr>
          <w:rFonts w:ascii="Times New Roman" w:hAnsi="Times New Roman" w:cs="Times New Roman"/>
        </w:rPr>
        <w:t xml:space="preserve">) w kryterium „Doświadczenie zawodowe” </w:t>
      </w:r>
      <w:r>
        <w:rPr>
          <w:rFonts w:ascii="Times New Roman" w:hAnsi="Times New Roman" w:cs="Times New Roman"/>
        </w:rPr>
        <w:t xml:space="preserve">(dotyczy </w:t>
      </w:r>
      <w:r w:rsidRPr="00D52824">
        <w:rPr>
          <w:rFonts w:ascii="Times New Roman" w:hAnsi="Times New Roman" w:cs="Times New Roman"/>
        </w:rPr>
        <w:t xml:space="preserve">2 wskazanych przez oferenta badaczy: Principal </w:t>
      </w:r>
      <w:proofErr w:type="spellStart"/>
      <w:r w:rsidRPr="00D52824">
        <w:rPr>
          <w:rFonts w:ascii="Times New Roman" w:hAnsi="Times New Roman" w:cs="Times New Roman"/>
        </w:rPr>
        <w:t>Investigator</w:t>
      </w:r>
      <w:proofErr w:type="spellEnd"/>
      <w:r w:rsidRPr="00D52824">
        <w:rPr>
          <w:rFonts w:ascii="Times New Roman" w:hAnsi="Times New Roman" w:cs="Times New Roman"/>
        </w:rPr>
        <w:t xml:space="preserve">  oraz Przewodniczącego Komitetu Sterującego Badania</w:t>
      </w:r>
      <w:r>
        <w:rPr>
          <w:rFonts w:ascii="Times New Roman" w:hAnsi="Times New Roman" w:cs="Times New Roman"/>
        </w:rPr>
        <w:t xml:space="preserve">) </w:t>
      </w:r>
      <w:r w:rsidRPr="00720A2B">
        <w:rPr>
          <w:rFonts w:ascii="Times New Roman" w:hAnsi="Times New Roman" w:cs="Times New Roman"/>
        </w:rPr>
        <w:t>przyznawana będzie w następujący sposób:</w:t>
      </w:r>
    </w:p>
    <w:p w14:paraId="4D7E4D99" w14:textId="77777777" w:rsidR="004E3FE0" w:rsidRPr="00F142C2" w:rsidRDefault="004E3FE0" w:rsidP="004E3FE0">
      <w:pPr>
        <w:pStyle w:val="Akapitzlist"/>
        <w:spacing w:before="56" w:line="276" w:lineRule="auto"/>
        <w:ind w:left="567" w:right="-46" w:firstLine="0"/>
        <w:jc w:val="both"/>
        <w:rPr>
          <w:rFonts w:ascii="Times New Roman" w:hAnsi="Times New Roman" w:cs="Times New Roman"/>
        </w:rPr>
      </w:pPr>
    </w:p>
    <w:p w14:paraId="0173BD6E" w14:textId="05F53925" w:rsidR="004E3FE0" w:rsidRDefault="004E3FE0" w:rsidP="004E3FE0">
      <w:pPr>
        <w:pStyle w:val="Akapitzlist"/>
        <w:numPr>
          <w:ilvl w:val="0"/>
          <w:numId w:val="52"/>
        </w:num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za każde </w:t>
      </w:r>
      <w:r w:rsidR="00DA026F">
        <w:rPr>
          <w:rFonts w:ascii="Times New Roman" w:eastAsia="Times New Roman" w:hAnsi="Times New Roman" w:cs="Times New Roman"/>
        </w:rPr>
        <w:t>50</w:t>
      </w:r>
      <w:r>
        <w:rPr>
          <w:rFonts w:ascii="Times New Roman" w:eastAsia="Times New Roman" w:hAnsi="Times New Roman" w:cs="Times New Roman"/>
        </w:rPr>
        <w:t xml:space="preserve"> pkt </w:t>
      </w:r>
      <w:proofErr w:type="spellStart"/>
      <w:r>
        <w:rPr>
          <w:rFonts w:ascii="Times New Roman" w:eastAsia="Times New Roman" w:hAnsi="Times New Roman" w:cs="Times New Roman"/>
        </w:rPr>
        <w:t>Impact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Factor</w:t>
      </w:r>
      <w:proofErr w:type="spellEnd"/>
      <w:r>
        <w:rPr>
          <w:rFonts w:ascii="Times New Roman" w:eastAsia="Times New Roman" w:hAnsi="Times New Roman" w:cs="Times New Roman"/>
        </w:rPr>
        <w:t xml:space="preserve"> dorobku naukowego przyznany zostanie 1 pkt. W ramach kryterium Oferent może uzyskać maksymalnie 20 pkt. </w:t>
      </w:r>
    </w:p>
    <w:p w14:paraId="70D03F21" w14:textId="6059D20B" w:rsidR="00425271" w:rsidRPr="004E3FE0" w:rsidRDefault="00425271" w:rsidP="004E3FE0">
      <w:pPr>
        <w:spacing w:before="56" w:line="276" w:lineRule="auto"/>
        <w:ind w:right="-46"/>
        <w:jc w:val="both"/>
        <w:rPr>
          <w:rFonts w:ascii="Times New Roman" w:eastAsia="Times New Roman" w:hAnsi="Times New Roman" w:cs="Times New Roman"/>
        </w:rPr>
      </w:pPr>
    </w:p>
    <w:p w14:paraId="0012CE60" w14:textId="77777777" w:rsidR="00425271" w:rsidRPr="00720A2B" w:rsidRDefault="00425271" w:rsidP="00425271">
      <w:pPr>
        <w:pStyle w:val="Akapitzlist"/>
        <w:numPr>
          <w:ilvl w:val="1"/>
          <w:numId w:val="11"/>
        </w:numPr>
        <w:spacing w:before="56" w:line="276" w:lineRule="auto"/>
        <w:ind w:left="567" w:right="-46" w:hanging="425"/>
        <w:jc w:val="both"/>
        <w:rPr>
          <w:rFonts w:ascii="Times New Roman" w:hAnsi="Times New Roman" w:cs="Times New Roman"/>
        </w:rPr>
      </w:pPr>
      <w:r w:rsidRPr="00720A2B">
        <w:rPr>
          <w:rFonts w:ascii="Times New Roman" w:hAnsi="Times New Roman" w:cs="Times New Roman"/>
        </w:rPr>
        <w:t>Za najkorzystniejszą ofertę uznana zostanie oferta spośród ofert nie odrzuconych, która w sumie uzyska największą liczbę punktów. Maksymalnie Wykonawca może uzyskać 100 punktów. Obliczenia będą dokonywane z dokładnością do dwóch miejsc po przecinku.</w:t>
      </w:r>
    </w:p>
    <w:p w14:paraId="1767BDBB" w14:textId="380713C6" w:rsidR="005A3EDA" w:rsidRPr="002E16F9" w:rsidRDefault="005A3EDA" w:rsidP="00705631">
      <w:pPr>
        <w:pStyle w:val="Tekstpodstawowy"/>
        <w:spacing w:before="1"/>
        <w:ind w:left="0" w:right="-46"/>
        <w:jc w:val="both"/>
        <w:rPr>
          <w:rFonts w:ascii="Times New Roman" w:hAnsi="Times New Roman" w:cs="Times New Roman"/>
        </w:rPr>
      </w:pPr>
    </w:p>
    <w:p w14:paraId="31511185" w14:textId="77777777" w:rsidR="001E58F2" w:rsidRPr="002E16F9" w:rsidRDefault="001E58F2" w:rsidP="00705631">
      <w:pPr>
        <w:pStyle w:val="Bezodstpw"/>
        <w:numPr>
          <w:ilvl w:val="0"/>
          <w:numId w:val="23"/>
        </w:numPr>
        <w:shd w:val="clear" w:color="auto" w:fill="8DB3E2" w:themeFill="text2" w:themeFillTint="66"/>
        <w:spacing w:line="276" w:lineRule="auto"/>
        <w:ind w:left="567" w:hanging="567"/>
        <w:jc w:val="both"/>
        <w:rPr>
          <w:rFonts w:ascii="Times New Roman" w:hAnsi="Times New Roman" w:cs="Times New Roman"/>
          <w:b/>
        </w:rPr>
      </w:pPr>
      <w:r w:rsidRPr="002E16F9">
        <w:rPr>
          <w:rFonts w:ascii="Times New Roman" w:hAnsi="Times New Roman" w:cs="Times New Roman"/>
          <w:b/>
        </w:rPr>
        <w:t>MIEJSCE ORAZ TERMIN SKŁADANIA I OTWARCIA OFERT</w:t>
      </w:r>
    </w:p>
    <w:p w14:paraId="00BA27B5" w14:textId="441B9C36" w:rsidR="005A3EDA" w:rsidRPr="002E16F9" w:rsidRDefault="005A3EDA" w:rsidP="00705631">
      <w:pPr>
        <w:pStyle w:val="Tekstpodstawowy"/>
        <w:spacing w:before="10"/>
        <w:ind w:left="0" w:right="-46"/>
        <w:jc w:val="both"/>
        <w:rPr>
          <w:rFonts w:ascii="Times New Roman" w:hAnsi="Times New Roman" w:cs="Times New Roman"/>
          <w:b/>
        </w:rPr>
      </w:pPr>
    </w:p>
    <w:p w14:paraId="4645A89E" w14:textId="4C7FD65B" w:rsidR="008B3C7C" w:rsidRPr="00414B04" w:rsidRDefault="00FC687F" w:rsidP="000E4949">
      <w:pPr>
        <w:pStyle w:val="Akapitzlist"/>
        <w:numPr>
          <w:ilvl w:val="1"/>
          <w:numId w:val="7"/>
        </w:numPr>
        <w:spacing w:line="276" w:lineRule="auto"/>
        <w:ind w:left="567" w:right="-46" w:hanging="425"/>
        <w:jc w:val="both"/>
        <w:rPr>
          <w:rFonts w:ascii="Times New Roman" w:hAnsi="Times New Roman" w:cs="Times New Roman"/>
        </w:rPr>
      </w:pPr>
      <w:r w:rsidRPr="00414B04">
        <w:rPr>
          <w:rFonts w:ascii="Times New Roman" w:hAnsi="Times New Roman" w:cs="Times New Roman"/>
        </w:rPr>
        <w:t xml:space="preserve">Oferty należy złożyć w nieprzekraczalnym terminie </w:t>
      </w:r>
      <w:r w:rsidRPr="00414B04">
        <w:rPr>
          <w:rFonts w:ascii="Times New Roman" w:hAnsi="Times New Roman" w:cs="Times New Roman"/>
          <w:b/>
          <w:bCs/>
        </w:rPr>
        <w:t xml:space="preserve">do </w:t>
      </w:r>
      <w:r w:rsidR="00915268">
        <w:rPr>
          <w:rFonts w:ascii="Times New Roman" w:hAnsi="Times New Roman" w:cs="Times New Roman"/>
          <w:b/>
          <w:bCs/>
        </w:rPr>
        <w:t>8</w:t>
      </w:r>
      <w:r w:rsidR="008861B9">
        <w:rPr>
          <w:rFonts w:ascii="Times New Roman" w:hAnsi="Times New Roman" w:cs="Times New Roman"/>
          <w:b/>
          <w:bCs/>
        </w:rPr>
        <w:t xml:space="preserve"> maja</w:t>
      </w:r>
      <w:r w:rsidR="008219BA" w:rsidRPr="00414B04">
        <w:rPr>
          <w:rFonts w:ascii="Times New Roman" w:hAnsi="Times New Roman" w:cs="Times New Roman"/>
          <w:b/>
          <w:bCs/>
        </w:rPr>
        <w:t xml:space="preserve"> 202</w:t>
      </w:r>
      <w:r w:rsidR="00564D0A" w:rsidRPr="00414B04">
        <w:rPr>
          <w:rFonts w:ascii="Times New Roman" w:hAnsi="Times New Roman" w:cs="Times New Roman"/>
          <w:b/>
          <w:bCs/>
        </w:rPr>
        <w:t>3 r.</w:t>
      </w:r>
    </w:p>
    <w:p w14:paraId="6C13285B" w14:textId="38408C5D" w:rsidR="00C40A5C" w:rsidRPr="002E16F9" w:rsidRDefault="00DE56C9" w:rsidP="008E1045">
      <w:pPr>
        <w:pStyle w:val="Bezodstpw"/>
        <w:numPr>
          <w:ilvl w:val="1"/>
          <w:numId w:val="7"/>
        </w:numPr>
        <w:spacing w:line="276" w:lineRule="auto"/>
        <w:ind w:left="567" w:hanging="452"/>
        <w:jc w:val="both"/>
        <w:rPr>
          <w:rFonts w:ascii="Times New Roman" w:hAnsi="Times New Roman" w:cs="Times New Roman"/>
        </w:rPr>
      </w:pPr>
      <w:r w:rsidRPr="00414B04">
        <w:rPr>
          <w:rFonts w:ascii="Times New Roman" w:hAnsi="Times New Roman" w:cs="Times New Roman"/>
        </w:rPr>
        <w:t>Ofertę należy złożyć w formie elektronicznej za pośrednictwem serwisu Baza Konkurencyjności, zgodnie z wymogami „Instrukcji oferenta w BK2021” [</w:t>
      </w:r>
      <w:hyperlink w:history="1">
        <w:r w:rsidRPr="00414B04">
          <w:t xml:space="preserve">https://archiwum-bazakonkurencyjnosci. funduszeeuropejskie.gov.pl/info/web_ </w:t>
        </w:r>
        <w:proofErr w:type="spellStart"/>
        <w:r w:rsidRPr="00414B04">
          <w:t>instruction</w:t>
        </w:r>
        <w:proofErr w:type="spellEnd"/>
      </w:hyperlink>
      <w:r w:rsidRPr="00DE56C9">
        <w:rPr>
          <w:rFonts w:ascii="Times New Roman" w:hAnsi="Times New Roman" w:cs="Times New Roman"/>
        </w:rPr>
        <w:t>]</w:t>
      </w:r>
      <w:r>
        <w:rPr>
          <w:rFonts w:ascii="Times New Roman" w:hAnsi="Times New Roman" w:cs="Times New Roman"/>
        </w:rPr>
        <w:t xml:space="preserve"> w postaci dokumentów podpisanych przez Oferenta lub ich skanów, zgodnie z wymogami opisanymi w pkt IX.</w:t>
      </w:r>
    </w:p>
    <w:p w14:paraId="24EF9386" w14:textId="40BFE244" w:rsidR="00662F27" w:rsidRPr="002E16F9" w:rsidRDefault="00214D31" w:rsidP="00564D0A">
      <w:pPr>
        <w:pStyle w:val="Akapitzlist"/>
        <w:numPr>
          <w:ilvl w:val="1"/>
          <w:numId w:val="7"/>
        </w:numPr>
        <w:spacing w:before="90"/>
        <w:ind w:left="567" w:right="-46" w:hanging="452"/>
        <w:jc w:val="both"/>
        <w:rPr>
          <w:rFonts w:ascii="Times New Roman" w:hAnsi="Times New Roman" w:cs="Times New Roman"/>
        </w:rPr>
      </w:pPr>
      <w:r>
        <w:rPr>
          <w:rFonts w:ascii="Times New Roman" w:hAnsi="Times New Roman" w:cs="Times New Roman"/>
        </w:rPr>
        <w:t>O zachowaniu terminu decyduje data i godzina złożenia oferty w serwisie Baza Konkurencyjności.</w:t>
      </w:r>
      <w:r w:rsidR="00662F27" w:rsidRPr="002E16F9">
        <w:rPr>
          <w:rFonts w:ascii="Times New Roman" w:hAnsi="Times New Roman" w:cs="Times New Roman"/>
        </w:rPr>
        <w:t xml:space="preserve"> </w:t>
      </w:r>
    </w:p>
    <w:p w14:paraId="6A827CF1" w14:textId="79764BF2" w:rsidR="005A3EDA" w:rsidRPr="002E16F9" w:rsidRDefault="00214D31" w:rsidP="00D6196C">
      <w:pPr>
        <w:pStyle w:val="Akapitzlist"/>
        <w:numPr>
          <w:ilvl w:val="1"/>
          <w:numId w:val="7"/>
        </w:numPr>
        <w:spacing w:before="90"/>
        <w:ind w:left="567" w:right="-46" w:hanging="452"/>
        <w:jc w:val="both"/>
        <w:rPr>
          <w:rFonts w:ascii="Times New Roman" w:hAnsi="Times New Roman" w:cs="Times New Roman"/>
        </w:rPr>
      </w:pPr>
      <w:r w:rsidRPr="00F71E8D">
        <w:rPr>
          <w:rFonts w:ascii="Times New Roman" w:hAnsi="Times New Roman" w:cs="Times New Roman"/>
        </w:rPr>
        <w:t xml:space="preserve">Oferty złożone </w:t>
      </w:r>
      <w:r>
        <w:rPr>
          <w:rFonts w:ascii="Times New Roman" w:hAnsi="Times New Roman" w:cs="Times New Roman"/>
        </w:rPr>
        <w:t xml:space="preserve">w inny sposób niż opisany powyżej </w:t>
      </w:r>
      <w:r w:rsidRPr="00F71E8D">
        <w:rPr>
          <w:rFonts w:ascii="Times New Roman" w:hAnsi="Times New Roman" w:cs="Times New Roman"/>
        </w:rPr>
        <w:t>nie będą rozpatrywane.</w:t>
      </w:r>
    </w:p>
    <w:p w14:paraId="01000AFF" w14:textId="12ED4B06" w:rsidR="003403EB" w:rsidRPr="002E16F9" w:rsidRDefault="00662F27" w:rsidP="008E1045">
      <w:pPr>
        <w:pStyle w:val="Akapitzlist"/>
        <w:numPr>
          <w:ilvl w:val="1"/>
          <w:numId w:val="7"/>
        </w:numPr>
        <w:spacing w:before="90"/>
        <w:ind w:left="567" w:right="-46" w:hanging="452"/>
        <w:jc w:val="both"/>
        <w:rPr>
          <w:rFonts w:ascii="Times New Roman" w:hAnsi="Times New Roman" w:cs="Times New Roman"/>
        </w:rPr>
      </w:pPr>
      <w:r w:rsidRPr="00214D31">
        <w:rPr>
          <w:rFonts w:ascii="Times New Roman" w:hAnsi="Times New Roman" w:cs="Times New Roman"/>
        </w:rPr>
        <w:t xml:space="preserve">Zamawiający nie przewiduje publicznego </w:t>
      </w:r>
      <w:r w:rsidR="00D621D4" w:rsidRPr="00214D31">
        <w:rPr>
          <w:rFonts w:ascii="Times New Roman" w:hAnsi="Times New Roman" w:cs="Times New Roman"/>
        </w:rPr>
        <w:t xml:space="preserve">otwarcia ofert. </w:t>
      </w:r>
    </w:p>
    <w:p w14:paraId="3D15A7E7" w14:textId="286B6677" w:rsidR="005A3EDA" w:rsidRPr="00214D31" w:rsidRDefault="005A3EDA" w:rsidP="008E1045">
      <w:pPr>
        <w:pStyle w:val="Akapitzlist"/>
        <w:spacing w:before="90"/>
        <w:ind w:left="567" w:right="-46" w:firstLine="0"/>
        <w:jc w:val="both"/>
        <w:rPr>
          <w:rFonts w:ascii="Times New Roman" w:hAnsi="Times New Roman" w:cs="Times New Roman"/>
        </w:rPr>
      </w:pPr>
    </w:p>
    <w:p w14:paraId="77209875" w14:textId="5DC40146" w:rsidR="005744C6" w:rsidRPr="002E16F9" w:rsidRDefault="005744C6" w:rsidP="00705631">
      <w:pPr>
        <w:pStyle w:val="Bezodstpw"/>
        <w:numPr>
          <w:ilvl w:val="0"/>
          <w:numId w:val="23"/>
        </w:numPr>
        <w:shd w:val="clear" w:color="auto" w:fill="8DB3E2" w:themeFill="text2" w:themeFillTint="66"/>
        <w:spacing w:line="276" w:lineRule="auto"/>
        <w:ind w:left="567" w:hanging="567"/>
        <w:jc w:val="both"/>
        <w:rPr>
          <w:rFonts w:ascii="Times New Roman" w:hAnsi="Times New Roman" w:cs="Times New Roman"/>
          <w:b/>
        </w:rPr>
      </w:pPr>
      <w:r w:rsidRPr="002E16F9">
        <w:rPr>
          <w:rFonts w:ascii="Times New Roman" w:hAnsi="Times New Roman" w:cs="Times New Roman"/>
          <w:b/>
        </w:rPr>
        <w:t>OPIS SPOSOBU PRZYGOTOWANIA OFERTY</w:t>
      </w:r>
    </w:p>
    <w:p w14:paraId="19EE08DE" w14:textId="7B5D4B8A" w:rsidR="0005638C" w:rsidRPr="002E16F9" w:rsidRDefault="0005638C" w:rsidP="00204D7D">
      <w:pPr>
        <w:spacing w:before="1" w:line="273" w:lineRule="auto"/>
        <w:ind w:right="-46"/>
        <w:jc w:val="both"/>
        <w:rPr>
          <w:rFonts w:ascii="Times New Roman" w:hAnsi="Times New Roman" w:cs="Times New Roman"/>
        </w:rPr>
      </w:pPr>
    </w:p>
    <w:p w14:paraId="02B56D8A" w14:textId="24DBA8F8" w:rsidR="005A3EDA" w:rsidRPr="002E16F9" w:rsidRDefault="00FC687F" w:rsidP="00D6196C">
      <w:pPr>
        <w:pStyle w:val="Akapitzlist"/>
        <w:numPr>
          <w:ilvl w:val="1"/>
          <w:numId w:val="6"/>
        </w:numPr>
        <w:spacing w:before="1" w:line="273" w:lineRule="auto"/>
        <w:ind w:left="567" w:right="-46" w:hanging="425"/>
        <w:jc w:val="both"/>
        <w:rPr>
          <w:rFonts w:ascii="Times New Roman" w:hAnsi="Times New Roman" w:cs="Times New Roman"/>
        </w:rPr>
      </w:pPr>
      <w:r w:rsidRPr="002E16F9">
        <w:rPr>
          <w:rFonts w:ascii="Times New Roman" w:hAnsi="Times New Roman" w:cs="Times New Roman"/>
        </w:rPr>
        <w:t>Wykonawca może złożyć jedną ofertę. Złożenie więcej niż jednej oferty spowoduje odrzucenie</w:t>
      </w:r>
      <w:r w:rsidRPr="002E16F9">
        <w:rPr>
          <w:rFonts w:ascii="Times New Roman" w:hAnsi="Times New Roman" w:cs="Times New Roman"/>
          <w:spacing w:val="1"/>
        </w:rPr>
        <w:t xml:space="preserve"> </w:t>
      </w:r>
      <w:r w:rsidRPr="002E16F9">
        <w:rPr>
          <w:rFonts w:ascii="Times New Roman" w:hAnsi="Times New Roman" w:cs="Times New Roman"/>
        </w:rPr>
        <w:t>wszystkich</w:t>
      </w:r>
      <w:r w:rsidRPr="002E16F9">
        <w:rPr>
          <w:rFonts w:ascii="Times New Roman" w:hAnsi="Times New Roman" w:cs="Times New Roman"/>
          <w:spacing w:val="-3"/>
        </w:rPr>
        <w:t xml:space="preserve"> </w:t>
      </w:r>
      <w:r w:rsidRPr="002E16F9">
        <w:rPr>
          <w:rFonts w:ascii="Times New Roman" w:hAnsi="Times New Roman" w:cs="Times New Roman"/>
        </w:rPr>
        <w:t>ofert</w:t>
      </w:r>
      <w:r w:rsidRPr="002E16F9">
        <w:rPr>
          <w:rFonts w:ascii="Times New Roman" w:hAnsi="Times New Roman" w:cs="Times New Roman"/>
          <w:spacing w:val="-2"/>
        </w:rPr>
        <w:t xml:space="preserve"> </w:t>
      </w:r>
      <w:r w:rsidRPr="002E16F9">
        <w:rPr>
          <w:rFonts w:ascii="Times New Roman" w:hAnsi="Times New Roman" w:cs="Times New Roman"/>
        </w:rPr>
        <w:t>złożonych</w:t>
      </w:r>
      <w:r w:rsidRPr="002E16F9">
        <w:rPr>
          <w:rFonts w:ascii="Times New Roman" w:hAnsi="Times New Roman" w:cs="Times New Roman"/>
          <w:spacing w:val="-5"/>
        </w:rPr>
        <w:t xml:space="preserve"> </w:t>
      </w:r>
      <w:r w:rsidRPr="002E16F9">
        <w:rPr>
          <w:rFonts w:ascii="Times New Roman" w:hAnsi="Times New Roman" w:cs="Times New Roman"/>
        </w:rPr>
        <w:t>przez Wykonawcę.</w:t>
      </w:r>
    </w:p>
    <w:p w14:paraId="4F3448BE" w14:textId="0A1E3F6F" w:rsidR="005A3EDA" w:rsidRPr="002E16F9" w:rsidRDefault="00FC687F" w:rsidP="00D6196C">
      <w:pPr>
        <w:pStyle w:val="Akapitzlist"/>
        <w:numPr>
          <w:ilvl w:val="1"/>
          <w:numId w:val="6"/>
        </w:numPr>
        <w:spacing w:before="41"/>
        <w:ind w:left="567" w:right="-46" w:hanging="425"/>
        <w:jc w:val="both"/>
        <w:rPr>
          <w:rFonts w:ascii="Times New Roman" w:hAnsi="Times New Roman" w:cs="Times New Roman"/>
        </w:rPr>
      </w:pPr>
      <w:r w:rsidRPr="002E16F9">
        <w:rPr>
          <w:rFonts w:ascii="Times New Roman" w:hAnsi="Times New Roman" w:cs="Times New Roman"/>
        </w:rPr>
        <w:t>Ofertę</w:t>
      </w:r>
      <w:r w:rsidRPr="002E16F9">
        <w:rPr>
          <w:rFonts w:ascii="Times New Roman" w:hAnsi="Times New Roman" w:cs="Times New Roman"/>
          <w:spacing w:val="-3"/>
        </w:rPr>
        <w:t xml:space="preserve"> </w:t>
      </w:r>
      <w:r w:rsidRPr="002E16F9">
        <w:rPr>
          <w:rFonts w:ascii="Times New Roman" w:hAnsi="Times New Roman" w:cs="Times New Roman"/>
        </w:rPr>
        <w:t>należy</w:t>
      </w:r>
      <w:r w:rsidRPr="002E16F9">
        <w:rPr>
          <w:rFonts w:ascii="Times New Roman" w:hAnsi="Times New Roman" w:cs="Times New Roman"/>
          <w:spacing w:val="-3"/>
        </w:rPr>
        <w:t xml:space="preserve"> </w:t>
      </w:r>
      <w:r w:rsidRPr="002E16F9">
        <w:rPr>
          <w:rFonts w:ascii="Times New Roman" w:hAnsi="Times New Roman" w:cs="Times New Roman"/>
        </w:rPr>
        <w:t>sporządzić</w:t>
      </w:r>
      <w:r w:rsidRPr="002E16F9">
        <w:rPr>
          <w:rFonts w:ascii="Times New Roman" w:hAnsi="Times New Roman" w:cs="Times New Roman"/>
          <w:spacing w:val="-3"/>
        </w:rPr>
        <w:t xml:space="preserve"> </w:t>
      </w:r>
      <w:r w:rsidRPr="002E16F9">
        <w:rPr>
          <w:rFonts w:ascii="Times New Roman" w:hAnsi="Times New Roman" w:cs="Times New Roman"/>
        </w:rPr>
        <w:t>w</w:t>
      </w:r>
      <w:r w:rsidRPr="002E16F9">
        <w:rPr>
          <w:rFonts w:ascii="Times New Roman" w:hAnsi="Times New Roman" w:cs="Times New Roman"/>
          <w:spacing w:val="-3"/>
        </w:rPr>
        <w:t xml:space="preserve"> </w:t>
      </w:r>
      <w:r w:rsidRPr="002E16F9">
        <w:rPr>
          <w:rFonts w:ascii="Times New Roman" w:hAnsi="Times New Roman" w:cs="Times New Roman"/>
        </w:rPr>
        <w:t>języku</w:t>
      </w:r>
      <w:r w:rsidRPr="002E16F9">
        <w:rPr>
          <w:rFonts w:ascii="Times New Roman" w:hAnsi="Times New Roman" w:cs="Times New Roman"/>
          <w:spacing w:val="-2"/>
        </w:rPr>
        <w:t xml:space="preserve"> </w:t>
      </w:r>
      <w:r w:rsidRPr="002E16F9">
        <w:rPr>
          <w:rFonts w:ascii="Times New Roman" w:hAnsi="Times New Roman" w:cs="Times New Roman"/>
        </w:rPr>
        <w:t>polskim</w:t>
      </w:r>
      <w:r w:rsidRPr="002E16F9">
        <w:rPr>
          <w:rFonts w:ascii="Times New Roman" w:hAnsi="Times New Roman" w:cs="Times New Roman"/>
          <w:spacing w:val="-1"/>
        </w:rPr>
        <w:t xml:space="preserve"> </w:t>
      </w:r>
      <w:r w:rsidRPr="002E16F9">
        <w:rPr>
          <w:rFonts w:ascii="Times New Roman" w:hAnsi="Times New Roman" w:cs="Times New Roman"/>
        </w:rPr>
        <w:t>lub</w:t>
      </w:r>
      <w:r w:rsidRPr="002E16F9">
        <w:rPr>
          <w:rFonts w:ascii="Times New Roman" w:hAnsi="Times New Roman" w:cs="Times New Roman"/>
          <w:spacing w:val="-3"/>
        </w:rPr>
        <w:t xml:space="preserve"> </w:t>
      </w:r>
      <w:r w:rsidRPr="002E16F9">
        <w:rPr>
          <w:rFonts w:ascii="Times New Roman" w:hAnsi="Times New Roman" w:cs="Times New Roman"/>
        </w:rPr>
        <w:t>angielskim.</w:t>
      </w:r>
      <w:r w:rsidR="002414B8" w:rsidRPr="002E16F9">
        <w:rPr>
          <w:rFonts w:ascii="Times New Roman" w:hAnsi="Times New Roman" w:cs="Times New Roman"/>
        </w:rPr>
        <w:t xml:space="preserve"> Oferty </w:t>
      </w:r>
      <w:r w:rsidR="007D0930" w:rsidRPr="002E16F9">
        <w:rPr>
          <w:rFonts w:ascii="Times New Roman" w:hAnsi="Times New Roman" w:cs="Times New Roman"/>
        </w:rPr>
        <w:t xml:space="preserve">sporządzone w innym języku </w:t>
      </w:r>
      <w:r w:rsidR="007D0930" w:rsidRPr="002E16F9">
        <w:rPr>
          <w:rFonts w:ascii="Times New Roman" w:hAnsi="Times New Roman" w:cs="Times New Roman"/>
        </w:rPr>
        <w:lastRenderedPageBreak/>
        <w:t>obcym należy składać wraz z tłumaczeniem na język polski</w:t>
      </w:r>
      <w:r w:rsidR="00585690">
        <w:rPr>
          <w:rFonts w:ascii="Times New Roman" w:hAnsi="Times New Roman" w:cs="Times New Roman"/>
        </w:rPr>
        <w:t xml:space="preserve"> (nie wymaga się tłumaczenia przysięgłego)</w:t>
      </w:r>
      <w:r w:rsidR="007D0930" w:rsidRPr="002E16F9">
        <w:rPr>
          <w:rFonts w:ascii="Times New Roman" w:hAnsi="Times New Roman" w:cs="Times New Roman"/>
        </w:rPr>
        <w:t>.</w:t>
      </w:r>
    </w:p>
    <w:p w14:paraId="23D78412" w14:textId="10FBD6C1" w:rsidR="005A3EDA" w:rsidRPr="002E16F9" w:rsidRDefault="00FC687F" w:rsidP="00D6196C">
      <w:pPr>
        <w:pStyle w:val="Akapitzlist"/>
        <w:numPr>
          <w:ilvl w:val="1"/>
          <w:numId w:val="6"/>
        </w:numPr>
        <w:spacing w:before="38" w:line="276" w:lineRule="auto"/>
        <w:ind w:left="567" w:right="-46" w:hanging="425"/>
        <w:jc w:val="both"/>
        <w:rPr>
          <w:rFonts w:ascii="Times New Roman" w:hAnsi="Times New Roman" w:cs="Times New Roman"/>
        </w:rPr>
      </w:pPr>
      <w:r w:rsidRPr="002E16F9">
        <w:rPr>
          <w:rFonts w:ascii="Times New Roman" w:hAnsi="Times New Roman" w:cs="Times New Roman"/>
        </w:rPr>
        <w:t xml:space="preserve">Oferta </w:t>
      </w:r>
      <w:r w:rsidR="00585690">
        <w:rPr>
          <w:rFonts w:ascii="Times New Roman" w:hAnsi="Times New Roman" w:cs="Times New Roman"/>
        </w:rPr>
        <w:t xml:space="preserve">wraz z załącznikami </w:t>
      </w:r>
      <w:r w:rsidRPr="002E16F9">
        <w:rPr>
          <w:rFonts w:ascii="Times New Roman" w:hAnsi="Times New Roman" w:cs="Times New Roman"/>
        </w:rPr>
        <w:t>musi być podpisana przez osoby upoważnione do reprezentowania</w:t>
      </w:r>
      <w:r w:rsidRPr="002E16F9">
        <w:rPr>
          <w:rFonts w:ascii="Times New Roman" w:hAnsi="Times New Roman" w:cs="Times New Roman"/>
          <w:spacing w:val="1"/>
        </w:rPr>
        <w:t xml:space="preserve"> </w:t>
      </w:r>
      <w:r w:rsidRPr="002E16F9">
        <w:rPr>
          <w:rFonts w:ascii="Times New Roman" w:hAnsi="Times New Roman" w:cs="Times New Roman"/>
        </w:rPr>
        <w:t>Wykonawcy</w:t>
      </w:r>
      <w:r w:rsidRPr="002E16F9">
        <w:rPr>
          <w:rFonts w:ascii="Times New Roman" w:hAnsi="Times New Roman" w:cs="Times New Roman"/>
          <w:spacing w:val="1"/>
        </w:rPr>
        <w:t xml:space="preserve"> </w:t>
      </w:r>
      <w:r w:rsidRPr="002E16F9">
        <w:rPr>
          <w:rFonts w:ascii="Times New Roman" w:hAnsi="Times New Roman" w:cs="Times New Roman"/>
        </w:rPr>
        <w:t>zgodnie</w:t>
      </w:r>
      <w:r w:rsidRPr="002E16F9">
        <w:rPr>
          <w:rFonts w:ascii="Times New Roman" w:hAnsi="Times New Roman" w:cs="Times New Roman"/>
          <w:spacing w:val="1"/>
        </w:rPr>
        <w:t xml:space="preserve"> </w:t>
      </w:r>
      <w:r w:rsidRPr="002E16F9">
        <w:rPr>
          <w:rFonts w:ascii="Times New Roman" w:hAnsi="Times New Roman" w:cs="Times New Roman"/>
        </w:rPr>
        <w:t>z</w:t>
      </w:r>
      <w:r w:rsidR="007E1E0F" w:rsidRPr="002E16F9">
        <w:rPr>
          <w:rFonts w:ascii="Times New Roman" w:hAnsi="Times New Roman" w:cs="Times New Roman"/>
        </w:rPr>
        <w:t> </w:t>
      </w:r>
      <w:r w:rsidRPr="002E16F9">
        <w:rPr>
          <w:rFonts w:ascii="Times New Roman" w:hAnsi="Times New Roman" w:cs="Times New Roman"/>
        </w:rPr>
        <w:t>reprezentacją</w:t>
      </w:r>
      <w:r w:rsidR="00585690">
        <w:rPr>
          <w:rFonts w:ascii="Times New Roman" w:hAnsi="Times New Roman" w:cs="Times New Roman"/>
        </w:rPr>
        <w:t xml:space="preserve"> wynikającą z właściwego rejestru</w:t>
      </w:r>
      <w:r w:rsidRPr="002E16F9">
        <w:rPr>
          <w:rFonts w:ascii="Times New Roman" w:hAnsi="Times New Roman" w:cs="Times New Roman"/>
          <w:spacing w:val="1"/>
        </w:rPr>
        <w:t xml:space="preserve"> </w:t>
      </w:r>
      <w:r w:rsidRPr="002E16F9">
        <w:rPr>
          <w:rFonts w:ascii="Times New Roman" w:hAnsi="Times New Roman" w:cs="Times New Roman"/>
        </w:rPr>
        <w:t>lub</w:t>
      </w:r>
      <w:r w:rsidRPr="002E16F9">
        <w:rPr>
          <w:rFonts w:ascii="Times New Roman" w:hAnsi="Times New Roman" w:cs="Times New Roman"/>
          <w:spacing w:val="1"/>
        </w:rPr>
        <w:t xml:space="preserve"> </w:t>
      </w:r>
      <w:r w:rsidRPr="002E16F9">
        <w:rPr>
          <w:rFonts w:ascii="Times New Roman" w:hAnsi="Times New Roman" w:cs="Times New Roman"/>
        </w:rPr>
        <w:t>na</w:t>
      </w:r>
      <w:r w:rsidRPr="002E16F9">
        <w:rPr>
          <w:rFonts w:ascii="Times New Roman" w:hAnsi="Times New Roman" w:cs="Times New Roman"/>
          <w:spacing w:val="1"/>
        </w:rPr>
        <w:t xml:space="preserve"> </w:t>
      </w:r>
      <w:r w:rsidRPr="002E16F9">
        <w:rPr>
          <w:rFonts w:ascii="Times New Roman" w:hAnsi="Times New Roman" w:cs="Times New Roman"/>
        </w:rPr>
        <w:t>podstawie</w:t>
      </w:r>
      <w:r w:rsidRPr="002E16F9">
        <w:rPr>
          <w:rFonts w:ascii="Times New Roman" w:hAnsi="Times New Roman" w:cs="Times New Roman"/>
          <w:spacing w:val="1"/>
        </w:rPr>
        <w:t xml:space="preserve"> </w:t>
      </w:r>
      <w:r w:rsidRPr="002E16F9">
        <w:rPr>
          <w:rFonts w:ascii="Times New Roman" w:hAnsi="Times New Roman" w:cs="Times New Roman"/>
        </w:rPr>
        <w:t>udzielonego</w:t>
      </w:r>
      <w:r w:rsidRPr="002E16F9">
        <w:rPr>
          <w:rFonts w:ascii="Times New Roman" w:hAnsi="Times New Roman" w:cs="Times New Roman"/>
          <w:spacing w:val="-1"/>
        </w:rPr>
        <w:t xml:space="preserve"> </w:t>
      </w:r>
      <w:r w:rsidRPr="002E16F9">
        <w:rPr>
          <w:rFonts w:ascii="Times New Roman" w:hAnsi="Times New Roman" w:cs="Times New Roman"/>
        </w:rPr>
        <w:t>pełnomocnictwa.</w:t>
      </w:r>
    </w:p>
    <w:p w14:paraId="5FBE8D41" w14:textId="77777777" w:rsidR="00BF6284" w:rsidRPr="002E16F9" w:rsidRDefault="00FC687F" w:rsidP="00D6196C">
      <w:pPr>
        <w:pStyle w:val="Akapitzlist"/>
        <w:numPr>
          <w:ilvl w:val="1"/>
          <w:numId w:val="6"/>
        </w:numPr>
        <w:spacing w:line="276" w:lineRule="auto"/>
        <w:ind w:left="567" w:right="-46" w:hanging="425"/>
        <w:jc w:val="both"/>
        <w:rPr>
          <w:rFonts w:ascii="Times New Roman" w:hAnsi="Times New Roman" w:cs="Times New Roman"/>
        </w:rPr>
      </w:pPr>
      <w:r w:rsidRPr="002E16F9">
        <w:rPr>
          <w:rFonts w:ascii="Times New Roman" w:hAnsi="Times New Roman" w:cs="Times New Roman"/>
        </w:rPr>
        <w:t>Jeżeli</w:t>
      </w:r>
      <w:r w:rsidRPr="002E16F9">
        <w:rPr>
          <w:rFonts w:ascii="Times New Roman" w:hAnsi="Times New Roman" w:cs="Times New Roman"/>
          <w:spacing w:val="1"/>
        </w:rPr>
        <w:t xml:space="preserve"> </w:t>
      </w:r>
      <w:r w:rsidRPr="002E16F9">
        <w:rPr>
          <w:rFonts w:ascii="Times New Roman" w:hAnsi="Times New Roman" w:cs="Times New Roman"/>
        </w:rPr>
        <w:t>osoba</w:t>
      </w:r>
      <w:r w:rsidRPr="002E16F9">
        <w:rPr>
          <w:rFonts w:ascii="Times New Roman" w:hAnsi="Times New Roman" w:cs="Times New Roman"/>
          <w:spacing w:val="1"/>
        </w:rPr>
        <w:t xml:space="preserve"> </w:t>
      </w:r>
      <w:r w:rsidRPr="002E16F9">
        <w:rPr>
          <w:rFonts w:ascii="Times New Roman" w:hAnsi="Times New Roman" w:cs="Times New Roman"/>
        </w:rPr>
        <w:t>(osoby)</w:t>
      </w:r>
      <w:r w:rsidRPr="002E16F9">
        <w:rPr>
          <w:rFonts w:ascii="Times New Roman" w:hAnsi="Times New Roman" w:cs="Times New Roman"/>
          <w:spacing w:val="1"/>
        </w:rPr>
        <w:t xml:space="preserve"> </w:t>
      </w:r>
      <w:r w:rsidRPr="002E16F9">
        <w:rPr>
          <w:rFonts w:ascii="Times New Roman" w:hAnsi="Times New Roman" w:cs="Times New Roman"/>
        </w:rPr>
        <w:t>podpisująca</w:t>
      </w:r>
      <w:r w:rsidRPr="002E16F9">
        <w:rPr>
          <w:rFonts w:ascii="Times New Roman" w:hAnsi="Times New Roman" w:cs="Times New Roman"/>
          <w:spacing w:val="1"/>
        </w:rPr>
        <w:t xml:space="preserve"> </w:t>
      </w:r>
      <w:r w:rsidRPr="002E16F9">
        <w:rPr>
          <w:rFonts w:ascii="Times New Roman" w:hAnsi="Times New Roman" w:cs="Times New Roman"/>
        </w:rPr>
        <w:t>ofertę</w:t>
      </w:r>
      <w:r w:rsidRPr="002E16F9">
        <w:rPr>
          <w:rFonts w:ascii="Times New Roman" w:hAnsi="Times New Roman" w:cs="Times New Roman"/>
          <w:spacing w:val="1"/>
        </w:rPr>
        <w:t xml:space="preserve"> </w:t>
      </w:r>
      <w:r w:rsidRPr="002E16F9">
        <w:rPr>
          <w:rFonts w:ascii="Times New Roman" w:hAnsi="Times New Roman" w:cs="Times New Roman"/>
        </w:rPr>
        <w:t>(reprezentująca</w:t>
      </w:r>
      <w:r w:rsidRPr="002E16F9">
        <w:rPr>
          <w:rFonts w:ascii="Times New Roman" w:hAnsi="Times New Roman" w:cs="Times New Roman"/>
          <w:spacing w:val="1"/>
        </w:rPr>
        <w:t xml:space="preserve"> </w:t>
      </w:r>
      <w:r w:rsidRPr="002E16F9">
        <w:rPr>
          <w:rFonts w:ascii="Times New Roman" w:hAnsi="Times New Roman" w:cs="Times New Roman"/>
        </w:rPr>
        <w:t>Wykonawcę)</w:t>
      </w:r>
      <w:r w:rsidRPr="002E16F9">
        <w:rPr>
          <w:rFonts w:ascii="Times New Roman" w:hAnsi="Times New Roman" w:cs="Times New Roman"/>
          <w:spacing w:val="1"/>
        </w:rPr>
        <w:t xml:space="preserve"> </w:t>
      </w:r>
      <w:r w:rsidRPr="002E16F9">
        <w:rPr>
          <w:rFonts w:ascii="Times New Roman" w:hAnsi="Times New Roman" w:cs="Times New Roman"/>
        </w:rPr>
        <w:t>działa</w:t>
      </w:r>
      <w:r w:rsidRPr="002E16F9">
        <w:rPr>
          <w:rFonts w:ascii="Times New Roman" w:hAnsi="Times New Roman" w:cs="Times New Roman"/>
          <w:spacing w:val="1"/>
        </w:rPr>
        <w:t xml:space="preserve"> </w:t>
      </w:r>
      <w:r w:rsidRPr="002E16F9">
        <w:rPr>
          <w:rFonts w:ascii="Times New Roman" w:hAnsi="Times New Roman" w:cs="Times New Roman"/>
        </w:rPr>
        <w:t>na</w:t>
      </w:r>
      <w:r w:rsidRPr="002E16F9">
        <w:rPr>
          <w:rFonts w:ascii="Times New Roman" w:hAnsi="Times New Roman" w:cs="Times New Roman"/>
          <w:spacing w:val="1"/>
        </w:rPr>
        <w:t xml:space="preserve"> </w:t>
      </w:r>
      <w:r w:rsidRPr="002E16F9">
        <w:rPr>
          <w:rFonts w:ascii="Times New Roman" w:hAnsi="Times New Roman" w:cs="Times New Roman"/>
        </w:rPr>
        <w:t>podstawie</w:t>
      </w:r>
      <w:r w:rsidRPr="002E16F9">
        <w:rPr>
          <w:rFonts w:ascii="Times New Roman" w:hAnsi="Times New Roman" w:cs="Times New Roman"/>
          <w:spacing w:val="1"/>
        </w:rPr>
        <w:t xml:space="preserve"> </w:t>
      </w:r>
      <w:r w:rsidRPr="002E16F9">
        <w:rPr>
          <w:rFonts w:ascii="Times New Roman" w:hAnsi="Times New Roman" w:cs="Times New Roman"/>
        </w:rPr>
        <w:t xml:space="preserve">pełnomocnictwa, pełnomocnictwo to musi zostać dołączone do oferty. </w:t>
      </w:r>
    </w:p>
    <w:p w14:paraId="1DF2760A" w14:textId="1A76D40E" w:rsidR="005A3EDA" w:rsidRPr="002E16F9" w:rsidRDefault="00FC687F" w:rsidP="00D6196C">
      <w:pPr>
        <w:pStyle w:val="Akapitzlist"/>
        <w:numPr>
          <w:ilvl w:val="1"/>
          <w:numId w:val="6"/>
        </w:numPr>
        <w:spacing w:line="276" w:lineRule="auto"/>
        <w:ind w:left="567" w:right="-46" w:hanging="425"/>
        <w:jc w:val="both"/>
        <w:rPr>
          <w:rFonts w:ascii="Times New Roman" w:hAnsi="Times New Roman" w:cs="Times New Roman"/>
        </w:rPr>
      </w:pPr>
      <w:r w:rsidRPr="002E16F9">
        <w:rPr>
          <w:rFonts w:ascii="Times New Roman" w:hAnsi="Times New Roman" w:cs="Times New Roman"/>
        </w:rPr>
        <w:t>Oferta powinna zostać</w:t>
      </w:r>
      <w:r w:rsidRPr="002E16F9">
        <w:rPr>
          <w:rFonts w:ascii="Times New Roman" w:hAnsi="Times New Roman" w:cs="Times New Roman"/>
          <w:spacing w:val="1"/>
        </w:rPr>
        <w:t xml:space="preserve"> </w:t>
      </w:r>
      <w:r w:rsidRPr="002E16F9">
        <w:rPr>
          <w:rFonts w:ascii="Times New Roman" w:hAnsi="Times New Roman" w:cs="Times New Roman"/>
        </w:rPr>
        <w:t>przygotowana</w:t>
      </w:r>
      <w:r w:rsidRPr="002E16F9">
        <w:rPr>
          <w:rFonts w:ascii="Times New Roman" w:hAnsi="Times New Roman" w:cs="Times New Roman"/>
          <w:spacing w:val="-1"/>
        </w:rPr>
        <w:t xml:space="preserve"> </w:t>
      </w:r>
      <w:r w:rsidRPr="002E16F9">
        <w:rPr>
          <w:rFonts w:ascii="Times New Roman" w:hAnsi="Times New Roman" w:cs="Times New Roman"/>
        </w:rPr>
        <w:t>zgodnie ze</w:t>
      </w:r>
      <w:r w:rsidRPr="002E16F9">
        <w:rPr>
          <w:rFonts w:ascii="Times New Roman" w:hAnsi="Times New Roman" w:cs="Times New Roman"/>
          <w:spacing w:val="-2"/>
        </w:rPr>
        <w:t xml:space="preserve"> </w:t>
      </w:r>
      <w:r w:rsidRPr="002E16F9">
        <w:rPr>
          <w:rFonts w:ascii="Times New Roman" w:hAnsi="Times New Roman" w:cs="Times New Roman"/>
        </w:rPr>
        <w:t>wzorem</w:t>
      </w:r>
      <w:r w:rsidRPr="002E16F9">
        <w:rPr>
          <w:rFonts w:ascii="Times New Roman" w:hAnsi="Times New Roman" w:cs="Times New Roman"/>
          <w:spacing w:val="-1"/>
        </w:rPr>
        <w:t xml:space="preserve"> </w:t>
      </w:r>
      <w:r w:rsidRPr="002E16F9">
        <w:rPr>
          <w:rFonts w:ascii="Times New Roman" w:hAnsi="Times New Roman" w:cs="Times New Roman"/>
        </w:rPr>
        <w:t>(</w:t>
      </w:r>
      <w:r w:rsidRPr="00935BDE">
        <w:rPr>
          <w:rFonts w:ascii="Times New Roman" w:hAnsi="Times New Roman" w:cs="Times New Roman"/>
        </w:rPr>
        <w:t>Załącznik</w:t>
      </w:r>
      <w:r w:rsidRPr="00935BDE">
        <w:rPr>
          <w:rFonts w:ascii="Times New Roman" w:hAnsi="Times New Roman" w:cs="Times New Roman"/>
          <w:spacing w:val="-3"/>
        </w:rPr>
        <w:t xml:space="preserve"> </w:t>
      </w:r>
      <w:r w:rsidRPr="00935BDE">
        <w:rPr>
          <w:rFonts w:ascii="Times New Roman" w:hAnsi="Times New Roman" w:cs="Times New Roman"/>
        </w:rPr>
        <w:t>1</w:t>
      </w:r>
      <w:r w:rsidRPr="002E16F9">
        <w:rPr>
          <w:rFonts w:ascii="Times New Roman" w:hAnsi="Times New Roman" w:cs="Times New Roman"/>
        </w:rPr>
        <w:t>)</w:t>
      </w:r>
      <w:r w:rsidRPr="002E16F9">
        <w:rPr>
          <w:rFonts w:ascii="Times New Roman" w:hAnsi="Times New Roman" w:cs="Times New Roman"/>
          <w:spacing w:val="-1"/>
        </w:rPr>
        <w:t xml:space="preserve"> </w:t>
      </w:r>
      <w:r w:rsidR="00D30C8E" w:rsidRPr="002E16F9">
        <w:rPr>
          <w:rFonts w:ascii="Times New Roman" w:hAnsi="Times New Roman" w:cs="Times New Roman"/>
          <w:spacing w:val="-1"/>
        </w:rPr>
        <w:t xml:space="preserve">i </w:t>
      </w:r>
      <w:r w:rsidRPr="002E16F9">
        <w:rPr>
          <w:rFonts w:ascii="Times New Roman" w:hAnsi="Times New Roman" w:cs="Times New Roman"/>
        </w:rPr>
        <w:t>musi</w:t>
      </w:r>
      <w:r w:rsidRPr="002E16F9">
        <w:rPr>
          <w:rFonts w:ascii="Times New Roman" w:hAnsi="Times New Roman" w:cs="Times New Roman"/>
          <w:spacing w:val="-5"/>
        </w:rPr>
        <w:t xml:space="preserve"> </w:t>
      </w:r>
      <w:r w:rsidRPr="002E16F9">
        <w:rPr>
          <w:rFonts w:ascii="Times New Roman" w:hAnsi="Times New Roman" w:cs="Times New Roman"/>
        </w:rPr>
        <w:t>zawierać</w:t>
      </w:r>
      <w:r w:rsidRPr="002E16F9">
        <w:rPr>
          <w:rFonts w:ascii="Times New Roman" w:hAnsi="Times New Roman" w:cs="Times New Roman"/>
          <w:spacing w:val="-2"/>
        </w:rPr>
        <w:t xml:space="preserve"> </w:t>
      </w:r>
      <w:r w:rsidRPr="002E16F9">
        <w:rPr>
          <w:rFonts w:ascii="Times New Roman" w:hAnsi="Times New Roman" w:cs="Times New Roman"/>
        </w:rPr>
        <w:t>minimum:</w:t>
      </w:r>
    </w:p>
    <w:p w14:paraId="79A72CC1" w14:textId="39A79A26" w:rsidR="005A3EDA" w:rsidRPr="002E16F9" w:rsidRDefault="00FC687F" w:rsidP="00705631">
      <w:pPr>
        <w:pStyle w:val="Akapitzlist"/>
        <w:numPr>
          <w:ilvl w:val="2"/>
          <w:numId w:val="6"/>
        </w:numPr>
        <w:spacing w:line="276" w:lineRule="auto"/>
        <w:ind w:left="851" w:right="-46" w:hanging="284"/>
        <w:jc w:val="both"/>
        <w:rPr>
          <w:rFonts w:ascii="Times New Roman" w:hAnsi="Times New Roman" w:cs="Times New Roman"/>
        </w:rPr>
      </w:pPr>
      <w:r w:rsidRPr="002E16F9">
        <w:rPr>
          <w:rFonts w:ascii="Times New Roman" w:hAnsi="Times New Roman" w:cs="Times New Roman"/>
        </w:rPr>
        <w:t>oświadczenia i dokumenty wynikające z rozdziału V Zapytania Ofertowego</w:t>
      </w:r>
    </w:p>
    <w:p w14:paraId="75054996" w14:textId="51D56C48" w:rsidR="005A3EDA" w:rsidRPr="002E16F9" w:rsidRDefault="00ED5912" w:rsidP="00705631">
      <w:pPr>
        <w:pStyle w:val="Akapitzlist"/>
        <w:numPr>
          <w:ilvl w:val="2"/>
          <w:numId w:val="6"/>
        </w:numPr>
        <w:spacing w:before="4" w:line="276" w:lineRule="auto"/>
        <w:ind w:left="851" w:right="-46" w:hanging="284"/>
        <w:jc w:val="both"/>
        <w:rPr>
          <w:rFonts w:ascii="Times New Roman" w:hAnsi="Times New Roman" w:cs="Times New Roman"/>
        </w:rPr>
      </w:pPr>
      <w:r w:rsidRPr="002E16F9">
        <w:rPr>
          <w:rFonts w:ascii="Times New Roman" w:hAnsi="Times New Roman" w:cs="Times New Roman"/>
        </w:rPr>
        <w:t>o</w:t>
      </w:r>
      <w:r w:rsidR="00FC687F" w:rsidRPr="002E16F9">
        <w:rPr>
          <w:rFonts w:ascii="Times New Roman" w:hAnsi="Times New Roman" w:cs="Times New Roman"/>
        </w:rPr>
        <w:t>świadczenie dotyczące wypełnienia obowiązków informacyjnych w zakresie przetwarzania danych osobowych (</w:t>
      </w:r>
      <w:r w:rsidR="00FC687F" w:rsidRPr="005C57EA">
        <w:rPr>
          <w:rFonts w:ascii="Times New Roman" w:hAnsi="Times New Roman" w:cs="Times New Roman"/>
        </w:rPr>
        <w:t xml:space="preserve">Załącznik </w:t>
      </w:r>
      <w:r w:rsidR="005C57EA" w:rsidRPr="005C57EA">
        <w:rPr>
          <w:rFonts w:ascii="Times New Roman" w:hAnsi="Times New Roman" w:cs="Times New Roman"/>
        </w:rPr>
        <w:t>3</w:t>
      </w:r>
      <w:r w:rsidR="00FC687F" w:rsidRPr="002E16F9">
        <w:rPr>
          <w:rFonts w:ascii="Times New Roman" w:hAnsi="Times New Roman" w:cs="Times New Roman"/>
        </w:rPr>
        <w:t>)</w:t>
      </w:r>
    </w:p>
    <w:p w14:paraId="66E4EBD6" w14:textId="6A93341B" w:rsidR="005A3EDA" w:rsidRPr="002E16F9" w:rsidRDefault="00FC687F" w:rsidP="00705631">
      <w:pPr>
        <w:pStyle w:val="Akapitzlist"/>
        <w:numPr>
          <w:ilvl w:val="2"/>
          <w:numId w:val="6"/>
        </w:numPr>
        <w:spacing w:before="2"/>
        <w:ind w:left="851" w:right="-46" w:hanging="284"/>
        <w:jc w:val="both"/>
        <w:rPr>
          <w:rFonts w:ascii="Times New Roman" w:hAnsi="Times New Roman" w:cs="Times New Roman"/>
        </w:rPr>
      </w:pPr>
      <w:r w:rsidRPr="002E16F9">
        <w:rPr>
          <w:rFonts w:ascii="Times New Roman" w:hAnsi="Times New Roman" w:cs="Times New Roman"/>
        </w:rPr>
        <w:t>pełnomocnictwo</w:t>
      </w:r>
      <w:r w:rsidRPr="002E16F9">
        <w:rPr>
          <w:rFonts w:ascii="Times New Roman" w:hAnsi="Times New Roman" w:cs="Times New Roman"/>
          <w:spacing w:val="-1"/>
        </w:rPr>
        <w:t xml:space="preserve"> </w:t>
      </w:r>
      <w:r w:rsidRPr="002E16F9">
        <w:rPr>
          <w:rFonts w:ascii="Times New Roman" w:hAnsi="Times New Roman" w:cs="Times New Roman"/>
        </w:rPr>
        <w:t>do</w:t>
      </w:r>
      <w:r w:rsidRPr="002E16F9">
        <w:rPr>
          <w:rFonts w:ascii="Times New Roman" w:hAnsi="Times New Roman" w:cs="Times New Roman"/>
          <w:spacing w:val="-2"/>
        </w:rPr>
        <w:t xml:space="preserve"> </w:t>
      </w:r>
      <w:r w:rsidRPr="002E16F9">
        <w:rPr>
          <w:rFonts w:ascii="Times New Roman" w:hAnsi="Times New Roman" w:cs="Times New Roman"/>
        </w:rPr>
        <w:t>występowania</w:t>
      </w:r>
      <w:r w:rsidRPr="002E16F9">
        <w:rPr>
          <w:rFonts w:ascii="Times New Roman" w:hAnsi="Times New Roman" w:cs="Times New Roman"/>
          <w:spacing w:val="-4"/>
        </w:rPr>
        <w:t xml:space="preserve"> </w:t>
      </w:r>
      <w:r w:rsidRPr="002E16F9">
        <w:rPr>
          <w:rFonts w:ascii="Times New Roman" w:hAnsi="Times New Roman" w:cs="Times New Roman"/>
        </w:rPr>
        <w:t>w imieniu</w:t>
      </w:r>
      <w:r w:rsidRPr="002E16F9">
        <w:rPr>
          <w:rFonts w:ascii="Times New Roman" w:hAnsi="Times New Roman" w:cs="Times New Roman"/>
          <w:spacing w:val="-3"/>
        </w:rPr>
        <w:t xml:space="preserve"> </w:t>
      </w:r>
      <w:r w:rsidRPr="002E16F9">
        <w:rPr>
          <w:rFonts w:ascii="Times New Roman" w:hAnsi="Times New Roman" w:cs="Times New Roman"/>
        </w:rPr>
        <w:t>Wykonawcy</w:t>
      </w:r>
      <w:r w:rsidR="00E85EBA" w:rsidRPr="002E16F9">
        <w:rPr>
          <w:rFonts w:ascii="Times New Roman" w:hAnsi="Times New Roman" w:cs="Times New Roman"/>
        </w:rPr>
        <w:t xml:space="preserve"> </w:t>
      </w:r>
      <w:r w:rsidRPr="002E16F9">
        <w:rPr>
          <w:rFonts w:ascii="Times New Roman" w:hAnsi="Times New Roman" w:cs="Times New Roman"/>
        </w:rPr>
        <w:t>(jeżeli</w:t>
      </w:r>
      <w:r w:rsidRPr="002E16F9">
        <w:rPr>
          <w:rFonts w:ascii="Times New Roman" w:hAnsi="Times New Roman" w:cs="Times New Roman"/>
          <w:spacing w:val="-4"/>
        </w:rPr>
        <w:t xml:space="preserve"> </w:t>
      </w:r>
      <w:r w:rsidRPr="002E16F9">
        <w:rPr>
          <w:rFonts w:ascii="Times New Roman" w:hAnsi="Times New Roman" w:cs="Times New Roman"/>
        </w:rPr>
        <w:t>dotyczy)</w:t>
      </w:r>
    </w:p>
    <w:p w14:paraId="773863C1" w14:textId="3451DE38" w:rsidR="005A3EDA" w:rsidRDefault="00FC687F" w:rsidP="00D6196C">
      <w:pPr>
        <w:pStyle w:val="Akapitzlist"/>
        <w:numPr>
          <w:ilvl w:val="1"/>
          <w:numId w:val="6"/>
        </w:numPr>
        <w:spacing w:before="39"/>
        <w:ind w:left="567" w:right="-46" w:hanging="425"/>
        <w:jc w:val="both"/>
        <w:rPr>
          <w:rFonts w:ascii="Times New Roman" w:hAnsi="Times New Roman" w:cs="Times New Roman"/>
        </w:rPr>
      </w:pPr>
      <w:r w:rsidRPr="002E16F9">
        <w:rPr>
          <w:rFonts w:ascii="Times New Roman" w:hAnsi="Times New Roman" w:cs="Times New Roman"/>
        </w:rPr>
        <w:t>Oferta</w:t>
      </w:r>
      <w:r w:rsidRPr="002E16F9">
        <w:rPr>
          <w:rFonts w:ascii="Times New Roman" w:hAnsi="Times New Roman" w:cs="Times New Roman"/>
          <w:spacing w:val="-4"/>
        </w:rPr>
        <w:t xml:space="preserve"> </w:t>
      </w:r>
      <w:r w:rsidRPr="002E16F9">
        <w:rPr>
          <w:rFonts w:ascii="Times New Roman" w:hAnsi="Times New Roman" w:cs="Times New Roman"/>
        </w:rPr>
        <w:t>w tytule</w:t>
      </w:r>
      <w:r w:rsidRPr="002E16F9">
        <w:rPr>
          <w:rFonts w:ascii="Times New Roman" w:hAnsi="Times New Roman" w:cs="Times New Roman"/>
          <w:spacing w:val="-3"/>
        </w:rPr>
        <w:t xml:space="preserve"> </w:t>
      </w:r>
      <w:r w:rsidRPr="002E16F9">
        <w:rPr>
          <w:rFonts w:ascii="Times New Roman" w:hAnsi="Times New Roman" w:cs="Times New Roman"/>
        </w:rPr>
        <w:t>wiadomości</w:t>
      </w:r>
      <w:r w:rsidRPr="002E16F9">
        <w:rPr>
          <w:rFonts w:ascii="Times New Roman" w:hAnsi="Times New Roman" w:cs="Times New Roman"/>
          <w:spacing w:val="-2"/>
        </w:rPr>
        <w:t xml:space="preserve"> </w:t>
      </w:r>
      <w:r w:rsidRPr="002E16F9">
        <w:rPr>
          <w:rFonts w:ascii="Times New Roman" w:hAnsi="Times New Roman" w:cs="Times New Roman"/>
        </w:rPr>
        <w:t>powinna</w:t>
      </w:r>
      <w:r w:rsidRPr="002E16F9">
        <w:rPr>
          <w:rFonts w:ascii="Times New Roman" w:hAnsi="Times New Roman" w:cs="Times New Roman"/>
          <w:spacing w:val="-1"/>
        </w:rPr>
        <w:t xml:space="preserve"> </w:t>
      </w:r>
      <w:r w:rsidRPr="002E16F9">
        <w:rPr>
          <w:rFonts w:ascii="Times New Roman" w:hAnsi="Times New Roman" w:cs="Times New Roman"/>
        </w:rPr>
        <w:t>zawierać</w:t>
      </w:r>
      <w:r w:rsidRPr="002E16F9">
        <w:rPr>
          <w:rFonts w:ascii="Times New Roman" w:hAnsi="Times New Roman" w:cs="Times New Roman"/>
          <w:spacing w:val="-3"/>
        </w:rPr>
        <w:t xml:space="preserve"> </w:t>
      </w:r>
      <w:r w:rsidRPr="002E16F9">
        <w:rPr>
          <w:rFonts w:ascii="Times New Roman" w:hAnsi="Times New Roman" w:cs="Times New Roman"/>
        </w:rPr>
        <w:t>numer</w:t>
      </w:r>
      <w:r w:rsidRPr="002E16F9">
        <w:rPr>
          <w:rFonts w:ascii="Times New Roman" w:hAnsi="Times New Roman" w:cs="Times New Roman"/>
          <w:spacing w:val="-6"/>
        </w:rPr>
        <w:t xml:space="preserve"> </w:t>
      </w:r>
      <w:r w:rsidRPr="005C57EA">
        <w:rPr>
          <w:rFonts w:ascii="Times New Roman" w:hAnsi="Times New Roman" w:cs="Times New Roman"/>
        </w:rPr>
        <w:t>„</w:t>
      </w:r>
      <w:bookmarkStart w:id="11" w:name="_Hlk130818227"/>
      <w:r w:rsidR="00AF4098">
        <w:rPr>
          <w:rFonts w:ascii="Times New Roman" w:hAnsi="Times New Roman" w:cs="Times New Roman"/>
        </w:rPr>
        <w:t>8</w:t>
      </w:r>
      <w:r w:rsidR="005B556B" w:rsidRPr="005C57EA">
        <w:rPr>
          <w:rFonts w:ascii="Times New Roman" w:hAnsi="Times New Roman" w:cs="Times New Roman"/>
        </w:rPr>
        <w:t>/DHEA/2023</w:t>
      </w:r>
      <w:r w:rsidRPr="005C57EA">
        <w:rPr>
          <w:rFonts w:ascii="Times New Roman" w:hAnsi="Times New Roman" w:cs="Times New Roman"/>
        </w:rPr>
        <w:t>”.</w:t>
      </w:r>
    </w:p>
    <w:p w14:paraId="6CBD5565" w14:textId="6822BA4D" w:rsidR="009F7290" w:rsidRPr="005C57EA" w:rsidRDefault="009F7290" w:rsidP="005C57EA">
      <w:pPr>
        <w:pStyle w:val="Akapitzlist"/>
        <w:numPr>
          <w:ilvl w:val="1"/>
          <w:numId w:val="6"/>
        </w:numPr>
        <w:spacing w:before="41" w:line="276" w:lineRule="auto"/>
        <w:ind w:left="567" w:right="-46" w:hanging="425"/>
        <w:jc w:val="both"/>
        <w:rPr>
          <w:rFonts w:ascii="Times New Roman" w:hAnsi="Times New Roman" w:cs="Times New Roman"/>
        </w:rPr>
      </w:pPr>
      <w:r w:rsidRPr="00090DB7">
        <w:rPr>
          <w:rFonts w:ascii="Times New Roman" w:hAnsi="Times New Roman" w:cs="Times New Roman"/>
        </w:rPr>
        <w:t xml:space="preserve">Jeżeli </w:t>
      </w:r>
      <w:r w:rsidR="00DF313F">
        <w:rPr>
          <w:rFonts w:ascii="Times New Roman" w:hAnsi="Times New Roman" w:cs="Times New Roman"/>
        </w:rPr>
        <w:t>Wykonawca</w:t>
      </w:r>
      <w:r w:rsidRPr="00090DB7">
        <w:rPr>
          <w:rFonts w:ascii="Times New Roman" w:hAnsi="Times New Roman" w:cs="Times New Roman"/>
        </w:rPr>
        <w:t xml:space="preserve"> przedstawia w ofercie informacje stanowiące tajemnicę przedsiębiorstwa w</w:t>
      </w:r>
      <w:r>
        <w:rPr>
          <w:rFonts w:ascii="Times New Roman" w:hAnsi="Times New Roman" w:cs="Times New Roman"/>
        </w:rPr>
        <w:t> </w:t>
      </w:r>
      <w:r w:rsidRPr="00090DB7">
        <w:rPr>
          <w:rFonts w:ascii="Times New Roman" w:hAnsi="Times New Roman" w:cs="Times New Roman"/>
        </w:rPr>
        <w:t>rozumieniu ustawy z dnia 16 kwietnia 1993 r. o zwalczaniu nieuczciwej konkurencji, winien jednoznacznie wskazać, które sekcje oferty stanowią tajemnicę przedsiębiorstwa i nie mogą być ujawniane podmiotom trzecim.</w:t>
      </w:r>
    </w:p>
    <w:bookmarkEnd w:id="11"/>
    <w:p w14:paraId="4957DC59" w14:textId="46937E3D" w:rsidR="005A3EDA" w:rsidRPr="002E16F9" w:rsidRDefault="00DF313F" w:rsidP="00D6196C">
      <w:pPr>
        <w:pStyle w:val="Akapitzlist"/>
        <w:numPr>
          <w:ilvl w:val="1"/>
          <w:numId w:val="6"/>
        </w:numPr>
        <w:spacing w:before="41" w:line="276" w:lineRule="auto"/>
        <w:ind w:left="567" w:right="-46" w:hanging="425"/>
        <w:jc w:val="both"/>
        <w:rPr>
          <w:rFonts w:ascii="Times New Roman" w:hAnsi="Times New Roman" w:cs="Times New Roman"/>
        </w:rPr>
      </w:pPr>
      <w:r w:rsidRPr="00F71E8D">
        <w:rPr>
          <w:rFonts w:ascii="Times New Roman" w:hAnsi="Times New Roman" w:cs="Times New Roman"/>
        </w:rPr>
        <w:t xml:space="preserve">Przed upływem terminu składania ofert </w:t>
      </w:r>
      <w:r>
        <w:rPr>
          <w:rFonts w:ascii="Times New Roman" w:hAnsi="Times New Roman" w:cs="Times New Roman"/>
        </w:rPr>
        <w:t>Oferent</w:t>
      </w:r>
      <w:r w:rsidRPr="00F71E8D">
        <w:rPr>
          <w:rFonts w:ascii="Times New Roman" w:hAnsi="Times New Roman" w:cs="Times New Roman"/>
        </w:rPr>
        <w:t xml:space="preserve"> może wprowadzić zmiany do złożonej oferty lub ją wycofać. Zmiany w ofercie lub jej wycofanie </w:t>
      </w:r>
      <w:r>
        <w:rPr>
          <w:rFonts w:ascii="Times New Roman" w:hAnsi="Times New Roman" w:cs="Times New Roman"/>
        </w:rPr>
        <w:t>dokonuje się na takich samych warunkach jak jej złożenie</w:t>
      </w:r>
      <w:r w:rsidRPr="00F71E8D">
        <w:rPr>
          <w:rFonts w:ascii="Times New Roman" w:hAnsi="Times New Roman" w:cs="Times New Roman"/>
        </w:rPr>
        <w:t>.</w:t>
      </w:r>
      <w:r>
        <w:rPr>
          <w:rFonts w:ascii="Times New Roman" w:hAnsi="Times New Roman" w:cs="Times New Roman"/>
        </w:rPr>
        <w:t xml:space="preserve"> </w:t>
      </w:r>
    </w:p>
    <w:p w14:paraId="7C74596B" w14:textId="55728524" w:rsidR="007C772C" w:rsidRPr="00B85757" w:rsidRDefault="00DF313F" w:rsidP="004C598A">
      <w:pPr>
        <w:pStyle w:val="Akapitzlist"/>
        <w:numPr>
          <w:ilvl w:val="1"/>
          <w:numId w:val="6"/>
        </w:numPr>
        <w:spacing w:before="41" w:line="276" w:lineRule="auto"/>
        <w:ind w:left="567" w:right="-46" w:hanging="425"/>
        <w:jc w:val="both"/>
        <w:rPr>
          <w:rFonts w:ascii="Times New Roman" w:hAnsi="Times New Roman" w:cs="Times New Roman"/>
        </w:rPr>
      </w:pPr>
      <w:r w:rsidRPr="00AF4580">
        <w:rPr>
          <w:rFonts w:ascii="Times New Roman" w:hAnsi="Times New Roman" w:cs="Times New Roman"/>
        </w:rPr>
        <w:t>Oferenci są zobowiązani do dokładnego zapoznania się z informacjami zawartymi w</w:t>
      </w:r>
      <w:r>
        <w:rPr>
          <w:rFonts w:ascii="Times New Roman" w:hAnsi="Times New Roman" w:cs="Times New Roman"/>
        </w:rPr>
        <w:t> z</w:t>
      </w:r>
      <w:r w:rsidRPr="00AF4580">
        <w:rPr>
          <w:rFonts w:ascii="Times New Roman" w:hAnsi="Times New Roman" w:cs="Times New Roman"/>
        </w:rPr>
        <w:t xml:space="preserve">apytaniu </w:t>
      </w:r>
      <w:r>
        <w:rPr>
          <w:rFonts w:ascii="Times New Roman" w:hAnsi="Times New Roman" w:cs="Times New Roman"/>
        </w:rPr>
        <w:t>o</w:t>
      </w:r>
      <w:r w:rsidRPr="00AF4580">
        <w:rPr>
          <w:rFonts w:ascii="Times New Roman" w:hAnsi="Times New Roman" w:cs="Times New Roman"/>
        </w:rPr>
        <w:t xml:space="preserve">fertowym oraz z ewentualnymi </w:t>
      </w:r>
      <w:r>
        <w:rPr>
          <w:rFonts w:ascii="Times New Roman" w:hAnsi="Times New Roman" w:cs="Times New Roman"/>
        </w:rPr>
        <w:t xml:space="preserve">zmianami w treści zapytania, </w:t>
      </w:r>
      <w:r w:rsidRPr="00AF4580">
        <w:rPr>
          <w:rFonts w:ascii="Times New Roman" w:hAnsi="Times New Roman" w:cs="Times New Roman"/>
        </w:rPr>
        <w:t xml:space="preserve">wyjaśnieniami i odpowiedziami opublikowanymi przez Zamawiającego w trakcie trwania procedury i przygotowania </w:t>
      </w:r>
      <w:r>
        <w:rPr>
          <w:rFonts w:ascii="Times New Roman" w:hAnsi="Times New Roman" w:cs="Times New Roman"/>
        </w:rPr>
        <w:t>o</w:t>
      </w:r>
      <w:r w:rsidRPr="00AF4580">
        <w:rPr>
          <w:rFonts w:ascii="Times New Roman" w:hAnsi="Times New Roman" w:cs="Times New Roman"/>
        </w:rPr>
        <w:t>ferty zgodnie z</w:t>
      </w:r>
      <w:r>
        <w:rPr>
          <w:rFonts w:ascii="Times New Roman" w:hAnsi="Times New Roman" w:cs="Times New Roman"/>
        </w:rPr>
        <w:t> </w:t>
      </w:r>
      <w:r w:rsidRPr="00AF4580">
        <w:rPr>
          <w:rFonts w:ascii="Times New Roman" w:hAnsi="Times New Roman" w:cs="Times New Roman"/>
        </w:rPr>
        <w:t>wymaganiami określonymi przez Zamawiającego.</w:t>
      </w:r>
    </w:p>
    <w:p w14:paraId="71C7D9A6" w14:textId="77777777" w:rsidR="00CD2CEE" w:rsidRPr="002E16F9" w:rsidRDefault="00CD2CEE" w:rsidP="00705631">
      <w:pPr>
        <w:pStyle w:val="Tekstpodstawowy"/>
        <w:spacing w:before="5"/>
        <w:ind w:left="0" w:right="-46"/>
        <w:jc w:val="both"/>
        <w:rPr>
          <w:rFonts w:ascii="Times New Roman" w:hAnsi="Times New Roman" w:cs="Times New Roman"/>
        </w:rPr>
      </w:pPr>
    </w:p>
    <w:p w14:paraId="6C0AF5ED" w14:textId="77777777" w:rsidR="00CD2CEE" w:rsidRPr="002E16F9" w:rsidRDefault="00CD2CEE" w:rsidP="00705631">
      <w:pPr>
        <w:pStyle w:val="Bezodstpw"/>
        <w:numPr>
          <w:ilvl w:val="0"/>
          <w:numId w:val="23"/>
        </w:numPr>
        <w:shd w:val="clear" w:color="auto" w:fill="8DB3E2" w:themeFill="text2" w:themeFillTint="66"/>
        <w:spacing w:line="276" w:lineRule="auto"/>
        <w:ind w:left="462" w:hanging="462"/>
        <w:jc w:val="both"/>
        <w:rPr>
          <w:rFonts w:ascii="Times New Roman" w:hAnsi="Times New Roman" w:cs="Times New Roman"/>
          <w:b/>
        </w:rPr>
      </w:pPr>
      <w:r w:rsidRPr="002E16F9">
        <w:rPr>
          <w:rFonts w:ascii="Times New Roman" w:hAnsi="Times New Roman" w:cs="Times New Roman"/>
          <w:b/>
          <w:shd w:val="clear" w:color="auto" w:fill="8DB3E2" w:themeFill="text2" w:themeFillTint="66"/>
        </w:rPr>
        <w:t>SPOSÓB POROZUMIEWANIA SIĘ ZAMAWIAJĄCEGO Z WYKONAWCAMI, OSOBY</w:t>
      </w:r>
      <w:r w:rsidRPr="002E16F9">
        <w:rPr>
          <w:rFonts w:ascii="Times New Roman" w:hAnsi="Times New Roman" w:cs="Times New Roman"/>
          <w:b/>
        </w:rPr>
        <w:t xml:space="preserve"> UPOWAŻNIONE DO KONTAKTU</w:t>
      </w:r>
    </w:p>
    <w:p w14:paraId="6D891C61" w14:textId="77777777" w:rsidR="005A3EDA" w:rsidRPr="002E16F9" w:rsidRDefault="005A3EDA" w:rsidP="00705631">
      <w:pPr>
        <w:pStyle w:val="Tekstpodstawowy"/>
        <w:spacing w:before="5"/>
        <w:ind w:left="0" w:right="-46"/>
        <w:jc w:val="both"/>
        <w:rPr>
          <w:rFonts w:ascii="Times New Roman" w:hAnsi="Times New Roman" w:cs="Times New Roman"/>
        </w:rPr>
      </w:pPr>
    </w:p>
    <w:p w14:paraId="702AD4FC" w14:textId="77777777" w:rsidR="0014437E" w:rsidRDefault="0014437E" w:rsidP="0014437E">
      <w:pPr>
        <w:pStyle w:val="Bezodstpw"/>
        <w:numPr>
          <w:ilvl w:val="1"/>
          <w:numId w:val="5"/>
        </w:numPr>
        <w:spacing w:line="276" w:lineRule="auto"/>
        <w:jc w:val="both"/>
        <w:rPr>
          <w:rFonts w:ascii="Times New Roman" w:hAnsi="Times New Roman" w:cs="Times New Roman"/>
        </w:rPr>
      </w:pPr>
      <w:r w:rsidRPr="00F71E8D">
        <w:rPr>
          <w:rFonts w:ascii="Times New Roman" w:hAnsi="Times New Roman" w:cs="Times New Roman"/>
        </w:rPr>
        <w:t>Nie udziela się żadnych informacji, wyjaśnień czy odpowiedzi na kierowane do Zamawiającego zapytania</w:t>
      </w:r>
      <w:r>
        <w:rPr>
          <w:rFonts w:ascii="Times New Roman" w:hAnsi="Times New Roman" w:cs="Times New Roman"/>
        </w:rPr>
        <w:t xml:space="preserve"> drogą telefoniczną czy mailową</w:t>
      </w:r>
      <w:r w:rsidRPr="00F71E8D">
        <w:rPr>
          <w:rFonts w:ascii="Times New Roman" w:hAnsi="Times New Roman" w:cs="Times New Roman"/>
        </w:rPr>
        <w:t>.</w:t>
      </w:r>
    </w:p>
    <w:p w14:paraId="3639C3DB" w14:textId="77777777" w:rsidR="0014437E" w:rsidRPr="00A32E79" w:rsidRDefault="0014437E" w:rsidP="0014437E">
      <w:pPr>
        <w:pStyle w:val="Bezodstpw"/>
        <w:numPr>
          <w:ilvl w:val="1"/>
          <w:numId w:val="5"/>
        </w:numPr>
        <w:spacing w:line="276" w:lineRule="auto"/>
        <w:jc w:val="both"/>
        <w:rPr>
          <w:rFonts w:ascii="Times New Roman" w:hAnsi="Times New Roman" w:cs="Times New Roman"/>
        </w:rPr>
      </w:pPr>
      <w:r>
        <w:rPr>
          <w:rFonts w:ascii="Times New Roman" w:hAnsi="Times New Roman" w:cs="Times New Roman"/>
        </w:rPr>
        <w:t>P</w:t>
      </w:r>
      <w:r w:rsidRPr="00A32E79">
        <w:rPr>
          <w:rFonts w:ascii="Times New Roman" w:hAnsi="Times New Roman" w:cs="Times New Roman"/>
        </w:rPr>
        <w:t xml:space="preserve">ytania dotyczące zapytania </w:t>
      </w:r>
      <w:r>
        <w:rPr>
          <w:rFonts w:ascii="Times New Roman" w:hAnsi="Times New Roman" w:cs="Times New Roman"/>
        </w:rPr>
        <w:t xml:space="preserve">ofertowego oraz wnioski o wyjaśnienia odnośnie do treści zapytania </w:t>
      </w:r>
      <w:r w:rsidRPr="00A32E79">
        <w:rPr>
          <w:rFonts w:ascii="Times New Roman" w:hAnsi="Times New Roman" w:cs="Times New Roman"/>
        </w:rPr>
        <w:t>należy</w:t>
      </w:r>
      <w:r>
        <w:rPr>
          <w:rFonts w:ascii="Times New Roman" w:hAnsi="Times New Roman" w:cs="Times New Roman"/>
        </w:rPr>
        <w:t xml:space="preserve"> przesyłać </w:t>
      </w:r>
      <w:r w:rsidRPr="00D45D78">
        <w:rPr>
          <w:rFonts w:ascii="Times New Roman" w:hAnsi="Times New Roman" w:cs="Times New Roman"/>
          <w:b/>
          <w:bCs/>
          <w:u w:val="single"/>
        </w:rPr>
        <w:t>wyłącznie za pośrednictwem Bazy Konkurencyjności</w:t>
      </w:r>
      <w:r w:rsidRPr="00FA50D6">
        <w:rPr>
          <w:rFonts w:ascii="Times New Roman" w:hAnsi="Times New Roman" w:cs="Times New Roman"/>
        </w:rPr>
        <w:t xml:space="preserve"> poprzez zakładkę „Pytania” </w:t>
      </w:r>
      <w:r>
        <w:rPr>
          <w:rFonts w:ascii="Times New Roman" w:hAnsi="Times New Roman" w:cs="Times New Roman"/>
        </w:rPr>
        <w:t xml:space="preserve">na stronie zapytania ofertowego </w:t>
      </w:r>
      <w:r w:rsidRPr="00FA50D6">
        <w:rPr>
          <w:rFonts w:ascii="Times New Roman" w:hAnsi="Times New Roman" w:cs="Times New Roman"/>
        </w:rPr>
        <w:t>[</w:t>
      </w:r>
      <w:hyperlink w:history="1">
        <w:r w:rsidRPr="003C5520">
          <w:rPr>
            <w:rStyle w:val="Hipercze"/>
            <w:rFonts w:ascii="Times New Roman" w:hAnsi="Times New Roman" w:cs="Times New Roman"/>
          </w:rPr>
          <w:t>https://bazakonkurencyjnosci.fundusze europejskie.gov.pl/</w:t>
        </w:r>
      </w:hyperlink>
      <w:r w:rsidRPr="00FA50D6">
        <w:rPr>
          <w:rFonts w:ascii="Times New Roman" w:hAnsi="Times New Roman" w:cs="Times New Roman"/>
        </w:rPr>
        <w:t>]</w:t>
      </w:r>
      <w:r>
        <w:rPr>
          <w:rFonts w:ascii="Times New Roman" w:hAnsi="Times New Roman" w:cs="Times New Roman"/>
        </w:rPr>
        <w:t xml:space="preserve">, </w:t>
      </w:r>
      <w:r w:rsidRPr="006E1280">
        <w:rPr>
          <w:rFonts w:ascii="Times New Roman" w:hAnsi="Times New Roman" w:cs="Times New Roman"/>
        </w:rPr>
        <w:t xml:space="preserve">nie później niż na </w:t>
      </w:r>
      <w:r>
        <w:rPr>
          <w:rFonts w:ascii="Times New Roman" w:hAnsi="Times New Roman" w:cs="Times New Roman"/>
        </w:rPr>
        <w:t>2</w:t>
      </w:r>
      <w:r w:rsidRPr="006E1280">
        <w:rPr>
          <w:rFonts w:ascii="Times New Roman" w:hAnsi="Times New Roman" w:cs="Times New Roman"/>
        </w:rPr>
        <w:t xml:space="preserve"> dni</w:t>
      </w:r>
      <w:r>
        <w:rPr>
          <w:rFonts w:ascii="Times New Roman" w:hAnsi="Times New Roman" w:cs="Times New Roman"/>
        </w:rPr>
        <w:t xml:space="preserve"> robocze</w:t>
      </w:r>
      <w:r w:rsidRPr="006E1280">
        <w:rPr>
          <w:rFonts w:ascii="Times New Roman" w:hAnsi="Times New Roman" w:cs="Times New Roman"/>
        </w:rPr>
        <w:t xml:space="preserve"> przed </w:t>
      </w:r>
      <w:r>
        <w:rPr>
          <w:rFonts w:ascii="Times New Roman" w:hAnsi="Times New Roman" w:cs="Times New Roman"/>
        </w:rPr>
        <w:t xml:space="preserve">upływem </w:t>
      </w:r>
      <w:r w:rsidRPr="006E1280">
        <w:rPr>
          <w:rFonts w:ascii="Times New Roman" w:hAnsi="Times New Roman" w:cs="Times New Roman"/>
        </w:rPr>
        <w:t>termin</w:t>
      </w:r>
      <w:r>
        <w:rPr>
          <w:rFonts w:ascii="Times New Roman" w:hAnsi="Times New Roman" w:cs="Times New Roman"/>
        </w:rPr>
        <w:t>u</w:t>
      </w:r>
      <w:r w:rsidRPr="006E1280">
        <w:rPr>
          <w:rFonts w:ascii="Times New Roman" w:hAnsi="Times New Roman" w:cs="Times New Roman"/>
        </w:rPr>
        <w:t xml:space="preserve"> składania ofert</w:t>
      </w:r>
      <w:r>
        <w:rPr>
          <w:rFonts w:ascii="Times New Roman" w:hAnsi="Times New Roman" w:cs="Times New Roman"/>
        </w:rPr>
        <w:t>.</w:t>
      </w:r>
    </w:p>
    <w:p w14:paraId="611B6938" w14:textId="521883AB" w:rsidR="0014437E" w:rsidRDefault="0014437E" w:rsidP="0014437E">
      <w:pPr>
        <w:pStyle w:val="Bezodstpw"/>
        <w:numPr>
          <w:ilvl w:val="1"/>
          <w:numId w:val="5"/>
        </w:numPr>
        <w:spacing w:line="276" w:lineRule="auto"/>
        <w:jc w:val="both"/>
        <w:rPr>
          <w:rFonts w:ascii="Times New Roman" w:hAnsi="Times New Roman" w:cs="Times New Roman"/>
        </w:rPr>
      </w:pPr>
      <w:r w:rsidRPr="00A32E79">
        <w:rPr>
          <w:rFonts w:ascii="Times New Roman" w:hAnsi="Times New Roman" w:cs="Times New Roman"/>
        </w:rPr>
        <w:t xml:space="preserve">Odpowiedzi na pytania </w:t>
      </w:r>
      <w:r w:rsidR="00E46087">
        <w:rPr>
          <w:rFonts w:ascii="Times New Roman" w:hAnsi="Times New Roman" w:cs="Times New Roman"/>
        </w:rPr>
        <w:t>Wykonawców</w:t>
      </w:r>
      <w:r>
        <w:rPr>
          <w:rFonts w:ascii="Times New Roman" w:hAnsi="Times New Roman" w:cs="Times New Roman"/>
        </w:rPr>
        <w:t xml:space="preserve"> </w:t>
      </w:r>
      <w:r w:rsidRPr="00A32E79">
        <w:rPr>
          <w:rFonts w:ascii="Times New Roman" w:hAnsi="Times New Roman" w:cs="Times New Roman"/>
        </w:rPr>
        <w:t xml:space="preserve">oraz </w:t>
      </w:r>
      <w:r>
        <w:rPr>
          <w:rFonts w:ascii="Times New Roman" w:hAnsi="Times New Roman" w:cs="Times New Roman"/>
        </w:rPr>
        <w:t>wyjaśnienia do treści zapytania</w:t>
      </w:r>
      <w:r w:rsidRPr="00A32E79">
        <w:rPr>
          <w:rFonts w:ascii="Times New Roman" w:hAnsi="Times New Roman" w:cs="Times New Roman"/>
        </w:rPr>
        <w:t xml:space="preserve"> </w:t>
      </w:r>
      <w:r>
        <w:rPr>
          <w:rFonts w:ascii="Times New Roman" w:hAnsi="Times New Roman" w:cs="Times New Roman"/>
        </w:rPr>
        <w:t>ofertowego będą</w:t>
      </w:r>
      <w:r w:rsidRPr="00A32E79">
        <w:rPr>
          <w:rFonts w:ascii="Times New Roman" w:hAnsi="Times New Roman" w:cs="Times New Roman"/>
        </w:rPr>
        <w:t xml:space="preserve"> </w:t>
      </w:r>
      <w:r>
        <w:rPr>
          <w:rFonts w:ascii="Times New Roman" w:hAnsi="Times New Roman" w:cs="Times New Roman"/>
        </w:rPr>
        <w:t xml:space="preserve">przekazywane </w:t>
      </w:r>
      <w:r w:rsidR="00E46087">
        <w:rPr>
          <w:rFonts w:ascii="Times New Roman" w:hAnsi="Times New Roman" w:cs="Times New Roman"/>
        </w:rPr>
        <w:t>Wykonawcom</w:t>
      </w:r>
      <w:r>
        <w:rPr>
          <w:rFonts w:ascii="Times New Roman" w:hAnsi="Times New Roman" w:cs="Times New Roman"/>
        </w:rPr>
        <w:t xml:space="preserve"> wyłącznie w ten sposób, że Zamawiający opublikuje treść pytań/wniosków o wyjaśnienia wraz z udzielonymi odpowiedziami/wyjaśnieniami </w:t>
      </w:r>
      <w:r w:rsidRPr="00A32E79">
        <w:rPr>
          <w:rFonts w:ascii="Times New Roman" w:hAnsi="Times New Roman" w:cs="Times New Roman"/>
        </w:rPr>
        <w:t>na stronie</w:t>
      </w:r>
      <w:r>
        <w:rPr>
          <w:rFonts w:ascii="Times New Roman" w:hAnsi="Times New Roman" w:cs="Times New Roman"/>
        </w:rPr>
        <w:t xml:space="preserve"> zapytania ofertowego w serwisie Baza Konkurencyjności [</w:t>
      </w:r>
      <w:hyperlink w:history="1">
        <w:r w:rsidRPr="00113AD1">
          <w:rPr>
            <w:rStyle w:val="Hipercze"/>
            <w:rFonts w:ascii="Times New Roman" w:hAnsi="Times New Roman" w:cs="Times New Roman"/>
          </w:rPr>
          <w:t>https://bazakonkurencyjnosci. funduszeeuropejskie.gov.pl/</w:t>
        </w:r>
      </w:hyperlink>
      <w:r>
        <w:rPr>
          <w:rFonts w:ascii="Times New Roman" w:hAnsi="Times New Roman" w:cs="Times New Roman"/>
        </w:rPr>
        <w:t>]</w:t>
      </w:r>
      <w:r w:rsidRPr="00A32E79">
        <w:rPr>
          <w:rFonts w:ascii="Times New Roman" w:hAnsi="Times New Roman" w:cs="Times New Roman"/>
        </w:rPr>
        <w:t>.</w:t>
      </w:r>
    </w:p>
    <w:p w14:paraId="73A0802D" w14:textId="11D1FA58" w:rsidR="0014437E" w:rsidRDefault="0014437E" w:rsidP="0014437E">
      <w:pPr>
        <w:pStyle w:val="Bezodstpw"/>
        <w:numPr>
          <w:ilvl w:val="1"/>
          <w:numId w:val="5"/>
        </w:numPr>
        <w:spacing w:line="276" w:lineRule="auto"/>
        <w:jc w:val="both"/>
        <w:rPr>
          <w:rFonts w:ascii="Times New Roman" w:hAnsi="Times New Roman" w:cs="Times New Roman"/>
        </w:rPr>
      </w:pPr>
      <w:r>
        <w:rPr>
          <w:rFonts w:ascii="Times New Roman" w:hAnsi="Times New Roman" w:cs="Times New Roman"/>
        </w:rPr>
        <w:t>O ile nie</w:t>
      </w:r>
      <w:r w:rsidRPr="00F71E8D">
        <w:rPr>
          <w:rFonts w:ascii="Times New Roman" w:hAnsi="Times New Roman" w:cs="Times New Roman"/>
        </w:rPr>
        <w:t xml:space="preserve"> naruszy to konkurencyjności</w:t>
      </w:r>
      <w:r>
        <w:rPr>
          <w:rFonts w:ascii="Times New Roman" w:hAnsi="Times New Roman" w:cs="Times New Roman"/>
        </w:rPr>
        <w:t xml:space="preserve">, w toku badania ofert Zamawiający ma prawo żądać od </w:t>
      </w:r>
      <w:r w:rsidR="000A34F2">
        <w:rPr>
          <w:rFonts w:ascii="Times New Roman" w:hAnsi="Times New Roman" w:cs="Times New Roman"/>
        </w:rPr>
        <w:t>Wykonawców</w:t>
      </w:r>
      <w:r>
        <w:rPr>
          <w:rFonts w:ascii="Times New Roman" w:hAnsi="Times New Roman" w:cs="Times New Roman"/>
        </w:rPr>
        <w:t xml:space="preserve"> wyjaśnień odnośnie do treści złożonych ofert oraz uzupełnienia dokumentacji</w:t>
      </w:r>
      <w:r w:rsidRPr="00F71E8D">
        <w:rPr>
          <w:rFonts w:ascii="Times New Roman" w:hAnsi="Times New Roman" w:cs="Times New Roman"/>
        </w:rPr>
        <w:t xml:space="preserve">. </w:t>
      </w:r>
    </w:p>
    <w:p w14:paraId="6F6241B2" w14:textId="39822467" w:rsidR="0014437E" w:rsidRPr="00D45D78" w:rsidRDefault="0014437E" w:rsidP="0014437E">
      <w:pPr>
        <w:pStyle w:val="Bezodstpw"/>
        <w:numPr>
          <w:ilvl w:val="1"/>
          <w:numId w:val="5"/>
        </w:numPr>
        <w:spacing w:line="276" w:lineRule="auto"/>
        <w:jc w:val="both"/>
        <w:rPr>
          <w:rFonts w:ascii="Times New Roman" w:hAnsi="Times New Roman" w:cs="Times New Roman"/>
        </w:rPr>
      </w:pPr>
      <w:r w:rsidRPr="00D45D78">
        <w:rPr>
          <w:rFonts w:ascii="Times New Roman" w:hAnsi="Times New Roman" w:cs="Times New Roman"/>
        </w:rPr>
        <w:t xml:space="preserve">Zamawiający ma prawo zwrócić się do </w:t>
      </w:r>
      <w:r w:rsidR="000A34F2">
        <w:rPr>
          <w:rFonts w:ascii="Times New Roman" w:hAnsi="Times New Roman" w:cs="Times New Roman"/>
        </w:rPr>
        <w:t>Wykonawcy</w:t>
      </w:r>
      <w:r w:rsidRPr="00D45D78">
        <w:rPr>
          <w:rFonts w:ascii="Times New Roman" w:hAnsi="Times New Roman" w:cs="Times New Roman"/>
        </w:rPr>
        <w:t xml:space="preserve"> z prośbą o zgodę na poprawienie oczywistych omyłek i błędów rachunkowych.</w:t>
      </w:r>
    </w:p>
    <w:p w14:paraId="277F338A" w14:textId="6B9D67D2" w:rsidR="0014437E" w:rsidRPr="00F71E8D" w:rsidRDefault="0014437E" w:rsidP="0014437E">
      <w:pPr>
        <w:pStyle w:val="Bezodstpw"/>
        <w:numPr>
          <w:ilvl w:val="1"/>
          <w:numId w:val="5"/>
        </w:numPr>
        <w:spacing w:line="276" w:lineRule="auto"/>
        <w:jc w:val="both"/>
        <w:rPr>
          <w:rFonts w:ascii="Times New Roman" w:hAnsi="Times New Roman" w:cs="Times New Roman"/>
        </w:rPr>
      </w:pPr>
      <w:r w:rsidRPr="00F71E8D">
        <w:rPr>
          <w:rFonts w:ascii="Times New Roman" w:hAnsi="Times New Roman" w:cs="Times New Roman"/>
        </w:rPr>
        <w:t>W postępowaniu oświadczenia, wnioski, zawiadomienia oraz informacje Zamawiający i </w:t>
      </w:r>
      <w:r w:rsidR="000A34F2">
        <w:rPr>
          <w:rFonts w:ascii="Times New Roman" w:hAnsi="Times New Roman" w:cs="Times New Roman"/>
        </w:rPr>
        <w:t>Wykonawcy</w:t>
      </w:r>
      <w:r w:rsidRPr="00F71E8D">
        <w:rPr>
          <w:rFonts w:ascii="Times New Roman" w:hAnsi="Times New Roman" w:cs="Times New Roman"/>
        </w:rPr>
        <w:t xml:space="preserve"> przekazują w języku polskim</w:t>
      </w:r>
      <w:r w:rsidR="000A34F2">
        <w:rPr>
          <w:rFonts w:ascii="Times New Roman" w:hAnsi="Times New Roman" w:cs="Times New Roman"/>
        </w:rPr>
        <w:t xml:space="preserve"> lub angielskim</w:t>
      </w:r>
      <w:r w:rsidRPr="00F71E8D">
        <w:rPr>
          <w:rFonts w:ascii="Times New Roman" w:hAnsi="Times New Roman" w:cs="Times New Roman"/>
        </w:rPr>
        <w:t xml:space="preserve">. </w:t>
      </w:r>
      <w:r>
        <w:rPr>
          <w:rFonts w:ascii="Times New Roman" w:hAnsi="Times New Roman" w:cs="Times New Roman"/>
        </w:rPr>
        <w:t xml:space="preserve">Dokumenty składane w </w:t>
      </w:r>
      <w:r w:rsidR="000A34F2">
        <w:rPr>
          <w:rFonts w:ascii="Times New Roman" w:hAnsi="Times New Roman" w:cs="Times New Roman"/>
        </w:rPr>
        <w:t xml:space="preserve">innym </w:t>
      </w:r>
      <w:r>
        <w:rPr>
          <w:rFonts w:ascii="Times New Roman" w:hAnsi="Times New Roman" w:cs="Times New Roman"/>
        </w:rPr>
        <w:t>języku obcym należy składać wraz z tłumaczeniem na język polski (nie wymaga się tłumaczenia przysięgłego).</w:t>
      </w:r>
    </w:p>
    <w:p w14:paraId="55E901EF" w14:textId="77777777" w:rsidR="0014437E" w:rsidRPr="00F71E8D" w:rsidRDefault="0014437E" w:rsidP="0014437E">
      <w:pPr>
        <w:pStyle w:val="Bezodstpw"/>
        <w:numPr>
          <w:ilvl w:val="1"/>
          <w:numId w:val="5"/>
        </w:numPr>
        <w:spacing w:line="276" w:lineRule="auto"/>
        <w:jc w:val="both"/>
        <w:rPr>
          <w:rFonts w:ascii="Times New Roman" w:hAnsi="Times New Roman" w:cs="Times New Roman"/>
        </w:rPr>
      </w:pPr>
      <w:r w:rsidRPr="00F71E8D">
        <w:rPr>
          <w:rFonts w:ascii="Times New Roman" w:hAnsi="Times New Roman" w:cs="Times New Roman"/>
        </w:rPr>
        <w:lastRenderedPageBreak/>
        <w:t>Wszelkie zawiadomienia, oświadczenia, wnioski oraz informacje przekazane w formie elektronicznej wymagają na żądanie każdej ze stron niezwłocznego potwierdzenia faktu ich otrzymania.</w:t>
      </w:r>
    </w:p>
    <w:p w14:paraId="66FC0EA1" w14:textId="45992A68" w:rsidR="0014437E" w:rsidRPr="00F71E8D" w:rsidRDefault="0014437E" w:rsidP="0014437E">
      <w:pPr>
        <w:pStyle w:val="Bezodstpw"/>
        <w:numPr>
          <w:ilvl w:val="1"/>
          <w:numId w:val="5"/>
        </w:numPr>
        <w:spacing w:line="276" w:lineRule="auto"/>
        <w:jc w:val="both"/>
        <w:rPr>
          <w:rFonts w:ascii="Times New Roman" w:hAnsi="Times New Roman" w:cs="Times New Roman"/>
        </w:rPr>
      </w:pPr>
      <w:r w:rsidRPr="00F71E8D">
        <w:rPr>
          <w:rFonts w:ascii="Times New Roman" w:hAnsi="Times New Roman" w:cs="Times New Roman"/>
        </w:rPr>
        <w:t xml:space="preserve">W przypadku braku potwierdzenia otrzymania korespondencji przez </w:t>
      </w:r>
      <w:r w:rsidR="000A34F2">
        <w:rPr>
          <w:rFonts w:ascii="Times New Roman" w:hAnsi="Times New Roman" w:cs="Times New Roman"/>
        </w:rPr>
        <w:t>Wykonawcę</w:t>
      </w:r>
      <w:r w:rsidRPr="00F71E8D">
        <w:rPr>
          <w:rFonts w:ascii="Times New Roman" w:hAnsi="Times New Roman" w:cs="Times New Roman"/>
        </w:rPr>
        <w:t xml:space="preserve"> Zamawiający domniema, że korespondencja wysłana na adres email podany przez </w:t>
      </w:r>
      <w:r w:rsidR="000A34F2">
        <w:rPr>
          <w:rFonts w:ascii="Times New Roman" w:hAnsi="Times New Roman" w:cs="Times New Roman"/>
        </w:rPr>
        <w:t>Wykonawcę</w:t>
      </w:r>
      <w:r>
        <w:rPr>
          <w:rFonts w:ascii="Times New Roman" w:hAnsi="Times New Roman" w:cs="Times New Roman"/>
        </w:rPr>
        <w:t xml:space="preserve"> w formularzu ofertowym oraz za pośrednictwem Bazy Konkurencyjności poprzez zakładkę „Pytania” </w:t>
      </w:r>
      <w:r w:rsidRPr="00FA50D6">
        <w:rPr>
          <w:rFonts w:ascii="Times New Roman" w:hAnsi="Times New Roman" w:cs="Times New Roman"/>
        </w:rPr>
        <w:t>[</w:t>
      </w:r>
      <w:hyperlink w:history="1">
        <w:r w:rsidRPr="003C5520">
          <w:rPr>
            <w:rStyle w:val="Hipercze"/>
            <w:rFonts w:ascii="Times New Roman" w:hAnsi="Times New Roman" w:cs="Times New Roman"/>
          </w:rPr>
          <w:t>https://bazakonkurencyjnosci.fundusze europejskie.gov.pl/</w:t>
        </w:r>
      </w:hyperlink>
      <w:r w:rsidRPr="00FA50D6">
        <w:rPr>
          <w:rFonts w:ascii="Times New Roman" w:hAnsi="Times New Roman" w:cs="Times New Roman"/>
        </w:rPr>
        <w:t>]</w:t>
      </w:r>
      <w:r w:rsidRPr="00F71E8D">
        <w:rPr>
          <w:rFonts w:ascii="Times New Roman" w:hAnsi="Times New Roman" w:cs="Times New Roman"/>
        </w:rPr>
        <w:t xml:space="preserve"> została doręczona w sposób umożliwiający zapoznanie się z jej treścią.</w:t>
      </w:r>
    </w:p>
    <w:p w14:paraId="6ECA2A66" w14:textId="6367B4D3" w:rsidR="0014437E" w:rsidRPr="00FC2AAE" w:rsidRDefault="0014437E" w:rsidP="00FE7B03">
      <w:pPr>
        <w:pStyle w:val="Akapitzlist"/>
        <w:numPr>
          <w:ilvl w:val="1"/>
          <w:numId w:val="49"/>
        </w:numPr>
        <w:ind w:right="-46"/>
        <w:jc w:val="both"/>
        <w:rPr>
          <w:rFonts w:ascii="Times New Roman" w:hAnsi="Times New Roman" w:cs="Times New Roman"/>
        </w:rPr>
      </w:pPr>
      <w:r w:rsidRPr="00F71E8D">
        <w:rPr>
          <w:rFonts w:ascii="Times New Roman" w:hAnsi="Times New Roman" w:cs="Times New Roman"/>
        </w:rPr>
        <w:t xml:space="preserve">Korespondencję związaną z niniejszym postępowaniem należy kierować na </w:t>
      </w:r>
      <w:r w:rsidRPr="00153269">
        <w:rPr>
          <w:rFonts w:ascii="Times New Roman" w:hAnsi="Times New Roman" w:cs="Times New Roman"/>
        </w:rPr>
        <w:t xml:space="preserve">adres </w:t>
      </w:r>
      <w:r w:rsidRPr="005C57EA">
        <w:rPr>
          <w:rFonts w:ascii="Times New Roman" w:hAnsi="Times New Roman" w:cs="Times New Roman"/>
          <w:bCs/>
        </w:rPr>
        <w:t>e-mail:</w:t>
      </w:r>
      <w:r w:rsidRPr="005C57EA">
        <w:rPr>
          <w:rFonts w:ascii="Times New Roman" w:hAnsi="Times New Roman" w:cs="Times New Roman"/>
          <w:b/>
          <w:bCs/>
        </w:rPr>
        <w:t xml:space="preserve"> </w:t>
      </w:r>
      <w:r w:rsidR="002D0263">
        <w:rPr>
          <w:rFonts w:ascii="Times New Roman" w:hAnsi="Times New Roman" w:cs="Times New Roman"/>
        </w:rPr>
        <w:t>biuro</w:t>
      </w:r>
      <w:r w:rsidRPr="00FC2AAE">
        <w:rPr>
          <w:rFonts w:ascii="Times New Roman" w:hAnsi="Times New Roman" w:cs="Times New Roman"/>
        </w:rPr>
        <w:t>@lekam.pl</w:t>
      </w:r>
    </w:p>
    <w:p w14:paraId="5CC98B2E" w14:textId="3C21DF4E" w:rsidR="0014437E" w:rsidRPr="00F71E8D" w:rsidRDefault="0014437E" w:rsidP="0014437E">
      <w:pPr>
        <w:pStyle w:val="Bezodstpw"/>
        <w:numPr>
          <w:ilvl w:val="1"/>
          <w:numId w:val="49"/>
        </w:numPr>
        <w:spacing w:line="276" w:lineRule="auto"/>
        <w:jc w:val="both"/>
        <w:rPr>
          <w:rFonts w:ascii="Times New Roman" w:hAnsi="Times New Roman" w:cs="Times New Roman"/>
        </w:rPr>
      </w:pPr>
      <w:r w:rsidRPr="00F71E8D">
        <w:rPr>
          <w:rFonts w:ascii="Times New Roman" w:hAnsi="Times New Roman" w:cs="Times New Roman"/>
        </w:rPr>
        <w:t xml:space="preserve">W korespondencji związanej z niniejszym postępowaniem </w:t>
      </w:r>
      <w:r w:rsidR="000A34F2">
        <w:rPr>
          <w:rFonts w:ascii="Times New Roman" w:hAnsi="Times New Roman" w:cs="Times New Roman"/>
        </w:rPr>
        <w:t>Wykonawcy</w:t>
      </w:r>
      <w:r w:rsidRPr="00F71E8D">
        <w:rPr>
          <w:rFonts w:ascii="Times New Roman" w:hAnsi="Times New Roman" w:cs="Times New Roman"/>
        </w:rPr>
        <w:t xml:space="preserve"> powinni posługiwać się numerem postępowania: </w:t>
      </w:r>
      <w:r w:rsidR="000A34F2" w:rsidRPr="00FE7B03">
        <w:rPr>
          <w:rFonts w:ascii="Times New Roman" w:hAnsi="Times New Roman" w:cs="Times New Roman"/>
        </w:rPr>
        <w:t xml:space="preserve">Warunkowe </w:t>
      </w:r>
      <w:r w:rsidRPr="00FC2AAE">
        <w:rPr>
          <w:rFonts w:ascii="Times New Roman" w:hAnsi="Times New Roman" w:cs="Times New Roman"/>
        </w:rPr>
        <w:t xml:space="preserve">Zapytanie ofertowe nr </w:t>
      </w:r>
      <w:r w:rsidR="00AF4098">
        <w:rPr>
          <w:rFonts w:ascii="Times New Roman" w:hAnsi="Times New Roman" w:cs="Times New Roman"/>
        </w:rPr>
        <w:t>8</w:t>
      </w:r>
      <w:r w:rsidRPr="00FC2AAE">
        <w:rPr>
          <w:rFonts w:ascii="Times New Roman" w:hAnsi="Times New Roman" w:cs="Times New Roman"/>
        </w:rPr>
        <w:t>/DHEA/2023</w:t>
      </w:r>
    </w:p>
    <w:p w14:paraId="3AED54EE" w14:textId="77777777" w:rsidR="0014437E" w:rsidRPr="00F71E8D" w:rsidRDefault="0014437E" w:rsidP="0014437E">
      <w:pPr>
        <w:pStyle w:val="Bezodstpw"/>
        <w:numPr>
          <w:ilvl w:val="1"/>
          <w:numId w:val="49"/>
        </w:numPr>
        <w:spacing w:line="276" w:lineRule="auto"/>
        <w:jc w:val="both"/>
        <w:rPr>
          <w:rFonts w:ascii="Times New Roman" w:hAnsi="Times New Roman" w:cs="Times New Roman"/>
        </w:rPr>
      </w:pPr>
      <w:r w:rsidRPr="00F71E8D">
        <w:rPr>
          <w:rFonts w:ascii="Times New Roman" w:hAnsi="Times New Roman" w:cs="Times New Roman"/>
        </w:rPr>
        <w:t xml:space="preserve">Osobami uprawnionymi do porozumiewania się z </w:t>
      </w:r>
      <w:r>
        <w:rPr>
          <w:rFonts w:ascii="Times New Roman" w:hAnsi="Times New Roman" w:cs="Times New Roman"/>
        </w:rPr>
        <w:t>Oferentam</w:t>
      </w:r>
      <w:r w:rsidRPr="00F71E8D">
        <w:rPr>
          <w:rFonts w:ascii="Times New Roman" w:hAnsi="Times New Roman" w:cs="Times New Roman"/>
        </w:rPr>
        <w:t>i są:</w:t>
      </w:r>
    </w:p>
    <w:p w14:paraId="3DDFF38C" w14:textId="086631D1" w:rsidR="0014437E" w:rsidRDefault="0014437E" w:rsidP="0014437E">
      <w:pPr>
        <w:pStyle w:val="Bezodstpw"/>
        <w:spacing w:line="276" w:lineRule="auto"/>
        <w:ind w:left="567"/>
        <w:jc w:val="both"/>
        <w:rPr>
          <w:rFonts w:ascii="Times New Roman" w:hAnsi="Times New Roman" w:cs="Times New Roman"/>
        </w:rPr>
      </w:pPr>
      <w:r w:rsidRPr="00FC2AAE">
        <w:rPr>
          <w:rFonts w:ascii="Times New Roman" w:hAnsi="Times New Roman" w:cs="Times New Roman"/>
        </w:rPr>
        <w:t xml:space="preserve">- </w:t>
      </w:r>
      <w:r w:rsidRPr="00FE7B03">
        <w:rPr>
          <w:rFonts w:ascii="Times New Roman" w:hAnsi="Times New Roman" w:cs="Times New Roman"/>
        </w:rPr>
        <w:t>p</w:t>
      </w:r>
      <w:r w:rsidRPr="002E16F9">
        <w:rPr>
          <w:rFonts w:ascii="Times New Roman" w:hAnsi="Times New Roman" w:cs="Times New Roman"/>
        </w:rPr>
        <w:t>.</w:t>
      </w:r>
      <w:r w:rsidRPr="002E16F9">
        <w:rPr>
          <w:rFonts w:ascii="Times New Roman" w:hAnsi="Times New Roman" w:cs="Times New Roman"/>
          <w:spacing w:val="-1"/>
        </w:rPr>
        <w:t xml:space="preserve"> </w:t>
      </w:r>
      <w:r>
        <w:rPr>
          <w:rFonts w:ascii="Times New Roman" w:hAnsi="Times New Roman" w:cs="Times New Roman"/>
        </w:rPr>
        <w:t xml:space="preserve">Ewa Małecki, </w:t>
      </w:r>
      <w:r w:rsidR="00C74382">
        <w:rPr>
          <w:rFonts w:ascii="Times New Roman" w:hAnsi="Times New Roman" w:cs="Times New Roman"/>
        </w:rPr>
        <w:t>biuro</w:t>
      </w:r>
      <w:r w:rsidRPr="009E508D">
        <w:rPr>
          <w:rFonts w:ascii="Times New Roman" w:hAnsi="Times New Roman" w:cs="Times New Roman"/>
        </w:rPr>
        <w:t>@lekam.pl</w:t>
      </w:r>
    </w:p>
    <w:p w14:paraId="4127E5B6" w14:textId="4CCDEAD7" w:rsidR="009B1C5E" w:rsidRPr="002E16F9" w:rsidRDefault="009B1C5E" w:rsidP="00FE7B03">
      <w:pPr>
        <w:rPr>
          <w:rFonts w:ascii="Times New Roman" w:hAnsi="Times New Roman" w:cs="Times New Roman"/>
        </w:rPr>
      </w:pPr>
    </w:p>
    <w:p w14:paraId="67C82EC1" w14:textId="77777777" w:rsidR="009B1C5E" w:rsidRPr="002E16F9" w:rsidRDefault="009B1C5E" w:rsidP="00534659">
      <w:pPr>
        <w:pStyle w:val="Bezodstpw"/>
        <w:numPr>
          <w:ilvl w:val="0"/>
          <w:numId w:val="23"/>
        </w:numPr>
        <w:shd w:val="clear" w:color="auto" w:fill="8DB3E2" w:themeFill="text2" w:themeFillTint="66"/>
        <w:spacing w:line="276" w:lineRule="auto"/>
        <w:ind w:left="567" w:hanging="567"/>
        <w:jc w:val="both"/>
        <w:rPr>
          <w:rFonts w:ascii="Times New Roman" w:hAnsi="Times New Roman" w:cs="Times New Roman"/>
          <w:b/>
        </w:rPr>
      </w:pPr>
      <w:r w:rsidRPr="002E16F9">
        <w:rPr>
          <w:rFonts w:ascii="Times New Roman" w:hAnsi="Times New Roman" w:cs="Times New Roman"/>
          <w:b/>
        </w:rPr>
        <w:t xml:space="preserve">TRYB OCENY OFERT I OGŁOSZENIA WYNIKÓW </w:t>
      </w:r>
    </w:p>
    <w:p w14:paraId="1A491A5E" w14:textId="77777777" w:rsidR="005A3EDA" w:rsidRPr="002E16F9" w:rsidRDefault="005A3EDA" w:rsidP="00705631">
      <w:pPr>
        <w:pStyle w:val="Tekstpodstawowy"/>
        <w:spacing w:before="6"/>
        <w:ind w:left="0" w:right="-46"/>
        <w:jc w:val="both"/>
        <w:rPr>
          <w:rFonts w:ascii="Times New Roman" w:hAnsi="Times New Roman" w:cs="Times New Roman"/>
        </w:rPr>
      </w:pPr>
    </w:p>
    <w:p w14:paraId="0C9C2D35" w14:textId="533D086D" w:rsidR="005A3EDA" w:rsidRPr="002E16F9" w:rsidRDefault="00FC687F" w:rsidP="00C5497A">
      <w:pPr>
        <w:pStyle w:val="Akapitzlist"/>
        <w:numPr>
          <w:ilvl w:val="1"/>
          <w:numId w:val="4"/>
        </w:numPr>
        <w:spacing w:before="1" w:line="276" w:lineRule="auto"/>
        <w:ind w:left="567" w:right="-46"/>
        <w:jc w:val="both"/>
        <w:rPr>
          <w:rFonts w:ascii="Times New Roman" w:hAnsi="Times New Roman" w:cs="Times New Roman"/>
        </w:rPr>
      </w:pPr>
      <w:r w:rsidRPr="002E16F9">
        <w:rPr>
          <w:rFonts w:ascii="Times New Roman" w:hAnsi="Times New Roman" w:cs="Times New Roman"/>
        </w:rPr>
        <w:t>W toku badania i oceny ofert Zamawiający może żądać od Wykonawców uzupełnień (jeżeli nie</w:t>
      </w:r>
      <w:r w:rsidRPr="002E16F9">
        <w:rPr>
          <w:rFonts w:ascii="Times New Roman" w:hAnsi="Times New Roman" w:cs="Times New Roman"/>
          <w:spacing w:val="1"/>
        </w:rPr>
        <w:t xml:space="preserve"> </w:t>
      </w:r>
      <w:r w:rsidRPr="002E16F9">
        <w:rPr>
          <w:rFonts w:ascii="Times New Roman" w:hAnsi="Times New Roman" w:cs="Times New Roman"/>
        </w:rPr>
        <w:t>naruszy to konkurencyjności) i wyjaśnień dotyczących treści złożonych ofert. Może również</w:t>
      </w:r>
      <w:r w:rsidRPr="002E16F9">
        <w:rPr>
          <w:rFonts w:ascii="Times New Roman" w:hAnsi="Times New Roman" w:cs="Times New Roman"/>
          <w:spacing w:val="1"/>
        </w:rPr>
        <w:t xml:space="preserve"> </w:t>
      </w:r>
      <w:r w:rsidRPr="002E16F9">
        <w:rPr>
          <w:rFonts w:ascii="Times New Roman" w:hAnsi="Times New Roman" w:cs="Times New Roman"/>
        </w:rPr>
        <w:t>zwracać się z prośbami o poprawienie oczywistych omyłek i błędów rachunkowych. Okres na</w:t>
      </w:r>
      <w:r w:rsidRPr="002E16F9">
        <w:rPr>
          <w:rFonts w:ascii="Times New Roman" w:hAnsi="Times New Roman" w:cs="Times New Roman"/>
          <w:spacing w:val="1"/>
        </w:rPr>
        <w:t xml:space="preserve"> </w:t>
      </w:r>
      <w:r w:rsidRPr="002E16F9">
        <w:rPr>
          <w:rFonts w:ascii="Times New Roman" w:hAnsi="Times New Roman" w:cs="Times New Roman"/>
        </w:rPr>
        <w:t>uzupełnienia</w:t>
      </w:r>
      <w:r w:rsidRPr="002E16F9">
        <w:rPr>
          <w:rFonts w:ascii="Times New Roman" w:hAnsi="Times New Roman" w:cs="Times New Roman"/>
          <w:spacing w:val="-1"/>
        </w:rPr>
        <w:t xml:space="preserve"> </w:t>
      </w:r>
      <w:r w:rsidRPr="002E16F9">
        <w:rPr>
          <w:rFonts w:ascii="Times New Roman" w:hAnsi="Times New Roman" w:cs="Times New Roman"/>
        </w:rPr>
        <w:t>zostanie</w:t>
      </w:r>
      <w:r w:rsidRPr="002E16F9">
        <w:rPr>
          <w:rFonts w:ascii="Times New Roman" w:hAnsi="Times New Roman" w:cs="Times New Roman"/>
          <w:spacing w:val="-3"/>
        </w:rPr>
        <w:t xml:space="preserve"> </w:t>
      </w:r>
      <w:r w:rsidRPr="002E16F9">
        <w:rPr>
          <w:rFonts w:ascii="Times New Roman" w:hAnsi="Times New Roman" w:cs="Times New Roman"/>
        </w:rPr>
        <w:t>wskazany w zawiadomieniu</w:t>
      </w:r>
      <w:r w:rsidRPr="002E16F9">
        <w:rPr>
          <w:rFonts w:ascii="Times New Roman" w:hAnsi="Times New Roman" w:cs="Times New Roman"/>
          <w:spacing w:val="-4"/>
        </w:rPr>
        <w:t xml:space="preserve"> </w:t>
      </w:r>
      <w:r w:rsidRPr="002E16F9">
        <w:rPr>
          <w:rFonts w:ascii="Times New Roman" w:hAnsi="Times New Roman" w:cs="Times New Roman"/>
        </w:rPr>
        <w:t>o</w:t>
      </w:r>
      <w:r w:rsidRPr="002E16F9">
        <w:rPr>
          <w:rFonts w:ascii="Times New Roman" w:hAnsi="Times New Roman" w:cs="Times New Roman"/>
          <w:spacing w:val="1"/>
        </w:rPr>
        <w:t xml:space="preserve"> </w:t>
      </w:r>
      <w:r w:rsidRPr="002E16F9">
        <w:rPr>
          <w:rFonts w:ascii="Times New Roman" w:hAnsi="Times New Roman" w:cs="Times New Roman"/>
        </w:rPr>
        <w:t>uzupełnieniach</w:t>
      </w:r>
      <w:r w:rsidRPr="002E16F9">
        <w:rPr>
          <w:rFonts w:ascii="Times New Roman" w:hAnsi="Times New Roman" w:cs="Times New Roman"/>
          <w:spacing w:val="-2"/>
        </w:rPr>
        <w:t xml:space="preserve"> </w:t>
      </w:r>
      <w:r w:rsidRPr="002E16F9">
        <w:rPr>
          <w:rFonts w:ascii="Times New Roman" w:hAnsi="Times New Roman" w:cs="Times New Roman"/>
        </w:rPr>
        <w:t>(</w:t>
      </w:r>
      <w:r w:rsidR="00156273" w:rsidRPr="002E16F9">
        <w:rPr>
          <w:rFonts w:ascii="Times New Roman" w:hAnsi="Times New Roman" w:cs="Times New Roman"/>
        </w:rPr>
        <w:t>co najmniej</w:t>
      </w:r>
      <w:r w:rsidRPr="002E16F9">
        <w:rPr>
          <w:rFonts w:ascii="Times New Roman" w:hAnsi="Times New Roman" w:cs="Times New Roman"/>
          <w:spacing w:val="-3"/>
        </w:rPr>
        <w:t xml:space="preserve"> </w:t>
      </w:r>
      <w:r w:rsidRPr="002E16F9">
        <w:rPr>
          <w:rFonts w:ascii="Times New Roman" w:hAnsi="Times New Roman" w:cs="Times New Roman"/>
        </w:rPr>
        <w:t>2</w:t>
      </w:r>
      <w:r w:rsidRPr="002E16F9">
        <w:rPr>
          <w:rFonts w:ascii="Times New Roman" w:hAnsi="Times New Roman" w:cs="Times New Roman"/>
          <w:spacing w:val="-1"/>
        </w:rPr>
        <w:t xml:space="preserve"> </w:t>
      </w:r>
      <w:r w:rsidRPr="002E16F9">
        <w:rPr>
          <w:rFonts w:ascii="Times New Roman" w:hAnsi="Times New Roman" w:cs="Times New Roman"/>
        </w:rPr>
        <w:t>dni</w:t>
      </w:r>
      <w:r w:rsidRPr="002E16F9">
        <w:rPr>
          <w:rFonts w:ascii="Times New Roman" w:hAnsi="Times New Roman" w:cs="Times New Roman"/>
          <w:spacing w:val="-1"/>
        </w:rPr>
        <w:t xml:space="preserve"> </w:t>
      </w:r>
      <w:r w:rsidRPr="002E16F9">
        <w:rPr>
          <w:rFonts w:ascii="Times New Roman" w:hAnsi="Times New Roman" w:cs="Times New Roman"/>
        </w:rPr>
        <w:t>robocz</w:t>
      </w:r>
      <w:r w:rsidR="00156273" w:rsidRPr="002E16F9">
        <w:rPr>
          <w:rFonts w:ascii="Times New Roman" w:hAnsi="Times New Roman" w:cs="Times New Roman"/>
        </w:rPr>
        <w:t>e</w:t>
      </w:r>
      <w:r w:rsidRPr="002E16F9">
        <w:rPr>
          <w:rFonts w:ascii="Times New Roman" w:hAnsi="Times New Roman" w:cs="Times New Roman"/>
        </w:rPr>
        <w:t>).</w:t>
      </w:r>
    </w:p>
    <w:p w14:paraId="5E7F0585" w14:textId="77777777" w:rsidR="005A3EDA" w:rsidRPr="002E16F9" w:rsidRDefault="00FC687F" w:rsidP="00C5497A">
      <w:pPr>
        <w:pStyle w:val="Akapitzlist"/>
        <w:numPr>
          <w:ilvl w:val="1"/>
          <w:numId w:val="4"/>
        </w:numPr>
        <w:spacing w:line="276" w:lineRule="auto"/>
        <w:ind w:left="567" w:right="-46"/>
        <w:jc w:val="both"/>
        <w:rPr>
          <w:rFonts w:ascii="Times New Roman" w:hAnsi="Times New Roman" w:cs="Times New Roman"/>
        </w:rPr>
      </w:pPr>
      <w:r w:rsidRPr="002E16F9">
        <w:rPr>
          <w:rFonts w:ascii="Times New Roman" w:hAnsi="Times New Roman" w:cs="Times New Roman"/>
        </w:rPr>
        <w:t>Zamawiający</w:t>
      </w:r>
      <w:r w:rsidRPr="002E16F9">
        <w:rPr>
          <w:rFonts w:ascii="Times New Roman" w:hAnsi="Times New Roman" w:cs="Times New Roman"/>
          <w:spacing w:val="1"/>
        </w:rPr>
        <w:t xml:space="preserve"> </w:t>
      </w:r>
      <w:r w:rsidRPr="002E16F9">
        <w:rPr>
          <w:rFonts w:ascii="Times New Roman" w:hAnsi="Times New Roman" w:cs="Times New Roman"/>
        </w:rPr>
        <w:t>zastrzega</w:t>
      </w:r>
      <w:r w:rsidRPr="002E16F9">
        <w:rPr>
          <w:rFonts w:ascii="Times New Roman" w:hAnsi="Times New Roman" w:cs="Times New Roman"/>
          <w:spacing w:val="1"/>
        </w:rPr>
        <w:t xml:space="preserve"> </w:t>
      </w:r>
      <w:r w:rsidRPr="002E16F9">
        <w:rPr>
          <w:rFonts w:ascii="Times New Roman" w:hAnsi="Times New Roman" w:cs="Times New Roman"/>
        </w:rPr>
        <w:t>sobie</w:t>
      </w:r>
      <w:r w:rsidRPr="002E16F9">
        <w:rPr>
          <w:rFonts w:ascii="Times New Roman" w:hAnsi="Times New Roman" w:cs="Times New Roman"/>
          <w:spacing w:val="1"/>
        </w:rPr>
        <w:t xml:space="preserve"> </w:t>
      </w:r>
      <w:r w:rsidRPr="002E16F9">
        <w:rPr>
          <w:rFonts w:ascii="Times New Roman" w:hAnsi="Times New Roman" w:cs="Times New Roman"/>
        </w:rPr>
        <w:t>prawo</w:t>
      </w:r>
      <w:r w:rsidRPr="002E16F9">
        <w:rPr>
          <w:rFonts w:ascii="Times New Roman" w:hAnsi="Times New Roman" w:cs="Times New Roman"/>
          <w:spacing w:val="1"/>
        </w:rPr>
        <w:t xml:space="preserve"> </w:t>
      </w:r>
      <w:r w:rsidRPr="002E16F9">
        <w:rPr>
          <w:rFonts w:ascii="Times New Roman" w:hAnsi="Times New Roman" w:cs="Times New Roman"/>
        </w:rPr>
        <w:t>sprawdzenia</w:t>
      </w:r>
      <w:r w:rsidRPr="002E16F9">
        <w:rPr>
          <w:rFonts w:ascii="Times New Roman" w:hAnsi="Times New Roman" w:cs="Times New Roman"/>
          <w:spacing w:val="1"/>
        </w:rPr>
        <w:t xml:space="preserve"> </w:t>
      </w:r>
      <w:r w:rsidRPr="002E16F9">
        <w:rPr>
          <w:rFonts w:ascii="Times New Roman" w:hAnsi="Times New Roman" w:cs="Times New Roman"/>
        </w:rPr>
        <w:t>w</w:t>
      </w:r>
      <w:r w:rsidRPr="002E16F9">
        <w:rPr>
          <w:rFonts w:ascii="Times New Roman" w:hAnsi="Times New Roman" w:cs="Times New Roman"/>
          <w:spacing w:val="1"/>
        </w:rPr>
        <w:t xml:space="preserve"> </w:t>
      </w:r>
      <w:r w:rsidRPr="002E16F9">
        <w:rPr>
          <w:rFonts w:ascii="Times New Roman" w:hAnsi="Times New Roman" w:cs="Times New Roman"/>
        </w:rPr>
        <w:t>toku</w:t>
      </w:r>
      <w:r w:rsidRPr="002E16F9">
        <w:rPr>
          <w:rFonts w:ascii="Times New Roman" w:hAnsi="Times New Roman" w:cs="Times New Roman"/>
          <w:spacing w:val="1"/>
        </w:rPr>
        <w:t xml:space="preserve"> </w:t>
      </w:r>
      <w:r w:rsidRPr="002E16F9">
        <w:rPr>
          <w:rFonts w:ascii="Times New Roman" w:hAnsi="Times New Roman" w:cs="Times New Roman"/>
        </w:rPr>
        <w:t>oceny</w:t>
      </w:r>
      <w:r w:rsidRPr="002E16F9">
        <w:rPr>
          <w:rFonts w:ascii="Times New Roman" w:hAnsi="Times New Roman" w:cs="Times New Roman"/>
          <w:spacing w:val="1"/>
        </w:rPr>
        <w:t xml:space="preserve"> </w:t>
      </w:r>
      <w:r w:rsidRPr="002E16F9">
        <w:rPr>
          <w:rFonts w:ascii="Times New Roman" w:hAnsi="Times New Roman" w:cs="Times New Roman"/>
        </w:rPr>
        <w:t>oferty</w:t>
      </w:r>
      <w:r w:rsidRPr="002E16F9">
        <w:rPr>
          <w:rFonts w:ascii="Times New Roman" w:hAnsi="Times New Roman" w:cs="Times New Roman"/>
          <w:spacing w:val="1"/>
        </w:rPr>
        <w:t xml:space="preserve"> </w:t>
      </w:r>
      <w:r w:rsidRPr="002E16F9">
        <w:rPr>
          <w:rFonts w:ascii="Times New Roman" w:hAnsi="Times New Roman" w:cs="Times New Roman"/>
        </w:rPr>
        <w:t>wiarygodności</w:t>
      </w:r>
      <w:r w:rsidRPr="002E16F9">
        <w:rPr>
          <w:rFonts w:ascii="Times New Roman" w:hAnsi="Times New Roman" w:cs="Times New Roman"/>
          <w:spacing w:val="1"/>
        </w:rPr>
        <w:t xml:space="preserve"> </w:t>
      </w:r>
      <w:r w:rsidRPr="002E16F9">
        <w:rPr>
          <w:rFonts w:ascii="Times New Roman" w:hAnsi="Times New Roman" w:cs="Times New Roman"/>
        </w:rPr>
        <w:t>przedstawionych</w:t>
      </w:r>
      <w:r w:rsidRPr="002E16F9">
        <w:rPr>
          <w:rFonts w:ascii="Times New Roman" w:hAnsi="Times New Roman" w:cs="Times New Roman"/>
          <w:spacing w:val="-5"/>
        </w:rPr>
        <w:t xml:space="preserve"> </w:t>
      </w:r>
      <w:r w:rsidRPr="002E16F9">
        <w:rPr>
          <w:rFonts w:ascii="Times New Roman" w:hAnsi="Times New Roman" w:cs="Times New Roman"/>
        </w:rPr>
        <w:t>przez</w:t>
      </w:r>
      <w:r w:rsidRPr="002E16F9">
        <w:rPr>
          <w:rFonts w:ascii="Times New Roman" w:hAnsi="Times New Roman" w:cs="Times New Roman"/>
          <w:spacing w:val="-4"/>
        </w:rPr>
        <w:t xml:space="preserve"> </w:t>
      </w:r>
      <w:r w:rsidRPr="002E16F9">
        <w:rPr>
          <w:rFonts w:ascii="Times New Roman" w:hAnsi="Times New Roman" w:cs="Times New Roman"/>
        </w:rPr>
        <w:t>Wykonawców</w:t>
      </w:r>
      <w:r w:rsidRPr="002E16F9">
        <w:rPr>
          <w:rFonts w:ascii="Times New Roman" w:hAnsi="Times New Roman" w:cs="Times New Roman"/>
          <w:spacing w:val="-5"/>
        </w:rPr>
        <w:t xml:space="preserve"> </w:t>
      </w:r>
      <w:r w:rsidRPr="002E16F9">
        <w:rPr>
          <w:rFonts w:ascii="Times New Roman" w:hAnsi="Times New Roman" w:cs="Times New Roman"/>
        </w:rPr>
        <w:t>dokumentów,</w:t>
      </w:r>
      <w:r w:rsidRPr="002E16F9">
        <w:rPr>
          <w:rFonts w:ascii="Times New Roman" w:hAnsi="Times New Roman" w:cs="Times New Roman"/>
          <w:spacing w:val="-5"/>
        </w:rPr>
        <w:t xml:space="preserve"> </w:t>
      </w:r>
      <w:r w:rsidRPr="002E16F9">
        <w:rPr>
          <w:rFonts w:ascii="Times New Roman" w:hAnsi="Times New Roman" w:cs="Times New Roman"/>
        </w:rPr>
        <w:t>oświadczeń,</w:t>
      </w:r>
      <w:r w:rsidRPr="002E16F9">
        <w:rPr>
          <w:rFonts w:ascii="Times New Roman" w:hAnsi="Times New Roman" w:cs="Times New Roman"/>
          <w:spacing w:val="-4"/>
        </w:rPr>
        <w:t xml:space="preserve"> </w:t>
      </w:r>
      <w:r w:rsidRPr="002E16F9">
        <w:rPr>
          <w:rFonts w:ascii="Times New Roman" w:hAnsi="Times New Roman" w:cs="Times New Roman"/>
        </w:rPr>
        <w:t>wykazów,</w:t>
      </w:r>
      <w:r w:rsidRPr="002E16F9">
        <w:rPr>
          <w:rFonts w:ascii="Times New Roman" w:hAnsi="Times New Roman" w:cs="Times New Roman"/>
          <w:spacing w:val="-4"/>
        </w:rPr>
        <w:t xml:space="preserve"> </w:t>
      </w:r>
      <w:r w:rsidRPr="002E16F9">
        <w:rPr>
          <w:rFonts w:ascii="Times New Roman" w:hAnsi="Times New Roman" w:cs="Times New Roman"/>
        </w:rPr>
        <w:t>danych</w:t>
      </w:r>
      <w:r w:rsidRPr="002E16F9">
        <w:rPr>
          <w:rFonts w:ascii="Times New Roman" w:hAnsi="Times New Roman" w:cs="Times New Roman"/>
          <w:spacing w:val="-5"/>
        </w:rPr>
        <w:t xml:space="preserve"> </w:t>
      </w:r>
      <w:r w:rsidRPr="002E16F9">
        <w:rPr>
          <w:rFonts w:ascii="Times New Roman" w:hAnsi="Times New Roman" w:cs="Times New Roman"/>
        </w:rPr>
        <w:t>i</w:t>
      </w:r>
      <w:r w:rsidRPr="002E16F9">
        <w:rPr>
          <w:rFonts w:ascii="Times New Roman" w:hAnsi="Times New Roman" w:cs="Times New Roman"/>
          <w:spacing w:val="-4"/>
        </w:rPr>
        <w:t xml:space="preserve"> </w:t>
      </w:r>
      <w:r w:rsidRPr="002E16F9">
        <w:rPr>
          <w:rFonts w:ascii="Times New Roman" w:hAnsi="Times New Roman" w:cs="Times New Roman"/>
        </w:rPr>
        <w:t>informacji.</w:t>
      </w:r>
    </w:p>
    <w:p w14:paraId="5F0584FF" w14:textId="77777777" w:rsidR="002F2B2A" w:rsidRPr="00F71E8D" w:rsidRDefault="002F2B2A" w:rsidP="008647FA">
      <w:pPr>
        <w:pStyle w:val="Akapitzlist"/>
        <w:numPr>
          <w:ilvl w:val="1"/>
          <w:numId w:val="4"/>
        </w:numPr>
        <w:spacing w:line="276" w:lineRule="auto"/>
        <w:ind w:left="567" w:right="-46"/>
        <w:jc w:val="both"/>
        <w:rPr>
          <w:rFonts w:ascii="Times New Roman" w:hAnsi="Times New Roman" w:cs="Times New Roman"/>
        </w:rPr>
      </w:pPr>
      <w:r w:rsidRPr="00FE7B03">
        <w:rPr>
          <w:rFonts w:ascii="Times New Roman" w:hAnsi="Times New Roman" w:cs="Times New Roman"/>
        </w:rPr>
        <w:t>Informacja o wyniku postępowania zostanie opublikowana na stronie zapytania ofertowego w serwisie Baza Konkurencyjności w zakładce „Oferty” [</w:t>
      </w:r>
      <w:hyperlink w:history="1">
        <w:r w:rsidRPr="008647FA">
          <w:t>https://bazakonkurencyjnosci.fundusze europejskie.gov.pl/</w:t>
        </w:r>
      </w:hyperlink>
      <w:r>
        <w:rPr>
          <w:rFonts w:ascii="Times New Roman" w:hAnsi="Times New Roman" w:cs="Times New Roman"/>
        </w:rPr>
        <w:t>].</w:t>
      </w:r>
    </w:p>
    <w:p w14:paraId="146B39D7" w14:textId="1E2F1BD0" w:rsidR="003520B5" w:rsidRDefault="008A415C" w:rsidP="00C5497A">
      <w:pPr>
        <w:pStyle w:val="Akapitzlist"/>
        <w:numPr>
          <w:ilvl w:val="1"/>
          <w:numId w:val="4"/>
        </w:numPr>
        <w:spacing w:before="41" w:line="276" w:lineRule="auto"/>
        <w:ind w:left="567" w:right="-46"/>
        <w:jc w:val="both"/>
        <w:rPr>
          <w:rFonts w:ascii="Times New Roman" w:hAnsi="Times New Roman" w:cs="Times New Roman"/>
        </w:rPr>
      </w:pPr>
      <w:hyperlink w:history="1"/>
      <w:r w:rsidR="00FC687F" w:rsidRPr="002E16F9">
        <w:rPr>
          <w:rFonts w:ascii="Times New Roman" w:hAnsi="Times New Roman" w:cs="Times New Roman"/>
        </w:rPr>
        <w:t>Wybrany Wykonawca zostanie poinformowany telefonicznie lub e-mailem o terminie i miejscu</w:t>
      </w:r>
      <w:r w:rsidR="00FC687F" w:rsidRPr="002E16F9">
        <w:rPr>
          <w:rFonts w:ascii="Times New Roman" w:hAnsi="Times New Roman" w:cs="Times New Roman"/>
          <w:spacing w:val="1"/>
        </w:rPr>
        <w:t xml:space="preserve"> </w:t>
      </w:r>
      <w:r w:rsidR="00FC687F" w:rsidRPr="002E16F9">
        <w:rPr>
          <w:rFonts w:ascii="Times New Roman" w:hAnsi="Times New Roman" w:cs="Times New Roman"/>
        </w:rPr>
        <w:t xml:space="preserve">podpisania </w:t>
      </w:r>
      <w:r w:rsidR="00FC687F" w:rsidRPr="00ED5225">
        <w:rPr>
          <w:rFonts w:ascii="Times New Roman" w:hAnsi="Times New Roman" w:cs="Times New Roman"/>
        </w:rPr>
        <w:t>Umowy</w:t>
      </w:r>
      <w:r w:rsidR="001A23BD" w:rsidRPr="00ED5225">
        <w:rPr>
          <w:rFonts w:ascii="Times New Roman" w:hAnsi="Times New Roman" w:cs="Times New Roman"/>
        </w:rPr>
        <w:t xml:space="preserve"> warunkowej</w:t>
      </w:r>
      <w:r w:rsidR="00FC687F" w:rsidRPr="00ED5225">
        <w:rPr>
          <w:rFonts w:ascii="Times New Roman" w:hAnsi="Times New Roman" w:cs="Times New Roman"/>
        </w:rPr>
        <w:t xml:space="preserve">. Umowa </w:t>
      </w:r>
      <w:r w:rsidR="001A23BD" w:rsidRPr="00ED5225">
        <w:rPr>
          <w:rFonts w:ascii="Times New Roman" w:hAnsi="Times New Roman" w:cs="Times New Roman"/>
        </w:rPr>
        <w:t xml:space="preserve">warunkowa </w:t>
      </w:r>
      <w:r w:rsidR="00FC687F" w:rsidRPr="00ED5225">
        <w:rPr>
          <w:rFonts w:ascii="Times New Roman" w:hAnsi="Times New Roman" w:cs="Times New Roman"/>
        </w:rPr>
        <w:t>zostanie</w:t>
      </w:r>
      <w:r w:rsidR="00FC687F" w:rsidRPr="002E16F9">
        <w:rPr>
          <w:rFonts w:ascii="Times New Roman" w:hAnsi="Times New Roman" w:cs="Times New Roman"/>
        </w:rPr>
        <w:t xml:space="preserve"> uznana za zawartą po jej podpisaniu przez</w:t>
      </w:r>
      <w:r w:rsidR="00FC687F" w:rsidRPr="002E16F9">
        <w:rPr>
          <w:rFonts w:ascii="Times New Roman" w:hAnsi="Times New Roman" w:cs="Times New Roman"/>
          <w:spacing w:val="1"/>
        </w:rPr>
        <w:t xml:space="preserve"> </w:t>
      </w:r>
      <w:r w:rsidR="00FC687F" w:rsidRPr="002E16F9">
        <w:rPr>
          <w:rFonts w:ascii="Times New Roman" w:hAnsi="Times New Roman" w:cs="Times New Roman"/>
        </w:rPr>
        <w:t>obie Strony.</w:t>
      </w:r>
    </w:p>
    <w:p w14:paraId="2C4F2FBE" w14:textId="7174D55C" w:rsidR="005A3EDA" w:rsidRPr="00ED5225" w:rsidRDefault="003520B5" w:rsidP="00C5497A">
      <w:pPr>
        <w:pStyle w:val="Akapitzlist"/>
        <w:numPr>
          <w:ilvl w:val="1"/>
          <w:numId w:val="4"/>
        </w:numPr>
        <w:spacing w:before="41" w:line="276" w:lineRule="auto"/>
        <w:ind w:left="567" w:right="-46"/>
        <w:jc w:val="both"/>
        <w:rPr>
          <w:rFonts w:ascii="Times New Roman" w:hAnsi="Times New Roman" w:cs="Times New Roman"/>
        </w:rPr>
      </w:pPr>
      <w:r w:rsidRPr="00ED5225">
        <w:rPr>
          <w:rFonts w:ascii="Times New Roman" w:hAnsi="Times New Roman" w:cs="Times New Roman"/>
        </w:rPr>
        <w:t>Zamawiający zawrze Umowę warunkową o współpracy z Wykonawcą, który przedstawi najkorzystniejszą ofertę. Warunkiem wejścia w życie Umowy z wybranym Wykonawcą będzie otrzymanie przez Zamawiającego dofinansowania na realizację projektu o roboczym tytule „Opracowanie grupy innowacyjnych produktów leczniczych zawierających DHEA" w ramach Programu Fundusze Europejskie dla Nowoczesnej Gospodarki, Priorytet I. Wsparcie dla przedsiębiorców, działanie Ścieżka SMART, konkurs FENG.01.01-IP.01-001/23.</w:t>
      </w:r>
    </w:p>
    <w:p w14:paraId="42C159F3" w14:textId="46E57F78" w:rsidR="005A3EDA" w:rsidRPr="002E16F9" w:rsidRDefault="00FC687F" w:rsidP="00C5497A">
      <w:pPr>
        <w:pStyle w:val="Akapitzlist"/>
        <w:numPr>
          <w:ilvl w:val="1"/>
          <w:numId w:val="4"/>
        </w:numPr>
        <w:spacing w:before="90" w:line="276" w:lineRule="auto"/>
        <w:ind w:left="567" w:right="-46"/>
        <w:jc w:val="both"/>
        <w:rPr>
          <w:rFonts w:ascii="Times New Roman" w:hAnsi="Times New Roman" w:cs="Times New Roman"/>
        </w:rPr>
      </w:pPr>
      <w:r w:rsidRPr="00ED5225">
        <w:rPr>
          <w:rFonts w:ascii="Times New Roman" w:hAnsi="Times New Roman" w:cs="Times New Roman"/>
        </w:rPr>
        <w:t>Przed zawarciem umowy</w:t>
      </w:r>
      <w:r w:rsidR="003520B5" w:rsidRPr="00ED5225">
        <w:rPr>
          <w:rFonts w:ascii="Times New Roman" w:hAnsi="Times New Roman" w:cs="Times New Roman"/>
        </w:rPr>
        <w:t xml:space="preserve"> warunkowej</w:t>
      </w:r>
      <w:r w:rsidRPr="00ED5225">
        <w:rPr>
          <w:rFonts w:ascii="Times New Roman" w:hAnsi="Times New Roman" w:cs="Times New Roman"/>
        </w:rPr>
        <w:t xml:space="preserve"> Zamawiający może prowadzić negocjacje</w:t>
      </w:r>
      <w:r w:rsidRPr="002E16F9">
        <w:rPr>
          <w:rFonts w:ascii="Times New Roman" w:hAnsi="Times New Roman" w:cs="Times New Roman"/>
        </w:rPr>
        <w:t xml:space="preserve"> z Wykonawcą,</w:t>
      </w:r>
      <w:r w:rsidRPr="002E16F9">
        <w:rPr>
          <w:rFonts w:ascii="Times New Roman" w:hAnsi="Times New Roman" w:cs="Times New Roman"/>
          <w:spacing w:val="1"/>
        </w:rPr>
        <w:t xml:space="preserve"> </w:t>
      </w:r>
      <w:r w:rsidRPr="002E16F9">
        <w:rPr>
          <w:rFonts w:ascii="Times New Roman" w:hAnsi="Times New Roman" w:cs="Times New Roman"/>
        </w:rPr>
        <w:t>którego</w:t>
      </w:r>
      <w:r w:rsidRPr="002E16F9">
        <w:rPr>
          <w:rFonts w:ascii="Times New Roman" w:hAnsi="Times New Roman" w:cs="Times New Roman"/>
          <w:spacing w:val="5"/>
        </w:rPr>
        <w:t xml:space="preserve"> </w:t>
      </w:r>
      <w:r w:rsidRPr="002E16F9">
        <w:rPr>
          <w:rFonts w:ascii="Times New Roman" w:hAnsi="Times New Roman" w:cs="Times New Roman"/>
        </w:rPr>
        <w:t>oferta</w:t>
      </w:r>
      <w:r w:rsidRPr="002E16F9">
        <w:rPr>
          <w:rFonts w:ascii="Times New Roman" w:hAnsi="Times New Roman" w:cs="Times New Roman"/>
          <w:spacing w:val="7"/>
        </w:rPr>
        <w:t xml:space="preserve"> </w:t>
      </w:r>
      <w:r w:rsidRPr="002E16F9">
        <w:rPr>
          <w:rFonts w:ascii="Times New Roman" w:hAnsi="Times New Roman" w:cs="Times New Roman"/>
        </w:rPr>
        <w:t>została</w:t>
      </w:r>
      <w:r w:rsidRPr="002E16F9">
        <w:rPr>
          <w:rFonts w:ascii="Times New Roman" w:hAnsi="Times New Roman" w:cs="Times New Roman"/>
          <w:spacing w:val="7"/>
        </w:rPr>
        <w:t xml:space="preserve"> </w:t>
      </w:r>
      <w:r w:rsidRPr="002E16F9">
        <w:rPr>
          <w:rFonts w:ascii="Times New Roman" w:hAnsi="Times New Roman" w:cs="Times New Roman"/>
        </w:rPr>
        <w:t>uznana</w:t>
      </w:r>
      <w:r w:rsidRPr="002E16F9">
        <w:rPr>
          <w:rFonts w:ascii="Times New Roman" w:hAnsi="Times New Roman" w:cs="Times New Roman"/>
          <w:spacing w:val="9"/>
        </w:rPr>
        <w:t xml:space="preserve"> </w:t>
      </w:r>
      <w:r w:rsidRPr="002E16F9">
        <w:rPr>
          <w:rFonts w:ascii="Times New Roman" w:hAnsi="Times New Roman" w:cs="Times New Roman"/>
        </w:rPr>
        <w:t>za</w:t>
      </w:r>
      <w:r w:rsidRPr="002E16F9">
        <w:rPr>
          <w:rFonts w:ascii="Times New Roman" w:hAnsi="Times New Roman" w:cs="Times New Roman"/>
          <w:spacing w:val="9"/>
        </w:rPr>
        <w:t xml:space="preserve"> </w:t>
      </w:r>
      <w:r w:rsidRPr="002E16F9">
        <w:rPr>
          <w:rFonts w:ascii="Times New Roman" w:hAnsi="Times New Roman" w:cs="Times New Roman"/>
        </w:rPr>
        <w:t>najkorzystniejszą.</w:t>
      </w:r>
      <w:r w:rsidRPr="002E16F9">
        <w:rPr>
          <w:rFonts w:ascii="Times New Roman" w:hAnsi="Times New Roman" w:cs="Times New Roman"/>
          <w:spacing w:val="6"/>
        </w:rPr>
        <w:t xml:space="preserve"> </w:t>
      </w:r>
      <w:r w:rsidRPr="002E16F9">
        <w:rPr>
          <w:rFonts w:ascii="Times New Roman" w:hAnsi="Times New Roman" w:cs="Times New Roman"/>
        </w:rPr>
        <w:t>Negocjacje</w:t>
      </w:r>
      <w:r w:rsidRPr="002E16F9">
        <w:rPr>
          <w:rFonts w:ascii="Times New Roman" w:hAnsi="Times New Roman" w:cs="Times New Roman"/>
          <w:spacing w:val="7"/>
        </w:rPr>
        <w:t xml:space="preserve"> </w:t>
      </w:r>
      <w:r w:rsidRPr="002E16F9">
        <w:rPr>
          <w:rFonts w:ascii="Times New Roman" w:hAnsi="Times New Roman" w:cs="Times New Roman"/>
        </w:rPr>
        <w:t>nie</w:t>
      </w:r>
      <w:r w:rsidRPr="002E16F9">
        <w:rPr>
          <w:rFonts w:ascii="Times New Roman" w:hAnsi="Times New Roman" w:cs="Times New Roman"/>
          <w:spacing w:val="8"/>
        </w:rPr>
        <w:t xml:space="preserve"> </w:t>
      </w:r>
      <w:r w:rsidRPr="002E16F9">
        <w:rPr>
          <w:rFonts w:ascii="Times New Roman" w:hAnsi="Times New Roman" w:cs="Times New Roman"/>
        </w:rPr>
        <w:t>mogą</w:t>
      </w:r>
      <w:r w:rsidRPr="002E16F9">
        <w:rPr>
          <w:rFonts w:ascii="Times New Roman" w:hAnsi="Times New Roman" w:cs="Times New Roman"/>
          <w:spacing w:val="7"/>
        </w:rPr>
        <w:t xml:space="preserve"> </w:t>
      </w:r>
      <w:r w:rsidRPr="002E16F9">
        <w:rPr>
          <w:rFonts w:ascii="Times New Roman" w:hAnsi="Times New Roman" w:cs="Times New Roman"/>
        </w:rPr>
        <w:t>doprowadzić</w:t>
      </w:r>
      <w:r w:rsidRPr="002E16F9">
        <w:rPr>
          <w:rFonts w:ascii="Times New Roman" w:hAnsi="Times New Roman" w:cs="Times New Roman"/>
          <w:spacing w:val="7"/>
        </w:rPr>
        <w:t xml:space="preserve"> </w:t>
      </w:r>
      <w:r w:rsidRPr="002E16F9">
        <w:rPr>
          <w:rFonts w:ascii="Times New Roman" w:hAnsi="Times New Roman" w:cs="Times New Roman"/>
        </w:rPr>
        <w:t>do</w:t>
      </w:r>
      <w:r w:rsidR="004A54BE" w:rsidRPr="002E16F9">
        <w:rPr>
          <w:rFonts w:ascii="Times New Roman" w:hAnsi="Times New Roman" w:cs="Times New Roman"/>
        </w:rPr>
        <w:t xml:space="preserve"> </w:t>
      </w:r>
      <w:r w:rsidRPr="002E16F9">
        <w:rPr>
          <w:rFonts w:ascii="Times New Roman" w:hAnsi="Times New Roman" w:cs="Times New Roman"/>
        </w:rPr>
        <w:t>pogorszenia warunków czy zmiany opisu przedmiotu zamówienia</w:t>
      </w:r>
      <w:r w:rsidR="00F6415E" w:rsidRPr="002E16F9">
        <w:rPr>
          <w:rFonts w:ascii="Times New Roman" w:hAnsi="Times New Roman" w:cs="Times New Roman"/>
        </w:rPr>
        <w:t xml:space="preserve"> </w:t>
      </w:r>
      <w:r w:rsidRPr="002E16F9">
        <w:rPr>
          <w:rFonts w:ascii="Times New Roman" w:hAnsi="Times New Roman" w:cs="Times New Roman"/>
        </w:rPr>
        <w:t>i dotyczyć będą wyłącznie</w:t>
      </w:r>
      <w:r w:rsidRPr="002E16F9">
        <w:rPr>
          <w:rFonts w:ascii="Times New Roman" w:hAnsi="Times New Roman" w:cs="Times New Roman"/>
          <w:spacing w:val="1"/>
        </w:rPr>
        <w:t xml:space="preserve"> </w:t>
      </w:r>
      <w:r w:rsidRPr="002E16F9">
        <w:rPr>
          <w:rFonts w:ascii="Times New Roman" w:hAnsi="Times New Roman" w:cs="Times New Roman"/>
        </w:rPr>
        <w:t>oferowanej ceny</w:t>
      </w:r>
      <w:r w:rsidRPr="002E16F9">
        <w:rPr>
          <w:rFonts w:ascii="Times New Roman" w:hAnsi="Times New Roman" w:cs="Times New Roman"/>
          <w:spacing w:val="1"/>
        </w:rPr>
        <w:t xml:space="preserve"> </w:t>
      </w:r>
      <w:r w:rsidRPr="002E16F9">
        <w:rPr>
          <w:rFonts w:ascii="Times New Roman" w:hAnsi="Times New Roman" w:cs="Times New Roman"/>
        </w:rPr>
        <w:t>lub/i</w:t>
      </w:r>
      <w:r w:rsidRPr="002E16F9">
        <w:rPr>
          <w:rFonts w:ascii="Times New Roman" w:hAnsi="Times New Roman" w:cs="Times New Roman"/>
          <w:spacing w:val="-3"/>
        </w:rPr>
        <w:t xml:space="preserve"> </w:t>
      </w:r>
      <w:r w:rsidRPr="002E16F9">
        <w:rPr>
          <w:rFonts w:ascii="Times New Roman" w:hAnsi="Times New Roman" w:cs="Times New Roman"/>
        </w:rPr>
        <w:t>terminu</w:t>
      </w:r>
      <w:r w:rsidRPr="002E16F9">
        <w:rPr>
          <w:rFonts w:ascii="Times New Roman" w:hAnsi="Times New Roman" w:cs="Times New Roman"/>
          <w:spacing w:val="-1"/>
        </w:rPr>
        <w:t xml:space="preserve"> </w:t>
      </w:r>
      <w:r w:rsidRPr="002E16F9">
        <w:rPr>
          <w:rFonts w:ascii="Times New Roman" w:hAnsi="Times New Roman" w:cs="Times New Roman"/>
        </w:rPr>
        <w:t>realizacji przedmiotu</w:t>
      </w:r>
      <w:r w:rsidRPr="002E16F9">
        <w:rPr>
          <w:rFonts w:ascii="Times New Roman" w:hAnsi="Times New Roman" w:cs="Times New Roman"/>
          <w:spacing w:val="-1"/>
        </w:rPr>
        <w:t xml:space="preserve"> </w:t>
      </w:r>
      <w:r w:rsidRPr="002E16F9">
        <w:rPr>
          <w:rFonts w:ascii="Times New Roman" w:hAnsi="Times New Roman" w:cs="Times New Roman"/>
        </w:rPr>
        <w:t>zamówienia.</w:t>
      </w:r>
    </w:p>
    <w:p w14:paraId="0EA49C31" w14:textId="15F79BD7" w:rsidR="005A3EDA" w:rsidRPr="002E16F9" w:rsidRDefault="00FC687F" w:rsidP="00C5497A">
      <w:pPr>
        <w:pStyle w:val="Akapitzlist"/>
        <w:numPr>
          <w:ilvl w:val="1"/>
          <w:numId w:val="4"/>
        </w:numPr>
        <w:spacing w:before="2" w:line="276" w:lineRule="auto"/>
        <w:ind w:left="567" w:right="-46"/>
        <w:jc w:val="both"/>
        <w:rPr>
          <w:rFonts w:ascii="Times New Roman" w:hAnsi="Times New Roman" w:cs="Times New Roman"/>
        </w:rPr>
      </w:pPr>
      <w:r w:rsidRPr="002E16F9">
        <w:rPr>
          <w:rFonts w:ascii="Times New Roman" w:hAnsi="Times New Roman" w:cs="Times New Roman"/>
        </w:rPr>
        <w:t xml:space="preserve">W przypadku nieprzystąpienia do zawarcia </w:t>
      </w:r>
      <w:r w:rsidRPr="00ED5225">
        <w:rPr>
          <w:rFonts w:ascii="Times New Roman" w:hAnsi="Times New Roman" w:cs="Times New Roman"/>
        </w:rPr>
        <w:t>Umowy</w:t>
      </w:r>
      <w:r w:rsidR="003520B5" w:rsidRPr="00ED5225">
        <w:rPr>
          <w:rFonts w:ascii="Times New Roman" w:hAnsi="Times New Roman" w:cs="Times New Roman"/>
        </w:rPr>
        <w:t xml:space="preserve"> warunkowej</w:t>
      </w:r>
      <w:r w:rsidRPr="00ED5225">
        <w:rPr>
          <w:rFonts w:ascii="Times New Roman" w:hAnsi="Times New Roman" w:cs="Times New Roman"/>
        </w:rPr>
        <w:t xml:space="preserve"> przez Wykonawcę, który złożył</w:t>
      </w:r>
      <w:r w:rsidRPr="00ED5225">
        <w:rPr>
          <w:rFonts w:ascii="Times New Roman" w:hAnsi="Times New Roman" w:cs="Times New Roman"/>
          <w:spacing w:val="-47"/>
        </w:rPr>
        <w:t xml:space="preserve"> </w:t>
      </w:r>
      <w:r w:rsidRPr="00ED5225">
        <w:rPr>
          <w:rFonts w:ascii="Times New Roman" w:hAnsi="Times New Roman" w:cs="Times New Roman"/>
        </w:rPr>
        <w:t>najkorzystniejszą</w:t>
      </w:r>
      <w:r w:rsidRPr="00ED5225">
        <w:rPr>
          <w:rFonts w:ascii="Times New Roman" w:hAnsi="Times New Roman" w:cs="Times New Roman"/>
          <w:spacing w:val="1"/>
        </w:rPr>
        <w:t xml:space="preserve"> </w:t>
      </w:r>
      <w:r w:rsidRPr="00ED5225">
        <w:rPr>
          <w:rFonts w:ascii="Times New Roman" w:hAnsi="Times New Roman" w:cs="Times New Roman"/>
        </w:rPr>
        <w:t>Ofertę,</w:t>
      </w:r>
      <w:r w:rsidRPr="00ED5225">
        <w:rPr>
          <w:rFonts w:ascii="Times New Roman" w:hAnsi="Times New Roman" w:cs="Times New Roman"/>
          <w:spacing w:val="1"/>
        </w:rPr>
        <w:t xml:space="preserve"> </w:t>
      </w:r>
      <w:r w:rsidRPr="00ED5225">
        <w:rPr>
          <w:rFonts w:ascii="Times New Roman" w:hAnsi="Times New Roman" w:cs="Times New Roman"/>
        </w:rPr>
        <w:t>Zamawiający</w:t>
      </w:r>
      <w:r w:rsidRPr="00ED5225">
        <w:rPr>
          <w:rFonts w:ascii="Times New Roman" w:hAnsi="Times New Roman" w:cs="Times New Roman"/>
          <w:spacing w:val="1"/>
        </w:rPr>
        <w:t xml:space="preserve"> </w:t>
      </w:r>
      <w:r w:rsidRPr="00ED5225">
        <w:rPr>
          <w:rFonts w:ascii="Times New Roman" w:hAnsi="Times New Roman" w:cs="Times New Roman"/>
        </w:rPr>
        <w:t>zastrzega</w:t>
      </w:r>
      <w:r w:rsidRPr="00ED5225">
        <w:rPr>
          <w:rFonts w:ascii="Times New Roman" w:hAnsi="Times New Roman" w:cs="Times New Roman"/>
          <w:spacing w:val="1"/>
        </w:rPr>
        <w:t xml:space="preserve"> </w:t>
      </w:r>
      <w:r w:rsidRPr="00ED5225">
        <w:rPr>
          <w:rFonts w:ascii="Times New Roman" w:hAnsi="Times New Roman" w:cs="Times New Roman"/>
        </w:rPr>
        <w:t>sobie</w:t>
      </w:r>
      <w:r w:rsidRPr="00ED5225">
        <w:rPr>
          <w:rFonts w:ascii="Times New Roman" w:hAnsi="Times New Roman" w:cs="Times New Roman"/>
          <w:spacing w:val="1"/>
        </w:rPr>
        <w:t xml:space="preserve"> </w:t>
      </w:r>
      <w:r w:rsidRPr="00ED5225">
        <w:rPr>
          <w:rFonts w:ascii="Times New Roman" w:hAnsi="Times New Roman" w:cs="Times New Roman"/>
        </w:rPr>
        <w:t>prawo</w:t>
      </w:r>
      <w:r w:rsidRPr="00ED5225">
        <w:rPr>
          <w:rFonts w:ascii="Times New Roman" w:hAnsi="Times New Roman" w:cs="Times New Roman"/>
          <w:spacing w:val="1"/>
        </w:rPr>
        <w:t xml:space="preserve"> </w:t>
      </w:r>
      <w:r w:rsidRPr="00ED5225">
        <w:rPr>
          <w:rFonts w:ascii="Times New Roman" w:hAnsi="Times New Roman" w:cs="Times New Roman"/>
        </w:rPr>
        <w:t>do</w:t>
      </w:r>
      <w:r w:rsidRPr="00ED5225">
        <w:rPr>
          <w:rFonts w:ascii="Times New Roman" w:hAnsi="Times New Roman" w:cs="Times New Roman"/>
          <w:spacing w:val="1"/>
        </w:rPr>
        <w:t xml:space="preserve"> </w:t>
      </w:r>
      <w:r w:rsidRPr="00ED5225">
        <w:rPr>
          <w:rFonts w:ascii="Times New Roman" w:hAnsi="Times New Roman" w:cs="Times New Roman"/>
        </w:rPr>
        <w:t>podpisania</w:t>
      </w:r>
      <w:r w:rsidRPr="00ED5225">
        <w:rPr>
          <w:rFonts w:ascii="Times New Roman" w:hAnsi="Times New Roman" w:cs="Times New Roman"/>
          <w:spacing w:val="1"/>
        </w:rPr>
        <w:t xml:space="preserve"> </w:t>
      </w:r>
      <w:r w:rsidRPr="00ED5225">
        <w:rPr>
          <w:rFonts w:ascii="Times New Roman" w:hAnsi="Times New Roman" w:cs="Times New Roman"/>
        </w:rPr>
        <w:t>Umowy</w:t>
      </w:r>
      <w:r w:rsidRPr="00ED5225">
        <w:rPr>
          <w:rFonts w:ascii="Times New Roman" w:hAnsi="Times New Roman" w:cs="Times New Roman"/>
          <w:spacing w:val="1"/>
        </w:rPr>
        <w:t xml:space="preserve"> </w:t>
      </w:r>
      <w:r w:rsidR="003520B5" w:rsidRPr="00ED5225">
        <w:rPr>
          <w:rFonts w:ascii="Times New Roman" w:hAnsi="Times New Roman" w:cs="Times New Roman"/>
          <w:spacing w:val="1"/>
        </w:rPr>
        <w:t xml:space="preserve">warunkowej </w:t>
      </w:r>
      <w:r w:rsidRPr="00ED5225">
        <w:rPr>
          <w:rFonts w:ascii="Times New Roman" w:hAnsi="Times New Roman" w:cs="Times New Roman"/>
        </w:rPr>
        <w:t>z kolejnym</w:t>
      </w:r>
      <w:r w:rsidRPr="00ED5225">
        <w:rPr>
          <w:rFonts w:ascii="Times New Roman" w:hAnsi="Times New Roman" w:cs="Times New Roman"/>
          <w:spacing w:val="1"/>
        </w:rPr>
        <w:t xml:space="preserve"> </w:t>
      </w:r>
      <w:r w:rsidRPr="00ED5225">
        <w:rPr>
          <w:rFonts w:ascii="Times New Roman" w:hAnsi="Times New Roman" w:cs="Times New Roman"/>
        </w:rPr>
        <w:t>Wykonawcą,</w:t>
      </w:r>
      <w:r w:rsidRPr="00ED5225">
        <w:rPr>
          <w:rFonts w:ascii="Times New Roman" w:hAnsi="Times New Roman" w:cs="Times New Roman"/>
          <w:spacing w:val="1"/>
        </w:rPr>
        <w:t xml:space="preserve"> </w:t>
      </w:r>
      <w:r w:rsidRPr="00ED5225">
        <w:rPr>
          <w:rFonts w:ascii="Times New Roman" w:hAnsi="Times New Roman" w:cs="Times New Roman"/>
        </w:rPr>
        <w:t>który</w:t>
      </w:r>
      <w:r w:rsidRPr="00ED5225">
        <w:rPr>
          <w:rFonts w:ascii="Times New Roman" w:hAnsi="Times New Roman" w:cs="Times New Roman"/>
          <w:spacing w:val="1"/>
        </w:rPr>
        <w:t xml:space="preserve"> </w:t>
      </w:r>
      <w:r w:rsidRPr="00ED5225">
        <w:rPr>
          <w:rFonts w:ascii="Times New Roman" w:hAnsi="Times New Roman" w:cs="Times New Roman"/>
        </w:rPr>
        <w:t>uzyskał</w:t>
      </w:r>
      <w:r w:rsidRPr="00ED5225">
        <w:rPr>
          <w:rFonts w:ascii="Times New Roman" w:hAnsi="Times New Roman" w:cs="Times New Roman"/>
          <w:spacing w:val="1"/>
        </w:rPr>
        <w:t xml:space="preserve"> </w:t>
      </w:r>
      <w:r w:rsidRPr="00ED5225">
        <w:rPr>
          <w:rFonts w:ascii="Times New Roman" w:hAnsi="Times New Roman" w:cs="Times New Roman"/>
        </w:rPr>
        <w:t>kolejną</w:t>
      </w:r>
      <w:r w:rsidRPr="00ED5225">
        <w:rPr>
          <w:rFonts w:ascii="Times New Roman" w:hAnsi="Times New Roman" w:cs="Times New Roman"/>
          <w:spacing w:val="1"/>
        </w:rPr>
        <w:t xml:space="preserve"> </w:t>
      </w:r>
      <w:r w:rsidRPr="00ED5225">
        <w:rPr>
          <w:rFonts w:ascii="Times New Roman" w:hAnsi="Times New Roman" w:cs="Times New Roman"/>
        </w:rPr>
        <w:t>najwyższą</w:t>
      </w:r>
      <w:r w:rsidRPr="00ED5225">
        <w:rPr>
          <w:rFonts w:ascii="Times New Roman" w:hAnsi="Times New Roman" w:cs="Times New Roman"/>
          <w:spacing w:val="1"/>
        </w:rPr>
        <w:t xml:space="preserve"> </w:t>
      </w:r>
      <w:r w:rsidRPr="00ED5225">
        <w:rPr>
          <w:rFonts w:ascii="Times New Roman" w:hAnsi="Times New Roman" w:cs="Times New Roman"/>
        </w:rPr>
        <w:t>liczbę</w:t>
      </w:r>
      <w:r w:rsidRPr="00ED5225">
        <w:rPr>
          <w:rFonts w:ascii="Times New Roman" w:hAnsi="Times New Roman" w:cs="Times New Roman"/>
          <w:spacing w:val="1"/>
        </w:rPr>
        <w:t xml:space="preserve"> </w:t>
      </w:r>
      <w:r w:rsidRPr="00ED5225">
        <w:rPr>
          <w:rFonts w:ascii="Times New Roman" w:hAnsi="Times New Roman" w:cs="Times New Roman"/>
        </w:rPr>
        <w:t>punktów,</w:t>
      </w:r>
      <w:r w:rsidRPr="00ED5225">
        <w:rPr>
          <w:rFonts w:ascii="Times New Roman" w:hAnsi="Times New Roman" w:cs="Times New Roman"/>
          <w:spacing w:val="1"/>
        </w:rPr>
        <w:t xml:space="preserve"> </w:t>
      </w:r>
      <w:r w:rsidRPr="00ED5225">
        <w:rPr>
          <w:rFonts w:ascii="Times New Roman" w:hAnsi="Times New Roman" w:cs="Times New Roman"/>
        </w:rPr>
        <w:t>bez</w:t>
      </w:r>
      <w:r w:rsidRPr="00ED5225">
        <w:rPr>
          <w:rFonts w:ascii="Times New Roman" w:hAnsi="Times New Roman" w:cs="Times New Roman"/>
          <w:spacing w:val="1"/>
        </w:rPr>
        <w:t xml:space="preserve"> </w:t>
      </w:r>
      <w:r w:rsidRPr="00ED5225">
        <w:rPr>
          <w:rFonts w:ascii="Times New Roman" w:hAnsi="Times New Roman" w:cs="Times New Roman"/>
        </w:rPr>
        <w:t>przeprowadzania</w:t>
      </w:r>
      <w:r w:rsidRPr="00ED5225">
        <w:rPr>
          <w:rFonts w:ascii="Times New Roman" w:hAnsi="Times New Roman" w:cs="Times New Roman"/>
          <w:spacing w:val="-1"/>
        </w:rPr>
        <w:t xml:space="preserve"> </w:t>
      </w:r>
      <w:r w:rsidRPr="00ED5225">
        <w:rPr>
          <w:rFonts w:ascii="Times New Roman" w:hAnsi="Times New Roman" w:cs="Times New Roman"/>
        </w:rPr>
        <w:t>ponownego</w:t>
      </w:r>
      <w:r w:rsidRPr="00ED5225">
        <w:rPr>
          <w:rFonts w:ascii="Times New Roman" w:hAnsi="Times New Roman" w:cs="Times New Roman"/>
          <w:spacing w:val="1"/>
        </w:rPr>
        <w:t xml:space="preserve"> </w:t>
      </w:r>
      <w:r w:rsidRPr="00ED5225">
        <w:rPr>
          <w:rFonts w:ascii="Times New Roman" w:hAnsi="Times New Roman" w:cs="Times New Roman"/>
        </w:rPr>
        <w:t>postępowania</w:t>
      </w:r>
      <w:r w:rsidRPr="00ED5225">
        <w:rPr>
          <w:rFonts w:ascii="Times New Roman" w:hAnsi="Times New Roman" w:cs="Times New Roman"/>
          <w:spacing w:val="-2"/>
        </w:rPr>
        <w:t xml:space="preserve"> </w:t>
      </w:r>
      <w:r w:rsidRPr="00ED5225">
        <w:rPr>
          <w:rFonts w:ascii="Times New Roman" w:hAnsi="Times New Roman" w:cs="Times New Roman"/>
        </w:rPr>
        <w:t>ofertowego.</w:t>
      </w:r>
    </w:p>
    <w:p w14:paraId="5C08C044" w14:textId="585AEC02" w:rsidR="005A3EDA" w:rsidRPr="002E16F9" w:rsidRDefault="005A3EDA" w:rsidP="00705631">
      <w:pPr>
        <w:pStyle w:val="Tekstpodstawowy"/>
        <w:spacing w:before="7"/>
        <w:ind w:left="0" w:right="-46"/>
        <w:jc w:val="both"/>
        <w:rPr>
          <w:rFonts w:ascii="Times New Roman" w:hAnsi="Times New Roman" w:cs="Times New Roman"/>
        </w:rPr>
      </w:pPr>
    </w:p>
    <w:p w14:paraId="58ADC244" w14:textId="77777777" w:rsidR="005658B7" w:rsidRPr="002E16F9" w:rsidRDefault="005658B7" w:rsidP="00705631">
      <w:pPr>
        <w:pStyle w:val="Bezodstpw"/>
        <w:numPr>
          <w:ilvl w:val="0"/>
          <w:numId w:val="23"/>
        </w:numPr>
        <w:shd w:val="clear" w:color="auto" w:fill="8DB3E2" w:themeFill="text2" w:themeFillTint="66"/>
        <w:spacing w:line="276" w:lineRule="auto"/>
        <w:ind w:left="567" w:hanging="567"/>
        <w:jc w:val="both"/>
        <w:rPr>
          <w:rFonts w:ascii="Times New Roman" w:hAnsi="Times New Roman" w:cs="Times New Roman"/>
          <w:b/>
        </w:rPr>
      </w:pPr>
      <w:r w:rsidRPr="002E16F9">
        <w:rPr>
          <w:rFonts w:ascii="Times New Roman" w:hAnsi="Times New Roman" w:cs="Times New Roman"/>
          <w:b/>
        </w:rPr>
        <w:t xml:space="preserve">ZMIANA TREŚCI UMOWY </w:t>
      </w:r>
    </w:p>
    <w:p w14:paraId="0F70A146" w14:textId="77777777" w:rsidR="005658B7" w:rsidRPr="002E16F9" w:rsidRDefault="005658B7" w:rsidP="00CA0171">
      <w:pPr>
        <w:pStyle w:val="Akapitzlist"/>
        <w:tabs>
          <w:tab w:val="left" w:pos="825"/>
        </w:tabs>
        <w:spacing w:line="276" w:lineRule="auto"/>
        <w:ind w:left="0" w:right="-46" w:firstLine="0"/>
        <w:jc w:val="both"/>
        <w:rPr>
          <w:rFonts w:ascii="Times New Roman" w:hAnsi="Times New Roman" w:cs="Times New Roman"/>
        </w:rPr>
      </w:pPr>
    </w:p>
    <w:p w14:paraId="42243014" w14:textId="77777777" w:rsidR="00AC7866" w:rsidRPr="00153269" w:rsidRDefault="00AC7866" w:rsidP="00AC7866">
      <w:pPr>
        <w:pStyle w:val="Bezodstpw"/>
        <w:numPr>
          <w:ilvl w:val="1"/>
          <w:numId w:val="3"/>
        </w:numPr>
        <w:spacing w:line="276" w:lineRule="auto"/>
        <w:jc w:val="both"/>
        <w:rPr>
          <w:rFonts w:ascii="Times New Roman" w:eastAsia="Calibri" w:hAnsi="Times New Roman" w:cs="Times New Roman"/>
        </w:rPr>
      </w:pPr>
      <w:r>
        <w:rPr>
          <w:rFonts w:ascii="Times New Roman" w:hAnsi="Times New Roman" w:cs="Times New Roman"/>
        </w:rPr>
        <w:lastRenderedPageBreak/>
        <w:t>Zamawiający</w:t>
      </w:r>
      <w:r w:rsidRPr="00153269">
        <w:rPr>
          <w:rFonts w:ascii="Times New Roman" w:hAnsi="Times New Roman" w:cs="Times New Roman"/>
        </w:rPr>
        <w:t xml:space="preserve"> zastrzega sobie możliwość dokonania istotnych zmian postanowień </w:t>
      </w:r>
      <w:r w:rsidRPr="00153269">
        <w:rPr>
          <w:rFonts w:ascii="Times New Roman" w:eastAsia="Calibri" w:hAnsi="Times New Roman" w:cs="Times New Roman"/>
        </w:rPr>
        <w:t>zawartej umowy w stosunku do treści oferty, na podstawie której dokonano wyboru Wykonawcy, w następującym zakresie i sytuacjach:</w:t>
      </w:r>
    </w:p>
    <w:p w14:paraId="015556BF" w14:textId="77777777" w:rsidR="00AC7866" w:rsidRPr="00153269" w:rsidRDefault="00AC7866" w:rsidP="00AC7866">
      <w:pPr>
        <w:pStyle w:val="Akapitzlist"/>
        <w:widowControl/>
        <w:numPr>
          <w:ilvl w:val="2"/>
          <w:numId w:val="3"/>
        </w:numPr>
        <w:autoSpaceDE/>
        <w:autoSpaceDN/>
        <w:spacing w:after="160" w:line="259" w:lineRule="auto"/>
        <w:contextualSpacing/>
        <w:jc w:val="both"/>
        <w:rPr>
          <w:rFonts w:ascii="Times New Roman" w:hAnsi="Times New Roman" w:cs="Times New Roman"/>
        </w:rPr>
      </w:pPr>
      <w:r w:rsidRPr="00153269">
        <w:rPr>
          <w:rFonts w:ascii="Times New Roman" w:hAnsi="Times New Roman" w:cs="Times New Roman"/>
        </w:rPr>
        <w:t>zmiany przepisów prawa Unii Europejskiej lub prawa krajowego w zakresie mającym wpływ na realizację Umowy (w szczególności zmiany stawek podatku VAT);</w:t>
      </w:r>
    </w:p>
    <w:p w14:paraId="50F82A2D" w14:textId="77777777" w:rsidR="00AC7866" w:rsidRPr="00153269" w:rsidRDefault="00AC7866" w:rsidP="00AC7866">
      <w:pPr>
        <w:pStyle w:val="Akapitzlist"/>
        <w:widowControl/>
        <w:numPr>
          <w:ilvl w:val="2"/>
          <w:numId w:val="3"/>
        </w:numPr>
        <w:autoSpaceDE/>
        <w:autoSpaceDN/>
        <w:spacing w:after="160" w:line="259" w:lineRule="auto"/>
        <w:contextualSpacing/>
        <w:jc w:val="both"/>
        <w:rPr>
          <w:rFonts w:ascii="Times New Roman" w:hAnsi="Times New Roman" w:cs="Times New Roman"/>
        </w:rPr>
      </w:pPr>
      <w:r w:rsidRPr="00153269">
        <w:rPr>
          <w:rFonts w:ascii="Times New Roman" w:hAnsi="Times New Roman" w:cs="Times New Roman"/>
        </w:rPr>
        <w:t xml:space="preserve">przedłużenia terminu realizacji </w:t>
      </w:r>
      <w:r>
        <w:rPr>
          <w:rFonts w:ascii="Times New Roman" w:hAnsi="Times New Roman" w:cs="Times New Roman"/>
        </w:rPr>
        <w:t>zamówienia</w:t>
      </w:r>
      <w:r w:rsidRPr="00153269">
        <w:rPr>
          <w:rFonts w:ascii="Times New Roman" w:hAnsi="Times New Roman" w:cs="Times New Roman"/>
        </w:rPr>
        <w:t xml:space="preserve"> </w:t>
      </w:r>
      <w:r>
        <w:rPr>
          <w:rFonts w:ascii="Times New Roman" w:hAnsi="Times New Roman" w:cs="Times New Roman"/>
        </w:rPr>
        <w:t xml:space="preserve">z uwagi na potrzebę </w:t>
      </w:r>
      <w:r w:rsidRPr="00153269">
        <w:rPr>
          <w:rFonts w:ascii="Times New Roman" w:hAnsi="Times New Roman" w:cs="Times New Roman"/>
        </w:rPr>
        <w:t>wykonania prac dodatkowych, których wykonanie jest niezbędne d</w:t>
      </w:r>
      <w:r>
        <w:rPr>
          <w:rFonts w:ascii="Times New Roman" w:hAnsi="Times New Roman" w:cs="Times New Roman"/>
        </w:rPr>
        <w:t>o</w:t>
      </w:r>
      <w:r w:rsidRPr="00153269">
        <w:rPr>
          <w:rFonts w:ascii="Times New Roman" w:hAnsi="Times New Roman" w:cs="Times New Roman"/>
        </w:rPr>
        <w:t xml:space="preserve"> należytego wykonania </w:t>
      </w:r>
      <w:r>
        <w:rPr>
          <w:rFonts w:ascii="Times New Roman" w:hAnsi="Times New Roman" w:cs="Times New Roman"/>
        </w:rPr>
        <w:t>u</w:t>
      </w:r>
      <w:r w:rsidRPr="00153269">
        <w:rPr>
          <w:rFonts w:ascii="Times New Roman" w:hAnsi="Times New Roman" w:cs="Times New Roman"/>
        </w:rPr>
        <w:t>mowy, a których wykonania Zamawiający, działając z należytą starannością, nie mógł wcześniej przewidzieć;</w:t>
      </w:r>
    </w:p>
    <w:p w14:paraId="5B76D17E" w14:textId="77777777" w:rsidR="00AC7866" w:rsidRDefault="00AC7866" w:rsidP="00AC7866">
      <w:pPr>
        <w:pStyle w:val="Akapitzlist"/>
        <w:widowControl/>
        <w:numPr>
          <w:ilvl w:val="2"/>
          <w:numId w:val="3"/>
        </w:numPr>
        <w:autoSpaceDE/>
        <w:autoSpaceDN/>
        <w:spacing w:after="160" w:line="259" w:lineRule="auto"/>
        <w:contextualSpacing/>
        <w:jc w:val="both"/>
        <w:rPr>
          <w:rFonts w:ascii="Times New Roman" w:hAnsi="Times New Roman" w:cs="Times New Roman"/>
        </w:rPr>
      </w:pPr>
      <w:r w:rsidRPr="00153269">
        <w:rPr>
          <w:rFonts w:ascii="Times New Roman" w:hAnsi="Times New Roman" w:cs="Times New Roman"/>
        </w:rPr>
        <w:t xml:space="preserve">przedłużenia terminu realizacji </w:t>
      </w:r>
      <w:r>
        <w:rPr>
          <w:rFonts w:ascii="Times New Roman" w:hAnsi="Times New Roman" w:cs="Times New Roman"/>
        </w:rPr>
        <w:t>zamówienia</w:t>
      </w:r>
      <w:r w:rsidRPr="00153269">
        <w:rPr>
          <w:rFonts w:ascii="Times New Roman" w:hAnsi="Times New Roman" w:cs="Times New Roman"/>
        </w:rPr>
        <w:t xml:space="preserve"> na skutek działania siły wyższej wraz ze wszystkimi konsekwencjami występującymi w związku z przedłużeniem tego terminu;</w:t>
      </w:r>
    </w:p>
    <w:p w14:paraId="784FC41C" w14:textId="77777777" w:rsidR="00AC7866" w:rsidRPr="00153269" w:rsidRDefault="00AC7866" w:rsidP="00AC7866">
      <w:pPr>
        <w:pStyle w:val="Akapitzlist"/>
        <w:widowControl/>
        <w:numPr>
          <w:ilvl w:val="2"/>
          <w:numId w:val="3"/>
        </w:numPr>
        <w:autoSpaceDE/>
        <w:autoSpaceDN/>
        <w:spacing w:after="160" w:line="259" w:lineRule="auto"/>
        <w:contextualSpacing/>
        <w:jc w:val="both"/>
        <w:rPr>
          <w:rFonts w:ascii="Times New Roman" w:hAnsi="Times New Roman" w:cs="Times New Roman"/>
        </w:rPr>
      </w:pPr>
      <w:r>
        <w:rPr>
          <w:rFonts w:ascii="Times New Roman" w:hAnsi="Times New Roman" w:cs="Times New Roman"/>
        </w:rPr>
        <w:t>przedłużenia terminu realizacji zamówienia z innych przyczyn niezależnych od Wykonawcy;</w:t>
      </w:r>
    </w:p>
    <w:p w14:paraId="2723513F" w14:textId="70CD004B" w:rsidR="00AC7866" w:rsidRDefault="00AC7866" w:rsidP="00AC7866">
      <w:pPr>
        <w:pStyle w:val="Akapitzlist"/>
        <w:widowControl/>
        <w:numPr>
          <w:ilvl w:val="2"/>
          <w:numId w:val="3"/>
        </w:numPr>
        <w:autoSpaceDE/>
        <w:autoSpaceDN/>
        <w:spacing w:after="160" w:line="259" w:lineRule="auto"/>
        <w:contextualSpacing/>
        <w:jc w:val="both"/>
        <w:rPr>
          <w:rFonts w:ascii="Times New Roman" w:hAnsi="Times New Roman" w:cs="Times New Roman"/>
        </w:rPr>
      </w:pPr>
      <w:r w:rsidRPr="00153269">
        <w:rPr>
          <w:rFonts w:ascii="Times New Roman" w:hAnsi="Times New Roman" w:cs="Times New Roman"/>
        </w:rPr>
        <w:t xml:space="preserve">zmiany parametrów przedmiotu </w:t>
      </w:r>
      <w:r>
        <w:rPr>
          <w:rFonts w:ascii="Times New Roman" w:hAnsi="Times New Roman" w:cs="Times New Roman"/>
        </w:rPr>
        <w:t>u</w:t>
      </w:r>
      <w:r w:rsidRPr="00153269">
        <w:rPr>
          <w:rFonts w:ascii="Times New Roman" w:hAnsi="Times New Roman" w:cs="Times New Roman"/>
        </w:rPr>
        <w:t xml:space="preserve">mowy, </w:t>
      </w:r>
      <w:r>
        <w:rPr>
          <w:rFonts w:ascii="Times New Roman" w:hAnsi="Times New Roman" w:cs="Times New Roman"/>
        </w:rPr>
        <w:t xml:space="preserve">zmiana zakresu rzeczowego umowy oraz zmiana sposobu wykonania zamówienia, </w:t>
      </w:r>
      <w:r w:rsidRPr="00153269">
        <w:rPr>
          <w:rFonts w:ascii="Times New Roman" w:hAnsi="Times New Roman" w:cs="Times New Roman"/>
        </w:rPr>
        <w:t xml:space="preserve">nie prowadzące do zmiany charakteru </w:t>
      </w:r>
      <w:r>
        <w:rPr>
          <w:rFonts w:ascii="Times New Roman" w:hAnsi="Times New Roman" w:cs="Times New Roman"/>
        </w:rPr>
        <w:t>u</w:t>
      </w:r>
      <w:r w:rsidRPr="00153269">
        <w:rPr>
          <w:rFonts w:ascii="Times New Roman" w:hAnsi="Times New Roman" w:cs="Times New Roman"/>
        </w:rPr>
        <w:t>mowy</w:t>
      </w:r>
      <w:r w:rsidR="00087DC6">
        <w:rPr>
          <w:rFonts w:ascii="Times New Roman" w:hAnsi="Times New Roman" w:cs="Times New Roman"/>
        </w:rPr>
        <w:t>.</w:t>
      </w:r>
    </w:p>
    <w:p w14:paraId="7B4708F3" w14:textId="72772588" w:rsidR="00AC7866" w:rsidRPr="000A4C43" w:rsidRDefault="00AC7866" w:rsidP="00AC7866">
      <w:pPr>
        <w:pStyle w:val="msonormalcxspdrugie"/>
        <w:numPr>
          <w:ilvl w:val="1"/>
          <w:numId w:val="3"/>
        </w:numPr>
        <w:spacing w:before="0" w:beforeAutospacing="0" w:after="120" w:afterAutospacing="0"/>
        <w:jc w:val="both"/>
        <w:rPr>
          <w:sz w:val="22"/>
          <w:szCs w:val="22"/>
          <w:lang w:eastAsia="en-US"/>
        </w:rPr>
      </w:pPr>
      <w:r w:rsidRPr="000A4C43">
        <w:rPr>
          <w:sz w:val="22"/>
          <w:szCs w:val="22"/>
          <w:lang w:eastAsia="en-US"/>
        </w:rPr>
        <w:t xml:space="preserve">Zamawiający przewiduje również możliwość dokonywania nieistotnych zmian postanowień zawartej </w:t>
      </w:r>
      <w:r w:rsidRPr="00E334E2">
        <w:rPr>
          <w:sz w:val="22"/>
          <w:szCs w:val="22"/>
          <w:lang w:eastAsia="en-US"/>
        </w:rPr>
        <w:t>umowy warunkowej w stosunku do treści oferty, na podstawie której dokonano wyboru Wykonawcy.</w:t>
      </w:r>
    </w:p>
    <w:p w14:paraId="6F2F4C2F" w14:textId="74DE8968" w:rsidR="00AC7866" w:rsidRPr="006564E7" w:rsidRDefault="00AC7866" w:rsidP="00AC7866">
      <w:pPr>
        <w:pStyle w:val="Akapitzlist"/>
        <w:widowControl/>
        <w:numPr>
          <w:ilvl w:val="1"/>
          <w:numId w:val="3"/>
        </w:numPr>
        <w:autoSpaceDE/>
        <w:autoSpaceDN/>
        <w:spacing w:after="160" w:line="259" w:lineRule="auto"/>
        <w:contextualSpacing/>
        <w:jc w:val="both"/>
        <w:rPr>
          <w:rFonts w:ascii="Times New Roman" w:hAnsi="Times New Roman" w:cs="Times New Roman"/>
        </w:rPr>
      </w:pPr>
      <w:r w:rsidRPr="000A4C43">
        <w:rPr>
          <w:rFonts w:ascii="Times New Roman" w:hAnsi="Times New Roman" w:cs="Times New Roman"/>
        </w:rPr>
        <w:t xml:space="preserve">Zmiany </w:t>
      </w:r>
      <w:r>
        <w:rPr>
          <w:rFonts w:ascii="Times New Roman" w:hAnsi="Times New Roman" w:cs="Times New Roman"/>
        </w:rPr>
        <w:t>u</w:t>
      </w:r>
      <w:r w:rsidRPr="000A4C43">
        <w:rPr>
          <w:rFonts w:ascii="Times New Roman" w:hAnsi="Times New Roman" w:cs="Times New Roman"/>
        </w:rPr>
        <w:t>mowy</w:t>
      </w:r>
      <w:r>
        <w:rPr>
          <w:rFonts w:ascii="Times New Roman" w:hAnsi="Times New Roman" w:cs="Times New Roman"/>
        </w:rPr>
        <w:t xml:space="preserve"> </w:t>
      </w:r>
      <w:r w:rsidRPr="000A4C43">
        <w:rPr>
          <w:rFonts w:ascii="Times New Roman" w:hAnsi="Times New Roman" w:cs="Times New Roman"/>
        </w:rPr>
        <w:t>wprowadzane będą w formie aneksu podpisanego przez obie strony, a</w:t>
      </w:r>
      <w:r>
        <w:rPr>
          <w:rFonts w:ascii="Times New Roman" w:hAnsi="Times New Roman" w:cs="Times New Roman"/>
        </w:rPr>
        <w:t> </w:t>
      </w:r>
      <w:r w:rsidRPr="000A4C43">
        <w:rPr>
          <w:rFonts w:ascii="Times New Roman" w:hAnsi="Times New Roman" w:cs="Times New Roman"/>
        </w:rPr>
        <w:t>możliwość ich wprowadzenia uzależniona jest od akceptacji przez Zamawiającego.</w:t>
      </w:r>
    </w:p>
    <w:p w14:paraId="422D72CB" w14:textId="01F28217" w:rsidR="005A3EDA" w:rsidRPr="002E16F9" w:rsidRDefault="005A3EDA" w:rsidP="00A07A5E">
      <w:pPr>
        <w:pStyle w:val="Akapitzlist"/>
        <w:spacing w:before="41"/>
        <w:ind w:left="567" w:right="-46" w:firstLine="0"/>
        <w:jc w:val="both"/>
        <w:rPr>
          <w:rFonts w:ascii="Times New Roman" w:hAnsi="Times New Roman" w:cs="Times New Roman"/>
        </w:rPr>
      </w:pPr>
    </w:p>
    <w:p w14:paraId="6499A578" w14:textId="3B72ACC6" w:rsidR="005A3EDA" w:rsidRPr="002E16F9" w:rsidRDefault="005A3EDA" w:rsidP="00705631">
      <w:pPr>
        <w:pStyle w:val="Tekstpodstawowy"/>
        <w:spacing w:before="11"/>
        <w:ind w:left="0" w:right="-46"/>
        <w:jc w:val="both"/>
        <w:rPr>
          <w:rFonts w:ascii="Times New Roman" w:hAnsi="Times New Roman" w:cs="Times New Roman"/>
        </w:rPr>
      </w:pPr>
    </w:p>
    <w:p w14:paraId="3A534923" w14:textId="77777777" w:rsidR="002B4148" w:rsidRPr="002E16F9" w:rsidRDefault="002B4148" w:rsidP="00705631">
      <w:pPr>
        <w:pStyle w:val="Bezodstpw"/>
        <w:numPr>
          <w:ilvl w:val="0"/>
          <w:numId w:val="23"/>
        </w:numPr>
        <w:shd w:val="clear" w:color="auto" w:fill="8DB3E2" w:themeFill="text2" w:themeFillTint="66"/>
        <w:spacing w:line="276" w:lineRule="auto"/>
        <w:ind w:left="567" w:hanging="567"/>
        <w:jc w:val="both"/>
        <w:rPr>
          <w:rFonts w:ascii="Times New Roman" w:hAnsi="Times New Roman" w:cs="Times New Roman"/>
          <w:b/>
        </w:rPr>
      </w:pPr>
      <w:r w:rsidRPr="002E16F9">
        <w:rPr>
          <w:rFonts w:ascii="Times New Roman" w:hAnsi="Times New Roman" w:cs="Times New Roman"/>
          <w:b/>
        </w:rPr>
        <w:t xml:space="preserve">POZOSTAŁE INFORMACJE </w:t>
      </w:r>
    </w:p>
    <w:p w14:paraId="10E95069" w14:textId="77777777" w:rsidR="005A3EDA" w:rsidRPr="002E16F9" w:rsidRDefault="005A3EDA" w:rsidP="00705631">
      <w:pPr>
        <w:pStyle w:val="Tekstpodstawowy"/>
        <w:spacing w:before="7"/>
        <w:ind w:left="0" w:right="-46"/>
        <w:jc w:val="both"/>
        <w:rPr>
          <w:rFonts w:ascii="Times New Roman" w:hAnsi="Times New Roman" w:cs="Times New Roman"/>
          <w:b/>
        </w:rPr>
      </w:pPr>
    </w:p>
    <w:p w14:paraId="4F8794B0" w14:textId="77777777" w:rsidR="002767B4" w:rsidRPr="002E16F9" w:rsidRDefault="002767B4" w:rsidP="002767B4">
      <w:pPr>
        <w:pStyle w:val="Akapitzlist"/>
        <w:numPr>
          <w:ilvl w:val="1"/>
          <w:numId w:val="2"/>
        </w:numPr>
        <w:spacing w:before="4" w:line="276" w:lineRule="auto"/>
        <w:ind w:right="-46"/>
        <w:jc w:val="both"/>
        <w:rPr>
          <w:rFonts w:ascii="Times New Roman" w:hAnsi="Times New Roman" w:cs="Times New Roman"/>
        </w:rPr>
      </w:pPr>
      <w:r w:rsidRPr="002E16F9">
        <w:rPr>
          <w:rFonts w:ascii="Times New Roman" w:hAnsi="Times New Roman" w:cs="Times New Roman"/>
        </w:rPr>
        <w:t>Zamawiający</w:t>
      </w:r>
      <w:r w:rsidRPr="000B4043">
        <w:rPr>
          <w:rFonts w:ascii="Times New Roman" w:hAnsi="Times New Roman" w:cs="Times New Roman"/>
        </w:rPr>
        <w:t xml:space="preserve"> </w:t>
      </w:r>
      <w:r w:rsidRPr="002E16F9">
        <w:rPr>
          <w:rFonts w:ascii="Times New Roman" w:hAnsi="Times New Roman" w:cs="Times New Roman"/>
        </w:rPr>
        <w:t>zastrzega,</w:t>
      </w:r>
      <w:r w:rsidRPr="000B4043">
        <w:rPr>
          <w:rFonts w:ascii="Times New Roman" w:hAnsi="Times New Roman" w:cs="Times New Roman"/>
        </w:rPr>
        <w:t xml:space="preserve"> </w:t>
      </w:r>
      <w:r w:rsidRPr="002E16F9">
        <w:rPr>
          <w:rFonts w:ascii="Times New Roman" w:hAnsi="Times New Roman" w:cs="Times New Roman"/>
        </w:rPr>
        <w:t>że:</w:t>
      </w:r>
    </w:p>
    <w:p w14:paraId="1F5FFE14" w14:textId="77777777" w:rsidR="002767B4" w:rsidRPr="002E16F9" w:rsidRDefault="002767B4" w:rsidP="002767B4">
      <w:pPr>
        <w:pStyle w:val="Akapitzlist"/>
        <w:numPr>
          <w:ilvl w:val="2"/>
          <w:numId w:val="2"/>
        </w:numPr>
        <w:tabs>
          <w:tab w:val="left" w:pos="968"/>
          <w:tab w:val="left" w:pos="969"/>
        </w:tabs>
        <w:spacing w:before="41"/>
        <w:ind w:left="851" w:right="-46" w:hanging="284"/>
        <w:jc w:val="both"/>
        <w:rPr>
          <w:rFonts w:ascii="Times New Roman" w:hAnsi="Times New Roman" w:cs="Times New Roman"/>
        </w:rPr>
      </w:pPr>
      <w:r w:rsidRPr="002E16F9">
        <w:rPr>
          <w:rFonts w:ascii="Times New Roman" w:hAnsi="Times New Roman" w:cs="Times New Roman"/>
        </w:rPr>
        <w:t>ma</w:t>
      </w:r>
      <w:r w:rsidRPr="002E16F9">
        <w:rPr>
          <w:rFonts w:ascii="Times New Roman" w:hAnsi="Times New Roman" w:cs="Times New Roman"/>
          <w:spacing w:val="-3"/>
        </w:rPr>
        <w:t xml:space="preserve"> </w:t>
      </w:r>
      <w:r w:rsidRPr="002E16F9">
        <w:rPr>
          <w:rFonts w:ascii="Times New Roman" w:hAnsi="Times New Roman" w:cs="Times New Roman"/>
        </w:rPr>
        <w:t>prawo</w:t>
      </w:r>
      <w:r w:rsidRPr="002E16F9">
        <w:rPr>
          <w:rFonts w:ascii="Times New Roman" w:hAnsi="Times New Roman" w:cs="Times New Roman"/>
          <w:spacing w:val="-1"/>
        </w:rPr>
        <w:t xml:space="preserve"> </w:t>
      </w:r>
      <w:r w:rsidRPr="002E16F9">
        <w:rPr>
          <w:rFonts w:ascii="Times New Roman" w:hAnsi="Times New Roman" w:cs="Times New Roman"/>
        </w:rPr>
        <w:t>nie</w:t>
      </w:r>
      <w:r w:rsidRPr="002E16F9">
        <w:rPr>
          <w:rFonts w:ascii="Times New Roman" w:hAnsi="Times New Roman" w:cs="Times New Roman"/>
          <w:spacing w:val="-2"/>
        </w:rPr>
        <w:t xml:space="preserve"> </w:t>
      </w:r>
      <w:r w:rsidRPr="002E16F9">
        <w:rPr>
          <w:rFonts w:ascii="Times New Roman" w:hAnsi="Times New Roman" w:cs="Times New Roman"/>
        </w:rPr>
        <w:t>dokonać</w:t>
      </w:r>
      <w:r w:rsidRPr="002E16F9">
        <w:rPr>
          <w:rFonts w:ascii="Times New Roman" w:hAnsi="Times New Roman" w:cs="Times New Roman"/>
          <w:spacing w:val="-2"/>
        </w:rPr>
        <w:t xml:space="preserve"> </w:t>
      </w:r>
      <w:r w:rsidRPr="002E16F9">
        <w:rPr>
          <w:rFonts w:ascii="Times New Roman" w:hAnsi="Times New Roman" w:cs="Times New Roman"/>
        </w:rPr>
        <w:t>wyboru</w:t>
      </w:r>
      <w:r w:rsidRPr="002E16F9">
        <w:rPr>
          <w:rFonts w:ascii="Times New Roman" w:hAnsi="Times New Roman" w:cs="Times New Roman"/>
          <w:spacing w:val="-4"/>
        </w:rPr>
        <w:t xml:space="preserve"> </w:t>
      </w:r>
      <w:r w:rsidRPr="002E16F9">
        <w:rPr>
          <w:rFonts w:ascii="Times New Roman" w:hAnsi="Times New Roman" w:cs="Times New Roman"/>
        </w:rPr>
        <w:t>żadnej</w:t>
      </w:r>
      <w:r w:rsidRPr="002E16F9">
        <w:rPr>
          <w:rFonts w:ascii="Times New Roman" w:hAnsi="Times New Roman" w:cs="Times New Roman"/>
          <w:spacing w:val="-1"/>
        </w:rPr>
        <w:t xml:space="preserve"> </w:t>
      </w:r>
      <w:r w:rsidRPr="002E16F9">
        <w:rPr>
          <w:rFonts w:ascii="Times New Roman" w:hAnsi="Times New Roman" w:cs="Times New Roman"/>
        </w:rPr>
        <w:t>ze</w:t>
      </w:r>
      <w:r w:rsidRPr="002E16F9">
        <w:rPr>
          <w:rFonts w:ascii="Times New Roman" w:hAnsi="Times New Roman" w:cs="Times New Roman"/>
          <w:spacing w:val="-2"/>
        </w:rPr>
        <w:t xml:space="preserve"> </w:t>
      </w:r>
      <w:r w:rsidRPr="002E16F9">
        <w:rPr>
          <w:rFonts w:ascii="Times New Roman" w:hAnsi="Times New Roman" w:cs="Times New Roman"/>
        </w:rPr>
        <w:t>złożonych</w:t>
      </w:r>
      <w:r w:rsidRPr="002E16F9">
        <w:rPr>
          <w:rFonts w:ascii="Times New Roman" w:hAnsi="Times New Roman" w:cs="Times New Roman"/>
          <w:spacing w:val="-5"/>
        </w:rPr>
        <w:t xml:space="preserve"> </w:t>
      </w:r>
      <w:r w:rsidRPr="002E16F9">
        <w:rPr>
          <w:rFonts w:ascii="Times New Roman" w:hAnsi="Times New Roman" w:cs="Times New Roman"/>
        </w:rPr>
        <w:t>Ofert;</w:t>
      </w:r>
    </w:p>
    <w:p w14:paraId="40A30C73" w14:textId="77777777" w:rsidR="002767B4" w:rsidRPr="002E16F9" w:rsidRDefault="002767B4" w:rsidP="002767B4">
      <w:pPr>
        <w:pStyle w:val="Akapitzlist"/>
        <w:numPr>
          <w:ilvl w:val="2"/>
          <w:numId w:val="2"/>
        </w:numPr>
        <w:tabs>
          <w:tab w:val="left" w:pos="968"/>
          <w:tab w:val="left" w:pos="969"/>
        </w:tabs>
        <w:spacing w:before="41" w:line="273" w:lineRule="auto"/>
        <w:ind w:left="851" w:right="-46" w:hanging="284"/>
        <w:jc w:val="both"/>
        <w:rPr>
          <w:rFonts w:ascii="Times New Roman" w:hAnsi="Times New Roman" w:cs="Times New Roman"/>
        </w:rPr>
      </w:pPr>
      <w:r w:rsidRPr="002E16F9">
        <w:rPr>
          <w:rFonts w:ascii="Times New Roman" w:hAnsi="Times New Roman" w:cs="Times New Roman"/>
        </w:rPr>
        <w:t>ma</w:t>
      </w:r>
      <w:r w:rsidRPr="002E16F9">
        <w:rPr>
          <w:rFonts w:ascii="Times New Roman" w:hAnsi="Times New Roman" w:cs="Times New Roman"/>
          <w:spacing w:val="39"/>
        </w:rPr>
        <w:t xml:space="preserve"> </w:t>
      </w:r>
      <w:r w:rsidRPr="002E16F9">
        <w:rPr>
          <w:rFonts w:ascii="Times New Roman" w:hAnsi="Times New Roman" w:cs="Times New Roman"/>
        </w:rPr>
        <w:t>możliwość</w:t>
      </w:r>
      <w:r w:rsidRPr="002E16F9">
        <w:rPr>
          <w:rFonts w:ascii="Times New Roman" w:hAnsi="Times New Roman" w:cs="Times New Roman"/>
          <w:spacing w:val="39"/>
        </w:rPr>
        <w:t xml:space="preserve"> </w:t>
      </w:r>
      <w:r w:rsidRPr="002E16F9">
        <w:rPr>
          <w:rFonts w:ascii="Times New Roman" w:hAnsi="Times New Roman" w:cs="Times New Roman"/>
        </w:rPr>
        <w:t>odwołania</w:t>
      </w:r>
      <w:r w:rsidRPr="002E16F9">
        <w:rPr>
          <w:rFonts w:ascii="Times New Roman" w:hAnsi="Times New Roman" w:cs="Times New Roman"/>
          <w:spacing w:val="39"/>
        </w:rPr>
        <w:t xml:space="preserve"> </w:t>
      </w:r>
      <w:r w:rsidRPr="002E16F9">
        <w:rPr>
          <w:rFonts w:ascii="Times New Roman" w:hAnsi="Times New Roman" w:cs="Times New Roman"/>
        </w:rPr>
        <w:t>Postępowania</w:t>
      </w:r>
      <w:r w:rsidRPr="002E16F9">
        <w:rPr>
          <w:rFonts w:ascii="Times New Roman" w:hAnsi="Times New Roman" w:cs="Times New Roman"/>
          <w:spacing w:val="39"/>
        </w:rPr>
        <w:t xml:space="preserve"> </w:t>
      </w:r>
      <w:r w:rsidRPr="002E16F9">
        <w:rPr>
          <w:rFonts w:ascii="Times New Roman" w:hAnsi="Times New Roman" w:cs="Times New Roman"/>
        </w:rPr>
        <w:t>Ofertowego</w:t>
      </w:r>
      <w:r w:rsidRPr="002E16F9">
        <w:rPr>
          <w:rFonts w:ascii="Times New Roman" w:hAnsi="Times New Roman" w:cs="Times New Roman"/>
          <w:spacing w:val="41"/>
        </w:rPr>
        <w:t xml:space="preserve"> </w:t>
      </w:r>
      <w:r w:rsidRPr="002E16F9">
        <w:rPr>
          <w:rFonts w:ascii="Times New Roman" w:hAnsi="Times New Roman" w:cs="Times New Roman"/>
        </w:rPr>
        <w:t>w</w:t>
      </w:r>
      <w:r w:rsidRPr="002E16F9">
        <w:rPr>
          <w:rFonts w:ascii="Times New Roman" w:hAnsi="Times New Roman" w:cs="Times New Roman"/>
          <w:spacing w:val="40"/>
        </w:rPr>
        <w:t xml:space="preserve"> </w:t>
      </w:r>
      <w:r w:rsidRPr="002E16F9">
        <w:rPr>
          <w:rFonts w:ascii="Times New Roman" w:hAnsi="Times New Roman" w:cs="Times New Roman"/>
        </w:rPr>
        <w:t>dowolnym</w:t>
      </w:r>
      <w:r w:rsidRPr="002E16F9">
        <w:rPr>
          <w:rFonts w:ascii="Times New Roman" w:hAnsi="Times New Roman" w:cs="Times New Roman"/>
          <w:spacing w:val="40"/>
        </w:rPr>
        <w:t xml:space="preserve"> </w:t>
      </w:r>
      <w:r w:rsidRPr="002E16F9">
        <w:rPr>
          <w:rFonts w:ascii="Times New Roman" w:hAnsi="Times New Roman" w:cs="Times New Roman"/>
        </w:rPr>
        <w:t>terminie</w:t>
      </w:r>
      <w:r w:rsidRPr="002E16F9">
        <w:rPr>
          <w:rFonts w:ascii="Times New Roman" w:hAnsi="Times New Roman" w:cs="Times New Roman"/>
          <w:spacing w:val="39"/>
        </w:rPr>
        <w:t xml:space="preserve"> </w:t>
      </w:r>
      <w:r w:rsidRPr="002E16F9">
        <w:rPr>
          <w:rFonts w:ascii="Times New Roman" w:hAnsi="Times New Roman" w:cs="Times New Roman"/>
        </w:rPr>
        <w:t>bez</w:t>
      </w:r>
      <w:r w:rsidRPr="002E16F9">
        <w:rPr>
          <w:rFonts w:ascii="Times New Roman" w:hAnsi="Times New Roman" w:cs="Times New Roman"/>
          <w:spacing w:val="42"/>
        </w:rPr>
        <w:t xml:space="preserve"> </w:t>
      </w:r>
      <w:r w:rsidRPr="002E16F9">
        <w:rPr>
          <w:rFonts w:ascii="Times New Roman" w:hAnsi="Times New Roman" w:cs="Times New Roman"/>
        </w:rPr>
        <w:t>podania</w:t>
      </w:r>
      <w:r w:rsidRPr="002E16F9">
        <w:rPr>
          <w:rFonts w:ascii="Times New Roman" w:hAnsi="Times New Roman" w:cs="Times New Roman"/>
          <w:spacing w:val="-47"/>
        </w:rPr>
        <w:t xml:space="preserve"> </w:t>
      </w:r>
      <w:r w:rsidRPr="002E16F9">
        <w:rPr>
          <w:rFonts w:ascii="Times New Roman" w:hAnsi="Times New Roman" w:cs="Times New Roman"/>
        </w:rPr>
        <w:t>przyczyny</w:t>
      </w:r>
      <w:r w:rsidRPr="002E16F9">
        <w:rPr>
          <w:rFonts w:ascii="Times New Roman" w:hAnsi="Times New Roman" w:cs="Times New Roman"/>
          <w:spacing w:val="-1"/>
        </w:rPr>
        <w:t xml:space="preserve"> </w:t>
      </w:r>
      <w:r w:rsidRPr="002E16F9">
        <w:rPr>
          <w:rFonts w:ascii="Times New Roman" w:hAnsi="Times New Roman" w:cs="Times New Roman"/>
        </w:rPr>
        <w:t>lub</w:t>
      </w:r>
      <w:r w:rsidRPr="002E16F9">
        <w:rPr>
          <w:rFonts w:ascii="Times New Roman" w:hAnsi="Times New Roman" w:cs="Times New Roman"/>
          <w:spacing w:val="-1"/>
        </w:rPr>
        <w:t xml:space="preserve"> </w:t>
      </w:r>
      <w:r w:rsidRPr="002E16F9">
        <w:rPr>
          <w:rFonts w:ascii="Times New Roman" w:hAnsi="Times New Roman" w:cs="Times New Roman"/>
        </w:rPr>
        <w:t>uprzedniego</w:t>
      </w:r>
      <w:r w:rsidRPr="002E16F9">
        <w:rPr>
          <w:rFonts w:ascii="Times New Roman" w:hAnsi="Times New Roman" w:cs="Times New Roman"/>
          <w:spacing w:val="-1"/>
        </w:rPr>
        <w:t xml:space="preserve"> </w:t>
      </w:r>
      <w:r w:rsidRPr="002E16F9">
        <w:rPr>
          <w:rFonts w:ascii="Times New Roman" w:hAnsi="Times New Roman" w:cs="Times New Roman"/>
        </w:rPr>
        <w:t>poinformowania Oferentów;</w:t>
      </w:r>
    </w:p>
    <w:p w14:paraId="4A2160AF" w14:textId="77777777" w:rsidR="002767B4" w:rsidRPr="002E16F9" w:rsidRDefault="002767B4" w:rsidP="002767B4">
      <w:pPr>
        <w:pStyle w:val="Akapitzlist"/>
        <w:numPr>
          <w:ilvl w:val="2"/>
          <w:numId w:val="2"/>
        </w:numPr>
        <w:tabs>
          <w:tab w:val="left" w:pos="968"/>
          <w:tab w:val="left" w:pos="969"/>
        </w:tabs>
        <w:spacing w:before="5" w:line="276" w:lineRule="auto"/>
        <w:ind w:left="851" w:right="-46" w:hanging="284"/>
        <w:jc w:val="both"/>
        <w:rPr>
          <w:rFonts w:ascii="Times New Roman" w:hAnsi="Times New Roman" w:cs="Times New Roman"/>
        </w:rPr>
      </w:pPr>
      <w:r w:rsidRPr="002E16F9">
        <w:rPr>
          <w:rFonts w:ascii="Times New Roman" w:hAnsi="Times New Roman" w:cs="Times New Roman"/>
        </w:rPr>
        <w:t>ma</w:t>
      </w:r>
      <w:r w:rsidRPr="002E16F9">
        <w:rPr>
          <w:rFonts w:ascii="Times New Roman" w:hAnsi="Times New Roman" w:cs="Times New Roman"/>
          <w:spacing w:val="3"/>
        </w:rPr>
        <w:t xml:space="preserve"> </w:t>
      </w:r>
      <w:r w:rsidRPr="002E16F9">
        <w:rPr>
          <w:rFonts w:ascii="Times New Roman" w:hAnsi="Times New Roman" w:cs="Times New Roman"/>
        </w:rPr>
        <w:t>prawo,</w:t>
      </w:r>
      <w:r w:rsidRPr="002E16F9">
        <w:rPr>
          <w:rFonts w:ascii="Times New Roman" w:hAnsi="Times New Roman" w:cs="Times New Roman"/>
          <w:spacing w:val="1"/>
        </w:rPr>
        <w:t xml:space="preserve"> </w:t>
      </w:r>
      <w:r w:rsidRPr="002E16F9">
        <w:rPr>
          <w:rFonts w:ascii="Times New Roman" w:hAnsi="Times New Roman" w:cs="Times New Roman"/>
        </w:rPr>
        <w:t>przed</w:t>
      </w:r>
      <w:r w:rsidRPr="002E16F9">
        <w:rPr>
          <w:rFonts w:ascii="Times New Roman" w:hAnsi="Times New Roman" w:cs="Times New Roman"/>
          <w:spacing w:val="1"/>
        </w:rPr>
        <w:t xml:space="preserve"> </w:t>
      </w:r>
      <w:r w:rsidRPr="002E16F9">
        <w:rPr>
          <w:rFonts w:ascii="Times New Roman" w:hAnsi="Times New Roman" w:cs="Times New Roman"/>
        </w:rPr>
        <w:t>terminem</w:t>
      </w:r>
      <w:r w:rsidRPr="002E16F9">
        <w:rPr>
          <w:rFonts w:ascii="Times New Roman" w:hAnsi="Times New Roman" w:cs="Times New Roman"/>
          <w:spacing w:val="4"/>
        </w:rPr>
        <w:t xml:space="preserve"> </w:t>
      </w:r>
      <w:r w:rsidRPr="002E16F9">
        <w:rPr>
          <w:rFonts w:ascii="Times New Roman" w:hAnsi="Times New Roman" w:cs="Times New Roman"/>
        </w:rPr>
        <w:t>składania</w:t>
      </w:r>
      <w:r w:rsidRPr="002E16F9">
        <w:rPr>
          <w:rFonts w:ascii="Times New Roman" w:hAnsi="Times New Roman" w:cs="Times New Roman"/>
          <w:spacing w:val="1"/>
        </w:rPr>
        <w:t xml:space="preserve"> </w:t>
      </w:r>
      <w:r w:rsidRPr="002E16F9">
        <w:rPr>
          <w:rFonts w:ascii="Times New Roman" w:hAnsi="Times New Roman" w:cs="Times New Roman"/>
        </w:rPr>
        <w:t>ofert,</w:t>
      </w:r>
      <w:r w:rsidRPr="002E16F9">
        <w:rPr>
          <w:rFonts w:ascii="Times New Roman" w:hAnsi="Times New Roman" w:cs="Times New Roman"/>
          <w:spacing w:val="4"/>
        </w:rPr>
        <w:t xml:space="preserve"> </w:t>
      </w:r>
      <w:r w:rsidRPr="002E16F9">
        <w:rPr>
          <w:rFonts w:ascii="Times New Roman" w:hAnsi="Times New Roman" w:cs="Times New Roman"/>
        </w:rPr>
        <w:t>zmienić</w:t>
      </w:r>
      <w:r w:rsidRPr="002E16F9">
        <w:rPr>
          <w:rFonts w:ascii="Times New Roman" w:hAnsi="Times New Roman" w:cs="Times New Roman"/>
          <w:spacing w:val="-2"/>
        </w:rPr>
        <w:t xml:space="preserve"> </w:t>
      </w:r>
      <w:r w:rsidRPr="002E16F9">
        <w:rPr>
          <w:rFonts w:ascii="Times New Roman" w:hAnsi="Times New Roman" w:cs="Times New Roman"/>
        </w:rPr>
        <w:t>lub</w:t>
      </w:r>
      <w:r w:rsidRPr="002E16F9">
        <w:rPr>
          <w:rFonts w:ascii="Times New Roman" w:hAnsi="Times New Roman" w:cs="Times New Roman"/>
          <w:spacing w:val="3"/>
        </w:rPr>
        <w:t xml:space="preserve"> </w:t>
      </w:r>
      <w:r w:rsidRPr="002E16F9">
        <w:rPr>
          <w:rFonts w:ascii="Times New Roman" w:hAnsi="Times New Roman" w:cs="Times New Roman"/>
        </w:rPr>
        <w:t>uzupełnić</w:t>
      </w:r>
      <w:r w:rsidRPr="002E16F9">
        <w:rPr>
          <w:rFonts w:ascii="Times New Roman" w:hAnsi="Times New Roman" w:cs="Times New Roman"/>
          <w:spacing w:val="4"/>
        </w:rPr>
        <w:t xml:space="preserve"> </w:t>
      </w:r>
      <w:r w:rsidRPr="002E16F9">
        <w:rPr>
          <w:rFonts w:ascii="Times New Roman" w:hAnsi="Times New Roman" w:cs="Times New Roman"/>
        </w:rPr>
        <w:t>dokumenty</w:t>
      </w:r>
      <w:r w:rsidRPr="002E16F9">
        <w:rPr>
          <w:rFonts w:ascii="Times New Roman" w:hAnsi="Times New Roman" w:cs="Times New Roman"/>
          <w:spacing w:val="5"/>
        </w:rPr>
        <w:t xml:space="preserve"> </w:t>
      </w:r>
      <w:r w:rsidRPr="002E16F9">
        <w:rPr>
          <w:rFonts w:ascii="Times New Roman" w:hAnsi="Times New Roman" w:cs="Times New Roman"/>
        </w:rPr>
        <w:t>wchodzące</w:t>
      </w:r>
      <w:r w:rsidRPr="002E16F9">
        <w:rPr>
          <w:rFonts w:ascii="Times New Roman" w:hAnsi="Times New Roman" w:cs="Times New Roman"/>
          <w:spacing w:val="4"/>
        </w:rPr>
        <w:t xml:space="preserve"> </w:t>
      </w:r>
      <w:r w:rsidRPr="002E16F9">
        <w:rPr>
          <w:rFonts w:ascii="Times New Roman" w:hAnsi="Times New Roman" w:cs="Times New Roman"/>
        </w:rPr>
        <w:t>w</w:t>
      </w:r>
      <w:r w:rsidRPr="002E16F9">
        <w:rPr>
          <w:rFonts w:ascii="Times New Roman" w:hAnsi="Times New Roman" w:cs="Times New Roman"/>
          <w:spacing w:val="-47"/>
        </w:rPr>
        <w:t xml:space="preserve"> </w:t>
      </w:r>
      <w:r w:rsidRPr="002E16F9">
        <w:rPr>
          <w:rFonts w:ascii="Times New Roman" w:hAnsi="Times New Roman" w:cs="Times New Roman"/>
        </w:rPr>
        <w:t>skład</w:t>
      </w:r>
      <w:r w:rsidRPr="002E16F9">
        <w:rPr>
          <w:rFonts w:ascii="Times New Roman" w:hAnsi="Times New Roman" w:cs="Times New Roman"/>
          <w:spacing w:val="-2"/>
        </w:rPr>
        <w:t xml:space="preserve"> </w:t>
      </w:r>
      <w:r w:rsidRPr="002E16F9">
        <w:rPr>
          <w:rFonts w:ascii="Times New Roman" w:hAnsi="Times New Roman" w:cs="Times New Roman"/>
        </w:rPr>
        <w:t>zapytania ofertowego, które</w:t>
      </w:r>
      <w:r w:rsidRPr="002E16F9">
        <w:rPr>
          <w:rFonts w:ascii="Times New Roman" w:hAnsi="Times New Roman" w:cs="Times New Roman"/>
          <w:spacing w:val="1"/>
        </w:rPr>
        <w:t xml:space="preserve"> </w:t>
      </w:r>
      <w:r w:rsidRPr="002E16F9">
        <w:rPr>
          <w:rFonts w:ascii="Times New Roman" w:hAnsi="Times New Roman" w:cs="Times New Roman"/>
        </w:rPr>
        <w:t>staną</w:t>
      </w:r>
      <w:r w:rsidRPr="002E16F9">
        <w:rPr>
          <w:rFonts w:ascii="Times New Roman" w:hAnsi="Times New Roman" w:cs="Times New Roman"/>
          <w:spacing w:val="-1"/>
        </w:rPr>
        <w:t xml:space="preserve"> </w:t>
      </w:r>
      <w:r w:rsidRPr="002E16F9">
        <w:rPr>
          <w:rFonts w:ascii="Times New Roman" w:hAnsi="Times New Roman" w:cs="Times New Roman"/>
        </w:rPr>
        <w:t>się</w:t>
      </w:r>
      <w:r w:rsidRPr="002E16F9">
        <w:rPr>
          <w:rFonts w:ascii="Times New Roman" w:hAnsi="Times New Roman" w:cs="Times New Roman"/>
          <w:spacing w:val="-2"/>
        </w:rPr>
        <w:t xml:space="preserve"> </w:t>
      </w:r>
      <w:r w:rsidRPr="002E16F9">
        <w:rPr>
          <w:rFonts w:ascii="Times New Roman" w:hAnsi="Times New Roman" w:cs="Times New Roman"/>
        </w:rPr>
        <w:t>jego</w:t>
      </w:r>
      <w:r w:rsidRPr="002E16F9">
        <w:rPr>
          <w:rFonts w:ascii="Times New Roman" w:hAnsi="Times New Roman" w:cs="Times New Roman"/>
          <w:spacing w:val="-2"/>
        </w:rPr>
        <w:t xml:space="preserve"> </w:t>
      </w:r>
      <w:r w:rsidRPr="002E16F9">
        <w:rPr>
          <w:rFonts w:ascii="Times New Roman" w:hAnsi="Times New Roman" w:cs="Times New Roman"/>
        </w:rPr>
        <w:t>integralną częścią,</w:t>
      </w:r>
    </w:p>
    <w:p w14:paraId="7D86E94B" w14:textId="77777777" w:rsidR="002767B4" w:rsidRPr="002E16F9" w:rsidRDefault="002767B4" w:rsidP="002767B4">
      <w:pPr>
        <w:pStyle w:val="Akapitzlist"/>
        <w:numPr>
          <w:ilvl w:val="2"/>
          <w:numId w:val="2"/>
        </w:numPr>
        <w:tabs>
          <w:tab w:val="left" w:pos="968"/>
          <w:tab w:val="left" w:pos="969"/>
        </w:tabs>
        <w:spacing w:line="268" w:lineRule="exact"/>
        <w:ind w:left="851" w:right="-46" w:hanging="284"/>
        <w:jc w:val="both"/>
        <w:rPr>
          <w:rFonts w:ascii="Times New Roman" w:hAnsi="Times New Roman" w:cs="Times New Roman"/>
        </w:rPr>
      </w:pPr>
      <w:r w:rsidRPr="002E16F9">
        <w:rPr>
          <w:rFonts w:ascii="Times New Roman" w:hAnsi="Times New Roman" w:cs="Times New Roman"/>
        </w:rPr>
        <w:t>może</w:t>
      </w:r>
      <w:r w:rsidRPr="002E16F9">
        <w:rPr>
          <w:rFonts w:ascii="Times New Roman" w:hAnsi="Times New Roman" w:cs="Times New Roman"/>
          <w:spacing w:val="-1"/>
        </w:rPr>
        <w:t xml:space="preserve"> </w:t>
      </w:r>
      <w:r w:rsidRPr="002E16F9">
        <w:rPr>
          <w:rFonts w:ascii="Times New Roman" w:hAnsi="Times New Roman" w:cs="Times New Roman"/>
        </w:rPr>
        <w:t>przedłużyć</w:t>
      </w:r>
      <w:r w:rsidRPr="002E16F9">
        <w:rPr>
          <w:rFonts w:ascii="Times New Roman" w:hAnsi="Times New Roman" w:cs="Times New Roman"/>
          <w:spacing w:val="-4"/>
        </w:rPr>
        <w:t xml:space="preserve"> </w:t>
      </w:r>
      <w:r w:rsidRPr="002E16F9">
        <w:rPr>
          <w:rFonts w:ascii="Times New Roman" w:hAnsi="Times New Roman" w:cs="Times New Roman"/>
        </w:rPr>
        <w:t>termin</w:t>
      </w:r>
      <w:r w:rsidRPr="002E16F9">
        <w:rPr>
          <w:rFonts w:ascii="Times New Roman" w:hAnsi="Times New Roman" w:cs="Times New Roman"/>
          <w:spacing w:val="-2"/>
        </w:rPr>
        <w:t xml:space="preserve"> </w:t>
      </w:r>
      <w:r w:rsidRPr="002E16F9">
        <w:rPr>
          <w:rFonts w:ascii="Times New Roman" w:hAnsi="Times New Roman" w:cs="Times New Roman"/>
        </w:rPr>
        <w:t>składania</w:t>
      </w:r>
      <w:r w:rsidRPr="002E16F9">
        <w:rPr>
          <w:rFonts w:ascii="Times New Roman" w:hAnsi="Times New Roman" w:cs="Times New Roman"/>
          <w:spacing w:val="-1"/>
        </w:rPr>
        <w:t xml:space="preserve"> </w:t>
      </w:r>
      <w:r w:rsidRPr="002E16F9">
        <w:rPr>
          <w:rFonts w:ascii="Times New Roman" w:hAnsi="Times New Roman" w:cs="Times New Roman"/>
        </w:rPr>
        <w:t>ofert,</w:t>
      </w:r>
    </w:p>
    <w:p w14:paraId="3BB0ECA4" w14:textId="77777777" w:rsidR="002767B4" w:rsidRPr="002E16F9" w:rsidRDefault="002767B4" w:rsidP="002767B4">
      <w:pPr>
        <w:pStyle w:val="Tekstpodstawowy"/>
        <w:spacing w:before="41"/>
        <w:ind w:left="824" w:right="-46" w:firstLine="49"/>
        <w:jc w:val="both"/>
        <w:rPr>
          <w:rFonts w:ascii="Times New Roman" w:hAnsi="Times New Roman" w:cs="Times New Roman"/>
        </w:rPr>
      </w:pPr>
      <w:r w:rsidRPr="002E16F9">
        <w:rPr>
          <w:rFonts w:ascii="Times New Roman" w:hAnsi="Times New Roman" w:cs="Times New Roman"/>
        </w:rPr>
        <w:t>przy</w:t>
      </w:r>
      <w:r w:rsidRPr="002E16F9">
        <w:rPr>
          <w:rFonts w:ascii="Times New Roman" w:hAnsi="Times New Roman" w:cs="Times New Roman"/>
          <w:spacing w:val="-4"/>
        </w:rPr>
        <w:t xml:space="preserve"> </w:t>
      </w:r>
      <w:r w:rsidRPr="002E16F9">
        <w:rPr>
          <w:rFonts w:ascii="Times New Roman" w:hAnsi="Times New Roman" w:cs="Times New Roman"/>
        </w:rPr>
        <w:t>czym</w:t>
      </w:r>
      <w:r w:rsidRPr="002E16F9">
        <w:rPr>
          <w:rFonts w:ascii="Times New Roman" w:hAnsi="Times New Roman" w:cs="Times New Roman"/>
          <w:spacing w:val="-3"/>
        </w:rPr>
        <w:t xml:space="preserve"> </w:t>
      </w:r>
      <w:r w:rsidRPr="002E16F9">
        <w:rPr>
          <w:rFonts w:ascii="Times New Roman" w:hAnsi="Times New Roman" w:cs="Times New Roman"/>
        </w:rPr>
        <w:t>z</w:t>
      </w:r>
      <w:r w:rsidRPr="002E16F9">
        <w:rPr>
          <w:rFonts w:ascii="Times New Roman" w:hAnsi="Times New Roman" w:cs="Times New Roman"/>
          <w:spacing w:val="-8"/>
        </w:rPr>
        <w:t xml:space="preserve"> </w:t>
      </w:r>
      <w:r w:rsidRPr="002E16F9">
        <w:rPr>
          <w:rFonts w:ascii="Times New Roman" w:hAnsi="Times New Roman" w:cs="Times New Roman"/>
        </w:rPr>
        <w:t>powyższych</w:t>
      </w:r>
      <w:r w:rsidRPr="002E16F9">
        <w:rPr>
          <w:rFonts w:ascii="Times New Roman" w:hAnsi="Times New Roman" w:cs="Times New Roman"/>
          <w:spacing w:val="-5"/>
        </w:rPr>
        <w:t xml:space="preserve"> </w:t>
      </w:r>
      <w:r w:rsidRPr="002E16F9">
        <w:rPr>
          <w:rFonts w:ascii="Times New Roman" w:hAnsi="Times New Roman" w:cs="Times New Roman"/>
        </w:rPr>
        <w:t>tytułów</w:t>
      </w:r>
      <w:r w:rsidRPr="002E16F9">
        <w:rPr>
          <w:rFonts w:ascii="Times New Roman" w:hAnsi="Times New Roman" w:cs="Times New Roman"/>
          <w:spacing w:val="-6"/>
        </w:rPr>
        <w:t xml:space="preserve"> </w:t>
      </w:r>
      <w:r w:rsidRPr="002E16F9">
        <w:rPr>
          <w:rFonts w:ascii="Times New Roman" w:hAnsi="Times New Roman" w:cs="Times New Roman"/>
        </w:rPr>
        <w:t>nie</w:t>
      </w:r>
      <w:r w:rsidRPr="002E16F9">
        <w:rPr>
          <w:rFonts w:ascii="Times New Roman" w:hAnsi="Times New Roman" w:cs="Times New Roman"/>
          <w:spacing w:val="-4"/>
        </w:rPr>
        <w:t xml:space="preserve"> </w:t>
      </w:r>
      <w:r w:rsidRPr="002E16F9">
        <w:rPr>
          <w:rFonts w:ascii="Times New Roman" w:hAnsi="Times New Roman" w:cs="Times New Roman"/>
        </w:rPr>
        <w:t>przysługują</w:t>
      </w:r>
      <w:r w:rsidRPr="002E16F9">
        <w:rPr>
          <w:rFonts w:ascii="Times New Roman" w:hAnsi="Times New Roman" w:cs="Times New Roman"/>
          <w:spacing w:val="-6"/>
        </w:rPr>
        <w:t xml:space="preserve"> </w:t>
      </w:r>
      <w:r w:rsidRPr="002E16F9">
        <w:rPr>
          <w:rFonts w:ascii="Times New Roman" w:hAnsi="Times New Roman" w:cs="Times New Roman"/>
        </w:rPr>
        <w:t>Wykonawcy</w:t>
      </w:r>
      <w:r w:rsidRPr="002E16F9">
        <w:rPr>
          <w:rFonts w:ascii="Times New Roman" w:hAnsi="Times New Roman" w:cs="Times New Roman"/>
          <w:spacing w:val="-5"/>
        </w:rPr>
        <w:t xml:space="preserve"> </w:t>
      </w:r>
      <w:r w:rsidRPr="002E16F9">
        <w:rPr>
          <w:rFonts w:ascii="Times New Roman" w:hAnsi="Times New Roman" w:cs="Times New Roman"/>
        </w:rPr>
        <w:t>w</w:t>
      </w:r>
      <w:r w:rsidRPr="002E16F9">
        <w:rPr>
          <w:rFonts w:ascii="Times New Roman" w:hAnsi="Times New Roman" w:cs="Times New Roman"/>
          <w:spacing w:val="-6"/>
        </w:rPr>
        <w:t xml:space="preserve"> </w:t>
      </w:r>
      <w:r w:rsidRPr="002E16F9">
        <w:rPr>
          <w:rFonts w:ascii="Times New Roman" w:hAnsi="Times New Roman" w:cs="Times New Roman"/>
        </w:rPr>
        <w:t>stosunku</w:t>
      </w:r>
      <w:r w:rsidRPr="002E16F9">
        <w:rPr>
          <w:rFonts w:ascii="Times New Roman" w:hAnsi="Times New Roman" w:cs="Times New Roman"/>
          <w:spacing w:val="-4"/>
        </w:rPr>
        <w:t xml:space="preserve"> </w:t>
      </w:r>
      <w:r w:rsidRPr="002E16F9">
        <w:rPr>
          <w:rFonts w:ascii="Times New Roman" w:hAnsi="Times New Roman" w:cs="Times New Roman"/>
        </w:rPr>
        <w:t>do</w:t>
      </w:r>
      <w:r w:rsidRPr="002E16F9">
        <w:rPr>
          <w:rFonts w:ascii="Times New Roman" w:hAnsi="Times New Roman" w:cs="Times New Roman"/>
          <w:spacing w:val="-3"/>
        </w:rPr>
        <w:t xml:space="preserve"> </w:t>
      </w:r>
      <w:r w:rsidRPr="002E16F9">
        <w:rPr>
          <w:rFonts w:ascii="Times New Roman" w:hAnsi="Times New Roman" w:cs="Times New Roman"/>
        </w:rPr>
        <w:t>Zamawiającego</w:t>
      </w:r>
      <w:r w:rsidRPr="002E16F9">
        <w:rPr>
          <w:rFonts w:ascii="Times New Roman" w:hAnsi="Times New Roman" w:cs="Times New Roman"/>
          <w:spacing w:val="-3"/>
        </w:rPr>
        <w:t xml:space="preserve"> </w:t>
      </w:r>
      <w:r w:rsidRPr="002E16F9">
        <w:rPr>
          <w:rFonts w:ascii="Times New Roman" w:hAnsi="Times New Roman" w:cs="Times New Roman"/>
        </w:rPr>
        <w:t>żadne roszczenia.</w:t>
      </w:r>
    </w:p>
    <w:p w14:paraId="0D7315F0" w14:textId="77777777" w:rsidR="002767B4" w:rsidRPr="002E16F9" w:rsidRDefault="002767B4" w:rsidP="002767B4">
      <w:pPr>
        <w:pStyle w:val="Akapitzlist"/>
        <w:numPr>
          <w:ilvl w:val="1"/>
          <w:numId w:val="2"/>
        </w:numPr>
        <w:tabs>
          <w:tab w:val="left" w:pos="825"/>
        </w:tabs>
        <w:spacing w:before="4" w:line="276" w:lineRule="auto"/>
        <w:ind w:right="-46"/>
        <w:jc w:val="both"/>
        <w:rPr>
          <w:rFonts w:ascii="Times New Roman" w:hAnsi="Times New Roman" w:cs="Times New Roman"/>
        </w:rPr>
      </w:pPr>
      <w:r w:rsidRPr="002E16F9">
        <w:rPr>
          <w:rFonts w:ascii="Times New Roman" w:hAnsi="Times New Roman" w:cs="Times New Roman"/>
        </w:rPr>
        <w:t xml:space="preserve">Zamawiający zastrzega sobie możliwość zmiany lub uzupełnienia treści Zapytania Ofertowego przed upływem terminu na składanie ofert. Informacja o wprowadzeniu zmiany lub uzupełnieniu treści Zapytania Ofertowego zostanie opublikowana w miejscach publikacji zapytania. </w:t>
      </w:r>
    </w:p>
    <w:p w14:paraId="131D612C" w14:textId="77777777" w:rsidR="002767B4" w:rsidRDefault="002767B4" w:rsidP="002767B4">
      <w:pPr>
        <w:pStyle w:val="Akapitzlist"/>
        <w:numPr>
          <w:ilvl w:val="1"/>
          <w:numId w:val="2"/>
        </w:numPr>
        <w:tabs>
          <w:tab w:val="left" w:pos="825"/>
        </w:tabs>
        <w:spacing w:before="4" w:line="276" w:lineRule="auto"/>
        <w:ind w:right="-46"/>
        <w:jc w:val="both"/>
        <w:rPr>
          <w:rFonts w:ascii="Times New Roman" w:hAnsi="Times New Roman" w:cs="Times New Roman"/>
        </w:rPr>
      </w:pPr>
      <w:r w:rsidRPr="002E16F9">
        <w:rPr>
          <w:rFonts w:ascii="Times New Roman" w:hAnsi="Times New Roman" w:cs="Times New Roman"/>
        </w:rPr>
        <w:t>Jeżeli</w:t>
      </w:r>
      <w:r w:rsidRPr="000B4043">
        <w:rPr>
          <w:rFonts w:ascii="Times New Roman" w:hAnsi="Times New Roman" w:cs="Times New Roman"/>
        </w:rPr>
        <w:t xml:space="preserve"> </w:t>
      </w:r>
      <w:r w:rsidRPr="002E16F9">
        <w:rPr>
          <w:rFonts w:ascii="Times New Roman" w:hAnsi="Times New Roman" w:cs="Times New Roman"/>
        </w:rPr>
        <w:t>wprowadzone</w:t>
      </w:r>
      <w:r w:rsidRPr="000B4043">
        <w:rPr>
          <w:rFonts w:ascii="Times New Roman" w:hAnsi="Times New Roman" w:cs="Times New Roman"/>
        </w:rPr>
        <w:t xml:space="preserve"> </w:t>
      </w:r>
      <w:r w:rsidRPr="002E16F9">
        <w:rPr>
          <w:rFonts w:ascii="Times New Roman" w:hAnsi="Times New Roman" w:cs="Times New Roman"/>
        </w:rPr>
        <w:t>zmiany</w:t>
      </w:r>
      <w:r w:rsidRPr="000B4043">
        <w:rPr>
          <w:rFonts w:ascii="Times New Roman" w:hAnsi="Times New Roman" w:cs="Times New Roman"/>
        </w:rPr>
        <w:t xml:space="preserve"> </w:t>
      </w:r>
      <w:r w:rsidRPr="002E16F9">
        <w:rPr>
          <w:rFonts w:ascii="Times New Roman" w:hAnsi="Times New Roman" w:cs="Times New Roman"/>
        </w:rPr>
        <w:t>lub</w:t>
      </w:r>
      <w:r w:rsidRPr="000B4043">
        <w:rPr>
          <w:rFonts w:ascii="Times New Roman" w:hAnsi="Times New Roman" w:cs="Times New Roman"/>
        </w:rPr>
        <w:t xml:space="preserve"> </w:t>
      </w:r>
      <w:r w:rsidRPr="002E16F9">
        <w:rPr>
          <w:rFonts w:ascii="Times New Roman" w:hAnsi="Times New Roman" w:cs="Times New Roman"/>
        </w:rPr>
        <w:t>uzupełnienia</w:t>
      </w:r>
      <w:r w:rsidRPr="000B4043">
        <w:rPr>
          <w:rFonts w:ascii="Times New Roman" w:hAnsi="Times New Roman" w:cs="Times New Roman"/>
        </w:rPr>
        <w:t xml:space="preserve"> </w:t>
      </w:r>
      <w:r w:rsidRPr="002E16F9">
        <w:rPr>
          <w:rFonts w:ascii="Times New Roman" w:hAnsi="Times New Roman" w:cs="Times New Roman"/>
        </w:rPr>
        <w:t>treści Zapytania</w:t>
      </w:r>
      <w:r w:rsidRPr="000B4043">
        <w:rPr>
          <w:rFonts w:ascii="Times New Roman" w:hAnsi="Times New Roman" w:cs="Times New Roman"/>
        </w:rPr>
        <w:t xml:space="preserve"> </w:t>
      </w:r>
      <w:r w:rsidRPr="002E16F9">
        <w:rPr>
          <w:rFonts w:ascii="Times New Roman" w:hAnsi="Times New Roman" w:cs="Times New Roman"/>
        </w:rPr>
        <w:t>Ofertowego</w:t>
      </w:r>
      <w:r w:rsidRPr="000B4043">
        <w:rPr>
          <w:rFonts w:ascii="Times New Roman" w:hAnsi="Times New Roman" w:cs="Times New Roman"/>
        </w:rPr>
        <w:t xml:space="preserve"> </w:t>
      </w:r>
      <w:r w:rsidRPr="002E16F9">
        <w:rPr>
          <w:rFonts w:ascii="Times New Roman" w:hAnsi="Times New Roman" w:cs="Times New Roman"/>
        </w:rPr>
        <w:t>będą</w:t>
      </w:r>
      <w:r w:rsidRPr="000B4043">
        <w:rPr>
          <w:rFonts w:ascii="Times New Roman" w:hAnsi="Times New Roman" w:cs="Times New Roman"/>
        </w:rPr>
        <w:t xml:space="preserve"> </w:t>
      </w:r>
      <w:r w:rsidRPr="002E16F9">
        <w:rPr>
          <w:rFonts w:ascii="Times New Roman" w:hAnsi="Times New Roman" w:cs="Times New Roman"/>
        </w:rPr>
        <w:t>wymagały</w:t>
      </w:r>
      <w:r w:rsidRPr="000B4043">
        <w:rPr>
          <w:rFonts w:ascii="Times New Roman" w:hAnsi="Times New Roman" w:cs="Times New Roman"/>
        </w:rPr>
        <w:t xml:space="preserve"> </w:t>
      </w:r>
      <w:r w:rsidRPr="002E16F9">
        <w:rPr>
          <w:rFonts w:ascii="Times New Roman" w:hAnsi="Times New Roman" w:cs="Times New Roman"/>
        </w:rPr>
        <w:t>zmiany</w:t>
      </w:r>
      <w:r w:rsidRPr="000B4043">
        <w:rPr>
          <w:rFonts w:ascii="Times New Roman" w:hAnsi="Times New Roman" w:cs="Times New Roman"/>
        </w:rPr>
        <w:t xml:space="preserve"> </w:t>
      </w:r>
      <w:r w:rsidRPr="002E16F9">
        <w:rPr>
          <w:rFonts w:ascii="Times New Roman" w:hAnsi="Times New Roman" w:cs="Times New Roman"/>
        </w:rPr>
        <w:t>treści</w:t>
      </w:r>
      <w:r w:rsidRPr="000B4043">
        <w:rPr>
          <w:rFonts w:ascii="Times New Roman" w:hAnsi="Times New Roman" w:cs="Times New Roman"/>
        </w:rPr>
        <w:t xml:space="preserve"> </w:t>
      </w:r>
      <w:r w:rsidRPr="002E16F9">
        <w:rPr>
          <w:rFonts w:ascii="Times New Roman" w:hAnsi="Times New Roman" w:cs="Times New Roman"/>
        </w:rPr>
        <w:t>ofert,</w:t>
      </w:r>
      <w:r w:rsidRPr="000B4043">
        <w:rPr>
          <w:rFonts w:ascii="Times New Roman" w:hAnsi="Times New Roman" w:cs="Times New Roman"/>
        </w:rPr>
        <w:t xml:space="preserve"> </w:t>
      </w:r>
      <w:r w:rsidRPr="002E16F9">
        <w:rPr>
          <w:rFonts w:ascii="Times New Roman" w:hAnsi="Times New Roman" w:cs="Times New Roman"/>
        </w:rPr>
        <w:t>Zamawiający</w:t>
      </w:r>
      <w:r w:rsidRPr="000B4043">
        <w:rPr>
          <w:rFonts w:ascii="Times New Roman" w:hAnsi="Times New Roman" w:cs="Times New Roman"/>
        </w:rPr>
        <w:t xml:space="preserve"> </w:t>
      </w:r>
      <w:r w:rsidRPr="002E16F9">
        <w:rPr>
          <w:rFonts w:ascii="Times New Roman" w:hAnsi="Times New Roman" w:cs="Times New Roman"/>
        </w:rPr>
        <w:t>przedłuży</w:t>
      </w:r>
      <w:r w:rsidRPr="000B4043">
        <w:rPr>
          <w:rFonts w:ascii="Times New Roman" w:hAnsi="Times New Roman" w:cs="Times New Roman"/>
        </w:rPr>
        <w:t xml:space="preserve"> </w:t>
      </w:r>
      <w:r w:rsidRPr="002E16F9">
        <w:rPr>
          <w:rFonts w:ascii="Times New Roman" w:hAnsi="Times New Roman" w:cs="Times New Roman"/>
        </w:rPr>
        <w:t>termin</w:t>
      </w:r>
      <w:r w:rsidRPr="000B4043">
        <w:rPr>
          <w:rFonts w:ascii="Times New Roman" w:hAnsi="Times New Roman" w:cs="Times New Roman"/>
        </w:rPr>
        <w:t xml:space="preserve"> </w:t>
      </w:r>
      <w:r w:rsidRPr="002E16F9">
        <w:rPr>
          <w:rFonts w:ascii="Times New Roman" w:hAnsi="Times New Roman" w:cs="Times New Roman"/>
        </w:rPr>
        <w:t>składania</w:t>
      </w:r>
      <w:r w:rsidRPr="000B4043">
        <w:rPr>
          <w:rFonts w:ascii="Times New Roman" w:hAnsi="Times New Roman" w:cs="Times New Roman"/>
        </w:rPr>
        <w:t xml:space="preserve"> </w:t>
      </w:r>
      <w:r w:rsidRPr="002E16F9">
        <w:rPr>
          <w:rFonts w:ascii="Times New Roman" w:hAnsi="Times New Roman" w:cs="Times New Roman"/>
        </w:rPr>
        <w:t>ofert</w:t>
      </w:r>
      <w:r w:rsidRPr="000B4043">
        <w:rPr>
          <w:rFonts w:ascii="Times New Roman" w:hAnsi="Times New Roman" w:cs="Times New Roman"/>
        </w:rPr>
        <w:t xml:space="preserve"> </w:t>
      </w:r>
      <w:r w:rsidRPr="002E16F9">
        <w:rPr>
          <w:rFonts w:ascii="Times New Roman" w:hAnsi="Times New Roman" w:cs="Times New Roman"/>
        </w:rPr>
        <w:t>o</w:t>
      </w:r>
      <w:r w:rsidRPr="000B4043">
        <w:rPr>
          <w:rFonts w:ascii="Times New Roman" w:hAnsi="Times New Roman" w:cs="Times New Roman"/>
        </w:rPr>
        <w:t xml:space="preserve"> </w:t>
      </w:r>
      <w:r w:rsidRPr="002E16F9">
        <w:rPr>
          <w:rFonts w:ascii="Times New Roman" w:hAnsi="Times New Roman" w:cs="Times New Roman"/>
        </w:rPr>
        <w:t>czas</w:t>
      </w:r>
      <w:r w:rsidRPr="000B4043">
        <w:rPr>
          <w:rFonts w:ascii="Times New Roman" w:hAnsi="Times New Roman" w:cs="Times New Roman"/>
        </w:rPr>
        <w:t xml:space="preserve"> </w:t>
      </w:r>
      <w:r w:rsidRPr="002E16F9">
        <w:rPr>
          <w:rFonts w:ascii="Times New Roman" w:hAnsi="Times New Roman" w:cs="Times New Roman"/>
        </w:rPr>
        <w:t>potrzebny</w:t>
      </w:r>
      <w:r w:rsidRPr="000B4043">
        <w:rPr>
          <w:rFonts w:ascii="Times New Roman" w:hAnsi="Times New Roman" w:cs="Times New Roman"/>
        </w:rPr>
        <w:t xml:space="preserve"> </w:t>
      </w:r>
      <w:r w:rsidRPr="002E16F9">
        <w:rPr>
          <w:rFonts w:ascii="Times New Roman" w:hAnsi="Times New Roman" w:cs="Times New Roman"/>
        </w:rPr>
        <w:t>na</w:t>
      </w:r>
      <w:r w:rsidRPr="000B4043">
        <w:rPr>
          <w:rFonts w:ascii="Times New Roman" w:hAnsi="Times New Roman" w:cs="Times New Roman"/>
        </w:rPr>
        <w:t xml:space="preserve"> </w:t>
      </w:r>
      <w:r w:rsidRPr="002E16F9">
        <w:rPr>
          <w:rFonts w:ascii="Times New Roman" w:hAnsi="Times New Roman" w:cs="Times New Roman"/>
        </w:rPr>
        <w:t>dokonanie zmian</w:t>
      </w:r>
      <w:r w:rsidRPr="000B4043">
        <w:rPr>
          <w:rFonts w:ascii="Times New Roman" w:hAnsi="Times New Roman" w:cs="Times New Roman"/>
        </w:rPr>
        <w:t xml:space="preserve"> </w:t>
      </w:r>
      <w:r w:rsidRPr="002E16F9">
        <w:rPr>
          <w:rFonts w:ascii="Times New Roman" w:hAnsi="Times New Roman" w:cs="Times New Roman"/>
        </w:rPr>
        <w:t>w ofercie.</w:t>
      </w:r>
    </w:p>
    <w:p w14:paraId="69258550" w14:textId="77777777" w:rsidR="002767B4" w:rsidRPr="002E16F9" w:rsidRDefault="002767B4" w:rsidP="002767B4">
      <w:pPr>
        <w:pStyle w:val="Akapitzlist"/>
        <w:numPr>
          <w:ilvl w:val="1"/>
          <w:numId w:val="2"/>
        </w:numPr>
        <w:tabs>
          <w:tab w:val="left" w:pos="825"/>
        </w:tabs>
        <w:spacing w:before="4" w:line="276" w:lineRule="auto"/>
        <w:ind w:right="-46"/>
        <w:jc w:val="both"/>
        <w:rPr>
          <w:rFonts w:ascii="Times New Roman" w:hAnsi="Times New Roman" w:cs="Times New Roman"/>
        </w:rPr>
      </w:pPr>
      <w:r w:rsidRPr="001A23FD">
        <w:rPr>
          <w:rFonts w:ascii="Times New Roman" w:hAnsi="Times New Roman" w:cs="Times New Roman"/>
        </w:rPr>
        <w:t xml:space="preserve">W przypadku rozbieżności pomiędzy treścią </w:t>
      </w:r>
      <w:r>
        <w:rPr>
          <w:rFonts w:ascii="Times New Roman" w:hAnsi="Times New Roman" w:cs="Times New Roman"/>
        </w:rPr>
        <w:t>niniejszego dokumentu a treścią ogłoszenia</w:t>
      </w:r>
      <w:r w:rsidRPr="001A23FD">
        <w:rPr>
          <w:rFonts w:ascii="Times New Roman" w:hAnsi="Times New Roman" w:cs="Times New Roman"/>
        </w:rPr>
        <w:t xml:space="preserve"> widniejącą w formularzu Bazy Konkurencyjności pierwszeństwo ma treść </w:t>
      </w:r>
      <w:r>
        <w:rPr>
          <w:rFonts w:ascii="Times New Roman" w:hAnsi="Times New Roman" w:cs="Times New Roman"/>
        </w:rPr>
        <w:t>niniejszego dokumentu</w:t>
      </w:r>
      <w:r w:rsidRPr="001A23FD">
        <w:rPr>
          <w:rFonts w:ascii="Times New Roman" w:hAnsi="Times New Roman" w:cs="Times New Roman"/>
        </w:rPr>
        <w:t xml:space="preserve">. W przypadku rozbieżności pomiędzy treścią </w:t>
      </w:r>
      <w:r>
        <w:rPr>
          <w:rFonts w:ascii="Times New Roman" w:hAnsi="Times New Roman" w:cs="Times New Roman"/>
        </w:rPr>
        <w:t>niniejszego dokumentu</w:t>
      </w:r>
      <w:r w:rsidRPr="001A23FD">
        <w:rPr>
          <w:rFonts w:ascii="Times New Roman" w:hAnsi="Times New Roman" w:cs="Times New Roman"/>
        </w:rPr>
        <w:t xml:space="preserve"> a treścią </w:t>
      </w:r>
      <w:r>
        <w:rPr>
          <w:rFonts w:ascii="Times New Roman" w:hAnsi="Times New Roman" w:cs="Times New Roman"/>
        </w:rPr>
        <w:t>innych dokumentów wchodzących w skład</w:t>
      </w:r>
      <w:r w:rsidRPr="001A23FD">
        <w:rPr>
          <w:rFonts w:ascii="Times New Roman" w:hAnsi="Times New Roman" w:cs="Times New Roman"/>
        </w:rPr>
        <w:t xml:space="preserve"> </w:t>
      </w:r>
      <w:r>
        <w:rPr>
          <w:rFonts w:ascii="Times New Roman" w:hAnsi="Times New Roman" w:cs="Times New Roman"/>
        </w:rPr>
        <w:t xml:space="preserve">dokumentacji postępowania ofertowego </w:t>
      </w:r>
      <w:r w:rsidRPr="001A23FD">
        <w:rPr>
          <w:rFonts w:ascii="Times New Roman" w:hAnsi="Times New Roman" w:cs="Times New Roman"/>
        </w:rPr>
        <w:t xml:space="preserve">wiążąca jest treść </w:t>
      </w:r>
      <w:r>
        <w:rPr>
          <w:rFonts w:ascii="Times New Roman" w:hAnsi="Times New Roman" w:cs="Times New Roman"/>
        </w:rPr>
        <w:t>niniejszego dokumentu</w:t>
      </w:r>
      <w:r w:rsidRPr="001A23FD">
        <w:rPr>
          <w:rFonts w:ascii="Times New Roman" w:hAnsi="Times New Roman" w:cs="Times New Roman"/>
        </w:rPr>
        <w:t>.</w:t>
      </w:r>
      <w:r>
        <w:rPr>
          <w:rFonts w:ascii="Times New Roman" w:hAnsi="Times New Roman" w:cs="Times New Roman"/>
        </w:rPr>
        <w:t xml:space="preserve"> </w:t>
      </w:r>
    </w:p>
    <w:p w14:paraId="5F782DF8" w14:textId="77777777" w:rsidR="002767B4" w:rsidRPr="002E16F9" w:rsidRDefault="002767B4" w:rsidP="002767B4">
      <w:pPr>
        <w:pStyle w:val="Akapitzlist"/>
        <w:numPr>
          <w:ilvl w:val="1"/>
          <w:numId w:val="2"/>
        </w:numPr>
        <w:tabs>
          <w:tab w:val="left" w:pos="825"/>
        </w:tabs>
        <w:spacing w:before="4" w:line="276" w:lineRule="auto"/>
        <w:ind w:right="-46"/>
        <w:jc w:val="both"/>
        <w:rPr>
          <w:rFonts w:ascii="Times New Roman" w:hAnsi="Times New Roman" w:cs="Times New Roman"/>
        </w:rPr>
      </w:pPr>
      <w:r w:rsidRPr="002E16F9">
        <w:rPr>
          <w:rFonts w:ascii="Times New Roman" w:hAnsi="Times New Roman" w:cs="Times New Roman"/>
        </w:rPr>
        <w:t>Oferent</w:t>
      </w:r>
      <w:r w:rsidRPr="000B4043">
        <w:rPr>
          <w:rFonts w:ascii="Times New Roman" w:hAnsi="Times New Roman" w:cs="Times New Roman"/>
        </w:rPr>
        <w:t xml:space="preserve"> </w:t>
      </w:r>
      <w:r w:rsidRPr="002E16F9">
        <w:rPr>
          <w:rFonts w:ascii="Times New Roman" w:hAnsi="Times New Roman" w:cs="Times New Roman"/>
        </w:rPr>
        <w:t>ponosi</w:t>
      </w:r>
      <w:r w:rsidRPr="000B4043">
        <w:rPr>
          <w:rFonts w:ascii="Times New Roman" w:hAnsi="Times New Roman" w:cs="Times New Roman"/>
        </w:rPr>
        <w:t xml:space="preserve"> </w:t>
      </w:r>
      <w:r w:rsidRPr="002E16F9">
        <w:rPr>
          <w:rFonts w:ascii="Times New Roman" w:hAnsi="Times New Roman" w:cs="Times New Roman"/>
        </w:rPr>
        <w:t>wszelkie</w:t>
      </w:r>
      <w:r w:rsidRPr="000B4043">
        <w:rPr>
          <w:rFonts w:ascii="Times New Roman" w:hAnsi="Times New Roman" w:cs="Times New Roman"/>
        </w:rPr>
        <w:t xml:space="preserve"> </w:t>
      </w:r>
      <w:r w:rsidRPr="002E16F9">
        <w:rPr>
          <w:rFonts w:ascii="Times New Roman" w:hAnsi="Times New Roman" w:cs="Times New Roman"/>
        </w:rPr>
        <w:t>koszty</w:t>
      </w:r>
      <w:r w:rsidRPr="000B4043">
        <w:rPr>
          <w:rFonts w:ascii="Times New Roman" w:hAnsi="Times New Roman" w:cs="Times New Roman"/>
        </w:rPr>
        <w:t xml:space="preserve"> </w:t>
      </w:r>
      <w:r w:rsidRPr="002E16F9">
        <w:rPr>
          <w:rFonts w:ascii="Times New Roman" w:hAnsi="Times New Roman" w:cs="Times New Roman"/>
        </w:rPr>
        <w:t>związane z</w:t>
      </w:r>
      <w:r w:rsidRPr="000B4043">
        <w:rPr>
          <w:rFonts w:ascii="Times New Roman" w:hAnsi="Times New Roman" w:cs="Times New Roman"/>
        </w:rPr>
        <w:t xml:space="preserve"> </w:t>
      </w:r>
      <w:r w:rsidRPr="002E16F9">
        <w:rPr>
          <w:rFonts w:ascii="Times New Roman" w:hAnsi="Times New Roman" w:cs="Times New Roman"/>
        </w:rPr>
        <w:t>przygotowaniem i</w:t>
      </w:r>
      <w:r w:rsidRPr="000B4043">
        <w:rPr>
          <w:rFonts w:ascii="Times New Roman" w:hAnsi="Times New Roman" w:cs="Times New Roman"/>
        </w:rPr>
        <w:t xml:space="preserve"> </w:t>
      </w:r>
      <w:r w:rsidRPr="002E16F9">
        <w:rPr>
          <w:rFonts w:ascii="Times New Roman" w:hAnsi="Times New Roman" w:cs="Times New Roman"/>
        </w:rPr>
        <w:t>złożeniem</w:t>
      </w:r>
      <w:r w:rsidRPr="000B4043">
        <w:rPr>
          <w:rFonts w:ascii="Times New Roman" w:hAnsi="Times New Roman" w:cs="Times New Roman"/>
        </w:rPr>
        <w:t xml:space="preserve"> </w:t>
      </w:r>
      <w:r w:rsidRPr="002E16F9">
        <w:rPr>
          <w:rFonts w:ascii="Times New Roman" w:hAnsi="Times New Roman" w:cs="Times New Roman"/>
        </w:rPr>
        <w:t>oferty.</w:t>
      </w:r>
    </w:p>
    <w:p w14:paraId="2088701E" w14:textId="77777777" w:rsidR="002767B4" w:rsidRDefault="002767B4" w:rsidP="002767B4">
      <w:pPr>
        <w:pStyle w:val="Akapitzlist"/>
        <w:numPr>
          <w:ilvl w:val="1"/>
          <w:numId w:val="2"/>
        </w:numPr>
        <w:tabs>
          <w:tab w:val="left" w:pos="825"/>
        </w:tabs>
        <w:spacing w:before="4" w:line="276" w:lineRule="auto"/>
        <w:ind w:right="-46"/>
        <w:jc w:val="both"/>
        <w:rPr>
          <w:rFonts w:ascii="Times New Roman" w:hAnsi="Times New Roman" w:cs="Times New Roman"/>
        </w:rPr>
      </w:pPr>
      <w:r w:rsidRPr="002E16F9">
        <w:rPr>
          <w:rFonts w:ascii="Times New Roman" w:hAnsi="Times New Roman" w:cs="Times New Roman"/>
        </w:rPr>
        <w:t xml:space="preserve">„Zamawiający zastrzega sobie prawo do rozwiązania </w:t>
      </w:r>
      <w:r>
        <w:rPr>
          <w:rFonts w:ascii="Times New Roman" w:hAnsi="Times New Roman" w:cs="Times New Roman"/>
        </w:rPr>
        <w:t xml:space="preserve">Warunkowej </w:t>
      </w:r>
      <w:r w:rsidRPr="002E16F9">
        <w:rPr>
          <w:rFonts w:ascii="Times New Roman" w:hAnsi="Times New Roman" w:cs="Times New Roman"/>
        </w:rPr>
        <w:t xml:space="preserve">Umowy z Wykonawcą w każdym czasie bez żadnej rekompensaty dla Wykonawcy w przypadku: </w:t>
      </w:r>
    </w:p>
    <w:p w14:paraId="2D41ED64" w14:textId="77777777" w:rsidR="002767B4" w:rsidRDefault="002767B4" w:rsidP="002767B4">
      <w:pPr>
        <w:pStyle w:val="Akapitzlist"/>
        <w:tabs>
          <w:tab w:val="left" w:pos="825"/>
        </w:tabs>
        <w:spacing w:before="4" w:line="276" w:lineRule="auto"/>
        <w:ind w:left="824" w:right="-46" w:firstLine="0"/>
        <w:jc w:val="both"/>
        <w:rPr>
          <w:rFonts w:ascii="Times New Roman" w:hAnsi="Times New Roman" w:cs="Times New Roman"/>
        </w:rPr>
      </w:pPr>
      <w:r>
        <w:rPr>
          <w:rFonts w:ascii="Times New Roman" w:hAnsi="Times New Roman" w:cs="Times New Roman"/>
        </w:rPr>
        <w:t>- n</w:t>
      </w:r>
      <w:r w:rsidRPr="00C16277">
        <w:rPr>
          <w:rFonts w:ascii="Times New Roman" w:hAnsi="Times New Roman" w:cs="Times New Roman"/>
        </w:rPr>
        <w:t xml:space="preserve">ieotrzymania dofinansowania projektu, </w:t>
      </w:r>
    </w:p>
    <w:p w14:paraId="553CDB89" w14:textId="77777777" w:rsidR="002767B4" w:rsidRDefault="002767B4" w:rsidP="002767B4">
      <w:pPr>
        <w:pStyle w:val="Akapitzlist"/>
        <w:tabs>
          <w:tab w:val="left" w:pos="825"/>
        </w:tabs>
        <w:spacing w:before="4" w:line="276" w:lineRule="auto"/>
        <w:ind w:left="824" w:right="-46" w:firstLine="0"/>
        <w:jc w:val="both"/>
        <w:rPr>
          <w:rFonts w:ascii="Times New Roman" w:hAnsi="Times New Roman" w:cs="Times New Roman"/>
        </w:rPr>
      </w:pPr>
      <w:r>
        <w:rPr>
          <w:rFonts w:ascii="Times New Roman" w:hAnsi="Times New Roman" w:cs="Times New Roman"/>
        </w:rPr>
        <w:t xml:space="preserve">- </w:t>
      </w:r>
      <w:r w:rsidRPr="002E16F9">
        <w:rPr>
          <w:rFonts w:ascii="Times New Roman" w:hAnsi="Times New Roman" w:cs="Times New Roman"/>
        </w:rPr>
        <w:t xml:space="preserve">rozwiązania umowy o dofinansowanie projektu, </w:t>
      </w:r>
    </w:p>
    <w:p w14:paraId="1ABEF82E" w14:textId="77777777" w:rsidR="002767B4" w:rsidRDefault="002767B4" w:rsidP="002767B4">
      <w:pPr>
        <w:pStyle w:val="Akapitzlist"/>
        <w:tabs>
          <w:tab w:val="left" w:pos="825"/>
        </w:tabs>
        <w:spacing w:before="4" w:line="276" w:lineRule="auto"/>
        <w:ind w:left="824" w:right="-46" w:firstLine="0"/>
        <w:jc w:val="both"/>
        <w:rPr>
          <w:rFonts w:ascii="Times New Roman" w:hAnsi="Times New Roman" w:cs="Times New Roman"/>
        </w:rPr>
      </w:pPr>
      <w:r>
        <w:rPr>
          <w:rFonts w:ascii="Times New Roman" w:hAnsi="Times New Roman" w:cs="Times New Roman"/>
        </w:rPr>
        <w:t xml:space="preserve">- </w:t>
      </w:r>
      <w:r w:rsidRPr="002E16F9">
        <w:rPr>
          <w:rFonts w:ascii="Times New Roman" w:hAnsi="Times New Roman" w:cs="Times New Roman"/>
        </w:rPr>
        <w:t xml:space="preserve">nierozpoczęcia badania klinicznego, </w:t>
      </w:r>
    </w:p>
    <w:p w14:paraId="36910709" w14:textId="77777777" w:rsidR="002377E4" w:rsidRDefault="002767B4" w:rsidP="002377E4">
      <w:pPr>
        <w:pStyle w:val="Akapitzlist"/>
        <w:tabs>
          <w:tab w:val="left" w:pos="825"/>
        </w:tabs>
        <w:spacing w:before="4" w:line="276" w:lineRule="auto"/>
        <w:ind w:left="824" w:right="-46" w:firstLine="0"/>
        <w:jc w:val="both"/>
        <w:rPr>
          <w:rFonts w:ascii="Times New Roman" w:hAnsi="Times New Roman" w:cs="Times New Roman"/>
        </w:rPr>
      </w:pPr>
      <w:r>
        <w:rPr>
          <w:rFonts w:ascii="Times New Roman" w:hAnsi="Times New Roman" w:cs="Times New Roman"/>
        </w:rPr>
        <w:t xml:space="preserve">- </w:t>
      </w:r>
      <w:r w:rsidRPr="002E16F9">
        <w:rPr>
          <w:rFonts w:ascii="Times New Roman" w:hAnsi="Times New Roman" w:cs="Times New Roman"/>
        </w:rPr>
        <w:t>konieczności zamknięcia badania klinicznego</w:t>
      </w:r>
      <w:r w:rsidR="002377E4">
        <w:rPr>
          <w:rFonts w:ascii="Times New Roman" w:hAnsi="Times New Roman" w:cs="Times New Roman"/>
        </w:rPr>
        <w:t xml:space="preserve">  </w:t>
      </w:r>
    </w:p>
    <w:p w14:paraId="5F8E6A50" w14:textId="23B2104F" w:rsidR="002767B4" w:rsidRPr="002377E4" w:rsidRDefault="009F793F" w:rsidP="002377E4">
      <w:pPr>
        <w:pStyle w:val="Akapitzlist"/>
        <w:tabs>
          <w:tab w:val="left" w:pos="825"/>
        </w:tabs>
        <w:spacing w:before="4" w:line="276" w:lineRule="auto"/>
        <w:ind w:left="824" w:right="-46" w:firstLine="0"/>
        <w:jc w:val="both"/>
        <w:rPr>
          <w:rFonts w:ascii="Times New Roman" w:hAnsi="Times New Roman" w:cs="Times New Roman"/>
        </w:rPr>
      </w:pPr>
      <w:r>
        <w:rPr>
          <w:rFonts w:ascii="Times New Roman" w:hAnsi="Times New Roman" w:cs="Times New Roman"/>
        </w:rPr>
        <w:lastRenderedPageBreak/>
        <w:t xml:space="preserve">- </w:t>
      </w:r>
      <w:r w:rsidR="002767B4" w:rsidRPr="002377E4">
        <w:rPr>
          <w:rFonts w:ascii="Times New Roman" w:hAnsi="Times New Roman" w:cs="Times New Roman"/>
        </w:rPr>
        <w:t xml:space="preserve">konieczności powtórzenia postępowania ofertowego przez Zamawiającego na skutek weryfikacji warunków rynkowych. </w:t>
      </w:r>
    </w:p>
    <w:p w14:paraId="75917320" w14:textId="77777777" w:rsidR="002767B4" w:rsidRPr="002E16F9" w:rsidRDefault="002767B4" w:rsidP="002767B4">
      <w:pPr>
        <w:pStyle w:val="Bezodstpw"/>
        <w:spacing w:line="276" w:lineRule="auto"/>
        <w:ind w:left="824"/>
        <w:jc w:val="both"/>
        <w:rPr>
          <w:rFonts w:ascii="Times New Roman" w:hAnsi="Times New Roman" w:cs="Times New Roman"/>
        </w:rPr>
      </w:pPr>
      <w:r w:rsidRPr="002E16F9">
        <w:rPr>
          <w:rFonts w:ascii="Times New Roman" w:hAnsi="Times New Roman" w:cs="Times New Roman"/>
        </w:rPr>
        <w:t>Wykonawca będzie wówczas uprawniony wyłącznie do wynagrodzenia za prawidłowo wykonane do czasu rozwiązania Umowy usługi. Zamawiający zastrzega, że wskazane powyżej przypadki rozwiązania Umowy nie są wyczerpujące i zostaną w pełni zaadresowane w treści Umowy z Wykonawcą.”</w:t>
      </w:r>
    </w:p>
    <w:p w14:paraId="67FA7A53" w14:textId="77777777" w:rsidR="002767B4" w:rsidRPr="002E16F9" w:rsidRDefault="002767B4" w:rsidP="002767B4">
      <w:pPr>
        <w:pStyle w:val="Akapitzlist"/>
        <w:numPr>
          <w:ilvl w:val="1"/>
          <w:numId w:val="2"/>
        </w:numPr>
        <w:tabs>
          <w:tab w:val="left" w:pos="825"/>
        </w:tabs>
        <w:spacing w:before="4" w:line="276" w:lineRule="auto"/>
        <w:ind w:right="-46"/>
        <w:jc w:val="both"/>
        <w:rPr>
          <w:rFonts w:ascii="Times New Roman" w:hAnsi="Times New Roman" w:cs="Times New Roman"/>
        </w:rPr>
      </w:pPr>
      <w:bookmarkStart w:id="12" w:name="_Hlk72403691"/>
      <w:r w:rsidRPr="002E16F9">
        <w:rPr>
          <w:rFonts w:ascii="Times New Roman" w:hAnsi="Times New Roman" w:cs="Times New Roman"/>
        </w:rPr>
        <w:t xml:space="preserve">Wykonawca składający ofertę pozostaje nią związany przez </w:t>
      </w:r>
      <w:r>
        <w:rPr>
          <w:rFonts w:ascii="Times New Roman" w:hAnsi="Times New Roman" w:cs="Times New Roman"/>
        </w:rPr>
        <w:t>6</w:t>
      </w:r>
      <w:r w:rsidRPr="002E16F9">
        <w:rPr>
          <w:rFonts w:ascii="Times New Roman" w:hAnsi="Times New Roman" w:cs="Times New Roman"/>
        </w:rPr>
        <w:t>0 dni. Bieg terminu rozpoczyna się</w:t>
      </w:r>
      <w:r w:rsidRPr="000B4043">
        <w:rPr>
          <w:rFonts w:ascii="Times New Roman" w:hAnsi="Times New Roman" w:cs="Times New Roman"/>
        </w:rPr>
        <w:t xml:space="preserve">  </w:t>
      </w:r>
      <w:r w:rsidRPr="002E16F9">
        <w:rPr>
          <w:rFonts w:ascii="Times New Roman" w:hAnsi="Times New Roman" w:cs="Times New Roman"/>
        </w:rPr>
        <w:t>wraz</w:t>
      </w:r>
      <w:r w:rsidRPr="000B4043">
        <w:rPr>
          <w:rFonts w:ascii="Times New Roman" w:hAnsi="Times New Roman" w:cs="Times New Roman"/>
        </w:rPr>
        <w:t xml:space="preserve"> </w:t>
      </w:r>
      <w:r w:rsidRPr="002E16F9">
        <w:rPr>
          <w:rFonts w:ascii="Times New Roman" w:hAnsi="Times New Roman" w:cs="Times New Roman"/>
        </w:rPr>
        <w:t>z upływem</w:t>
      </w:r>
      <w:r w:rsidRPr="000B4043">
        <w:rPr>
          <w:rFonts w:ascii="Times New Roman" w:hAnsi="Times New Roman" w:cs="Times New Roman"/>
        </w:rPr>
        <w:t xml:space="preserve"> </w:t>
      </w:r>
      <w:r w:rsidRPr="002E16F9">
        <w:rPr>
          <w:rFonts w:ascii="Times New Roman" w:hAnsi="Times New Roman" w:cs="Times New Roman"/>
        </w:rPr>
        <w:t>terminu</w:t>
      </w:r>
      <w:r w:rsidRPr="000B4043">
        <w:rPr>
          <w:rFonts w:ascii="Times New Roman" w:hAnsi="Times New Roman" w:cs="Times New Roman"/>
        </w:rPr>
        <w:t xml:space="preserve"> </w:t>
      </w:r>
      <w:r w:rsidRPr="002E16F9">
        <w:rPr>
          <w:rFonts w:ascii="Times New Roman" w:hAnsi="Times New Roman" w:cs="Times New Roman"/>
        </w:rPr>
        <w:t>składania ofert.</w:t>
      </w:r>
    </w:p>
    <w:bookmarkEnd w:id="12"/>
    <w:p w14:paraId="0F33AAFB" w14:textId="77777777" w:rsidR="002767B4" w:rsidRPr="00C63892" w:rsidRDefault="002767B4" w:rsidP="002767B4">
      <w:pPr>
        <w:pStyle w:val="Akapitzlist"/>
        <w:numPr>
          <w:ilvl w:val="1"/>
          <w:numId w:val="2"/>
        </w:numPr>
        <w:tabs>
          <w:tab w:val="left" w:pos="825"/>
        </w:tabs>
        <w:spacing w:before="4" w:line="276" w:lineRule="auto"/>
        <w:ind w:right="-46"/>
        <w:jc w:val="both"/>
        <w:rPr>
          <w:rFonts w:ascii="Times New Roman" w:hAnsi="Times New Roman" w:cs="Times New Roman"/>
        </w:rPr>
      </w:pPr>
      <w:r w:rsidRPr="00CD0ABA">
        <w:rPr>
          <w:rFonts w:ascii="Times New Roman" w:hAnsi="Times New Roman" w:cs="Times New Roman"/>
        </w:rPr>
        <w:t xml:space="preserve">Wybór oferty najkorzystniejszej nie oznacza zaciągnięcia zobowiązania przez Zamawiającego do zawarcia </w:t>
      </w:r>
      <w:r w:rsidRPr="00C63892">
        <w:rPr>
          <w:rFonts w:ascii="Times New Roman" w:hAnsi="Times New Roman" w:cs="Times New Roman"/>
        </w:rPr>
        <w:t>umowy warunkowej</w:t>
      </w:r>
      <w:r w:rsidRPr="00CD0ABA">
        <w:rPr>
          <w:rFonts w:ascii="Times New Roman" w:hAnsi="Times New Roman" w:cs="Times New Roman"/>
        </w:rPr>
        <w:t xml:space="preserve"> z Wykonawcą.</w:t>
      </w:r>
    </w:p>
    <w:p w14:paraId="4C331714" w14:textId="77777777" w:rsidR="002767B4" w:rsidRPr="002E16F9" w:rsidRDefault="002767B4" w:rsidP="002767B4">
      <w:pPr>
        <w:pStyle w:val="Akapitzlist"/>
        <w:numPr>
          <w:ilvl w:val="1"/>
          <w:numId w:val="2"/>
        </w:numPr>
        <w:tabs>
          <w:tab w:val="left" w:pos="825"/>
        </w:tabs>
        <w:spacing w:before="4" w:line="276" w:lineRule="auto"/>
        <w:ind w:right="-46"/>
        <w:jc w:val="both"/>
        <w:rPr>
          <w:rFonts w:ascii="Times New Roman" w:hAnsi="Times New Roman" w:cs="Times New Roman"/>
        </w:rPr>
      </w:pPr>
      <w:r w:rsidRPr="002E16F9">
        <w:rPr>
          <w:rFonts w:ascii="Times New Roman" w:hAnsi="Times New Roman" w:cs="Times New Roman"/>
        </w:rPr>
        <w:t>Zamawiający</w:t>
      </w:r>
      <w:r w:rsidRPr="000B4043">
        <w:rPr>
          <w:rFonts w:ascii="Times New Roman" w:hAnsi="Times New Roman" w:cs="Times New Roman"/>
        </w:rPr>
        <w:t xml:space="preserve"> </w:t>
      </w:r>
      <w:r w:rsidRPr="002E16F9">
        <w:rPr>
          <w:rFonts w:ascii="Times New Roman" w:hAnsi="Times New Roman" w:cs="Times New Roman"/>
        </w:rPr>
        <w:t>zastrzega</w:t>
      </w:r>
      <w:r w:rsidRPr="000B4043">
        <w:rPr>
          <w:rFonts w:ascii="Times New Roman" w:hAnsi="Times New Roman" w:cs="Times New Roman"/>
        </w:rPr>
        <w:t xml:space="preserve"> </w:t>
      </w:r>
      <w:r w:rsidRPr="002E16F9">
        <w:rPr>
          <w:rFonts w:ascii="Times New Roman" w:hAnsi="Times New Roman" w:cs="Times New Roman"/>
        </w:rPr>
        <w:t>sobie</w:t>
      </w:r>
      <w:r w:rsidRPr="000B4043">
        <w:rPr>
          <w:rFonts w:ascii="Times New Roman" w:hAnsi="Times New Roman" w:cs="Times New Roman"/>
        </w:rPr>
        <w:t xml:space="preserve"> </w:t>
      </w:r>
      <w:r w:rsidRPr="002E16F9">
        <w:rPr>
          <w:rFonts w:ascii="Times New Roman" w:hAnsi="Times New Roman" w:cs="Times New Roman"/>
        </w:rPr>
        <w:t>prawo</w:t>
      </w:r>
      <w:r w:rsidRPr="000B4043">
        <w:rPr>
          <w:rFonts w:ascii="Times New Roman" w:hAnsi="Times New Roman" w:cs="Times New Roman"/>
        </w:rPr>
        <w:t xml:space="preserve"> </w:t>
      </w:r>
      <w:r w:rsidRPr="002E16F9">
        <w:rPr>
          <w:rFonts w:ascii="Times New Roman" w:hAnsi="Times New Roman" w:cs="Times New Roman"/>
        </w:rPr>
        <w:t>do</w:t>
      </w:r>
      <w:r w:rsidRPr="000B4043">
        <w:rPr>
          <w:rFonts w:ascii="Times New Roman" w:hAnsi="Times New Roman" w:cs="Times New Roman"/>
        </w:rPr>
        <w:t xml:space="preserve"> </w:t>
      </w:r>
      <w:r w:rsidRPr="002E16F9">
        <w:rPr>
          <w:rFonts w:ascii="Times New Roman" w:hAnsi="Times New Roman" w:cs="Times New Roman"/>
        </w:rPr>
        <w:t>udzielenia</w:t>
      </w:r>
      <w:r w:rsidRPr="000B4043">
        <w:rPr>
          <w:rFonts w:ascii="Times New Roman" w:hAnsi="Times New Roman" w:cs="Times New Roman"/>
        </w:rPr>
        <w:t xml:space="preserve"> </w:t>
      </w:r>
      <w:r w:rsidRPr="002E16F9">
        <w:rPr>
          <w:rFonts w:ascii="Times New Roman" w:hAnsi="Times New Roman" w:cs="Times New Roman"/>
        </w:rPr>
        <w:t>Wykonawcy</w:t>
      </w:r>
      <w:r w:rsidRPr="000B4043">
        <w:rPr>
          <w:rFonts w:ascii="Times New Roman" w:hAnsi="Times New Roman" w:cs="Times New Roman"/>
        </w:rPr>
        <w:t xml:space="preserve"> </w:t>
      </w:r>
      <w:r w:rsidRPr="002E16F9">
        <w:rPr>
          <w:rFonts w:ascii="Times New Roman" w:hAnsi="Times New Roman" w:cs="Times New Roman"/>
        </w:rPr>
        <w:t>zamówień</w:t>
      </w:r>
      <w:r w:rsidRPr="000B4043">
        <w:rPr>
          <w:rFonts w:ascii="Times New Roman" w:hAnsi="Times New Roman" w:cs="Times New Roman"/>
        </w:rPr>
        <w:t xml:space="preserve"> </w:t>
      </w:r>
      <w:r w:rsidRPr="002E16F9">
        <w:rPr>
          <w:rFonts w:ascii="Times New Roman" w:hAnsi="Times New Roman" w:cs="Times New Roman"/>
        </w:rPr>
        <w:t>dodatkowych,</w:t>
      </w:r>
      <w:r w:rsidRPr="000B4043">
        <w:rPr>
          <w:rFonts w:ascii="Times New Roman" w:hAnsi="Times New Roman" w:cs="Times New Roman"/>
        </w:rPr>
        <w:t xml:space="preserve"> </w:t>
      </w:r>
      <w:r w:rsidRPr="002E16F9">
        <w:rPr>
          <w:rFonts w:ascii="Times New Roman" w:hAnsi="Times New Roman" w:cs="Times New Roman"/>
        </w:rPr>
        <w:t>nieobjętych Przedmiotem Zamówienia podstawowego, w wysokości nieprzekraczającej 50%</w:t>
      </w:r>
      <w:r w:rsidRPr="000B4043">
        <w:rPr>
          <w:rFonts w:ascii="Times New Roman" w:hAnsi="Times New Roman" w:cs="Times New Roman"/>
        </w:rPr>
        <w:t xml:space="preserve"> </w:t>
      </w:r>
      <w:r w:rsidRPr="002E16F9">
        <w:rPr>
          <w:rFonts w:ascii="Times New Roman" w:hAnsi="Times New Roman" w:cs="Times New Roman"/>
        </w:rPr>
        <w:t>wartości</w:t>
      </w:r>
      <w:r w:rsidRPr="000B4043">
        <w:rPr>
          <w:rFonts w:ascii="Times New Roman" w:hAnsi="Times New Roman" w:cs="Times New Roman"/>
        </w:rPr>
        <w:t xml:space="preserve"> </w:t>
      </w:r>
      <w:r w:rsidRPr="002E16F9">
        <w:rPr>
          <w:rFonts w:ascii="Times New Roman" w:hAnsi="Times New Roman" w:cs="Times New Roman"/>
        </w:rPr>
        <w:t>Przedmiotu</w:t>
      </w:r>
      <w:r w:rsidRPr="000B4043">
        <w:rPr>
          <w:rFonts w:ascii="Times New Roman" w:hAnsi="Times New Roman" w:cs="Times New Roman"/>
        </w:rPr>
        <w:t xml:space="preserve"> </w:t>
      </w:r>
      <w:r w:rsidRPr="002E16F9">
        <w:rPr>
          <w:rFonts w:ascii="Times New Roman" w:hAnsi="Times New Roman" w:cs="Times New Roman"/>
        </w:rPr>
        <w:t>Zamówienia</w:t>
      </w:r>
      <w:r w:rsidRPr="000B4043">
        <w:rPr>
          <w:rFonts w:ascii="Times New Roman" w:hAnsi="Times New Roman" w:cs="Times New Roman"/>
        </w:rPr>
        <w:t xml:space="preserve"> </w:t>
      </w:r>
      <w:r w:rsidRPr="002E16F9">
        <w:rPr>
          <w:rFonts w:ascii="Times New Roman" w:hAnsi="Times New Roman" w:cs="Times New Roman"/>
        </w:rPr>
        <w:t>podstawowego,</w:t>
      </w:r>
      <w:r w:rsidRPr="000B4043">
        <w:rPr>
          <w:rFonts w:ascii="Times New Roman" w:hAnsi="Times New Roman" w:cs="Times New Roman"/>
        </w:rPr>
        <w:t xml:space="preserve"> </w:t>
      </w:r>
      <w:r w:rsidRPr="002E16F9">
        <w:rPr>
          <w:rFonts w:ascii="Times New Roman" w:hAnsi="Times New Roman" w:cs="Times New Roman"/>
        </w:rPr>
        <w:t>niezbędnych</w:t>
      </w:r>
      <w:r w:rsidRPr="000B4043">
        <w:rPr>
          <w:rFonts w:ascii="Times New Roman" w:hAnsi="Times New Roman" w:cs="Times New Roman"/>
        </w:rPr>
        <w:t xml:space="preserve"> </w:t>
      </w:r>
      <w:r w:rsidRPr="002E16F9">
        <w:rPr>
          <w:rFonts w:ascii="Times New Roman" w:hAnsi="Times New Roman" w:cs="Times New Roman"/>
        </w:rPr>
        <w:t>do</w:t>
      </w:r>
      <w:r w:rsidRPr="000B4043">
        <w:rPr>
          <w:rFonts w:ascii="Times New Roman" w:hAnsi="Times New Roman" w:cs="Times New Roman"/>
        </w:rPr>
        <w:t xml:space="preserve"> </w:t>
      </w:r>
      <w:r w:rsidRPr="002E16F9">
        <w:rPr>
          <w:rFonts w:ascii="Times New Roman" w:hAnsi="Times New Roman" w:cs="Times New Roman"/>
        </w:rPr>
        <w:t>jego</w:t>
      </w:r>
      <w:r w:rsidRPr="000B4043">
        <w:rPr>
          <w:rFonts w:ascii="Times New Roman" w:hAnsi="Times New Roman" w:cs="Times New Roman"/>
        </w:rPr>
        <w:t xml:space="preserve"> </w:t>
      </w:r>
      <w:r w:rsidRPr="002E16F9">
        <w:rPr>
          <w:rFonts w:ascii="Times New Roman" w:hAnsi="Times New Roman" w:cs="Times New Roman"/>
        </w:rPr>
        <w:t>prawidłowego</w:t>
      </w:r>
      <w:r w:rsidRPr="000B4043">
        <w:rPr>
          <w:rFonts w:ascii="Times New Roman" w:hAnsi="Times New Roman" w:cs="Times New Roman"/>
        </w:rPr>
        <w:t xml:space="preserve"> </w:t>
      </w:r>
      <w:r w:rsidRPr="002E16F9">
        <w:rPr>
          <w:rFonts w:ascii="Times New Roman" w:hAnsi="Times New Roman" w:cs="Times New Roman"/>
        </w:rPr>
        <w:t>wykonania</w:t>
      </w:r>
      <w:r w:rsidRPr="000B4043">
        <w:rPr>
          <w:rFonts w:ascii="Times New Roman" w:hAnsi="Times New Roman" w:cs="Times New Roman"/>
        </w:rPr>
        <w:t xml:space="preserve"> </w:t>
      </w:r>
      <w:r w:rsidRPr="002E16F9">
        <w:rPr>
          <w:rFonts w:ascii="Times New Roman" w:hAnsi="Times New Roman" w:cs="Times New Roman"/>
        </w:rPr>
        <w:t>i wynikających</w:t>
      </w:r>
      <w:r w:rsidRPr="000B4043">
        <w:rPr>
          <w:rFonts w:ascii="Times New Roman" w:hAnsi="Times New Roman" w:cs="Times New Roman"/>
        </w:rPr>
        <w:t xml:space="preserve"> </w:t>
      </w:r>
      <w:r w:rsidRPr="002E16F9">
        <w:rPr>
          <w:rFonts w:ascii="Times New Roman" w:hAnsi="Times New Roman" w:cs="Times New Roman"/>
        </w:rPr>
        <w:t>m.in.:</w:t>
      </w:r>
    </w:p>
    <w:p w14:paraId="5F09476F" w14:textId="77777777" w:rsidR="002767B4" w:rsidRPr="002E16F9" w:rsidRDefault="002767B4" w:rsidP="002767B4">
      <w:pPr>
        <w:pStyle w:val="Akapitzlist"/>
        <w:numPr>
          <w:ilvl w:val="0"/>
          <w:numId w:val="1"/>
        </w:numPr>
        <w:tabs>
          <w:tab w:val="left" w:pos="935"/>
        </w:tabs>
        <w:spacing w:before="1" w:line="276" w:lineRule="auto"/>
        <w:ind w:left="851" w:right="-46" w:hanging="284"/>
        <w:jc w:val="both"/>
        <w:rPr>
          <w:rFonts w:ascii="Times New Roman" w:hAnsi="Times New Roman" w:cs="Times New Roman"/>
        </w:rPr>
      </w:pPr>
      <w:r w:rsidRPr="002E16F9">
        <w:rPr>
          <w:rFonts w:ascii="Times New Roman" w:hAnsi="Times New Roman" w:cs="Times New Roman"/>
        </w:rPr>
        <w:t>z przyczyn</w:t>
      </w:r>
      <w:r w:rsidRPr="002E16F9">
        <w:rPr>
          <w:rFonts w:ascii="Times New Roman" w:hAnsi="Times New Roman" w:cs="Times New Roman"/>
          <w:spacing w:val="1"/>
        </w:rPr>
        <w:t xml:space="preserve"> </w:t>
      </w:r>
      <w:r w:rsidRPr="002E16F9">
        <w:rPr>
          <w:rFonts w:ascii="Times New Roman" w:hAnsi="Times New Roman" w:cs="Times New Roman"/>
        </w:rPr>
        <w:t>technicznych lub</w:t>
      </w:r>
      <w:r w:rsidRPr="002E16F9">
        <w:rPr>
          <w:rFonts w:ascii="Times New Roman" w:hAnsi="Times New Roman" w:cs="Times New Roman"/>
          <w:spacing w:val="1"/>
        </w:rPr>
        <w:t xml:space="preserve"> </w:t>
      </w:r>
      <w:r w:rsidRPr="002E16F9">
        <w:rPr>
          <w:rFonts w:ascii="Times New Roman" w:hAnsi="Times New Roman" w:cs="Times New Roman"/>
        </w:rPr>
        <w:t>gospodarczych oddzielenie zamówienia dodatkowego</w:t>
      </w:r>
      <w:r>
        <w:rPr>
          <w:rFonts w:ascii="Times New Roman" w:hAnsi="Times New Roman" w:cs="Times New Roman"/>
        </w:rPr>
        <w:t xml:space="preserve"> </w:t>
      </w:r>
      <w:r w:rsidRPr="002E16F9">
        <w:rPr>
          <w:rFonts w:ascii="Times New Roman" w:hAnsi="Times New Roman" w:cs="Times New Roman"/>
          <w:spacing w:val="-47"/>
        </w:rPr>
        <w:t xml:space="preserve">  </w:t>
      </w:r>
      <w:r w:rsidRPr="002E16F9">
        <w:rPr>
          <w:rFonts w:ascii="Times New Roman" w:hAnsi="Times New Roman" w:cs="Times New Roman"/>
        </w:rPr>
        <w:t>od</w:t>
      </w:r>
      <w:r w:rsidRPr="002E16F9">
        <w:rPr>
          <w:rFonts w:ascii="Times New Roman" w:hAnsi="Times New Roman" w:cs="Times New Roman"/>
          <w:spacing w:val="-3"/>
        </w:rPr>
        <w:t xml:space="preserve"> </w:t>
      </w:r>
      <w:r w:rsidRPr="002E16F9">
        <w:rPr>
          <w:rFonts w:ascii="Times New Roman" w:hAnsi="Times New Roman" w:cs="Times New Roman"/>
        </w:rPr>
        <w:t>Przedmiotu</w:t>
      </w:r>
      <w:r w:rsidRPr="002E16F9">
        <w:rPr>
          <w:rFonts w:ascii="Times New Roman" w:hAnsi="Times New Roman" w:cs="Times New Roman"/>
          <w:spacing w:val="-9"/>
        </w:rPr>
        <w:t xml:space="preserve"> </w:t>
      </w:r>
      <w:r w:rsidRPr="002E16F9">
        <w:rPr>
          <w:rFonts w:ascii="Times New Roman" w:hAnsi="Times New Roman" w:cs="Times New Roman"/>
        </w:rPr>
        <w:t>Zamówienia</w:t>
      </w:r>
      <w:r w:rsidRPr="002E16F9">
        <w:rPr>
          <w:rFonts w:ascii="Times New Roman" w:hAnsi="Times New Roman" w:cs="Times New Roman"/>
          <w:spacing w:val="-12"/>
        </w:rPr>
        <w:t xml:space="preserve"> </w:t>
      </w:r>
      <w:r w:rsidRPr="002E16F9">
        <w:rPr>
          <w:rFonts w:ascii="Times New Roman" w:hAnsi="Times New Roman" w:cs="Times New Roman"/>
        </w:rPr>
        <w:t>podstawowego</w:t>
      </w:r>
      <w:r w:rsidRPr="002E16F9">
        <w:rPr>
          <w:rFonts w:ascii="Times New Roman" w:hAnsi="Times New Roman" w:cs="Times New Roman"/>
          <w:spacing w:val="-10"/>
        </w:rPr>
        <w:t xml:space="preserve"> </w:t>
      </w:r>
      <w:r w:rsidRPr="002E16F9">
        <w:rPr>
          <w:rFonts w:ascii="Times New Roman" w:hAnsi="Times New Roman" w:cs="Times New Roman"/>
        </w:rPr>
        <w:t>wymagałoby</w:t>
      </w:r>
      <w:r w:rsidRPr="002E16F9">
        <w:rPr>
          <w:rFonts w:ascii="Times New Roman" w:hAnsi="Times New Roman" w:cs="Times New Roman"/>
          <w:spacing w:val="-8"/>
        </w:rPr>
        <w:t xml:space="preserve"> </w:t>
      </w:r>
      <w:r w:rsidRPr="002E16F9">
        <w:rPr>
          <w:rFonts w:ascii="Times New Roman" w:hAnsi="Times New Roman" w:cs="Times New Roman"/>
        </w:rPr>
        <w:t>poniesienia</w:t>
      </w:r>
      <w:r w:rsidRPr="002E16F9">
        <w:rPr>
          <w:rFonts w:ascii="Times New Roman" w:hAnsi="Times New Roman" w:cs="Times New Roman"/>
          <w:spacing w:val="-9"/>
        </w:rPr>
        <w:t xml:space="preserve"> </w:t>
      </w:r>
      <w:r w:rsidRPr="002E16F9">
        <w:rPr>
          <w:rFonts w:ascii="Times New Roman" w:hAnsi="Times New Roman" w:cs="Times New Roman"/>
        </w:rPr>
        <w:t>niewspółmiernie</w:t>
      </w:r>
      <w:r w:rsidRPr="002E16F9">
        <w:rPr>
          <w:rFonts w:ascii="Times New Roman" w:hAnsi="Times New Roman" w:cs="Times New Roman"/>
          <w:spacing w:val="-7"/>
        </w:rPr>
        <w:t xml:space="preserve"> </w:t>
      </w:r>
      <w:r w:rsidRPr="002E16F9">
        <w:rPr>
          <w:rFonts w:ascii="Times New Roman" w:hAnsi="Times New Roman" w:cs="Times New Roman"/>
        </w:rPr>
        <w:t>wysokich</w:t>
      </w:r>
      <w:r w:rsidRPr="002E16F9">
        <w:rPr>
          <w:rFonts w:ascii="Times New Roman" w:hAnsi="Times New Roman" w:cs="Times New Roman"/>
          <w:spacing w:val="-48"/>
        </w:rPr>
        <w:t xml:space="preserve"> </w:t>
      </w:r>
      <w:r w:rsidRPr="002E16F9">
        <w:rPr>
          <w:rFonts w:ascii="Times New Roman" w:hAnsi="Times New Roman" w:cs="Times New Roman"/>
        </w:rPr>
        <w:t>kosztów,</w:t>
      </w:r>
    </w:p>
    <w:p w14:paraId="0206601E" w14:textId="77777777" w:rsidR="002767B4" w:rsidRPr="002E16F9" w:rsidRDefault="002767B4" w:rsidP="002767B4">
      <w:pPr>
        <w:pStyle w:val="Akapitzlist"/>
        <w:numPr>
          <w:ilvl w:val="0"/>
          <w:numId w:val="1"/>
        </w:numPr>
        <w:tabs>
          <w:tab w:val="left" w:pos="926"/>
        </w:tabs>
        <w:spacing w:line="276" w:lineRule="auto"/>
        <w:ind w:left="851" w:right="-46" w:hanging="284"/>
        <w:jc w:val="both"/>
        <w:rPr>
          <w:rFonts w:ascii="Times New Roman" w:hAnsi="Times New Roman" w:cs="Times New Roman"/>
        </w:rPr>
      </w:pPr>
      <w:r w:rsidRPr="002E16F9">
        <w:rPr>
          <w:rFonts w:ascii="Times New Roman" w:hAnsi="Times New Roman" w:cs="Times New Roman"/>
        </w:rPr>
        <w:t>wykonanie</w:t>
      </w:r>
      <w:r w:rsidRPr="002E16F9">
        <w:rPr>
          <w:rFonts w:ascii="Times New Roman" w:hAnsi="Times New Roman" w:cs="Times New Roman"/>
          <w:spacing w:val="1"/>
        </w:rPr>
        <w:t xml:space="preserve"> </w:t>
      </w:r>
      <w:r w:rsidRPr="002E16F9">
        <w:rPr>
          <w:rFonts w:ascii="Times New Roman" w:hAnsi="Times New Roman" w:cs="Times New Roman"/>
        </w:rPr>
        <w:t>Przedmiotu</w:t>
      </w:r>
      <w:r w:rsidRPr="002E16F9">
        <w:rPr>
          <w:rFonts w:ascii="Times New Roman" w:hAnsi="Times New Roman" w:cs="Times New Roman"/>
          <w:spacing w:val="1"/>
        </w:rPr>
        <w:t xml:space="preserve"> </w:t>
      </w:r>
      <w:r w:rsidRPr="002E16F9">
        <w:rPr>
          <w:rFonts w:ascii="Times New Roman" w:hAnsi="Times New Roman" w:cs="Times New Roman"/>
        </w:rPr>
        <w:t>Zamówienia</w:t>
      </w:r>
      <w:r w:rsidRPr="002E16F9">
        <w:rPr>
          <w:rFonts w:ascii="Times New Roman" w:hAnsi="Times New Roman" w:cs="Times New Roman"/>
          <w:spacing w:val="1"/>
        </w:rPr>
        <w:t xml:space="preserve"> </w:t>
      </w:r>
      <w:r w:rsidRPr="002E16F9">
        <w:rPr>
          <w:rFonts w:ascii="Times New Roman" w:hAnsi="Times New Roman" w:cs="Times New Roman"/>
        </w:rPr>
        <w:t>podstawowego</w:t>
      </w:r>
      <w:r w:rsidRPr="002E16F9">
        <w:rPr>
          <w:rFonts w:ascii="Times New Roman" w:hAnsi="Times New Roman" w:cs="Times New Roman"/>
          <w:spacing w:val="1"/>
        </w:rPr>
        <w:t xml:space="preserve"> </w:t>
      </w:r>
      <w:r w:rsidRPr="002E16F9">
        <w:rPr>
          <w:rFonts w:ascii="Times New Roman" w:hAnsi="Times New Roman" w:cs="Times New Roman"/>
        </w:rPr>
        <w:t>jest</w:t>
      </w:r>
      <w:r w:rsidRPr="002E16F9">
        <w:rPr>
          <w:rFonts w:ascii="Times New Roman" w:hAnsi="Times New Roman" w:cs="Times New Roman"/>
          <w:spacing w:val="1"/>
        </w:rPr>
        <w:t xml:space="preserve"> </w:t>
      </w:r>
      <w:r w:rsidRPr="002E16F9">
        <w:rPr>
          <w:rFonts w:ascii="Times New Roman" w:hAnsi="Times New Roman" w:cs="Times New Roman"/>
        </w:rPr>
        <w:t>uzależnione</w:t>
      </w:r>
      <w:r w:rsidRPr="002E16F9">
        <w:rPr>
          <w:rFonts w:ascii="Times New Roman" w:hAnsi="Times New Roman" w:cs="Times New Roman"/>
          <w:spacing w:val="1"/>
        </w:rPr>
        <w:t xml:space="preserve"> </w:t>
      </w:r>
      <w:r w:rsidRPr="002E16F9">
        <w:rPr>
          <w:rFonts w:ascii="Times New Roman" w:hAnsi="Times New Roman" w:cs="Times New Roman"/>
        </w:rPr>
        <w:t>od</w:t>
      </w:r>
      <w:r w:rsidRPr="002E16F9">
        <w:rPr>
          <w:rFonts w:ascii="Times New Roman" w:hAnsi="Times New Roman" w:cs="Times New Roman"/>
          <w:spacing w:val="1"/>
        </w:rPr>
        <w:t xml:space="preserve"> </w:t>
      </w:r>
      <w:r w:rsidRPr="002E16F9">
        <w:rPr>
          <w:rFonts w:ascii="Times New Roman" w:hAnsi="Times New Roman" w:cs="Times New Roman"/>
        </w:rPr>
        <w:t>wykonania</w:t>
      </w:r>
      <w:r w:rsidRPr="002E16F9">
        <w:rPr>
          <w:rFonts w:ascii="Times New Roman" w:hAnsi="Times New Roman" w:cs="Times New Roman"/>
          <w:spacing w:val="1"/>
        </w:rPr>
        <w:t xml:space="preserve"> </w:t>
      </w:r>
      <w:r w:rsidRPr="002E16F9">
        <w:rPr>
          <w:rFonts w:ascii="Times New Roman" w:hAnsi="Times New Roman" w:cs="Times New Roman"/>
        </w:rPr>
        <w:t>zamówienia</w:t>
      </w:r>
      <w:r w:rsidRPr="002E16F9">
        <w:rPr>
          <w:rFonts w:ascii="Times New Roman" w:hAnsi="Times New Roman" w:cs="Times New Roman"/>
          <w:spacing w:val="-1"/>
        </w:rPr>
        <w:t xml:space="preserve"> </w:t>
      </w:r>
      <w:r w:rsidRPr="002E16F9">
        <w:rPr>
          <w:rFonts w:ascii="Times New Roman" w:hAnsi="Times New Roman" w:cs="Times New Roman"/>
        </w:rPr>
        <w:t>dodatkowego.</w:t>
      </w:r>
    </w:p>
    <w:p w14:paraId="49A21CDD" w14:textId="77777777" w:rsidR="002767B4" w:rsidRPr="002E16F9" w:rsidRDefault="002767B4" w:rsidP="002767B4">
      <w:pPr>
        <w:pStyle w:val="Akapitzlist"/>
        <w:numPr>
          <w:ilvl w:val="1"/>
          <w:numId w:val="2"/>
        </w:numPr>
        <w:tabs>
          <w:tab w:val="left" w:pos="825"/>
        </w:tabs>
        <w:spacing w:before="4" w:line="276" w:lineRule="auto"/>
        <w:ind w:right="-46"/>
        <w:jc w:val="both"/>
        <w:rPr>
          <w:rFonts w:ascii="Times New Roman" w:hAnsi="Times New Roman" w:cs="Times New Roman"/>
        </w:rPr>
      </w:pPr>
      <w:r w:rsidRPr="002E16F9">
        <w:rPr>
          <w:rFonts w:ascii="Times New Roman" w:hAnsi="Times New Roman" w:cs="Times New Roman"/>
        </w:rPr>
        <w:t>Zamawiający zastrzega sobie prawo do udzielenia Wykonawcy zamówienia uzupełniającego</w:t>
      </w:r>
      <w:r w:rsidRPr="000B4043">
        <w:rPr>
          <w:rFonts w:ascii="Times New Roman" w:hAnsi="Times New Roman" w:cs="Times New Roman"/>
        </w:rPr>
        <w:t xml:space="preserve"> </w:t>
      </w:r>
      <w:r w:rsidRPr="002E16F9">
        <w:rPr>
          <w:rFonts w:ascii="Times New Roman" w:hAnsi="Times New Roman" w:cs="Times New Roman"/>
        </w:rPr>
        <w:t>(zgodnego z opisem przedmiotu zamówienia podstawowego) w wysokości nieprzekraczającej</w:t>
      </w:r>
      <w:r w:rsidRPr="000B4043">
        <w:rPr>
          <w:rFonts w:ascii="Times New Roman" w:hAnsi="Times New Roman" w:cs="Times New Roman"/>
        </w:rPr>
        <w:t xml:space="preserve"> </w:t>
      </w:r>
      <w:r w:rsidRPr="002E16F9">
        <w:rPr>
          <w:rFonts w:ascii="Times New Roman" w:hAnsi="Times New Roman" w:cs="Times New Roman"/>
        </w:rPr>
        <w:t>50% wartości</w:t>
      </w:r>
      <w:r w:rsidRPr="000B4043">
        <w:rPr>
          <w:rFonts w:ascii="Times New Roman" w:hAnsi="Times New Roman" w:cs="Times New Roman"/>
        </w:rPr>
        <w:t xml:space="preserve"> </w:t>
      </w:r>
      <w:r w:rsidRPr="002E16F9">
        <w:rPr>
          <w:rFonts w:ascii="Times New Roman" w:hAnsi="Times New Roman" w:cs="Times New Roman"/>
        </w:rPr>
        <w:t>zamówienia</w:t>
      </w:r>
      <w:r w:rsidRPr="000B4043">
        <w:rPr>
          <w:rFonts w:ascii="Times New Roman" w:hAnsi="Times New Roman" w:cs="Times New Roman"/>
        </w:rPr>
        <w:t xml:space="preserve"> </w:t>
      </w:r>
      <w:r w:rsidRPr="002E16F9">
        <w:rPr>
          <w:rFonts w:ascii="Times New Roman" w:hAnsi="Times New Roman" w:cs="Times New Roman"/>
        </w:rPr>
        <w:t>podstawowego</w:t>
      </w:r>
      <w:r w:rsidRPr="000B4043">
        <w:rPr>
          <w:rFonts w:ascii="Times New Roman" w:hAnsi="Times New Roman" w:cs="Times New Roman"/>
        </w:rPr>
        <w:t xml:space="preserve"> </w:t>
      </w:r>
      <w:r w:rsidRPr="002E16F9">
        <w:rPr>
          <w:rFonts w:ascii="Times New Roman" w:hAnsi="Times New Roman" w:cs="Times New Roman"/>
        </w:rPr>
        <w:t>określonej</w:t>
      </w:r>
      <w:r w:rsidRPr="000B4043">
        <w:rPr>
          <w:rFonts w:ascii="Times New Roman" w:hAnsi="Times New Roman" w:cs="Times New Roman"/>
        </w:rPr>
        <w:t xml:space="preserve"> </w:t>
      </w:r>
      <w:r w:rsidRPr="002E16F9">
        <w:rPr>
          <w:rFonts w:ascii="Times New Roman" w:hAnsi="Times New Roman" w:cs="Times New Roman"/>
        </w:rPr>
        <w:t>w umowie</w:t>
      </w:r>
      <w:r w:rsidRPr="000B4043">
        <w:rPr>
          <w:rFonts w:ascii="Times New Roman" w:hAnsi="Times New Roman" w:cs="Times New Roman"/>
        </w:rPr>
        <w:t xml:space="preserve"> </w:t>
      </w:r>
      <w:r w:rsidRPr="002E16F9">
        <w:rPr>
          <w:rFonts w:ascii="Times New Roman" w:hAnsi="Times New Roman" w:cs="Times New Roman"/>
        </w:rPr>
        <w:t>zawartej</w:t>
      </w:r>
      <w:r w:rsidRPr="000B4043">
        <w:rPr>
          <w:rFonts w:ascii="Times New Roman" w:hAnsi="Times New Roman" w:cs="Times New Roman"/>
        </w:rPr>
        <w:t xml:space="preserve"> </w:t>
      </w:r>
      <w:r w:rsidRPr="002E16F9">
        <w:rPr>
          <w:rFonts w:ascii="Times New Roman" w:hAnsi="Times New Roman" w:cs="Times New Roman"/>
        </w:rPr>
        <w:t>z Wykonawcą.</w:t>
      </w:r>
    </w:p>
    <w:p w14:paraId="6B3A2C71" w14:textId="77777777" w:rsidR="002767B4" w:rsidRPr="00491704" w:rsidRDefault="002767B4" w:rsidP="002767B4">
      <w:pPr>
        <w:pStyle w:val="Akapitzlist"/>
        <w:numPr>
          <w:ilvl w:val="1"/>
          <w:numId w:val="2"/>
        </w:numPr>
        <w:tabs>
          <w:tab w:val="left" w:pos="825"/>
        </w:tabs>
        <w:spacing w:before="4" w:line="276" w:lineRule="auto"/>
        <w:ind w:right="-46"/>
        <w:jc w:val="both"/>
        <w:rPr>
          <w:rFonts w:ascii="Times New Roman" w:hAnsi="Times New Roman" w:cs="Times New Roman"/>
        </w:rPr>
      </w:pPr>
      <w:r w:rsidRPr="002E16F9">
        <w:rPr>
          <w:rFonts w:ascii="Times New Roman" w:hAnsi="Times New Roman" w:cs="Times New Roman"/>
        </w:rPr>
        <w:t>Administratorem</w:t>
      </w:r>
      <w:r w:rsidRPr="002E16F9">
        <w:rPr>
          <w:rFonts w:ascii="Times New Roman" w:hAnsi="Times New Roman" w:cs="Times New Roman"/>
          <w:spacing w:val="1"/>
        </w:rPr>
        <w:t xml:space="preserve"> </w:t>
      </w:r>
      <w:r w:rsidRPr="002E16F9">
        <w:rPr>
          <w:rFonts w:ascii="Times New Roman" w:hAnsi="Times New Roman" w:cs="Times New Roman"/>
        </w:rPr>
        <w:t>danych</w:t>
      </w:r>
      <w:r w:rsidRPr="002E16F9">
        <w:rPr>
          <w:rFonts w:ascii="Times New Roman" w:hAnsi="Times New Roman" w:cs="Times New Roman"/>
          <w:spacing w:val="1"/>
        </w:rPr>
        <w:t xml:space="preserve"> </w:t>
      </w:r>
      <w:r w:rsidRPr="002E16F9">
        <w:rPr>
          <w:rFonts w:ascii="Times New Roman" w:hAnsi="Times New Roman" w:cs="Times New Roman"/>
        </w:rPr>
        <w:t>osobowych</w:t>
      </w:r>
      <w:r w:rsidRPr="002E16F9">
        <w:rPr>
          <w:rFonts w:ascii="Times New Roman" w:hAnsi="Times New Roman" w:cs="Times New Roman"/>
          <w:spacing w:val="1"/>
        </w:rPr>
        <w:t xml:space="preserve"> </w:t>
      </w:r>
      <w:r w:rsidRPr="002E16F9">
        <w:rPr>
          <w:rFonts w:ascii="Times New Roman" w:hAnsi="Times New Roman" w:cs="Times New Roman"/>
        </w:rPr>
        <w:t>Oferentów</w:t>
      </w:r>
      <w:r w:rsidRPr="002E16F9">
        <w:rPr>
          <w:rFonts w:ascii="Times New Roman" w:hAnsi="Times New Roman" w:cs="Times New Roman"/>
          <w:spacing w:val="1"/>
        </w:rPr>
        <w:t xml:space="preserve"> </w:t>
      </w:r>
      <w:r w:rsidRPr="002E16F9">
        <w:rPr>
          <w:rFonts w:ascii="Times New Roman" w:hAnsi="Times New Roman" w:cs="Times New Roman"/>
        </w:rPr>
        <w:t>składających</w:t>
      </w:r>
      <w:r w:rsidRPr="002E16F9">
        <w:rPr>
          <w:rFonts w:ascii="Times New Roman" w:hAnsi="Times New Roman" w:cs="Times New Roman"/>
          <w:spacing w:val="1"/>
        </w:rPr>
        <w:t xml:space="preserve"> </w:t>
      </w:r>
      <w:r w:rsidRPr="002E16F9">
        <w:rPr>
          <w:rFonts w:ascii="Times New Roman" w:hAnsi="Times New Roman" w:cs="Times New Roman"/>
        </w:rPr>
        <w:t>oferty</w:t>
      </w:r>
      <w:r w:rsidRPr="002E16F9">
        <w:rPr>
          <w:rFonts w:ascii="Times New Roman" w:hAnsi="Times New Roman" w:cs="Times New Roman"/>
          <w:spacing w:val="1"/>
        </w:rPr>
        <w:t xml:space="preserve"> </w:t>
      </w:r>
      <w:r w:rsidRPr="002E16F9">
        <w:rPr>
          <w:rFonts w:ascii="Times New Roman" w:hAnsi="Times New Roman" w:cs="Times New Roman"/>
        </w:rPr>
        <w:t>w</w:t>
      </w:r>
      <w:r w:rsidRPr="002E16F9">
        <w:rPr>
          <w:rFonts w:ascii="Times New Roman" w:hAnsi="Times New Roman" w:cs="Times New Roman"/>
          <w:spacing w:val="1"/>
        </w:rPr>
        <w:t xml:space="preserve"> </w:t>
      </w:r>
      <w:r w:rsidRPr="002E16F9">
        <w:rPr>
          <w:rFonts w:ascii="Times New Roman" w:hAnsi="Times New Roman" w:cs="Times New Roman"/>
        </w:rPr>
        <w:t>odpowiedzi</w:t>
      </w:r>
      <w:r w:rsidRPr="002E16F9">
        <w:rPr>
          <w:rFonts w:ascii="Times New Roman" w:hAnsi="Times New Roman" w:cs="Times New Roman"/>
          <w:spacing w:val="1"/>
        </w:rPr>
        <w:t xml:space="preserve"> </w:t>
      </w:r>
      <w:r w:rsidRPr="002E16F9">
        <w:rPr>
          <w:rFonts w:ascii="Times New Roman" w:hAnsi="Times New Roman" w:cs="Times New Roman"/>
        </w:rPr>
        <w:t>na</w:t>
      </w:r>
      <w:r w:rsidRPr="002E16F9">
        <w:rPr>
          <w:rFonts w:ascii="Times New Roman" w:hAnsi="Times New Roman" w:cs="Times New Roman"/>
          <w:spacing w:val="1"/>
        </w:rPr>
        <w:t xml:space="preserve"> </w:t>
      </w:r>
      <w:r w:rsidRPr="002E16F9">
        <w:rPr>
          <w:rFonts w:ascii="Times New Roman" w:hAnsi="Times New Roman" w:cs="Times New Roman"/>
        </w:rPr>
        <w:t xml:space="preserve">przedmiotowe Zapytanie ofertowe jest </w:t>
      </w:r>
      <w:r w:rsidRPr="00491704">
        <w:rPr>
          <w:rFonts w:ascii="Times New Roman" w:hAnsi="Times New Roman" w:cs="Times New Roman"/>
        </w:rPr>
        <w:t>Przedsiębiorstwo Farmaceutyczne LEK-AM Sp. z o.o.</w:t>
      </w:r>
    </w:p>
    <w:p w14:paraId="31C7D9F2" w14:textId="77777777" w:rsidR="002767B4" w:rsidRPr="002E16F9" w:rsidRDefault="002767B4" w:rsidP="002767B4">
      <w:pPr>
        <w:pStyle w:val="Akapitzlist"/>
        <w:tabs>
          <w:tab w:val="left" w:pos="825"/>
        </w:tabs>
        <w:spacing w:before="4" w:line="276" w:lineRule="auto"/>
        <w:ind w:left="824" w:right="-46" w:firstLine="0"/>
        <w:jc w:val="both"/>
        <w:rPr>
          <w:rFonts w:ascii="Times New Roman" w:hAnsi="Times New Roman" w:cs="Times New Roman"/>
        </w:rPr>
      </w:pPr>
      <w:r>
        <w:rPr>
          <w:rFonts w:ascii="Times New Roman" w:hAnsi="Times New Roman" w:cs="Times New Roman"/>
        </w:rPr>
        <w:t>u</w:t>
      </w:r>
      <w:r w:rsidRPr="00491704">
        <w:rPr>
          <w:rFonts w:ascii="Times New Roman" w:hAnsi="Times New Roman" w:cs="Times New Roman"/>
        </w:rPr>
        <w:t xml:space="preserve">l. Ostrzykowizna 14A, 05-170 Zakroczym </w:t>
      </w:r>
      <w:r w:rsidRPr="002E16F9">
        <w:rPr>
          <w:rFonts w:ascii="Times New Roman" w:hAnsi="Times New Roman" w:cs="Times New Roman"/>
        </w:rPr>
        <w:t>(dalej</w:t>
      </w:r>
      <w:r w:rsidRPr="002E16F9">
        <w:rPr>
          <w:rFonts w:ascii="Times New Roman" w:hAnsi="Times New Roman" w:cs="Times New Roman"/>
          <w:spacing w:val="1"/>
        </w:rPr>
        <w:t xml:space="preserve"> </w:t>
      </w:r>
      <w:r w:rsidRPr="002E16F9">
        <w:rPr>
          <w:rFonts w:ascii="Times New Roman" w:hAnsi="Times New Roman" w:cs="Times New Roman"/>
        </w:rPr>
        <w:t>także:</w:t>
      </w:r>
      <w:r w:rsidRPr="002E16F9">
        <w:rPr>
          <w:rFonts w:ascii="Times New Roman" w:hAnsi="Times New Roman" w:cs="Times New Roman"/>
          <w:spacing w:val="1"/>
        </w:rPr>
        <w:t xml:space="preserve"> </w:t>
      </w:r>
      <w:r w:rsidRPr="002E16F9">
        <w:rPr>
          <w:rFonts w:ascii="Times New Roman" w:hAnsi="Times New Roman" w:cs="Times New Roman"/>
        </w:rPr>
        <w:t>„Administrator”)</w:t>
      </w:r>
      <w:r>
        <w:rPr>
          <w:rFonts w:ascii="Times New Roman" w:hAnsi="Times New Roman" w:cs="Times New Roman"/>
        </w:rPr>
        <w:t>.</w:t>
      </w:r>
      <w:r w:rsidRPr="002E16F9">
        <w:rPr>
          <w:rFonts w:ascii="Times New Roman" w:hAnsi="Times New Roman" w:cs="Times New Roman"/>
          <w:spacing w:val="1"/>
        </w:rPr>
        <w:t xml:space="preserve"> </w:t>
      </w:r>
      <w:r w:rsidRPr="002E16F9">
        <w:rPr>
          <w:rFonts w:ascii="Times New Roman" w:hAnsi="Times New Roman" w:cs="Times New Roman"/>
        </w:rPr>
        <w:t>Administrator</w:t>
      </w:r>
      <w:r w:rsidRPr="002E16F9">
        <w:rPr>
          <w:rFonts w:ascii="Times New Roman" w:hAnsi="Times New Roman" w:cs="Times New Roman"/>
          <w:spacing w:val="1"/>
        </w:rPr>
        <w:t xml:space="preserve"> </w:t>
      </w:r>
      <w:r w:rsidRPr="002E16F9">
        <w:rPr>
          <w:rFonts w:ascii="Times New Roman" w:hAnsi="Times New Roman" w:cs="Times New Roman"/>
        </w:rPr>
        <w:t>przetwarza</w:t>
      </w:r>
      <w:r w:rsidRPr="002E16F9">
        <w:rPr>
          <w:rFonts w:ascii="Times New Roman" w:hAnsi="Times New Roman" w:cs="Times New Roman"/>
          <w:spacing w:val="1"/>
        </w:rPr>
        <w:t xml:space="preserve"> </w:t>
      </w:r>
      <w:r w:rsidRPr="002E16F9">
        <w:rPr>
          <w:rFonts w:ascii="Times New Roman" w:hAnsi="Times New Roman" w:cs="Times New Roman"/>
        </w:rPr>
        <w:t>dane</w:t>
      </w:r>
      <w:r w:rsidRPr="002E16F9">
        <w:rPr>
          <w:rFonts w:ascii="Times New Roman" w:hAnsi="Times New Roman" w:cs="Times New Roman"/>
          <w:spacing w:val="1"/>
        </w:rPr>
        <w:t xml:space="preserve"> </w:t>
      </w:r>
      <w:r w:rsidRPr="002E16F9">
        <w:rPr>
          <w:rFonts w:ascii="Times New Roman" w:hAnsi="Times New Roman" w:cs="Times New Roman"/>
        </w:rPr>
        <w:t>osobowe</w:t>
      </w:r>
      <w:r w:rsidRPr="002E16F9">
        <w:rPr>
          <w:rFonts w:ascii="Times New Roman" w:hAnsi="Times New Roman" w:cs="Times New Roman"/>
          <w:spacing w:val="1"/>
        </w:rPr>
        <w:t xml:space="preserve"> </w:t>
      </w:r>
      <w:r w:rsidRPr="002E16F9">
        <w:rPr>
          <w:rFonts w:ascii="Times New Roman" w:hAnsi="Times New Roman" w:cs="Times New Roman"/>
        </w:rPr>
        <w:t>w</w:t>
      </w:r>
      <w:r w:rsidRPr="002E16F9">
        <w:rPr>
          <w:rFonts w:ascii="Times New Roman" w:hAnsi="Times New Roman" w:cs="Times New Roman"/>
          <w:spacing w:val="1"/>
        </w:rPr>
        <w:t xml:space="preserve"> </w:t>
      </w:r>
      <w:r w:rsidRPr="002E16F9">
        <w:rPr>
          <w:rFonts w:ascii="Times New Roman" w:hAnsi="Times New Roman" w:cs="Times New Roman"/>
        </w:rPr>
        <w:t>celu</w:t>
      </w:r>
      <w:r w:rsidRPr="002E16F9">
        <w:rPr>
          <w:rFonts w:ascii="Times New Roman" w:hAnsi="Times New Roman" w:cs="Times New Roman"/>
          <w:spacing w:val="1"/>
        </w:rPr>
        <w:t xml:space="preserve"> </w:t>
      </w:r>
      <w:r w:rsidRPr="002E16F9">
        <w:rPr>
          <w:rFonts w:ascii="Times New Roman" w:hAnsi="Times New Roman" w:cs="Times New Roman"/>
        </w:rPr>
        <w:t>wyłonienia</w:t>
      </w:r>
      <w:r w:rsidRPr="002E16F9">
        <w:rPr>
          <w:rFonts w:ascii="Times New Roman" w:hAnsi="Times New Roman" w:cs="Times New Roman"/>
          <w:spacing w:val="1"/>
        </w:rPr>
        <w:t xml:space="preserve"> </w:t>
      </w:r>
      <w:r w:rsidRPr="002E16F9">
        <w:rPr>
          <w:rFonts w:ascii="Times New Roman" w:hAnsi="Times New Roman" w:cs="Times New Roman"/>
        </w:rPr>
        <w:t>wykonawcy</w:t>
      </w:r>
      <w:r w:rsidRPr="002E16F9">
        <w:rPr>
          <w:rFonts w:ascii="Times New Roman" w:hAnsi="Times New Roman" w:cs="Times New Roman"/>
          <w:spacing w:val="1"/>
        </w:rPr>
        <w:t xml:space="preserve"> </w:t>
      </w:r>
      <w:r w:rsidRPr="002E16F9">
        <w:rPr>
          <w:rFonts w:ascii="Times New Roman" w:hAnsi="Times New Roman" w:cs="Times New Roman"/>
        </w:rPr>
        <w:t>usługi</w:t>
      </w:r>
      <w:r w:rsidRPr="002E16F9">
        <w:rPr>
          <w:rFonts w:ascii="Times New Roman" w:hAnsi="Times New Roman" w:cs="Times New Roman"/>
          <w:spacing w:val="1"/>
        </w:rPr>
        <w:t xml:space="preserve"> </w:t>
      </w:r>
      <w:r w:rsidRPr="002E16F9">
        <w:rPr>
          <w:rFonts w:ascii="Times New Roman" w:hAnsi="Times New Roman" w:cs="Times New Roman"/>
        </w:rPr>
        <w:t>będącej</w:t>
      </w:r>
      <w:r w:rsidRPr="002E16F9">
        <w:rPr>
          <w:rFonts w:ascii="Times New Roman" w:hAnsi="Times New Roman" w:cs="Times New Roman"/>
          <w:spacing w:val="1"/>
        </w:rPr>
        <w:t xml:space="preserve"> </w:t>
      </w:r>
      <w:r w:rsidRPr="002E16F9">
        <w:rPr>
          <w:rFonts w:ascii="Times New Roman" w:hAnsi="Times New Roman" w:cs="Times New Roman"/>
        </w:rPr>
        <w:t>przedmiotem</w:t>
      </w:r>
      <w:r w:rsidRPr="002E16F9">
        <w:rPr>
          <w:rFonts w:ascii="Times New Roman" w:hAnsi="Times New Roman" w:cs="Times New Roman"/>
          <w:spacing w:val="1"/>
        </w:rPr>
        <w:t xml:space="preserve"> </w:t>
      </w:r>
      <w:r w:rsidRPr="002E16F9">
        <w:rPr>
          <w:rFonts w:ascii="Times New Roman" w:hAnsi="Times New Roman" w:cs="Times New Roman"/>
        </w:rPr>
        <w:t>niniejszego</w:t>
      </w:r>
      <w:r w:rsidRPr="002E16F9">
        <w:rPr>
          <w:rFonts w:ascii="Times New Roman" w:hAnsi="Times New Roman" w:cs="Times New Roman"/>
          <w:spacing w:val="1"/>
        </w:rPr>
        <w:t xml:space="preserve"> </w:t>
      </w:r>
      <w:r w:rsidRPr="002E16F9">
        <w:rPr>
          <w:rFonts w:ascii="Times New Roman" w:hAnsi="Times New Roman" w:cs="Times New Roman"/>
        </w:rPr>
        <w:t>Zapytania.</w:t>
      </w:r>
      <w:r w:rsidRPr="002E16F9">
        <w:rPr>
          <w:rFonts w:ascii="Times New Roman" w:hAnsi="Times New Roman" w:cs="Times New Roman"/>
          <w:spacing w:val="1"/>
        </w:rPr>
        <w:t xml:space="preserve"> </w:t>
      </w:r>
      <w:r w:rsidRPr="002E16F9">
        <w:rPr>
          <w:rFonts w:ascii="Times New Roman" w:hAnsi="Times New Roman" w:cs="Times New Roman"/>
        </w:rPr>
        <w:t>Szczegółowe</w:t>
      </w:r>
      <w:r w:rsidRPr="002E16F9">
        <w:rPr>
          <w:rFonts w:ascii="Times New Roman" w:hAnsi="Times New Roman" w:cs="Times New Roman"/>
          <w:spacing w:val="1"/>
        </w:rPr>
        <w:t xml:space="preserve"> </w:t>
      </w:r>
      <w:r w:rsidRPr="002E16F9">
        <w:rPr>
          <w:rFonts w:ascii="Times New Roman" w:hAnsi="Times New Roman" w:cs="Times New Roman"/>
        </w:rPr>
        <w:t>informacje</w:t>
      </w:r>
      <w:r w:rsidRPr="002E16F9">
        <w:rPr>
          <w:rFonts w:ascii="Times New Roman" w:hAnsi="Times New Roman" w:cs="Times New Roman"/>
          <w:spacing w:val="1"/>
        </w:rPr>
        <w:t xml:space="preserve"> </w:t>
      </w:r>
      <w:r w:rsidRPr="002E16F9">
        <w:rPr>
          <w:rFonts w:ascii="Times New Roman" w:hAnsi="Times New Roman" w:cs="Times New Roman"/>
        </w:rPr>
        <w:t>dotyczące przetwarzanych danych osobowych, w tym katalog przysługujących uprawnień,</w:t>
      </w:r>
      <w:r w:rsidRPr="002E16F9">
        <w:rPr>
          <w:rFonts w:ascii="Times New Roman" w:hAnsi="Times New Roman" w:cs="Times New Roman"/>
          <w:spacing w:val="1"/>
        </w:rPr>
        <w:t xml:space="preserve"> </w:t>
      </w:r>
      <w:r w:rsidRPr="002E16F9">
        <w:rPr>
          <w:rFonts w:ascii="Times New Roman" w:hAnsi="Times New Roman" w:cs="Times New Roman"/>
        </w:rPr>
        <w:t>znajdą</w:t>
      </w:r>
      <w:r w:rsidRPr="002E16F9">
        <w:rPr>
          <w:rFonts w:ascii="Times New Roman" w:hAnsi="Times New Roman" w:cs="Times New Roman"/>
          <w:spacing w:val="1"/>
        </w:rPr>
        <w:t xml:space="preserve"> </w:t>
      </w:r>
      <w:r w:rsidRPr="002E16F9">
        <w:rPr>
          <w:rFonts w:ascii="Times New Roman" w:hAnsi="Times New Roman" w:cs="Times New Roman"/>
        </w:rPr>
        <w:t>Państwo</w:t>
      </w:r>
      <w:r w:rsidRPr="002E16F9">
        <w:rPr>
          <w:rFonts w:ascii="Times New Roman" w:hAnsi="Times New Roman" w:cs="Times New Roman"/>
          <w:spacing w:val="1"/>
        </w:rPr>
        <w:t xml:space="preserve"> </w:t>
      </w:r>
      <w:r w:rsidRPr="002E16F9">
        <w:rPr>
          <w:rFonts w:ascii="Times New Roman" w:hAnsi="Times New Roman" w:cs="Times New Roman"/>
        </w:rPr>
        <w:t>w naszej</w:t>
      </w:r>
      <w:r w:rsidRPr="002E16F9">
        <w:rPr>
          <w:rFonts w:ascii="Times New Roman" w:hAnsi="Times New Roman" w:cs="Times New Roman"/>
          <w:spacing w:val="1"/>
        </w:rPr>
        <w:t xml:space="preserve"> </w:t>
      </w:r>
      <w:r w:rsidRPr="002E16F9">
        <w:rPr>
          <w:rFonts w:ascii="Times New Roman" w:hAnsi="Times New Roman" w:cs="Times New Roman"/>
        </w:rPr>
        <w:t>Polityce</w:t>
      </w:r>
      <w:r w:rsidRPr="002E16F9">
        <w:rPr>
          <w:rFonts w:ascii="Times New Roman" w:hAnsi="Times New Roman" w:cs="Times New Roman"/>
          <w:spacing w:val="1"/>
        </w:rPr>
        <w:t xml:space="preserve"> </w:t>
      </w:r>
      <w:r w:rsidRPr="002E16F9">
        <w:rPr>
          <w:rFonts w:ascii="Times New Roman" w:hAnsi="Times New Roman" w:cs="Times New Roman"/>
        </w:rPr>
        <w:t>Prywatności</w:t>
      </w:r>
      <w:r w:rsidRPr="002E16F9">
        <w:rPr>
          <w:rFonts w:ascii="Times New Roman" w:hAnsi="Times New Roman" w:cs="Times New Roman"/>
          <w:spacing w:val="1"/>
        </w:rPr>
        <w:t xml:space="preserve"> </w:t>
      </w:r>
      <w:r w:rsidRPr="002E16F9">
        <w:rPr>
          <w:rFonts w:ascii="Times New Roman" w:hAnsi="Times New Roman" w:cs="Times New Roman"/>
        </w:rPr>
        <w:t>dostępnej</w:t>
      </w:r>
      <w:r w:rsidRPr="002E16F9">
        <w:rPr>
          <w:rFonts w:ascii="Times New Roman" w:hAnsi="Times New Roman" w:cs="Times New Roman"/>
          <w:spacing w:val="1"/>
        </w:rPr>
        <w:t xml:space="preserve"> </w:t>
      </w:r>
      <w:r w:rsidRPr="002E16F9">
        <w:rPr>
          <w:rFonts w:ascii="Times New Roman" w:hAnsi="Times New Roman" w:cs="Times New Roman"/>
        </w:rPr>
        <w:t>na</w:t>
      </w:r>
      <w:r w:rsidRPr="002E16F9">
        <w:rPr>
          <w:rFonts w:ascii="Times New Roman" w:hAnsi="Times New Roman" w:cs="Times New Roman"/>
          <w:spacing w:val="1"/>
        </w:rPr>
        <w:t xml:space="preserve"> </w:t>
      </w:r>
      <w:r w:rsidRPr="002E16F9">
        <w:rPr>
          <w:rFonts w:ascii="Times New Roman" w:hAnsi="Times New Roman" w:cs="Times New Roman"/>
        </w:rPr>
        <w:t>stronie</w:t>
      </w:r>
      <w:r w:rsidRPr="002E16F9">
        <w:rPr>
          <w:rFonts w:ascii="Times New Roman" w:hAnsi="Times New Roman" w:cs="Times New Roman"/>
          <w:spacing w:val="1"/>
        </w:rPr>
        <w:t xml:space="preserve"> </w:t>
      </w:r>
      <w:r w:rsidRPr="002E16F9">
        <w:rPr>
          <w:rFonts w:ascii="Times New Roman" w:hAnsi="Times New Roman" w:cs="Times New Roman"/>
        </w:rPr>
        <w:t>internetowej</w:t>
      </w:r>
      <w:r w:rsidRPr="002E16F9">
        <w:rPr>
          <w:rFonts w:ascii="Times New Roman" w:hAnsi="Times New Roman" w:cs="Times New Roman"/>
          <w:spacing w:val="1"/>
        </w:rPr>
        <w:t xml:space="preserve"> </w:t>
      </w:r>
      <w:r w:rsidRPr="002E16F9">
        <w:rPr>
          <w:rFonts w:ascii="Times New Roman" w:hAnsi="Times New Roman" w:cs="Times New Roman"/>
        </w:rPr>
        <w:t xml:space="preserve">Administratora: </w:t>
      </w:r>
      <w:hyperlink r:id="rId11" w:history="1">
        <w:r w:rsidRPr="00A36E71">
          <w:rPr>
            <w:rStyle w:val="Hipercze"/>
            <w:rFonts w:ascii="Times New Roman" w:hAnsi="Times New Roman" w:cs="Times New Roman"/>
          </w:rPr>
          <w:t>https://www.lekam.pl/polityka-prywatnosci.</w:t>
        </w:r>
      </w:hyperlink>
    </w:p>
    <w:p w14:paraId="14730241" w14:textId="60840075" w:rsidR="005A3EDA" w:rsidRPr="002E16F9" w:rsidRDefault="005A3EDA" w:rsidP="00705631">
      <w:pPr>
        <w:pStyle w:val="Tekstpodstawowy"/>
        <w:ind w:left="0" w:right="-46"/>
        <w:jc w:val="both"/>
        <w:rPr>
          <w:rFonts w:ascii="Times New Roman" w:hAnsi="Times New Roman" w:cs="Times New Roman"/>
        </w:rPr>
      </w:pPr>
    </w:p>
    <w:p w14:paraId="5562F5A2" w14:textId="77777777" w:rsidR="00A83B73" w:rsidRPr="002E16F9" w:rsidRDefault="00A83B73" w:rsidP="00705631">
      <w:pPr>
        <w:pStyle w:val="Bezodstpw"/>
        <w:numPr>
          <w:ilvl w:val="0"/>
          <w:numId w:val="23"/>
        </w:numPr>
        <w:shd w:val="clear" w:color="auto" w:fill="8DB3E2" w:themeFill="text2" w:themeFillTint="66"/>
        <w:spacing w:line="276" w:lineRule="auto"/>
        <w:ind w:left="567" w:hanging="567"/>
        <w:jc w:val="both"/>
        <w:rPr>
          <w:rFonts w:ascii="Times New Roman" w:hAnsi="Times New Roman" w:cs="Times New Roman"/>
          <w:b/>
        </w:rPr>
      </w:pPr>
      <w:r w:rsidRPr="002E16F9">
        <w:rPr>
          <w:rFonts w:ascii="Times New Roman" w:hAnsi="Times New Roman" w:cs="Times New Roman"/>
          <w:b/>
        </w:rPr>
        <w:t xml:space="preserve">WYKAZ ZAŁĄCZNIKÓW </w:t>
      </w:r>
    </w:p>
    <w:p w14:paraId="6BD1D887" w14:textId="77777777" w:rsidR="00A83B73" w:rsidRPr="002E16F9" w:rsidRDefault="00A83B73" w:rsidP="00705631">
      <w:pPr>
        <w:pStyle w:val="Tekstpodstawowy"/>
        <w:ind w:left="0" w:right="-46"/>
        <w:jc w:val="both"/>
        <w:rPr>
          <w:rFonts w:ascii="Times New Roman" w:hAnsi="Times New Roman" w:cs="Times New Roman"/>
          <w:b/>
          <w:bCs/>
          <w:shd w:val="clear" w:color="auto" w:fill="ACB8C9"/>
        </w:rPr>
      </w:pPr>
    </w:p>
    <w:p w14:paraId="56814220" w14:textId="2587F514" w:rsidR="005A3EDA" w:rsidRPr="002E16F9" w:rsidRDefault="00FC687F" w:rsidP="00705631">
      <w:pPr>
        <w:pStyle w:val="Tekstpodstawowy"/>
        <w:ind w:left="0" w:right="-46"/>
        <w:jc w:val="both"/>
        <w:rPr>
          <w:rFonts w:ascii="Times New Roman" w:hAnsi="Times New Roman" w:cs="Times New Roman"/>
        </w:rPr>
      </w:pPr>
      <w:r w:rsidRPr="002E16F9">
        <w:rPr>
          <w:rFonts w:ascii="Times New Roman" w:hAnsi="Times New Roman" w:cs="Times New Roman"/>
        </w:rPr>
        <w:t>Załącznikami</w:t>
      </w:r>
      <w:r w:rsidRPr="002E16F9">
        <w:rPr>
          <w:rFonts w:ascii="Times New Roman" w:hAnsi="Times New Roman" w:cs="Times New Roman"/>
          <w:spacing w:val="-3"/>
        </w:rPr>
        <w:t xml:space="preserve"> </w:t>
      </w:r>
      <w:r w:rsidRPr="002E16F9">
        <w:rPr>
          <w:rFonts w:ascii="Times New Roman" w:hAnsi="Times New Roman" w:cs="Times New Roman"/>
        </w:rPr>
        <w:t>do</w:t>
      </w:r>
      <w:r w:rsidRPr="002E16F9">
        <w:rPr>
          <w:rFonts w:ascii="Times New Roman" w:hAnsi="Times New Roman" w:cs="Times New Roman"/>
          <w:spacing w:val="-4"/>
        </w:rPr>
        <w:t xml:space="preserve"> </w:t>
      </w:r>
      <w:r w:rsidRPr="002E16F9">
        <w:rPr>
          <w:rFonts w:ascii="Times New Roman" w:hAnsi="Times New Roman" w:cs="Times New Roman"/>
        </w:rPr>
        <w:t>niniejszego</w:t>
      </w:r>
      <w:r w:rsidRPr="002E16F9">
        <w:rPr>
          <w:rFonts w:ascii="Times New Roman" w:hAnsi="Times New Roman" w:cs="Times New Roman"/>
          <w:spacing w:val="-1"/>
        </w:rPr>
        <w:t xml:space="preserve"> </w:t>
      </w:r>
      <w:r w:rsidRPr="002E16F9">
        <w:rPr>
          <w:rFonts w:ascii="Times New Roman" w:hAnsi="Times New Roman" w:cs="Times New Roman"/>
        </w:rPr>
        <w:t>Zapytania</w:t>
      </w:r>
      <w:r w:rsidRPr="002E16F9">
        <w:rPr>
          <w:rFonts w:ascii="Times New Roman" w:hAnsi="Times New Roman" w:cs="Times New Roman"/>
          <w:spacing w:val="-3"/>
        </w:rPr>
        <w:t xml:space="preserve"> </w:t>
      </w:r>
      <w:r w:rsidRPr="002E16F9">
        <w:rPr>
          <w:rFonts w:ascii="Times New Roman" w:hAnsi="Times New Roman" w:cs="Times New Roman"/>
        </w:rPr>
        <w:t>Ofertowego</w:t>
      </w:r>
      <w:r w:rsidRPr="002E16F9">
        <w:rPr>
          <w:rFonts w:ascii="Times New Roman" w:hAnsi="Times New Roman" w:cs="Times New Roman"/>
          <w:spacing w:val="-2"/>
        </w:rPr>
        <w:t xml:space="preserve"> </w:t>
      </w:r>
      <w:r w:rsidRPr="002E16F9">
        <w:rPr>
          <w:rFonts w:ascii="Times New Roman" w:hAnsi="Times New Roman" w:cs="Times New Roman"/>
        </w:rPr>
        <w:t>są</w:t>
      </w:r>
      <w:r w:rsidRPr="002E16F9">
        <w:rPr>
          <w:rFonts w:ascii="Times New Roman" w:hAnsi="Times New Roman" w:cs="Times New Roman"/>
          <w:spacing w:val="-4"/>
        </w:rPr>
        <w:t xml:space="preserve"> </w:t>
      </w:r>
      <w:r w:rsidRPr="002E16F9">
        <w:rPr>
          <w:rFonts w:ascii="Times New Roman" w:hAnsi="Times New Roman" w:cs="Times New Roman"/>
        </w:rPr>
        <w:t>następujące</w:t>
      </w:r>
      <w:r w:rsidRPr="002E16F9">
        <w:rPr>
          <w:rFonts w:ascii="Times New Roman" w:hAnsi="Times New Roman" w:cs="Times New Roman"/>
          <w:spacing w:val="-1"/>
        </w:rPr>
        <w:t xml:space="preserve"> </w:t>
      </w:r>
      <w:r w:rsidRPr="002E16F9">
        <w:rPr>
          <w:rFonts w:ascii="Times New Roman" w:hAnsi="Times New Roman" w:cs="Times New Roman"/>
        </w:rPr>
        <w:t>dokumenty:</w:t>
      </w:r>
    </w:p>
    <w:p w14:paraId="37D2B93D" w14:textId="77777777" w:rsidR="005A3EDA" w:rsidRPr="002E16F9" w:rsidRDefault="005A3EDA" w:rsidP="00705631">
      <w:pPr>
        <w:pStyle w:val="Tekstpodstawowy"/>
        <w:spacing w:before="7"/>
        <w:ind w:left="0" w:right="-46"/>
        <w:jc w:val="both"/>
        <w:rPr>
          <w:rFonts w:ascii="Times New Roman" w:hAnsi="Times New Roman" w:cs="Times New Roman"/>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5"/>
        <w:gridCol w:w="6469"/>
      </w:tblGrid>
      <w:tr w:rsidR="005A3EDA" w:rsidRPr="002E16F9" w14:paraId="6B8016AC" w14:textId="77777777">
        <w:trPr>
          <w:trHeight w:val="309"/>
        </w:trPr>
        <w:tc>
          <w:tcPr>
            <w:tcW w:w="2595" w:type="dxa"/>
          </w:tcPr>
          <w:p w14:paraId="2A193D6A" w14:textId="77777777" w:rsidR="005A3EDA" w:rsidRPr="002E16F9" w:rsidRDefault="00FC687F" w:rsidP="00705631">
            <w:pPr>
              <w:pStyle w:val="TableParagraph"/>
              <w:ind w:left="0" w:right="-46"/>
              <w:jc w:val="both"/>
              <w:rPr>
                <w:rFonts w:ascii="Times New Roman" w:hAnsi="Times New Roman" w:cs="Times New Roman"/>
                <w:b/>
              </w:rPr>
            </w:pPr>
            <w:r w:rsidRPr="002E16F9">
              <w:rPr>
                <w:rFonts w:ascii="Times New Roman" w:hAnsi="Times New Roman" w:cs="Times New Roman"/>
                <w:b/>
              </w:rPr>
              <w:t>Oznaczenie</w:t>
            </w:r>
            <w:r w:rsidRPr="002E16F9">
              <w:rPr>
                <w:rFonts w:ascii="Times New Roman" w:hAnsi="Times New Roman" w:cs="Times New Roman"/>
                <w:b/>
                <w:spacing w:val="-5"/>
              </w:rPr>
              <w:t xml:space="preserve"> </w:t>
            </w:r>
            <w:r w:rsidRPr="002E16F9">
              <w:rPr>
                <w:rFonts w:ascii="Times New Roman" w:hAnsi="Times New Roman" w:cs="Times New Roman"/>
                <w:b/>
              </w:rPr>
              <w:t>Załącznika</w:t>
            </w:r>
          </w:p>
        </w:tc>
        <w:tc>
          <w:tcPr>
            <w:tcW w:w="6469" w:type="dxa"/>
          </w:tcPr>
          <w:p w14:paraId="2555E6B3" w14:textId="77777777" w:rsidR="005A3EDA" w:rsidRPr="002E16F9" w:rsidRDefault="00FC687F" w:rsidP="00705631">
            <w:pPr>
              <w:pStyle w:val="TableParagraph"/>
              <w:ind w:left="0" w:right="-46"/>
              <w:jc w:val="both"/>
              <w:rPr>
                <w:rFonts w:ascii="Times New Roman" w:hAnsi="Times New Roman" w:cs="Times New Roman"/>
                <w:b/>
              </w:rPr>
            </w:pPr>
            <w:r w:rsidRPr="002E16F9">
              <w:rPr>
                <w:rFonts w:ascii="Times New Roman" w:hAnsi="Times New Roman" w:cs="Times New Roman"/>
                <w:b/>
              </w:rPr>
              <w:t>Nazwa</w:t>
            </w:r>
            <w:r w:rsidRPr="002E16F9">
              <w:rPr>
                <w:rFonts w:ascii="Times New Roman" w:hAnsi="Times New Roman" w:cs="Times New Roman"/>
                <w:b/>
                <w:spacing w:val="-2"/>
              </w:rPr>
              <w:t xml:space="preserve"> </w:t>
            </w:r>
            <w:r w:rsidRPr="002E16F9">
              <w:rPr>
                <w:rFonts w:ascii="Times New Roman" w:hAnsi="Times New Roman" w:cs="Times New Roman"/>
                <w:b/>
              </w:rPr>
              <w:t>Załącznika</w:t>
            </w:r>
          </w:p>
        </w:tc>
      </w:tr>
      <w:tr w:rsidR="005A3EDA" w:rsidRPr="002E16F9" w14:paraId="51AD5FDF" w14:textId="77777777" w:rsidTr="002360B4">
        <w:trPr>
          <w:trHeight w:val="309"/>
        </w:trPr>
        <w:tc>
          <w:tcPr>
            <w:tcW w:w="2595" w:type="dxa"/>
            <w:vAlign w:val="center"/>
          </w:tcPr>
          <w:p w14:paraId="2BF2C6C9" w14:textId="77777777" w:rsidR="005A3EDA" w:rsidRPr="002E16F9" w:rsidRDefault="00FC687F" w:rsidP="002360B4">
            <w:pPr>
              <w:pStyle w:val="TableParagraph"/>
              <w:ind w:left="0" w:right="124"/>
              <w:rPr>
                <w:rFonts w:ascii="Times New Roman" w:hAnsi="Times New Roman" w:cs="Times New Roman"/>
              </w:rPr>
            </w:pPr>
            <w:r w:rsidRPr="002E16F9">
              <w:rPr>
                <w:rFonts w:ascii="Times New Roman" w:hAnsi="Times New Roman" w:cs="Times New Roman"/>
              </w:rPr>
              <w:t>Załącznik</w:t>
            </w:r>
            <w:r w:rsidRPr="006B22F8">
              <w:rPr>
                <w:rFonts w:ascii="Times New Roman" w:hAnsi="Times New Roman" w:cs="Times New Roman"/>
              </w:rPr>
              <w:t xml:space="preserve"> </w:t>
            </w:r>
            <w:r w:rsidRPr="002E16F9">
              <w:rPr>
                <w:rFonts w:ascii="Times New Roman" w:hAnsi="Times New Roman" w:cs="Times New Roman"/>
              </w:rPr>
              <w:t>nr</w:t>
            </w:r>
            <w:r w:rsidRPr="006B22F8">
              <w:rPr>
                <w:rFonts w:ascii="Times New Roman" w:hAnsi="Times New Roman" w:cs="Times New Roman"/>
              </w:rPr>
              <w:t xml:space="preserve"> </w:t>
            </w:r>
            <w:r w:rsidRPr="002E16F9">
              <w:rPr>
                <w:rFonts w:ascii="Times New Roman" w:hAnsi="Times New Roman" w:cs="Times New Roman"/>
              </w:rPr>
              <w:t>1</w:t>
            </w:r>
          </w:p>
        </w:tc>
        <w:tc>
          <w:tcPr>
            <w:tcW w:w="6469" w:type="dxa"/>
          </w:tcPr>
          <w:p w14:paraId="1BC0E211" w14:textId="77777777" w:rsidR="005A3EDA" w:rsidRPr="002E16F9" w:rsidRDefault="00FC687F" w:rsidP="006B22F8">
            <w:pPr>
              <w:pStyle w:val="TableParagraph"/>
              <w:ind w:left="0" w:right="124"/>
              <w:jc w:val="both"/>
              <w:rPr>
                <w:rFonts w:ascii="Times New Roman" w:hAnsi="Times New Roman" w:cs="Times New Roman"/>
              </w:rPr>
            </w:pPr>
            <w:r w:rsidRPr="002E16F9">
              <w:rPr>
                <w:rFonts w:ascii="Times New Roman" w:hAnsi="Times New Roman" w:cs="Times New Roman"/>
              </w:rPr>
              <w:t>Wzór</w:t>
            </w:r>
            <w:r w:rsidRPr="006B22F8">
              <w:rPr>
                <w:rFonts w:ascii="Times New Roman" w:hAnsi="Times New Roman" w:cs="Times New Roman"/>
              </w:rPr>
              <w:t xml:space="preserve"> </w:t>
            </w:r>
            <w:r w:rsidRPr="002E16F9">
              <w:rPr>
                <w:rFonts w:ascii="Times New Roman" w:hAnsi="Times New Roman" w:cs="Times New Roman"/>
              </w:rPr>
              <w:t>formularza</w:t>
            </w:r>
            <w:r w:rsidRPr="006B22F8">
              <w:rPr>
                <w:rFonts w:ascii="Times New Roman" w:hAnsi="Times New Roman" w:cs="Times New Roman"/>
              </w:rPr>
              <w:t xml:space="preserve"> </w:t>
            </w:r>
            <w:r w:rsidRPr="002E16F9">
              <w:rPr>
                <w:rFonts w:ascii="Times New Roman" w:hAnsi="Times New Roman" w:cs="Times New Roman"/>
              </w:rPr>
              <w:t>ofertowego</w:t>
            </w:r>
          </w:p>
        </w:tc>
      </w:tr>
      <w:tr w:rsidR="005A3EDA" w:rsidRPr="002E16F9" w14:paraId="64729BAA" w14:textId="77777777" w:rsidTr="002360B4">
        <w:trPr>
          <w:trHeight w:val="616"/>
        </w:trPr>
        <w:tc>
          <w:tcPr>
            <w:tcW w:w="2595" w:type="dxa"/>
            <w:vAlign w:val="center"/>
          </w:tcPr>
          <w:p w14:paraId="0343C29C" w14:textId="77777777" w:rsidR="005A3EDA" w:rsidRPr="002E16F9" w:rsidRDefault="00FC687F" w:rsidP="002360B4">
            <w:pPr>
              <w:pStyle w:val="TableParagraph"/>
              <w:ind w:left="0" w:right="124"/>
              <w:rPr>
                <w:rFonts w:ascii="Times New Roman" w:hAnsi="Times New Roman" w:cs="Times New Roman"/>
              </w:rPr>
            </w:pPr>
            <w:r w:rsidRPr="002E16F9">
              <w:rPr>
                <w:rFonts w:ascii="Times New Roman" w:hAnsi="Times New Roman" w:cs="Times New Roman"/>
              </w:rPr>
              <w:t>Załącznik</w:t>
            </w:r>
            <w:r w:rsidRPr="006B22F8">
              <w:rPr>
                <w:rFonts w:ascii="Times New Roman" w:hAnsi="Times New Roman" w:cs="Times New Roman"/>
              </w:rPr>
              <w:t xml:space="preserve"> </w:t>
            </w:r>
            <w:r w:rsidRPr="002E16F9">
              <w:rPr>
                <w:rFonts w:ascii="Times New Roman" w:hAnsi="Times New Roman" w:cs="Times New Roman"/>
              </w:rPr>
              <w:t>nr</w:t>
            </w:r>
            <w:r w:rsidRPr="006B22F8">
              <w:rPr>
                <w:rFonts w:ascii="Times New Roman" w:hAnsi="Times New Roman" w:cs="Times New Roman"/>
              </w:rPr>
              <w:t xml:space="preserve"> </w:t>
            </w:r>
            <w:r w:rsidRPr="002E16F9">
              <w:rPr>
                <w:rFonts w:ascii="Times New Roman" w:hAnsi="Times New Roman" w:cs="Times New Roman"/>
              </w:rPr>
              <w:t>2</w:t>
            </w:r>
          </w:p>
        </w:tc>
        <w:tc>
          <w:tcPr>
            <w:tcW w:w="6469" w:type="dxa"/>
          </w:tcPr>
          <w:p w14:paraId="598D90EB" w14:textId="77777777" w:rsidR="005A3EDA" w:rsidRPr="002E16F9" w:rsidRDefault="00FC687F" w:rsidP="006B22F8">
            <w:pPr>
              <w:pStyle w:val="TableParagraph"/>
              <w:ind w:left="0" w:right="124"/>
              <w:jc w:val="both"/>
              <w:rPr>
                <w:rFonts w:ascii="Times New Roman" w:hAnsi="Times New Roman" w:cs="Times New Roman"/>
              </w:rPr>
            </w:pPr>
            <w:r w:rsidRPr="002E16F9">
              <w:rPr>
                <w:rFonts w:ascii="Times New Roman" w:hAnsi="Times New Roman" w:cs="Times New Roman"/>
              </w:rPr>
              <w:t>Oświadczenie</w:t>
            </w:r>
            <w:r w:rsidRPr="006B22F8">
              <w:rPr>
                <w:rFonts w:ascii="Times New Roman" w:hAnsi="Times New Roman" w:cs="Times New Roman"/>
              </w:rPr>
              <w:t xml:space="preserve"> </w:t>
            </w:r>
            <w:r w:rsidRPr="002E16F9">
              <w:rPr>
                <w:rFonts w:ascii="Times New Roman" w:hAnsi="Times New Roman" w:cs="Times New Roman"/>
              </w:rPr>
              <w:t>o</w:t>
            </w:r>
            <w:r w:rsidRPr="006B22F8">
              <w:rPr>
                <w:rFonts w:ascii="Times New Roman" w:hAnsi="Times New Roman" w:cs="Times New Roman"/>
              </w:rPr>
              <w:t xml:space="preserve"> </w:t>
            </w:r>
            <w:r w:rsidRPr="002E16F9">
              <w:rPr>
                <w:rFonts w:ascii="Times New Roman" w:hAnsi="Times New Roman" w:cs="Times New Roman"/>
              </w:rPr>
              <w:t>braku</w:t>
            </w:r>
            <w:r w:rsidRPr="006B22F8">
              <w:rPr>
                <w:rFonts w:ascii="Times New Roman" w:hAnsi="Times New Roman" w:cs="Times New Roman"/>
              </w:rPr>
              <w:t xml:space="preserve"> </w:t>
            </w:r>
            <w:r w:rsidRPr="002E16F9">
              <w:rPr>
                <w:rFonts w:ascii="Times New Roman" w:hAnsi="Times New Roman" w:cs="Times New Roman"/>
              </w:rPr>
              <w:t>powiązań</w:t>
            </w:r>
            <w:r w:rsidRPr="006B22F8">
              <w:rPr>
                <w:rFonts w:ascii="Times New Roman" w:hAnsi="Times New Roman" w:cs="Times New Roman"/>
              </w:rPr>
              <w:t xml:space="preserve"> </w:t>
            </w:r>
            <w:r w:rsidRPr="002E16F9">
              <w:rPr>
                <w:rFonts w:ascii="Times New Roman" w:hAnsi="Times New Roman" w:cs="Times New Roman"/>
              </w:rPr>
              <w:t>osobowych</w:t>
            </w:r>
            <w:r w:rsidRPr="006B22F8">
              <w:rPr>
                <w:rFonts w:ascii="Times New Roman" w:hAnsi="Times New Roman" w:cs="Times New Roman"/>
              </w:rPr>
              <w:t xml:space="preserve"> </w:t>
            </w:r>
            <w:r w:rsidRPr="002E16F9">
              <w:rPr>
                <w:rFonts w:ascii="Times New Roman" w:hAnsi="Times New Roman" w:cs="Times New Roman"/>
              </w:rPr>
              <w:t>lub</w:t>
            </w:r>
            <w:r w:rsidRPr="006B22F8">
              <w:rPr>
                <w:rFonts w:ascii="Times New Roman" w:hAnsi="Times New Roman" w:cs="Times New Roman"/>
              </w:rPr>
              <w:t xml:space="preserve"> </w:t>
            </w:r>
            <w:r w:rsidRPr="002E16F9">
              <w:rPr>
                <w:rFonts w:ascii="Times New Roman" w:hAnsi="Times New Roman" w:cs="Times New Roman"/>
              </w:rPr>
              <w:t>kapitałowych</w:t>
            </w:r>
          </w:p>
          <w:p w14:paraId="26FD74B2" w14:textId="0553F8B6" w:rsidR="005A3EDA" w:rsidRPr="002E16F9" w:rsidRDefault="00FC687F" w:rsidP="006B22F8">
            <w:pPr>
              <w:pStyle w:val="TableParagraph"/>
              <w:ind w:left="0" w:right="124"/>
              <w:jc w:val="both"/>
              <w:rPr>
                <w:rFonts w:ascii="Times New Roman" w:hAnsi="Times New Roman" w:cs="Times New Roman"/>
              </w:rPr>
            </w:pPr>
            <w:r w:rsidRPr="002E16F9">
              <w:rPr>
                <w:rFonts w:ascii="Times New Roman" w:hAnsi="Times New Roman" w:cs="Times New Roman"/>
              </w:rPr>
              <w:t>z</w:t>
            </w:r>
            <w:r w:rsidRPr="006B22F8">
              <w:rPr>
                <w:rFonts w:ascii="Times New Roman" w:hAnsi="Times New Roman" w:cs="Times New Roman"/>
              </w:rPr>
              <w:t xml:space="preserve"> </w:t>
            </w:r>
            <w:r w:rsidRPr="002E16F9">
              <w:rPr>
                <w:rFonts w:ascii="Times New Roman" w:hAnsi="Times New Roman" w:cs="Times New Roman"/>
              </w:rPr>
              <w:t>Zamawiającym</w:t>
            </w:r>
            <w:r w:rsidR="006F116B">
              <w:rPr>
                <w:rFonts w:ascii="Times New Roman" w:hAnsi="Times New Roman" w:cs="Times New Roman"/>
              </w:rPr>
              <w:t xml:space="preserve"> oraz braku podstaw wykluczenia</w:t>
            </w:r>
          </w:p>
        </w:tc>
      </w:tr>
      <w:tr w:rsidR="0022169C" w:rsidRPr="002E16F9" w14:paraId="1F9318CE" w14:textId="77777777" w:rsidTr="002360B4">
        <w:trPr>
          <w:trHeight w:val="618"/>
        </w:trPr>
        <w:tc>
          <w:tcPr>
            <w:tcW w:w="2595" w:type="dxa"/>
            <w:vAlign w:val="center"/>
          </w:tcPr>
          <w:p w14:paraId="3BBBBB65" w14:textId="02F5B844" w:rsidR="0022169C" w:rsidRPr="002E16F9" w:rsidRDefault="0022169C" w:rsidP="002360B4">
            <w:pPr>
              <w:pStyle w:val="TableParagraph"/>
              <w:ind w:left="0" w:right="124"/>
              <w:rPr>
                <w:rFonts w:ascii="Times New Roman" w:hAnsi="Times New Roman" w:cs="Times New Roman"/>
              </w:rPr>
            </w:pPr>
            <w:r w:rsidRPr="006B22F8">
              <w:rPr>
                <w:rFonts w:ascii="Times New Roman" w:hAnsi="Times New Roman" w:cs="Times New Roman"/>
              </w:rPr>
              <w:t xml:space="preserve">Załącznik nr </w:t>
            </w:r>
            <w:r w:rsidR="004A3D40" w:rsidRPr="006B22F8">
              <w:rPr>
                <w:rFonts w:ascii="Times New Roman" w:hAnsi="Times New Roman" w:cs="Times New Roman"/>
              </w:rPr>
              <w:t>3</w:t>
            </w:r>
          </w:p>
        </w:tc>
        <w:tc>
          <w:tcPr>
            <w:tcW w:w="6469" w:type="dxa"/>
          </w:tcPr>
          <w:p w14:paraId="2C10E7A3" w14:textId="71D0B771" w:rsidR="0022169C" w:rsidRPr="002E16F9" w:rsidRDefault="0022169C" w:rsidP="006B22F8">
            <w:pPr>
              <w:pStyle w:val="TableParagraph"/>
              <w:ind w:left="0" w:right="124"/>
              <w:jc w:val="both"/>
              <w:rPr>
                <w:rFonts w:ascii="Times New Roman" w:hAnsi="Times New Roman" w:cs="Times New Roman"/>
              </w:rPr>
            </w:pPr>
            <w:r w:rsidRPr="006B22F8">
              <w:rPr>
                <w:rFonts w:ascii="Times New Roman" w:hAnsi="Times New Roman" w:cs="Times New Roman"/>
              </w:rPr>
              <w:t>Oświadczenie dotyczące wypełnienia obowiązków informacyjnych w zakresie przetwarzania danych osobowych</w:t>
            </w:r>
          </w:p>
        </w:tc>
      </w:tr>
      <w:tr w:rsidR="005A3EDA" w:rsidRPr="002E16F9" w14:paraId="7C60962D" w14:textId="77777777" w:rsidTr="002360B4">
        <w:trPr>
          <w:trHeight w:val="335"/>
        </w:trPr>
        <w:tc>
          <w:tcPr>
            <w:tcW w:w="2595" w:type="dxa"/>
            <w:vAlign w:val="center"/>
          </w:tcPr>
          <w:p w14:paraId="68041B95" w14:textId="36A30672" w:rsidR="005A3EDA" w:rsidRPr="002E16F9" w:rsidRDefault="00FC687F" w:rsidP="002360B4">
            <w:pPr>
              <w:pStyle w:val="TableParagraph"/>
              <w:ind w:left="0" w:right="124"/>
              <w:rPr>
                <w:rFonts w:ascii="Times New Roman" w:hAnsi="Times New Roman" w:cs="Times New Roman"/>
              </w:rPr>
            </w:pPr>
            <w:r w:rsidRPr="002E16F9">
              <w:rPr>
                <w:rFonts w:ascii="Times New Roman" w:hAnsi="Times New Roman" w:cs="Times New Roman"/>
              </w:rPr>
              <w:t xml:space="preserve">Załącznik nr </w:t>
            </w:r>
            <w:r w:rsidR="004A3D40">
              <w:rPr>
                <w:rFonts w:ascii="Times New Roman" w:hAnsi="Times New Roman" w:cs="Times New Roman"/>
              </w:rPr>
              <w:t>4</w:t>
            </w:r>
          </w:p>
        </w:tc>
        <w:tc>
          <w:tcPr>
            <w:tcW w:w="6469" w:type="dxa"/>
          </w:tcPr>
          <w:p w14:paraId="0964D589" w14:textId="221C919B" w:rsidR="005A3EDA" w:rsidRPr="002E16F9" w:rsidRDefault="00156273" w:rsidP="006B22F8">
            <w:pPr>
              <w:pStyle w:val="TableParagraph"/>
              <w:ind w:left="0" w:right="124"/>
              <w:jc w:val="both"/>
              <w:rPr>
                <w:rFonts w:ascii="Times New Roman" w:hAnsi="Times New Roman" w:cs="Times New Roman"/>
              </w:rPr>
            </w:pPr>
            <w:r w:rsidRPr="002E16F9">
              <w:rPr>
                <w:rFonts w:ascii="Times New Roman" w:hAnsi="Times New Roman" w:cs="Times New Roman"/>
              </w:rPr>
              <w:t>Wzór umowy o zachowaniu poufności</w:t>
            </w:r>
          </w:p>
        </w:tc>
      </w:tr>
    </w:tbl>
    <w:p w14:paraId="206E248A" w14:textId="77777777" w:rsidR="00FC687F" w:rsidRPr="002E16F9" w:rsidRDefault="00FC687F" w:rsidP="00705631">
      <w:pPr>
        <w:ind w:right="-46"/>
        <w:jc w:val="both"/>
        <w:rPr>
          <w:rFonts w:ascii="Times New Roman" w:hAnsi="Times New Roman" w:cs="Times New Roman"/>
        </w:rPr>
      </w:pPr>
    </w:p>
    <w:sectPr w:rsidR="00FC687F" w:rsidRPr="002E16F9">
      <w:headerReference w:type="default" r:id="rId12"/>
      <w:pgSz w:w="11910" w:h="16840"/>
      <w:pgMar w:top="1380" w:right="1300" w:bottom="900" w:left="1300" w:header="682" w:footer="7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704EC" w14:textId="77777777" w:rsidR="001B253E" w:rsidRDefault="001B253E">
      <w:r>
        <w:separator/>
      </w:r>
    </w:p>
  </w:endnote>
  <w:endnote w:type="continuationSeparator" w:id="0">
    <w:p w14:paraId="66DE83F8" w14:textId="77777777" w:rsidR="001B253E" w:rsidRDefault="001B2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68281" w14:textId="77777777" w:rsidR="001B253E" w:rsidRDefault="001B253E">
      <w:r>
        <w:separator/>
      </w:r>
    </w:p>
  </w:footnote>
  <w:footnote w:type="continuationSeparator" w:id="0">
    <w:p w14:paraId="787A104E" w14:textId="77777777" w:rsidR="001B253E" w:rsidRDefault="001B2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DAC1" w14:textId="52E3DF3A" w:rsidR="00684840" w:rsidRDefault="00607174">
    <w:pPr>
      <w:pStyle w:val="Nagwek"/>
    </w:pPr>
    <w:r>
      <w:rPr>
        <w:noProof/>
      </w:rPr>
      <w:drawing>
        <wp:inline distT="0" distB="0" distL="0" distR="0" wp14:anchorId="0AF7A61D" wp14:editId="59AC6B8B">
          <wp:extent cx="5760720" cy="51857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518574"/>
                  </a:xfrm>
                  <a:prstGeom prst="rect">
                    <a:avLst/>
                  </a:prstGeom>
                  <a:noFill/>
                  <a:ln>
                    <a:noFill/>
                  </a:ln>
                </pic:spPr>
              </pic:pic>
            </a:graphicData>
          </a:graphic>
        </wp:inline>
      </w:drawing>
    </w:r>
  </w:p>
  <w:p w14:paraId="3CA5BE0B" w14:textId="77777777" w:rsidR="00684840" w:rsidRDefault="0068484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2DAC"/>
    <w:multiLevelType w:val="hybridMultilevel"/>
    <w:tmpl w:val="A9C2F784"/>
    <w:lvl w:ilvl="0" w:tplc="04150019">
      <w:start w:val="1"/>
      <w:numFmt w:val="lowerLetter"/>
      <w:lvlText w:val="%1."/>
      <w:lvlJc w:val="left"/>
      <w:pPr>
        <w:ind w:left="2934" w:hanging="360"/>
      </w:pPr>
    </w:lvl>
    <w:lvl w:ilvl="1" w:tplc="04150019" w:tentative="1">
      <w:start w:val="1"/>
      <w:numFmt w:val="lowerLetter"/>
      <w:lvlText w:val="%2."/>
      <w:lvlJc w:val="left"/>
      <w:pPr>
        <w:ind w:left="3654" w:hanging="360"/>
      </w:pPr>
    </w:lvl>
    <w:lvl w:ilvl="2" w:tplc="0415001B" w:tentative="1">
      <w:start w:val="1"/>
      <w:numFmt w:val="lowerRoman"/>
      <w:lvlText w:val="%3."/>
      <w:lvlJc w:val="right"/>
      <w:pPr>
        <w:ind w:left="4374" w:hanging="180"/>
      </w:pPr>
    </w:lvl>
    <w:lvl w:ilvl="3" w:tplc="0415000F" w:tentative="1">
      <w:start w:val="1"/>
      <w:numFmt w:val="decimal"/>
      <w:lvlText w:val="%4."/>
      <w:lvlJc w:val="left"/>
      <w:pPr>
        <w:ind w:left="5094" w:hanging="360"/>
      </w:pPr>
    </w:lvl>
    <w:lvl w:ilvl="4" w:tplc="04150019" w:tentative="1">
      <w:start w:val="1"/>
      <w:numFmt w:val="lowerLetter"/>
      <w:lvlText w:val="%5."/>
      <w:lvlJc w:val="left"/>
      <w:pPr>
        <w:ind w:left="5814" w:hanging="360"/>
      </w:pPr>
    </w:lvl>
    <w:lvl w:ilvl="5" w:tplc="0415001B" w:tentative="1">
      <w:start w:val="1"/>
      <w:numFmt w:val="lowerRoman"/>
      <w:lvlText w:val="%6."/>
      <w:lvlJc w:val="right"/>
      <w:pPr>
        <w:ind w:left="6534" w:hanging="180"/>
      </w:pPr>
    </w:lvl>
    <w:lvl w:ilvl="6" w:tplc="0415000F" w:tentative="1">
      <w:start w:val="1"/>
      <w:numFmt w:val="decimal"/>
      <w:lvlText w:val="%7."/>
      <w:lvlJc w:val="left"/>
      <w:pPr>
        <w:ind w:left="7254" w:hanging="360"/>
      </w:pPr>
    </w:lvl>
    <w:lvl w:ilvl="7" w:tplc="04150019" w:tentative="1">
      <w:start w:val="1"/>
      <w:numFmt w:val="lowerLetter"/>
      <w:lvlText w:val="%8."/>
      <w:lvlJc w:val="left"/>
      <w:pPr>
        <w:ind w:left="7974" w:hanging="360"/>
      </w:pPr>
    </w:lvl>
    <w:lvl w:ilvl="8" w:tplc="0415001B" w:tentative="1">
      <w:start w:val="1"/>
      <w:numFmt w:val="lowerRoman"/>
      <w:lvlText w:val="%9."/>
      <w:lvlJc w:val="right"/>
      <w:pPr>
        <w:ind w:left="8694" w:hanging="180"/>
      </w:pPr>
    </w:lvl>
  </w:abstractNum>
  <w:abstractNum w:abstractNumId="1" w15:restartNumberingAfterBreak="0">
    <w:nsid w:val="074F11A9"/>
    <w:multiLevelType w:val="hybridMultilevel"/>
    <w:tmpl w:val="F774C6E6"/>
    <w:lvl w:ilvl="0" w:tplc="6C5C6A30">
      <w:start w:val="1"/>
      <w:numFmt w:val="lowerLetter"/>
      <w:lvlText w:val="%1)"/>
      <w:lvlJc w:val="left"/>
      <w:pPr>
        <w:ind w:left="1196" w:hanging="360"/>
      </w:pPr>
      <w:rPr>
        <w:b/>
        <w:bCs/>
      </w:rPr>
    </w:lvl>
    <w:lvl w:ilvl="1" w:tplc="04150019" w:tentative="1">
      <w:start w:val="1"/>
      <w:numFmt w:val="lowerLetter"/>
      <w:lvlText w:val="%2."/>
      <w:lvlJc w:val="left"/>
      <w:pPr>
        <w:ind w:left="1916" w:hanging="360"/>
      </w:pPr>
    </w:lvl>
    <w:lvl w:ilvl="2" w:tplc="0415001B" w:tentative="1">
      <w:start w:val="1"/>
      <w:numFmt w:val="lowerRoman"/>
      <w:lvlText w:val="%3."/>
      <w:lvlJc w:val="right"/>
      <w:pPr>
        <w:ind w:left="2636" w:hanging="180"/>
      </w:pPr>
    </w:lvl>
    <w:lvl w:ilvl="3" w:tplc="0415000F" w:tentative="1">
      <w:start w:val="1"/>
      <w:numFmt w:val="decimal"/>
      <w:lvlText w:val="%4."/>
      <w:lvlJc w:val="left"/>
      <w:pPr>
        <w:ind w:left="3356" w:hanging="360"/>
      </w:pPr>
    </w:lvl>
    <w:lvl w:ilvl="4" w:tplc="04150019" w:tentative="1">
      <w:start w:val="1"/>
      <w:numFmt w:val="lowerLetter"/>
      <w:lvlText w:val="%5."/>
      <w:lvlJc w:val="left"/>
      <w:pPr>
        <w:ind w:left="4076" w:hanging="360"/>
      </w:pPr>
    </w:lvl>
    <w:lvl w:ilvl="5" w:tplc="0415001B" w:tentative="1">
      <w:start w:val="1"/>
      <w:numFmt w:val="lowerRoman"/>
      <w:lvlText w:val="%6."/>
      <w:lvlJc w:val="right"/>
      <w:pPr>
        <w:ind w:left="4796" w:hanging="180"/>
      </w:pPr>
    </w:lvl>
    <w:lvl w:ilvl="6" w:tplc="0415000F" w:tentative="1">
      <w:start w:val="1"/>
      <w:numFmt w:val="decimal"/>
      <w:lvlText w:val="%7."/>
      <w:lvlJc w:val="left"/>
      <w:pPr>
        <w:ind w:left="5516" w:hanging="360"/>
      </w:pPr>
    </w:lvl>
    <w:lvl w:ilvl="7" w:tplc="04150019" w:tentative="1">
      <w:start w:val="1"/>
      <w:numFmt w:val="lowerLetter"/>
      <w:lvlText w:val="%8."/>
      <w:lvlJc w:val="left"/>
      <w:pPr>
        <w:ind w:left="6236" w:hanging="360"/>
      </w:pPr>
    </w:lvl>
    <w:lvl w:ilvl="8" w:tplc="0415001B" w:tentative="1">
      <w:start w:val="1"/>
      <w:numFmt w:val="lowerRoman"/>
      <w:lvlText w:val="%9."/>
      <w:lvlJc w:val="right"/>
      <w:pPr>
        <w:ind w:left="6956" w:hanging="180"/>
      </w:pPr>
    </w:lvl>
  </w:abstractNum>
  <w:abstractNum w:abstractNumId="2" w15:restartNumberingAfterBreak="0">
    <w:nsid w:val="0A0224EF"/>
    <w:multiLevelType w:val="hybridMultilevel"/>
    <w:tmpl w:val="6210684C"/>
    <w:lvl w:ilvl="0" w:tplc="04150013">
      <w:start w:val="1"/>
      <w:numFmt w:val="upperRoman"/>
      <w:lvlText w:val="%1."/>
      <w:lvlJc w:val="right"/>
      <w:pPr>
        <w:ind w:left="856" w:hanging="360"/>
      </w:pPr>
    </w:lvl>
    <w:lvl w:ilvl="1" w:tplc="04150019" w:tentative="1">
      <w:start w:val="1"/>
      <w:numFmt w:val="lowerLetter"/>
      <w:lvlText w:val="%2."/>
      <w:lvlJc w:val="left"/>
      <w:pPr>
        <w:ind w:left="1576" w:hanging="360"/>
      </w:pPr>
    </w:lvl>
    <w:lvl w:ilvl="2" w:tplc="0415001B" w:tentative="1">
      <w:start w:val="1"/>
      <w:numFmt w:val="lowerRoman"/>
      <w:lvlText w:val="%3."/>
      <w:lvlJc w:val="right"/>
      <w:pPr>
        <w:ind w:left="2296" w:hanging="180"/>
      </w:pPr>
    </w:lvl>
    <w:lvl w:ilvl="3" w:tplc="0415000F" w:tentative="1">
      <w:start w:val="1"/>
      <w:numFmt w:val="decimal"/>
      <w:lvlText w:val="%4."/>
      <w:lvlJc w:val="left"/>
      <w:pPr>
        <w:ind w:left="3016" w:hanging="360"/>
      </w:pPr>
    </w:lvl>
    <w:lvl w:ilvl="4" w:tplc="04150019" w:tentative="1">
      <w:start w:val="1"/>
      <w:numFmt w:val="lowerLetter"/>
      <w:lvlText w:val="%5."/>
      <w:lvlJc w:val="left"/>
      <w:pPr>
        <w:ind w:left="3736" w:hanging="360"/>
      </w:pPr>
    </w:lvl>
    <w:lvl w:ilvl="5" w:tplc="0415001B" w:tentative="1">
      <w:start w:val="1"/>
      <w:numFmt w:val="lowerRoman"/>
      <w:lvlText w:val="%6."/>
      <w:lvlJc w:val="right"/>
      <w:pPr>
        <w:ind w:left="4456" w:hanging="180"/>
      </w:pPr>
    </w:lvl>
    <w:lvl w:ilvl="6" w:tplc="0415000F" w:tentative="1">
      <w:start w:val="1"/>
      <w:numFmt w:val="decimal"/>
      <w:lvlText w:val="%7."/>
      <w:lvlJc w:val="left"/>
      <w:pPr>
        <w:ind w:left="5176" w:hanging="360"/>
      </w:pPr>
    </w:lvl>
    <w:lvl w:ilvl="7" w:tplc="04150019" w:tentative="1">
      <w:start w:val="1"/>
      <w:numFmt w:val="lowerLetter"/>
      <w:lvlText w:val="%8."/>
      <w:lvlJc w:val="left"/>
      <w:pPr>
        <w:ind w:left="5896" w:hanging="360"/>
      </w:pPr>
    </w:lvl>
    <w:lvl w:ilvl="8" w:tplc="0415001B" w:tentative="1">
      <w:start w:val="1"/>
      <w:numFmt w:val="lowerRoman"/>
      <w:lvlText w:val="%9."/>
      <w:lvlJc w:val="right"/>
      <w:pPr>
        <w:ind w:left="6616" w:hanging="180"/>
      </w:pPr>
    </w:lvl>
  </w:abstractNum>
  <w:abstractNum w:abstractNumId="3" w15:restartNumberingAfterBreak="0">
    <w:nsid w:val="0A5B66F6"/>
    <w:multiLevelType w:val="multilevel"/>
    <w:tmpl w:val="E42E7758"/>
    <w:lvl w:ilvl="0">
      <w:start w:val="11"/>
      <w:numFmt w:val="decimal"/>
      <w:lvlText w:val="%1"/>
      <w:lvlJc w:val="left"/>
      <w:pPr>
        <w:ind w:left="682" w:hanging="567"/>
      </w:pPr>
      <w:rPr>
        <w:rFonts w:hint="default"/>
        <w:lang w:val="pl-PL" w:eastAsia="en-US" w:bidi="ar-SA"/>
      </w:rPr>
    </w:lvl>
    <w:lvl w:ilvl="1">
      <w:start w:val="1"/>
      <w:numFmt w:val="decimal"/>
      <w:lvlText w:val="%1.%2."/>
      <w:lvlJc w:val="left"/>
      <w:pPr>
        <w:ind w:left="682" w:hanging="567"/>
      </w:pPr>
      <w:rPr>
        <w:rFonts w:ascii="Times New Roman" w:eastAsia="Calibri" w:hAnsi="Times New Roman" w:cs="Times New Roman" w:hint="default"/>
        <w:b/>
        <w:bCs/>
        <w:spacing w:val="-2"/>
        <w:w w:val="100"/>
        <w:sz w:val="22"/>
        <w:szCs w:val="22"/>
        <w:lang w:val="pl-PL" w:eastAsia="en-US" w:bidi="ar-SA"/>
      </w:rPr>
    </w:lvl>
    <w:lvl w:ilvl="2">
      <w:numFmt w:val="bullet"/>
      <w:lvlText w:val="•"/>
      <w:lvlJc w:val="left"/>
      <w:pPr>
        <w:ind w:left="2405" w:hanging="567"/>
      </w:pPr>
      <w:rPr>
        <w:rFonts w:hint="default"/>
        <w:lang w:val="pl-PL" w:eastAsia="en-US" w:bidi="ar-SA"/>
      </w:rPr>
    </w:lvl>
    <w:lvl w:ilvl="3">
      <w:numFmt w:val="bullet"/>
      <w:lvlText w:val="•"/>
      <w:lvlJc w:val="left"/>
      <w:pPr>
        <w:ind w:left="3267" w:hanging="567"/>
      </w:pPr>
      <w:rPr>
        <w:rFonts w:hint="default"/>
        <w:lang w:val="pl-PL" w:eastAsia="en-US" w:bidi="ar-SA"/>
      </w:rPr>
    </w:lvl>
    <w:lvl w:ilvl="4">
      <w:numFmt w:val="bullet"/>
      <w:lvlText w:val="•"/>
      <w:lvlJc w:val="left"/>
      <w:pPr>
        <w:ind w:left="4130" w:hanging="567"/>
      </w:pPr>
      <w:rPr>
        <w:rFonts w:hint="default"/>
        <w:lang w:val="pl-PL" w:eastAsia="en-US" w:bidi="ar-SA"/>
      </w:rPr>
    </w:lvl>
    <w:lvl w:ilvl="5">
      <w:numFmt w:val="bullet"/>
      <w:lvlText w:val="•"/>
      <w:lvlJc w:val="left"/>
      <w:pPr>
        <w:ind w:left="4993" w:hanging="567"/>
      </w:pPr>
      <w:rPr>
        <w:rFonts w:hint="default"/>
        <w:lang w:val="pl-PL" w:eastAsia="en-US" w:bidi="ar-SA"/>
      </w:rPr>
    </w:lvl>
    <w:lvl w:ilvl="6">
      <w:numFmt w:val="bullet"/>
      <w:lvlText w:val="•"/>
      <w:lvlJc w:val="left"/>
      <w:pPr>
        <w:ind w:left="5855" w:hanging="567"/>
      </w:pPr>
      <w:rPr>
        <w:rFonts w:hint="default"/>
        <w:lang w:val="pl-PL" w:eastAsia="en-US" w:bidi="ar-SA"/>
      </w:rPr>
    </w:lvl>
    <w:lvl w:ilvl="7">
      <w:numFmt w:val="bullet"/>
      <w:lvlText w:val="•"/>
      <w:lvlJc w:val="left"/>
      <w:pPr>
        <w:ind w:left="6718" w:hanging="567"/>
      </w:pPr>
      <w:rPr>
        <w:rFonts w:hint="default"/>
        <w:lang w:val="pl-PL" w:eastAsia="en-US" w:bidi="ar-SA"/>
      </w:rPr>
    </w:lvl>
    <w:lvl w:ilvl="8">
      <w:numFmt w:val="bullet"/>
      <w:lvlText w:val="•"/>
      <w:lvlJc w:val="left"/>
      <w:pPr>
        <w:ind w:left="7581" w:hanging="567"/>
      </w:pPr>
      <w:rPr>
        <w:rFonts w:hint="default"/>
        <w:lang w:val="pl-PL" w:eastAsia="en-US" w:bidi="ar-SA"/>
      </w:rPr>
    </w:lvl>
  </w:abstractNum>
  <w:abstractNum w:abstractNumId="4" w15:restartNumberingAfterBreak="0">
    <w:nsid w:val="0AB56374"/>
    <w:multiLevelType w:val="hybridMultilevel"/>
    <w:tmpl w:val="6C3EECC4"/>
    <w:lvl w:ilvl="0" w:tplc="98B83E2E">
      <w:numFmt w:val="bullet"/>
      <w:lvlText w:val="-"/>
      <w:lvlJc w:val="left"/>
      <w:pPr>
        <w:ind w:left="682" w:hanging="252"/>
      </w:pPr>
      <w:rPr>
        <w:rFonts w:ascii="Calibri" w:eastAsia="Calibri" w:hAnsi="Calibri" w:cs="Calibri" w:hint="default"/>
        <w:w w:val="100"/>
        <w:sz w:val="22"/>
        <w:szCs w:val="22"/>
        <w:lang w:val="pl-PL" w:eastAsia="en-US" w:bidi="ar-SA"/>
      </w:rPr>
    </w:lvl>
    <w:lvl w:ilvl="1" w:tplc="C072826A">
      <w:numFmt w:val="bullet"/>
      <w:lvlText w:val="•"/>
      <w:lvlJc w:val="left"/>
      <w:pPr>
        <w:ind w:left="1542" w:hanging="252"/>
      </w:pPr>
      <w:rPr>
        <w:rFonts w:hint="default"/>
        <w:lang w:val="pl-PL" w:eastAsia="en-US" w:bidi="ar-SA"/>
      </w:rPr>
    </w:lvl>
    <w:lvl w:ilvl="2" w:tplc="9FF272BE">
      <w:numFmt w:val="bullet"/>
      <w:lvlText w:val="•"/>
      <w:lvlJc w:val="left"/>
      <w:pPr>
        <w:ind w:left="2405" w:hanging="252"/>
      </w:pPr>
      <w:rPr>
        <w:rFonts w:hint="default"/>
        <w:lang w:val="pl-PL" w:eastAsia="en-US" w:bidi="ar-SA"/>
      </w:rPr>
    </w:lvl>
    <w:lvl w:ilvl="3" w:tplc="717861A8">
      <w:numFmt w:val="bullet"/>
      <w:lvlText w:val="•"/>
      <w:lvlJc w:val="left"/>
      <w:pPr>
        <w:ind w:left="3267" w:hanging="252"/>
      </w:pPr>
      <w:rPr>
        <w:rFonts w:hint="default"/>
        <w:lang w:val="pl-PL" w:eastAsia="en-US" w:bidi="ar-SA"/>
      </w:rPr>
    </w:lvl>
    <w:lvl w:ilvl="4" w:tplc="BE880512">
      <w:numFmt w:val="bullet"/>
      <w:lvlText w:val="•"/>
      <w:lvlJc w:val="left"/>
      <w:pPr>
        <w:ind w:left="4130" w:hanging="252"/>
      </w:pPr>
      <w:rPr>
        <w:rFonts w:hint="default"/>
        <w:lang w:val="pl-PL" w:eastAsia="en-US" w:bidi="ar-SA"/>
      </w:rPr>
    </w:lvl>
    <w:lvl w:ilvl="5" w:tplc="D1729AF8">
      <w:numFmt w:val="bullet"/>
      <w:lvlText w:val="•"/>
      <w:lvlJc w:val="left"/>
      <w:pPr>
        <w:ind w:left="4993" w:hanging="252"/>
      </w:pPr>
      <w:rPr>
        <w:rFonts w:hint="default"/>
        <w:lang w:val="pl-PL" w:eastAsia="en-US" w:bidi="ar-SA"/>
      </w:rPr>
    </w:lvl>
    <w:lvl w:ilvl="6" w:tplc="986A9420">
      <w:numFmt w:val="bullet"/>
      <w:lvlText w:val="•"/>
      <w:lvlJc w:val="left"/>
      <w:pPr>
        <w:ind w:left="5855" w:hanging="252"/>
      </w:pPr>
      <w:rPr>
        <w:rFonts w:hint="default"/>
        <w:lang w:val="pl-PL" w:eastAsia="en-US" w:bidi="ar-SA"/>
      </w:rPr>
    </w:lvl>
    <w:lvl w:ilvl="7" w:tplc="06CAE0EC">
      <w:numFmt w:val="bullet"/>
      <w:lvlText w:val="•"/>
      <w:lvlJc w:val="left"/>
      <w:pPr>
        <w:ind w:left="6718" w:hanging="252"/>
      </w:pPr>
      <w:rPr>
        <w:rFonts w:hint="default"/>
        <w:lang w:val="pl-PL" w:eastAsia="en-US" w:bidi="ar-SA"/>
      </w:rPr>
    </w:lvl>
    <w:lvl w:ilvl="8" w:tplc="429A6E7C">
      <w:numFmt w:val="bullet"/>
      <w:lvlText w:val="•"/>
      <w:lvlJc w:val="left"/>
      <w:pPr>
        <w:ind w:left="7581" w:hanging="252"/>
      </w:pPr>
      <w:rPr>
        <w:rFonts w:hint="default"/>
        <w:lang w:val="pl-PL" w:eastAsia="en-US" w:bidi="ar-SA"/>
      </w:rPr>
    </w:lvl>
  </w:abstractNum>
  <w:abstractNum w:abstractNumId="5" w15:restartNumberingAfterBreak="0">
    <w:nsid w:val="0B130405"/>
    <w:multiLevelType w:val="multilevel"/>
    <w:tmpl w:val="6236101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ascii="Times New Roman" w:hAnsi="Times New Roman" w:cs="Times New Roman" w:hint="default"/>
        <w:b/>
        <w:color w:val="auto"/>
        <w:sz w:val="22"/>
      </w:rPr>
    </w:lvl>
    <w:lvl w:ilvl="2">
      <w:start w:val="1"/>
      <w:numFmt w:val="decimal"/>
      <w:isLgl/>
      <w:lvlText w:val="%1.%2.%3."/>
      <w:lvlJc w:val="left"/>
      <w:pPr>
        <w:ind w:left="1080" w:hanging="720"/>
      </w:pPr>
      <w:rPr>
        <w:rFonts w:ascii="Times New Roman" w:hAnsi="Times New Roman" w:cs="Times New Roman" w:hint="default"/>
        <w:b w:val="0"/>
        <w:i w:val="0"/>
        <w:color w:val="auto"/>
        <w:sz w:val="22"/>
      </w:rPr>
    </w:lvl>
    <w:lvl w:ilvl="3">
      <w:start w:val="1"/>
      <w:numFmt w:val="decimal"/>
      <w:isLgl/>
      <w:lvlText w:val="%1.%2.%3.%4."/>
      <w:lvlJc w:val="left"/>
      <w:pPr>
        <w:ind w:left="1440" w:hanging="1080"/>
      </w:pPr>
      <w:rPr>
        <w:rFonts w:ascii="Times New Roman" w:hAnsi="Times New Roman" w:cs="Times New Roman"/>
        <w:color w:val="auto"/>
        <w:sz w:val="22"/>
      </w:rPr>
    </w:lvl>
    <w:lvl w:ilvl="4">
      <w:start w:val="1"/>
      <w:numFmt w:val="decimal"/>
      <w:isLgl/>
      <w:lvlText w:val="%1.%2.%3.%4.%5."/>
      <w:lvlJc w:val="left"/>
      <w:pPr>
        <w:ind w:left="1440" w:hanging="1080"/>
      </w:pPr>
      <w:rPr>
        <w:rFonts w:ascii="Times New Roman" w:hAnsi="Times New Roman" w:cs="Times New Roman" w:hint="default"/>
        <w:color w:val="auto"/>
        <w:sz w:val="22"/>
      </w:rPr>
    </w:lvl>
    <w:lvl w:ilvl="5">
      <w:start w:val="1"/>
      <w:numFmt w:val="decimal"/>
      <w:isLgl/>
      <w:lvlText w:val="%1.%2.%3.%4.%5.%6."/>
      <w:lvlJc w:val="left"/>
      <w:pPr>
        <w:ind w:left="1800" w:hanging="1440"/>
      </w:pPr>
      <w:rPr>
        <w:rFonts w:ascii="Times New Roman" w:hAnsi="Times New Roman" w:cs="Times New Roman" w:hint="default"/>
        <w:color w:val="auto"/>
        <w:sz w:val="22"/>
      </w:rPr>
    </w:lvl>
    <w:lvl w:ilvl="6">
      <w:start w:val="1"/>
      <w:numFmt w:val="decimal"/>
      <w:isLgl/>
      <w:lvlText w:val="%1.%2.%3.%4.%5.%6.%7."/>
      <w:lvlJc w:val="left"/>
      <w:pPr>
        <w:ind w:left="1800" w:hanging="1440"/>
      </w:pPr>
      <w:rPr>
        <w:rFonts w:ascii="Times New Roman" w:hAnsi="Times New Roman" w:cs="Times New Roman" w:hint="default"/>
        <w:color w:val="auto"/>
        <w:sz w:val="22"/>
      </w:rPr>
    </w:lvl>
    <w:lvl w:ilvl="7">
      <w:start w:val="1"/>
      <w:numFmt w:val="decimal"/>
      <w:isLgl/>
      <w:lvlText w:val="%1.%2.%3.%4.%5.%6.%7.%8."/>
      <w:lvlJc w:val="left"/>
      <w:pPr>
        <w:ind w:left="2160" w:hanging="1800"/>
      </w:pPr>
      <w:rPr>
        <w:rFonts w:ascii="Times New Roman" w:hAnsi="Times New Roman" w:cs="Times New Roman" w:hint="default"/>
        <w:color w:val="auto"/>
        <w:sz w:val="22"/>
      </w:rPr>
    </w:lvl>
    <w:lvl w:ilvl="8">
      <w:start w:val="1"/>
      <w:numFmt w:val="decimal"/>
      <w:isLgl/>
      <w:lvlText w:val="%1.%2.%3.%4.%5.%6.%7.%8.%9."/>
      <w:lvlJc w:val="left"/>
      <w:pPr>
        <w:ind w:left="2160" w:hanging="1800"/>
      </w:pPr>
      <w:rPr>
        <w:rFonts w:ascii="Times New Roman" w:hAnsi="Times New Roman" w:cs="Times New Roman" w:hint="default"/>
        <w:color w:val="auto"/>
        <w:sz w:val="22"/>
      </w:rPr>
    </w:lvl>
  </w:abstractNum>
  <w:abstractNum w:abstractNumId="6" w15:restartNumberingAfterBreak="0">
    <w:nsid w:val="0B562076"/>
    <w:multiLevelType w:val="hybridMultilevel"/>
    <w:tmpl w:val="02BE6C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612B41"/>
    <w:multiLevelType w:val="multilevel"/>
    <w:tmpl w:val="788E6714"/>
    <w:lvl w:ilvl="0">
      <w:start w:val="7"/>
      <w:numFmt w:val="decimal"/>
      <w:lvlText w:val="%1"/>
      <w:lvlJc w:val="left"/>
      <w:pPr>
        <w:ind w:left="682" w:hanging="579"/>
      </w:pPr>
      <w:rPr>
        <w:rFonts w:hint="default"/>
        <w:lang w:val="pl-PL" w:eastAsia="en-US" w:bidi="ar-SA"/>
      </w:rPr>
    </w:lvl>
    <w:lvl w:ilvl="1">
      <w:start w:val="1"/>
      <w:numFmt w:val="decimal"/>
      <w:lvlText w:val="%1.%2."/>
      <w:lvlJc w:val="left"/>
      <w:pPr>
        <w:ind w:left="682" w:hanging="579"/>
      </w:pPr>
      <w:rPr>
        <w:rFonts w:ascii="Times New Roman" w:eastAsia="Calibri" w:hAnsi="Times New Roman" w:cs="Times New Roman" w:hint="default"/>
        <w:b/>
        <w:bCs/>
        <w:spacing w:val="-2"/>
        <w:w w:val="100"/>
        <w:sz w:val="22"/>
        <w:szCs w:val="22"/>
        <w:lang w:val="pl-PL" w:eastAsia="en-US" w:bidi="ar-SA"/>
      </w:rPr>
    </w:lvl>
    <w:lvl w:ilvl="2">
      <w:numFmt w:val="bullet"/>
      <w:lvlText w:val="-"/>
      <w:lvlJc w:val="left"/>
      <w:pPr>
        <w:ind w:left="682" w:hanging="212"/>
      </w:pPr>
      <w:rPr>
        <w:rFonts w:ascii="Calibri" w:eastAsia="Calibri" w:hAnsi="Calibri" w:cs="Calibri" w:hint="default"/>
        <w:w w:val="100"/>
        <w:sz w:val="22"/>
        <w:szCs w:val="22"/>
        <w:lang w:val="pl-PL" w:eastAsia="en-US" w:bidi="ar-SA"/>
      </w:rPr>
    </w:lvl>
    <w:lvl w:ilvl="3">
      <w:numFmt w:val="bullet"/>
      <w:lvlText w:val="•"/>
      <w:lvlJc w:val="left"/>
      <w:pPr>
        <w:ind w:left="3267" w:hanging="212"/>
      </w:pPr>
      <w:rPr>
        <w:rFonts w:hint="default"/>
        <w:lang w:val="pl-PL" w:eastAsia="en-US" w:bidi="ar-SA"/>
      </w:rPr>
    </w:lvl>
    <w:lvl w:ilvl="4">
      <w:numFmt w:val="bullet"/>
      <w:lvlText w:val="•"/>
      <w:lvlJc w:val="left"/>
      <w:pPr>
        <w:ind w:left="4130" w:hanging="212"/>
      </w:pPr>
      <w:rPr>
        <w:rFonts w:hint="default"/>
        <w:lang w:val="pl-PL" w:eastAsia="en-US" w:bidi="ar-SA"/>
      </w:rPr>
    </w:lvl>
    <w:lvl w:ilvl="5">
      <w:numFmt w:val="bullet"/>
      <w:lvlText w:val="•"/>
      <w:lvlJc w:val="left"/>
      <w:pPr>
        <w:ind w:left="4993" w:hanging="212"/>
      </w:pPr>
      <w:rPr>
        <w:rFonts w:hint="default"/>
        <w:lang w:val="pl-PL" w:eastAsia="en-US" w:bidi="ar-SA"/>
      </w:rPr>
    </w:lvl>
    <w:lvl w:ilvl="6">
      <w:numFmt w:val="bullet"/>
      <w:lvlText w:val="•"/>
      <w:lvlJc w:val="left"/>
      <w:pPr>
        <w:ind w:left="5855" w:hanging="212"/>
      </w:pPr>
      <w:rPr>
        <w:rFonts w:hint="default"/>
        <w:lang w:val="pl-PL" w:eastAsia="en-US" w:bidi="ar-SA"/>
      </w:rPr>
    </w:lvl>
    <w:lvl w:ilvl="7">
      <w:numFmt w:val="bullet"/>
      <w:lvlText w:val="•"/>
      <w:lvlJc w:val="left"/>
      <w:pPr>
        <w:ind w:left="6718" w:hanging="212"/>
      </w:pPr>
      <w:rPr>
        <w:rFonts w:hint="default"/>
        <w:lang w:val="pl-PL" w:eastAsia="en-US" w:bidi="ar-SA"/>
      </w:rPr>
    </w:lvl>
    <w:lvl w:ilvl="8">
      <w:numFmt w:val="bullet"/>
      <w:lvlText w:val="•"/>
      <w:lvlJc w:val="left"/>
      <w:pPr>
        <w:ind w:left="7581" w:hanging="212"/>
      </w:pPr>
      <w:rPr>
        <w:rFonts w:hint="default"/>
        <w:lang w:val="pl-PL" w:eastAsia="en-US" w:bidi="ar-SA"/>
      </w:rPr>
    </w:lvl>
  </w:abstractNum>
  <w:abstractNum w:abstractNumId="8" w15:restartNumberingAfterBreak="0">
    <w:nsid w:val="0C1709A7"/>
    <w:multiLevelType w:val="hybridMultilevel"/>
    <w:tmpl w:val="FBA82A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93218A"/>
    <w:multiLevelType w:val="hybridMultilevel"/>
    <w:tmpl w:val="17045E9A"/>
    <w:lvl w:ilvl="0" w:tplc="5374F47E">
      <w:numFmt w:val="bullet"/>
      <w:lvlText w:val=""/>
      <w:lvlJc w:val="left"/>
      <w:pPr>
        <w:ind w:left="809" w:hanging="360"/>
      </w:pPr>
      <w:rPr>
        <w:rFonts w:ascii="Wingdings" w:eastAsia="Times New Roman" w:hAnsi="Wingdings" w:cs="Times New Roman" w:hint="default"/>
      </w:rPr>
    </w:lvl>
    <w:lvl w:ilvl="1" w:tplc="04150003" w:tentative="1">
      <w:start w:val="1"/>
      <w:numFmt w:val="bullet"/>
      <w:lvlText w:val="o"/>
      <w:lvlJc w:val="left"/>
      <w:pPr>
        <w:ind w:left="1529" w:hanging="360"/>
      </w:pPr>
      <w:rPr>
        <w:rFonts w:ascii="Courier New" w:hAnsi="Courier New" w:cs="Courier New" w:hint="default"/>
      </w:rPr>
    </w:lvl>
    <w:lvl w:ilvl="2" w:tplc="04150005" w:tentative="1">
      <w:start w:val="1"/>
      <w:numFmt w:val="bullet"/>
      <w:lvlText w:val=""/>
      <w:lvlJc w:val="left"/>
      <w:pPr>
        <w:ind w:left="2249" w:hanging="360"/>
      </w:pPr>
      <w:rPr>
        <w:rFonts w:ascii="Wingdings" w:hAnsi="Wingdings" w:hint="default"/>
      </w:rPr>
    </w:lvl>
    <w:lvl w:ilvl="3" w:tplc="04150001" w:tentative="1">
      <w:start w:val="1"/>
      <w:numFmt w:val="bullet"/>
      <w:lvlText w:val=""/>
      <w:lvlJc w:val="left"/>
      <w:pPr>
        <w:ind w:left="2969" w:hanging="360"/>
      </w:pPr>
      <w:rPr>
        <w:rFonts w:ascii="Symbol" w:hAnsi="Symbol" w:hint="default"/>
      </w:rPr>
    </w:lvl>
    <w:lvl w:ilvl="4" w:tplc="04150003" w:tentative="1">
      <w:start w:val="1"/>
      <w:numFmt w:val="bullet"/>
      <w:lvlText w:val="o"/>
      <w:lvlJc w:val="left"/>
      <w:pPr>
        <w:ind w:left="3689" w:hanging="360"/>
      </w:pPr>
      <w:rPr>
        <w:rFonts w:ascii="Courier New" w:hAnsi="Courier New" w:cs="Courier New" w:hint="default"/>
      </w:rPr>
    </w:lvl>
    <w:lvl w:ilvl="5" w:tplc="04150005" w:tentative="1">
      <w:start w:val="1"/>
      <w:numFmt w:val="bullet"/>
      <w:lvlText w:val=""/>
      <w:lvlJc w:val="left"/>
      <w:pPr>
        <w:ind w:left="4409" w:hanging="360"/>
      </w:pPr>
      <w:rPr>
        <w:rFonts w:ascii="Wingdings" w:hAnsi="Wingdings" w:hint="default"/>
      </w:rPr>
    </w:lvl>
    <w:lvl w:ilvl="6" w:tplc="04150001" w:tentative="1">
      <w:start w:val="1"/>
      <w:numFmt w:val="bullet"/>
      <w:lvlText w:val=""/>
      <w:lvlJc w:val="left"/>
      <w:pPr>
        <w:ind w:left="5129" w:hanging="360"/>
      </w:pPr>
      <w:rPr>
        <w:rFonts w:ascii="Symbol" w:hAnsi="Symbol" w:hint="default"/>
      </w:rPr>
    </w:lvl>
    <w:lvl w:ilvl="7" w:tplc="04150003" w:tentative="1">
      <w:start w:val="1"/>
      <w:numFmt w:val="bullet"/>
      <w:lvlText w:val="o"/>
      <w:lvlJc w:val="left"/>
      <w:pPr>
        <w:ind w:left="5849" w:hanging="360"/>
      </w:pPr>
      <w:rPr>
        <w:rFonts w:ascii="Courier New" w:hAnsi="Courier New" w:cs="Courier New" w:hint="default"/>
      </w:rPr>
    </w:lvl>
    <w:lvl w:ilvl="8" w:tplc="04150005" w:tentative="1">
      <w:start w:val="1"/>
      <w:numFmt w:val="bullet"/>
      <w:lvlText w:val=""/>
      <w:lvlJc w:val="left"/>
      <w:pPr>
        <w:ind w:left="6569" w:hanging="360"/>
      </w:pPr>
      <w:rPr>
        <w:rFonts w:ascii="Wingdings" w:hAnsi="Wingdings" w:hint="default"/>
      </w:rPr>
    </w:lvl>
  </w:abstractNum>
  <w:abstractNum w:abstractNumId="10" w15:restartNumberingAfterBreak="0">
    <w:nsid w:val="0EBA22C2"/>
    <w:multiLevelType w:val="hybridMultilevel"/>
    <w:tmpl w:val="6C96366E"/>
    <w:lvl w:ilvl="0" w:tplc="ACF49A4E">
      <w:start w:val="1"/>
      <w:numFmt w:val="lowerLetter"/>
      <w:lvlText w:val="%1)"/>
      <w:lvlJc w:val="left"/>
      <w:pPr>
        <w:ind w:left="1402" w:hanging="360"/>
      </w:pPr>
      <w:rPr>
        <w:rFonts w:ascii="Calibri" w:eastAsia="Calibri" w:hAnsi="Calibri" w:cs="Calibri" w:hint="default"/>
        <w:spacing w:val="-1"/>
        <w:w w:val="100"/>
        <w:sz w:val="22"/>
        <w:szCs w:val="22"/>
        <w:lang w:val="pl-PL" w:eastAsia="en-US" w:bidi="ar-SA"/>
      </w:rPr>
    </w:lvl>
    <w:lvl w:ilvl="1" w:tplc="3340704E">
      <w:numFmt w:val="bullet"/>
      <w:lvlText w:val="•"/>
      <w:lvlJc w:val="left"/>
      <w:pPr>
        <w:ind w:left="2190" w:hanging="360"/>
      </w:pPr>
      <w:rPr>
        <w:rFonts w:hint="default"/>
        <w:lang w:val="pl-PL" w:eastAsia="en-US" w:bidi="ar-SA"/>
      </w:rPr>
    </w:lvl>
    <w:lvl w:ilvl="2" w:tplc="0108CDF6">
      <w:numFmt w:val="bullet"/>
      <w:lvlText w:val="•"/>
      <w:lvlJc w:val="left"/>
      <w:pPr>
        <w:ind w:left="2981" w:hanging="360"/>
      </w:pPr>
      <w:rPr>
        <w:rFonts w:hint="default"/>
        <w:lang w:val="pl-PL" w:eastAsia="en-US" w:bidi="ar-SA"/>
      </w:rPr>
    </w:lvl>
    <w:lvl w:ilvl="3" w:tplc="DF3A3220">
      <w:numFmt w:val="bullet"/>
      <w:lvlText w:val="•"/>
      <w:lvlJc w:val="left"/>
      <w:pPr>
        <w:ind w:left="3771" w:hanging="360"/>
      </w:pPr>
      <w:rPr>
        <w:rFonts w:hint="default"/>
        <w:lang w:val="pl-PL" w:eastAsia="en-US" w:bidi="ar-SA"/>
      </w:rPr>
    </w:lvl>
    <w:lvl w:ilvl="4" w:tplc="4DE85744">
      <w:numFmt w:val="bullet"/>
      <w:lvlText w:val="•"/>
      <w:lvlJc w:val="left"/>
      <w:pPr>
        <w:ind w:left="4562" w:hanging="360"/>
      </w:pPr>
      <w:rPr>
        <w:rFonts w:hint="default"/>
        <w:lang w:val="pl-PL" w:eastAsia="en-US" w:bidi="ar-SA"/>
      </w:rPr>
    </w:lvl>
    <w:lvl w:ilvl="5" w:tplc="58FC1260">
      <w:numFmt w:val="bullet"/>
      <w:lvlText w:val="•"/>
      <w:lvlJc w:val="left"/>
      <w:pPr>
        <w:ind w:left="5353" w:hanging="360"/>
      </w:pPr>
      <w:rPr>
        <w:rFonts w:hint="default"/>
        <w:lang w:val="pl-PL" w:eastAsia="en-US" w:bidi="ar-SA"/>
      </w:rPr>
    </w:lvl>
    <w:lvl w:ilvl="6" w:tplc="35C4F2BE">
      <w:numFmt w:val="bullet"/>
      <w:lvlText w:val="•"/>
      <w:lvlJc w:val="left"/>
      <w:pPr>
        <w:ind w:left="6143" w:hanging="360"/>
      </w:pPr>
      <w:rPr>
        <w:rFonts w:hint="default"/>
        <w:lang w:val="pl-PL" w:eastAsia="en-US" w:bidi="ar-SA"/>
      </w:rPr>
    </w:lvl>
    <w:lvl w:ilvl="7" w:tplc="08B2F92C">
      <w:numFmt w:val="bullet"/>
      <w:lvlText w:val="•"/>
      <w:lvlJc w:val="left"/>
      <w:pPr>
        <w:ind w:left="6934" w:hanging="360"/>
      </w:pPr>
      <w:rPr>
        <w:rFonts w:hint="default"/>
        <w:lang w:val="pl-PL" w:eastAsia="en-US" w:bidi="ar-SA"/>
      </w:rPr>
    </w:lvl>
    <w:lvl w:ilvl="8" w:tplc="D34E1058">
      <w:numFmt w:val="bullet"/>
      <w:lvlText w:val="•"/>
      <w:lvlJc w:val="left"/>
      <w:pPr>
        <w:ind w:left="7725" w:hanging="360"/>
      </w:pPr>
      <w:rPr>
        <w:rFonts w:hint="default"/>
        <w:lang w:val="pl-PL" w:eastAsia="en-US" w:bidi="ar-SA"/>
      </w:rPr>
    </w:lvl>
  </w:abstractNum>
  <w:abstractNum w:abstractNumId="11" w15:restartNumberingAfterBreak="0">
    <w:nsid w:val="104B313F"/>
    <w:multiLevelType w:val="hybridMultilevel"/>
    <w:tmpl w:val="E974CACC"/>
    <w:lvl w:ilvl="0" w:tplc="81B6C8CC">
      <w:start w:val="2"/>
      <w:numFmt w:val="lowerLetter"/>
      <w:lvlText w:val="%1)"/>
      <w:lvlJc w:val="left"/>
      <w:pPr>
        <w:ind w:left="1556" w:hanging="360"/>
      </w:pPr>
      <w:rPr>
        <w:rFonts w:hint="default"/>
      </w:rPr>
    </w:lvl>
    <w:lvl w:ilvl="1" w:tplc="04150019" w:tentative="1">
      <w:start w:val="1"/>
      <w:numFmt w:val="lowerLetter"/>
      <w:lvlText w:val="%2."/>
      <w:lvlJc w:val="left"/>
      <w:pPr>
        <w:ind w:left="2276" w:hanging="360"/>
      </w:pPr>
    </w:lvl>
    <w:lvl w:ilvl="2" w:tplc="0415001B" w:tentative="1">
      <w:start w:val="1"/>
      <w:numFmt w:val="lowerRoman"/>
      <w:lvlText w:val="%3."/>
      <w:lvlJc w:val="right"/>
      <w:pPr>
        <w:ind w:left="2996" w:hanging="180"/>
      </w:pPr>
    </w:lvl>
    <w:lvl w:ilvl="3" w:tplc="0415000F" w:tentative="1">
      <w:start w:val="1"/>
      <w:numFmt w:val="decimal"/>
      <w:lvlText w:val="%4."/>
      <w:lvlJc w:val="left"/>
      <w:pPr>
        <w:ind w:left="3716" w:hanging="360"/>
      </w:pPr>
    </w:lvl>
    <w:lvl w:ilvl="4" w:tplc="04150019" w:tentative="1">
      <w:start w:val="1"/>
      <w:numFmt w:val="lowerLetter"/>
      <w:lvlText w:val="%5."/>
      <w:lvlJc w:val="left"/>
      <w:pPr>
        <w:ind w:left="4436" w:hanging="360"/>
      </w:pPr>
    </w:lvl>
    <w:lvl w:ilvl="5" w:tplc="0415001B" w:tentative="1">
      <w:start w:val="1"/>
      <w:numFmt w:val="lowerRoman"/>
      <w:lvlText w:val="%6."/>
      <w:lvlJc w:val="right"/>
      <w:pPr>
        <w:ind w:left="5156" w:hanging="180"/>
      </w:pPr>
    </w:lvl>
    <w:lvl w:ilvl="6" w:tplc="0415000F" w:tentative="1">
      <w:start w:val="1"/>
      <w:numFmt w:val="decimal"/>
      <w:lvlText w:val="%7."/>
      <w:lvlJc w:val="left"/>
      <w:pPr>
        <w:ind w:left="5876" w:hanging="360"/>
      </w:pPr>
    </w:lvl>
    <w:lvl w:ilvl="7" w:tplc="04150019" w:tentative="1">
      <w:start w:val="1"/>
      <w:numFmt w:val="lowerLetter"/>
      <w:lvlText w:val="%8."/>
      <w:lvlJc w:val="left"/>
      <w:pPr>
        <w:ind w:left="6596" w:hanging="360"/>
      </w:pPr>
    </w:lvl>
    <w:lvl w:ilvl="8" w:tplc="0415001B" w:tentative="1">
      <w:start w:val="1"/>
      <w:numFmt w:val="lowerRoman"/>
      <w:lvlText w:val="%9."/>
      <w:lvlJc w:val="right"/>
      <w:pPr>
        <w:ind w:left="7316" w:hanging="180"/>
      </w:pPr>
    </w:lvl>
  </w:abstractNum>
  <w:abstractNum w:abstractNumId="12" w15:restartNumberingAfterBreak="0">
    <w:nsid w:val="1385099A"/>
    <w:multiLevelType w:val="multilevel"/>
    <w:tmpl w:val="10E8D86C"/>
    <w:lvl w:ilvl="0">
      <w:start w:val="12"/>
      <w:numFmt w:val="decimal"/>
      <w:lvlText w:val="%1"/>
      <w:lvlJc w:val="left"/>
      <w:pPr>
        <w:ind w:left="824" w:hanging="720"/>
      </w:pPr>
      <w:rPr>
        <w:rFonts w:hint="default"/>
        <w:lang w:val="pl-PL" w:eastAsia="en-US" w:bidi="ar-SA"/>
      </w:rPr>
    </w:lvl>
    <w:lvl w:ilvl="1">
      <w:start w:val="1"/>
      <w:numFmt w:val="decimal"/>
      <w:lvlText w:val="%1.%2."/>
      <w:lvlJc w:val="left"/>
      <w:pPr>
        <w:ind w:left="824" w:hanging="720"/>
      </w:pPr>
      <w:rPr>
        <w:rFonts w:ascii="Times New Roman" w:eastAsia="Calibri" w:hAnsi="Times New Roman" w:cs="Times New Roman" w:hint="default"/>
        <w:b/>
        <w:bCs/>
        <w:spacing w:val="-2"/>
        <w:w w:val="100"/>
        <w:sz w:val="22"/>
        <w:szCs w:val="22"/>
        <w:lang w:val="pl-PL" w:eastAsia="en-US" w:bidi="ar-SA"/>
      </w:rPr>
    </w:lvl>
    <w:lvl w:ilvl="2">
      <w:start w:val="1"/>
      <w:numFmt w:val="decimal"/>
      <w:lvlText w:val="%1.%2.%3."/>
      <w:lvlJc w:val="left"/>
      <w:pPr>
        <w:ind w:left="824" w:hanging="720"/>
      </w:pPr>
      <w:rPr>
        <w:rFonts w:ascii="Times New Roman" w:eastAsia="Calibri" w:hAnsi="Times New Roman" w:cs="Times New Roman" w:hint="default"/>
        <w:b w:val="0"/>
        <w:bCs w:val="0"/>
        <w:spacing w:val="-2"/>
        <w:w w:val="100"/>
        <w:sz w:val="22"/>
        <w:szCs w:val="22"/>
        <w:lang w:val="pl-PL" w:eastAsia="en-US" w:bidi="ar-SA"/>
      </w:rPr>
    </w:lvl>
    <w:lvl w:ilvl="3">
      <w:numFmt w:val="bullet"/>
      <w:lvlText w:val="-"/>
      <w:lvlJc w:val="left"/>
      <w:pPr>
        <w:ind w:left="824" w:hanging="113"/>
      </w:pPr>
      <w:rPr>
        <w:rFonts w:ascii="Calibri" w:eastAsia="Calibri" w:hAnsi="Calibri" w:cs="Calibri" w:hint="default"/>
        <w:w w:val="100"/>
        <w:sz w:val="22"/>
        <w:szCs w:val="22"/>
        <w:lang w:val="pl-PL" w:eastAsia="en-US" w:bidi="ar-SA"/>
      </w:rPr>
    </w:lvl>
    <w:lvl w:ilvl="4">
      <w:numFmt w:val="bullet"/>
      <w:lvlText w:val="•"/>
      <w:lvlJc w:val="left"/>
      <w:pPr>
        <w:ind w:left="4214" w:hanging="113"/>
      </w:pPr>
      <w:rPr>
        <w:rFonts w:hint="default"/>
        <w:lang w:val="pl-PL" w:eastAsia="en-US" w:bidi="ar-SA"/>
      </w:rPr>
    </w:lvl>
    <w:lvl w:ilvl="5">
      <w:numFmt w:val="bullet"/>
      <w:lvlText w:val="•"/>
      <w:lvlJc w:val="left"/>
      <w:pPr>
        <w:ind w:left="5063" w:hanging="113"/>
      </w:pPr>
      <w:rPr>
        <w:rFonts w:hint="default"/>
        <w:lang w:val="pl-PL" w:eastAsia="en-US" w:bidi="ar-SA"/>
      </w:rPr>
    </w:lvl>
    <w:lvl w:ilvl="6">
      <w:numFmt w:val="bullet"/>
      <w:lvlText w:val="•"/>
      <w:lvlJc w:val="left"/>
      <w:pPr>
        <w:ind w:left="5911" w:hanging="113"/>
      </w:pPr>
      <w:rPr>
        <w:rFonts w:hint="default"/>
        <w:lang w:val="pl-PL" w:eastAsia="en-US" w:bidi="ar-SA"/>
      </w:rPr>
    </w:lvl>
    <w:lvl w:ilvl="7">
      <w:numFmt w:val="bullet"/>
      <w:lvlText w:val="•"/>
      <w:lvlJc w:val="left"/>
      <w:pPr>
        <w:ind w:left="6760" w:hanging="113"/>
      </w:pPr>
      <w:rPr>
        <w:rFonts w:hint="default"/>
        <w:lang w:val="pl-PL" w:eastAsia="en-US" w:bidi="ar-SA"/>
      </w:rPr>
    </w:lvl>
    <w:lvl w:ilvl="8">
      <w:numFmt w:val="bullet"/>
      <w:lvlText w:val="•"/>
      <w:lvlJc w:val="left"/>
      <w:pPr>
        <w:ind w:left="7609" w:hanging="113"/>
      </w:pPr>
      <w:rPr>
        <w:rFonts w:hint="default"/>
        <w:lang w:val="pl-PL" w:eastAsia="en-US" w:bidi="ar-SA"/>
      </w:rPr>
    </w:lvl>
  </w:abstractNum>
  <w:abstractNum w:abstractNumId="13" w15:restartNumberingAfterBreak="0">
    <w:nsid w:val="185350AE"/>
    <w:multiLevelType w:val="multilevel"/>
    <w:tmpl w:val="5B24FBC4"/>
    <w:lvl w:ilvl="0">
      <w:start w:val="6"/>
      <w:numFmt w:val="decimal"/>
      <w:lvlText w:val="%1"/>
      <w:lvlJc w:val="left"/>
      <w:pPr>
        <w:ind w:left="682" w:hanging="567"/>
      </w:pPr>
      <w:rPr>
        <w:rFonts w:hint="default"/>
        <w:lang w:val="pl-PL" w:eastAsia="en-US" w:bidi="ar-SA"/>
      </w:rPr>
    </w:lvl>
    <w:lvl w:ilvl="1">
      <w:start w:val="1"/>
      <w:numFmt w:val="decimal"/>
      <w:lvlText w:val="%1.%2."/>
      <w:lvlJc w:val="left"/>
      <w:pPr>
        <w:ind w:left="682" w:hanging="567"/>
      </w:pPr>
      <w:rPr>
        <w:rFonts w:ascii="Times New Roman" w:eastAsia="Calibri" w:hAnsi="Times New Roman" w:cs="Times New Roman" w:hint="default"/>
        <w:b/>
        <w:bCs/>
        <w:spacing w:val="-2"/>
        <w:w w:val="100"/>
        <w:sz w:val="22"/>
        <w:szCs w:val="22"/>
        <w:lang w:val="pl-PL" w:eastAsia="en-US" w:bidi="ar-SA"/>
      </w:rPr>
    </w:lvl>
    <w:lvl w:ilvl="2">
      <w:numFmt w:val="bullet"/>
      <w:lvlText w:val="•"/>
      <w:lvlJc w:val="left"/>
      <w:pPr>
        <w:ind w:left="2405" w:hanging="567"/>
      </w:pPr>
      <w:rPr>
        <w:rFonts w:hint="default"/>
        <w:lang w:val="pl-PL" w:eastAsia="en-US" w:bidi="ar-SA"/>
      </w:rPr>
    </w:lvl>
    <w:lvl w:ilvl="3">
      <w:numFmt w:val="bullet"/>
      <w:lvlText w:val="•"/>
      <w:lvlJc w:val="left"/>
      <w:pPr>
        <w:ind w:left="3267" w:hanging="567"/>
      </w:pPr>
      <w:rPr>
        <w:rFonts w:hint="default"/>
        <w:lang w:val="pl-PL" w:eastAsia="en-US" w:bidi="ar-SA"/>
      </w:rPr>
    </w:lvl>
    <w:lvl w:ilvl="4">
      <w:numFmt w:val="bullet"/>
      <w:lvlText w:val="•"/>
      <w:lvlJc w:val="left"/>
      <w:pPr>
        <w:ind w:left="4130" w:hanging="567"/>
      </w:pPr>
      <w:rPr>
        <w:rFonts w:hint="default"/>
        <w:lang w:val="pl-PL" w:eastAsia="en-US" w:bidi="ar-SA"/>
      </w:rPr>
    </w:lvl>
    <w:lvl w:ilvl="5">
      <w:numFmt w:val="bullet"/>
      <w:lvlText w:val="•"/>
      <w:lvlJc w:val="left"/>
      <w:pPr>
        <w:ind w:left="4993" w:hanging="567"/>
      </w:pPr>
      <w:rPr>
        <w:rFonts w:hint="default"/>
        <w:lang w:val="pl-PL" w:eastAsia="en-US" w:bidi="ar-SA"/>
      </w:rPr>
    </w:lvl>
    <w:lvl w:ilvl="6">
      <w:numFmt w:val="bullet"/>
      <w:lvlText w:val="•"/>
      <w:lvlJc w:val="left"/>
      <w:pPr>
        <w:ind w:left="5855" w:hanging="567"/>
      </w:pPr>
      <w:rPr>
        <w:rFonts w:hint="default"/>
        <w:lang w:val="pl-PL" w:eastAsia="en-US" w:bidi="ar-SA"/>
      </w:rPr>
    </w:lvl>
    <w:lvl w:ilvl="7">
      <w:numFmt w:val="bullet"/>
      <w:lvlText w:val="•"/>
      <w:lvlJc w:val="left"/>
      <w:pPr>
        <w:ind w:left="6718" w:hanging="567"/>
      </w:pPr>
      <w:rPr>
        <w:rFonts w:hint="default"/>
        <w:lang w:val="pl-PL" w:eastAsia="en-US" w:bidi="ar-SA"/>
      </w:rPr>
    </w:lvl>
    <w:lvl w:ilvl="8">
      <w:numFmt w:val="bullet"/>
      <w:lvlText w:val="•"/>
      <w:lvlJc w:val="left"/>
      <w:pPr>
        <w:ind w:left="7581" w:hanging="567"/>
      </w:pPr>
      <w:rPr>
        <w:rFonts w:hint="default"/>
        <w:lang w:val="pl-PL" w:eastAsia="en-US" w:bidi="ar-SA"/>
      </w:rPr>
    </w:lvl>
  </w:abstractNum>
  <w:abstractNum w:abstractNumId="14" w15:restartNumberingAfterBreak="0">
    <w:nsid w:val="199930FF"/>
    <w:multiLevelType w:val="hybridMultilevel"/>
    <w:tmpl w:val="0608BEFA"/>
    <w:lvl w:ilvl="0" w:tplc="6C5C6A30">
      <w:start w:val="1"/>
      <w:numFmt w:val="lowerLetter"/>
      <w:lvlText w:val="%1)"/>
      <w:lvlJc w:val="left"/>
      <w:pPr>
        <w:ind w:left="1196" w:hanging="360"/>
      </w:pPr>
      <w:rPr>
        <w:b/>
        <w:bCs/>
      </w:rPr>
    </w:lvl>
    <w:lvl w:ilvl="1" w:tplc="04150019" w:tentative="1">
      <w:start w:val="1"/>
      <w:numFmt w:val="lowerLetter"/>
      <w:lvlText w:val="%2."/>
      <w:lvlJc w:val="left"/>
      <w:pPr>
        <w:ind w:left="1916" w:hanging="360"/>
      </w:pPr>
    </w:lvl>
    <w:lvl w:ilvl="2" w:tplc="0415001B" w:tentative="1">
      <w:start w:val="1"/>
      <w:numFmt w:val="lowerRoman"/>
      <w:lvlText w:val="%3."/>
      <w:lvlJc w:val="right"/>
      <w:pPr>
        <w:ind w:left="2636" w:hanging="180"/>
      </w:pPr>
    </w:lvl>
    <w:lvl w:ilvl="3" w:tplc="0415000F" w:tentative="1">
      <w:start w:val="1"/>
      <w:numFmt w:val="decimal"/>
      <w:lvlText w:val="%4."/>
      <w:lvlJc w:val="left"/>
      <w:pPr>
        <w:ind w:left="3356" w:hanging="360"/>
      </w:pPr>
    </w:lvl>
    <w:lvl w:ilvl="4" w:tplc="04150019" w:tentative="1">
      <w:start w:val="1"/>
      <w:numFmt w:val="lowerLetter"/>
      <w:lvlText w:val="%5."/>
      <w:lvlJc w:val="left"/>
      <w:pPr>
        <w:ind w:left="4076" w:hanging="360"/>
      </w:pPr>
    </w:lvl>
    <w:lvl w:ilvl="5" w:tplc="0415001B" w:tentative="1">
      <w:start w:val="1"/>
      <w:numFmt w:val="lowerRoman"/>
      <w:lvlText w:val="%6."/>
      <w:lvlJc w:val="right"/>
      <w:pPr>
        <w:ind w:left="4796" w:hanging="180"/>
      </w:pPr>
    </w:lvl>
    <w:lvl w:ilvl="6" w:tplc="0415000F" w:tentative="1">
      <w:start w:val="1"/>
      <w:numFmt w:val="decimal"/>
      <w:lvlText w:val="%7."/>
      <w:lvlJc w:val="left"/>
      <w:pPr>
        <w:ind w:left="5516" w:hanging="360"/>
      </w:pPr>
    </w:lvl>
    <w:lvl w:ilvl="7" w:tplc="04150019" w:tentative="1">
      <w:start w:val="1"/>
      <w:numFmt w:val="lowerLetter"/>
      <w:lvlText w:val="%8."/>
      <w:lvlJc w:val="left"/>
      <w:pPr>
        <w:ind w:left="6236" w:hanging="360"/>
      </w:pPr>
    </w:lvl>
    <w:lvl w:ilvl="8" w:tplc="0415001B" w:tentative="1">
      <w:start w:val="1"/>
      <w:numFmt w:val="lowerRoman"/>
      <w:lvlText w:val="%9."/>
      <w:lvlJc w:val="right"/>
      <w:pPr>
        <w:ind w:left="6956" w:hanging="180"/>
      </w:pPr>
    </w:lvl>
  </w:abstractNum>
  <w:abstractNum w:abstractNumId="15" w15:restartNumberingAfterBreak="0">
    <w:nsid w:val="1B856A47"/>
    <w:multiLevelType w:val="multilevel"/>
    <w:tmpl w:val="F0EAE4AE"/>
    <w:lvl w:ilvl="0">
      <w:start w:val="3"/>
      <w:numFmt w:val="decimal"/>
      <w:lvlText w:val="%1"/>
      <w:lvlJc w:val="left"/>
      <w:pPr>
        <w:ind w:left="543" w:hanging="428"/>
      </w:pPr>
      <w:rPr>
        <w:rFonts w:hint="default"/>
        <w:lang w:val="pl-PL" w:eastAsia="en-US" w:bidi="ar-SA"/>
      </w:rPr>
    </w:lvl>
    <w:lvl w:ilvl="1">
      <w:start w:val="1"/>
      <w:numFmt w:val="decimal"/>
      <w:lvlText w:val="%1.%2."/>
      <w:lvlJc w:val="left"/>
      <w:pPr>
        <w:ind w:left="543" w:hanging="428"/>
      </w:pPr>
      <w:rPr>
        <w:rFonts w:ascii="Times New Roman" w:eastAsia="Calibri" w:hAnsi="Times New Roman" w:cs="Times New Roman" w:hint="default"/>
        <w:b/>
        <w:bCs/>
        <w:spacing w:val="-2"/>
        <w:w w:val="100"/>
        <w:sz w:val="22"/>
        <w:szCs w:val="22"/>
        <w:lang w:val="pl-PL" w:eastAsia="en-US" w:bidi="ar-SA"/>
      </w:rPr>
    </w:lvl>
    <w:lvl w:ilvl="2">
      <w:start w:val="1"/>
      <w:numFmt w:val="decimal"/>
      <w:lvlText w:val="%1.%2.%3."/>
      <w:lvlJc w:val="left"/>
      <w:pPr>
        <w:ind w:left="1196" w:hanging="720"/>
      </w:pPr>
      <w:rPr>
        <w:rFonts w:ascii="Times New Roman" w:eastAsia="Calibri" w:hAnsi="Times New Roman" w:cs="Times New Roman" w:hint="default"/>
        <w:b/>
        <w:bCs/>
        <w:spacing w:val="-2"/>
        <w:w w:val="100"/>
        <w:sz w:val="22"/>
        <w:szCs w:val="22"/>
        <w:lang w:val="pl-PL" w:eastAsia="en-US" w:bidi="ar-SA"/>
      </w:rPr>
    </w:lvl>
    <w:lvl w:ilvl="3">
      <w:numFmt w:val="bullet"/>
      <w:lvlText w:val="-"/>
      <w:lvlJc w:val="left"/>
      <w:pPr>
        <w:ind w:left="1086" w:hanging="118"/>
      </w:pPr>
      <w:rPr>
        <w:rFonts w:ascii="Calibri" w:eastAsia="Calibri" w:hAnsi="Calibri" w:cs="Calibri" w:hint="default"/>
        <w:w w:val="100"/>
        <w:sz w:val="22"/>
        <w:szCs w:val="22"/>
        <w:lang w:val="pl-PL" w:eastAsia="en-US" w:bidi="ar-SA"/>
      </w:rPr>
    </w:lvl>
    <w:lvl w:ilvl="4">
      <w:numFmt w:val="bullet"/>
      <w:lvlText w:val="•"/>
      <w:lvlJc w:val="left"/>
      <w:pPr>
        <w:ind w:left="2358" w:hanging="118"/>
      </w:pPr>
      <w:rPr>
        <w:rFonts w:hint="default"/>
        <w:lang w:val="pl-PL" w:eastAsia="en-US" w:bidi="ar-SA"/>
      </w:rPr>
    </w:lvl>
    <w:lvl w:ilvl="5">
      <w:numFmt w:val="bullet"/>
      <w:lvlText w:val="•"/>
      <w:lvlJc w:val="left"/>
      <w:pPr>
        <w:ind w:left="3516" w:hanging="118"/>
      </w:pPr>
      <w:rPr>
        <w:rFonts w:hint="default"/>
        <w:lang w:val="pl-PL" w:eastAsia="en-US" w:bidi="ar-SA"/>
      </w:rPr>
    </w:lvl>
    <w:lvl w:ilvl="6">
      <w:numFmt w:val="bullet"/>
      <w:lvlText w:val="•"/>
      <w:lvlJc w:val="left"/>
      <w:pPr>
        <w:ind w:left="4674" w:hanging="118"/>
      </w:pPr>
      <w:rPr>
        <w:rFonts w:hint="default"/>
        <w:lang w:val="pl-PL" w:eastAsia="en-US" w:bidi="ar-SA"/>
      </w:rPr>
    </w:lvl>
    <w:lvl w:ilvl="7">
      <w:numFmt w:val="bullet"/>
      <w:lvlText w:val="•"/>
      <w:lvlJc w:val="left"/>
      <w:pPr>
        <w:ind w:left="5832" w:hanging="118"/>
      </w:pPr>
      <w:rPr>
        <w:rFonts w:hint="default"/>
        <w:lang w:val="pl-PL" w:eastAsia="en-US" w:bidi="ar-SA"/>
      </w:rPr>
    </w:lvl>
    <w:lvl w:ilvl="8">
      <w:numFmt w:val="bullet"/>
      <w:lvlText w:val="•"/>
      <w:lvlJc w:val="left"/>
      <w:pPr>
        <w:ind w:left="6990" w:hanging="118"/>
      </w:pPr>
      <w:rPr>
        <w:rFonts w:hint="default"/>
        <w:lang w:val="pl-PL" w:eastAsia="en-US" w:bidi="ar-SA"/>
      </w:rPr>
    </w:lvl>
  </w:abstractNum>
  <w:abstractNum w:abstractNumId="16" w15:restartNumberingAfterBreak="0">
    <w:nsid w:val="1BE268F0"/>
    <w:multiLevelType w:val="multilevel"/>
    <w:tmpl w:val="6C0457AE"/>
    <w:lvl w:ilvl="0">
      <w:start w:val="9"/>
      <w:numFmt w:val="decimal"/>
      <w:lvlText w:val="%1"/>
      <w:lvlJc w:val="left"/>
      <w:pPr>
        <w:ind w:left="682" w:hanging="435"/>
      </w:pPr>
      <w:rPr>
        <w:rFonts w:hint="default"/>
        <w:lang w:val="pl-PL" w:eastAsia="en-US" w:bidi="ar-SA"/>
      </w:rPr>
    </w:lvl>
    <w:lvl w:ilvl="1">
      <w:start w:val="1"/>
      <w:numFmt w:val="decimal"/>
      <w:lvlText w:val="%1.%2."/>
      <w:lvlJc w:val="left"/>
      <w:pPr>
        <w:ind w:left="682" w:hanging="435"/>
      </w:pPr>
      <w:rPr>
        <w:rFonts w:ascii="Times New Roman" w:eastAsia="Calibri" w:hAnsi="Times New Roman" w:cs="Times New Roman" w:hint="default"/>
        <w:b/>
        <w:bCs/>
        <w:spacing w:val="-2"/>
        <w:w w:val="100"/>
        <w:sz w:val="22"/>
        <w:szCs w:val="22"/>
        <w:lang w:val="pl-PL" w:eastAsia="en-US" w:bidi="ar-SA"/>
      </w:rPr>
    </w:lvl>
    <w:lvl w:ilvl="2">
      <w:start w:val="1"/>
      <w:numFmt w:val="lowerLetter"/>
      <w:lvlText w:val="%3)"/>
      <w:lvlJc w:val="left"/>
      <w:pPr>
        <w:ind w:left="968" w:hanging="209"/>
      </w:pPr>
      <w:rPr>
        <w:rFonts w:ascii="Calibri" w:eastAsia="Calibri" w:hAnsi="Calibri" w:cs="Calibri" w:hint="default"/>
        <w:spacing w:val="-1"/>
        <w:w w:val="100"/>
        <w:sz w:val="22"/>
        <w:szCs w:val="22"/>
        <w:lang w:val="pl-PL" w:eastAsia="en-US" w:bidi="ar-SA"/>
      </w:rPr>
    </w:lvl>
    <w:lvl w:ilvl="3">
      <w:numFmt w:val="bullet"/>
      <w:lvlText w:val="•"/>
      <w:lvlJc w:val="left"/>
      <w:pPr>
        <w:ind w:left="2814" w:hanging="209"/>
      </w:pPr>
      <w:rPr>
        <w:rFonts w:hint="default"/>
        <w:lang w:val="pl-PL" w:eastAsia="en-US" w:bidi="ar-SA"/>
      </w:rPr>
    </w:lvl>
    <w:lvl w:ilvl="4">
      <w:numFmt w:val="bullet"/>
      <w:lvlText w:val="•"/>
      <w:lvlJc w:val="left"/>
      <w:pPr>
        <w:ind w:left="3742" w:hanging="209"/>
      </w:pPr>
      <w:rPr>
        <w:rFonts w:hint="default"/>
        <w:lang w:val="pl-PL" w:eastAsia="en-US" w:bidi="ar-SA"/>
      </w:rPr>
    </w:lvl>
    <w:lvl w:ilvl="5">
      <w:numFmt w:val="bullet"/>
      <w:lvlText w:val="•"/>
      <w:lvlJc w:val="left"/>
      <w:pPr>
        <w:ind w:left="4669" w:hanging="209"/>
      </w:pPr>
      <w:rPr>
        <w:rFonts w:hint="default"/>
        <w:lang w:val="pl-PL" w:eastAsia="en-US" w:bidi="ar-SA"/>
      </w:rPr>
    </w:lvl>
    <w:lvl w:ilvl="6">
      <w:numFmt w:val="bullet"/>
      <w:lvlText w:val="•"/>
      <w:lvlJc w:val="left"/>
      <w:pPr>
        <w:ind w:left="5596" w:hanging="209"/>
      </w:pPr>
      <w:rPr>
        <w:rFonts w:hint="default"/>
        <w:lang w:val="pl-PL" w:eastAsia="en-US" w:bidi="ar-SA"/>
      </w:rPr>
    </w:lvl>
    <w:lvl w:ilvl="7">
      <w:numFmt w:val="bullet"/>
      <w:lvlText w:val="•"/>
      <w:lvlJc w:val="left"/>
      <w:pPr>
        <w:ind w:left="6524" w:hanging="209"/>
      </w:pPr>
      <w:rPr>
        <w:rFonts w:hint="default"/>
        <w:lang w:val="pl-PL" w:eastAsia="en-US" w:bidi="ar-SA"/>
      </w:rPr>
    </w:lvl>
    <w:lvl w:ilvl="8">
      <w:numFmt w:val="bullet"/>
      <w:lvlText w:val="•"/>
      <w:lvlJc w:val="left"/>
      <w:pPr>
        <w:ind w:left="7451" w:hanging="209"/>
      </w:pPr>
      <w:rPr>
        <w:rFonts w:hint="default"/>
        <w:lang w:val="pl-PL" w:eastAsia="en-US" w:bidi="ar-SA"/>
      </w:rPr>
    </w:lvl>
  </w:abstractNum>
  <w:abstractNum w:abstractNumId="17" w15:restartNumberingAfterBreak="0">
    <w:nsid w:val="1C940058"/>
    <w:multiLevelType w:val="hybridMultilevel"/>
    <w:tmpl w:val="03C857B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8947D2"/>
    <w:multiLevelType w:val="multilevel"/>
    <w:tmpl w:val="2988AD50"/>
    <w:lvl w:ilvl="0">
      <w:start w:val="5"/>
      <w:numFmt w:val="decimal"/>
      <w:lvlText w:val="%1"/>
      <w:lvlJc w:val="left"/>
      <w:pPr>
        <w:ind w:left="543" w:hanging="428"/>
      </w:pPr>
      <w:rPr>
        <w:rFonts w:hint="default"/>
        <w:lang w:val="pl-PL" w:eastAsia="en-US" w:bidi="ar-SA"/>
      </w:rPr>
    </w:lvl>
    <w:lvl w:ilvl="1">
      <w:start w:val="1"/>
      <w:numFmt w:val="decimal"/>
      <w:lvlText w:val="%1.%2."/>
      <w:lvlJc w:val="left"/>
      <w:pPr>
        <w:ind w:left="543" w:hanging="428"/>
      </w:pPr>
      <w:rPr>
        <w:rFonts w:ascii="Calibri" w:eastAsia="Calibri" w:hAnsi="Calibri" w:cs="Calibri" w:hint="default"/>
        <w:b/>
        <w:bCs/>
        <w:spacing w:val="-2"/>
        <w:w w:val="100"/>
        <w:sz w:val="22"/>
        <w:szCs w:val="22"/>
        <w:lang w:val="pl-PL" w:eastAsia="en-US" w:bidi="ar-SA"/>
      </w:rPr>
    </w:lvl>
    <w:lvl w:ilvl="2">
      <w:start w:val="1"/>
      <w:numFmt w:val="decimal"/>
      <w:lvlText w:val="%1.%2.%3."/>
      <w:lvlJc w:val="left"/>
      <w:pPr>
        <w:ind w:left="682" w:hanging="567"/>
      </w:pPr>
      <w:rPr>
        <w:rFonts w:ascii="Calibri" w:eastAsia="Calibri" w:hAnsi="Calibri" w:cs="Calibri" w:hint="default"/>
        <w:b/>
        <w:bCs/>
        <w:spacing w:val="-2"/>
        <w:w w:val="100"/>
        <w:sz w:val="22"/>
        <w:szCs w:val="22"/>
        <w:lang w:val="pl-PL" w:eastAsia="en-US" w:bidi="ar-SA"/>
      </w:rPr>
    </w:lvl>
    <w:lvl w:ilvl="3">
      <w:start w:val="1"/>
      <w:numFmt w:val="decimal"/>
      <w:lvlText w:val="%4."/>
      <w:lvlJc w:val="left"/>
      <w:pPr>
        <w:ind w:left="1042" w:hanging="360"/>
      </w:pPr>
      <w:rPr>
        <w:rFonts w:hint="default"/>
        <w:w w:val="100"/>
        <w:lang w:val="pl-PL" w:eastAsia="en-US" w:bidi="ar-SA"/>
      </w:rPr>
    </w:lvl>
    <w:lvl w:ilvl="4">
      <w:numFmt w:val="bullet"/>
      <w:lvlText w:val="•"/>
      <w:lvlJc w:val="left"/>
      <w:pPr>
        <w:ind w:left="3106" w:hanging="360"/>
      </w:pPr>
      <w:rPr>
        <w:rFonts w:hint="default"/>
        <w:lang w:val="pl-PL" w:eastAsia="en-US" w:bidi="ar-SA"/>
      </w:rPr>
    </w:lvl>
    <w:lvl w:ilvl="5">
      <w:numFmt w:val="bullet"/>
      <w:lvlText w:val="•"/>
      <w:lvlJc w:val="left"/>
      <w:pPr>
        <w:ind w:left="4139" w:hanging="360"/>
      </w:pPr>
      <w:rPr>
        <w:rFonts w:hint="default"/>
        <w:lang w:val="pl-PL" w:eastAsia="en-US" w:bidi="ar-SA"/>
      </w:rPr>
    </w:lvl>
    <w:lvl w:ilvl="6">
      <w:numFmt w:val="bullet"/>
      <w:lvlText w:val="•"/>
      <w:lvlJc w:val="left"/>
      <w:pPr>
        <w:ind w:left="5173" w:hanging="360"/>
      </w:pPr>
      <w:rPr>
        <w:rFonts w:hint="default"/>
        <w:lang w:val="pl-PL" w:eastAsia="en-US" w:bidi="ar-SA"/>
      </w:rPr>
    </w:lvl>
    <w:lvl w:ilvl="7">
      <w:numFmt w:val="bullet"/>
      <w:lvlText w:val="•"/>
      <w:lvlJc w:val="left"/>
      <w:pPr>
        <w:ind w:left="6206" w:hanging="360"/>
      </w:pPr>
      <w:rPr>
        <w:rFonts w:hint="default"/>
        <w:lang w:val="pl-PL" w:eastAsia="en-US" w:bidi="ar-SA"/>
      </w:rPr>
    </w:lvl>
    <w:lvl w:ilvl="8">
      <w:numFmt w:val="bullet"/>
      <w:lvlText w:val="•"/>
      <w:lvlJc w:val="left"/>
      <w:pPr>
        <w:ind w:left="7239" w:hanging="360"/>
      </w:pPr>
      <w:rPr>
        <w:rFonts w:hint="default"/>
        <w:lang w:val="pl-PL" w:eastAsia="en-US" w:bidi="ar-SA"/>
      </w:rPr>
    </w:lvl>
  </w:abstractNum>
  <w:abstractNum w:abstractNumId="19" w15:restartNumberingAfterBreak="0">
    <w:nsid w:val="21CE1523"/>
    <w:multiLevelType w:val="hybridMultilevel"/>
    <w:tmpl w:val="99085616"/>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0" w15:restartNumberingAfterBreak="0">
    <w:nsid w:val="224748AA"/>
    <w:multiLevelType w:val="hybridMultilevel"/>
    <w:tmpl w:val="4C549264"/>
    <w:lvl w:ilvl="0" w:tplc="A46680B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6B2686"/>
    <w:multiLevelType w:val="multilevel"/>
    <w:tmpl w:val="5C083796"/>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2" w15:restartNumberingAfterBreak="0">
    <w:nsid w:val="23D85A09"/>
    <w:multiLevelType w:val="hybridMultilevel"/>
    <w:tmpl w:val="970EA1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60D74EF"/>
    <w:multiLevelType w:val="hybridMultilevel"/>
    <w:tmpl w:val="A8F65EC2"/>
    <w:lvl w:ilvl="0" w:tplc="154C6E0E">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67920AF"/>
    <w:multiLevelType w:val="hybridMultilevel"/>
    <w:tmpl w:val="3C2258AA"/>
    <w:lvl w:ilvl="0" w:tplc="BA3412C4">
      <w:start w:val="3"/>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27831756"/>
    <w:multiLevelType w:val="hybridMultilevel"/>
    <w:tmpl w:val="DF1A9C4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278E2943"/>
    <w:multiLevelType w:val="multilevel"/>
    <w:tmpl w:val="31747538"/>
    <w:lvl w:ilvl="0">
      <w:start w:val="3"/>
      <w:numFmt w:val="decimal"/>
      <w:lvlText w:val="%1"/>
      <w:lvlJc w:val="left"/>
      <w:pPr>
        <w:ind w:left="543" w:hanging="428"/>
      </w:pPr>
      <w:rPr>
        <w:rFonts w:hint="default"/>
        <w:lang w:val="pl-PL" w:eastAsia="en-US" w:bidi="ar-SA"/>
      </w:rPr>
    </w:lvl>
    <w:lvl w:ilvl="1">
      <w:start w:val="1"/>
      <w:numFmt w:val="decimal"/>
      <w:lvlText w:val="%1.%2."/>
      <w:lvlJc w:val="left"/>
      <w:pPr>
        <w:ind w:left="543" w:hanging="428"/>
      </w:pPr>
      <w:rPr>
        <w:rFonts w:ascii="Times New Roman" w:eastAsia="Calibri" w:hAnsi="Times New Roman" w:cs="Times New Roman" w:hint="default"/>
        <w:b/>
        <w:bCs/>
        <w:spacing w:val="-2"/>
        <w:w w:val="100"/>
        <w:sz w:val="22"/>
        <w:szCs w:val="22"/>
        <w:lang w:val="pl-PL" w:eastAsia="en-US" w:bidi="ar-SA"/>
      </w:rPr>
    </w:lvl>
    <w:lvl w:ilvl="2">
      <w:start w:val="1"/>
      <w:numFmt w:val="bullet"/>
      <w:lvlText w:val=""/>
      <w:lvlJc w:val="left"/>
      <w:pPr>
        <w:ind w:left="836" w:hanging="360"/>
      </w:pPr>
      <w:rPr>
        <w:rFonts w:ascii="Symbol" w:hAnsi="Symbol" w:hint="default"/>
      </w:rPr>
    </w:lvl>
    <w:lvl w:ilvl="3">
      <w:numFmt w:val="bullet"/>
      <w:lvlText w:val="-"/>
      <w:lvlJc w:val="left"/>
      <w:pPr>
        <w:ind w:left="1086" w:hanging="118"/>
      </w:pPr>
      <w:rPr>
        <w:rFonts w:ascii="Calibri" w:eastAsia="Calibri" w:hAnsi="Calibri" w:cs="Calibri" w:hint="default"/>
        <w:w w:val="100"/>
        <w:sz w:val="22"/>
        <w:szCs w:val="22"/>
        <w:lang w:val="pl-PL" w:eastAsia="en-US" w:bidi="ar-SA"/>
      </w:rPr>
    </w:lvl>
    <w:lvl w:ilvl="4">
      <w:numFmt w:val="bullet"/>
      <w:lvlText w:val="•"/>
      <w:lvlJc w:val="left"/>
      <w:pPr>
        <w:ind w:left="2358" w:hanging="118"/>
      </w:pPr>
      <w:rPr>
        <w:rFonts w:hint="default"/>
        <w:lang w:val="pl-PL" w:eastAsia="en-US" w:bidi="ar-SA"/>
      </w:rPr>
    </w:lvl>
    <w:lvl w:ilvl="5">
      <w:numFmt w:val="bullet"/>
      <w:lvlText w:val="•"/>
      <w:lvlJc w:val="left"/>
      <w:pPr>
        <w:ind w:left="3516" w:hanging="118"/>
      </w:pPr>
      <w:rPr>
        <w:rFonts w:hint="default"/>
        <w:lang w:val="pl-PL" w:eastAsia="en-US" w:bidi="ar-SA"/>
      </w:rPr>
    </w:lvl>
    <w:lvl w:ilvl="6">
      <w:numFmt w:val="bullet"/>
      <w:lvlText w:val="•"/>
      <w:lvlJc w:val="left"/>
      <w:pPr>
        <w:ind w:left="4674" w:hanging="118"/>
      </w:pPr>
      <w:rPr>
        <w:rFonts w:hint="default"/>
        <w:lang w:val="pl-PL" w:eastAsia="en-US" w:bidi="ar-SA"/>
      </w:rPr>
    </w:lvl>
    <w:lvl w:ilvl="7">
      <w:numFmt w:val="bullet"/>
      <w:lvlText w:val="•"/>
      <w:lvlJc w:val="left"/>
      <w:pPr>
        <w:ind w:left="5832" w:hanging="118"/>
      </w:pPr>
      <w:rPr>
        <w:rFonts w:hint="default"/>
        <w:lang w:val="pl-PL" w:eastAsia="en-US" w:bidi="ar-SA"/>
      </w:rPr>
    </w:lvl>
    <w:lvl w:ilvl="8">
      <w:numFmt w:val="bullet"/>
      <w:lvlText w:val="•"/>
      <w:lvlJc w:val="left"/>
      <w:pPr>
        <w:ind w:left="6990" w:hanging="118"/>
      </w:pPr>
      <w:rPr>
        <w:rFonts w:hint="default"/>
        <w:lang w:val="pl-PL" w:eastAsia="en-US" w:bidi="ar-SA"/>
      </w:rPr>
    </w:lvl>
  </w:abstractNum>
  <w:abstractNum w:abstractNumId="27" w15:restartNumberingAfterBreak="0">
    <w:nsid w:val="28AA4A1E"/>
    <w:multiLevelType w:val="multilevel"/>
    <w:tmpl w:val="F39E836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ascii="Times New Roman" w:hAnsi="Times New Roman" w:cs="Times New Roman" w:hint="default"/>
        <w:b/>
        <w:color w:val="auto"/>
        <w:sz w:val="22"/>
      </w:rPr>
    </w:lvl>
    <w:lvl w:ilvl="2">
      <w:start w:val="1"/>
      <w:numFmt w:val="decimal"/>
      <w:isLgl/>
      <w:lvlText w:val="%1.%2.%3."/>
      <w:lvlJc w:val="left"/>
      <w:pPr>
        <w:ind w:left="1080" w:hanging="720"/>
      </w:pPr>
      <w:rPr>
        <w:rFonts w:ascii="Times New Roman" w:hAnsi="Times New Roman" w:cs="Times New Roman" w:hint="default"/>
        <w:b w:val="0"/>
        <w:i w:val="0"/>
        <w:color w:val="auto"/>
        <w:sz w:val="22"/>
      </w:rPr>
    </w:lvl>
    <w:lvl w:ilvl="3">
      <w:start w:val="1"/>
      <w:numFmt w:val="lowerLetter"/>
      <w:isLgl/>
      <w:lvlText w:val="%4)"/>
      <w:lvlJc w:val="left"/>
      <w:pPr>
        <w:ind w:left="1440" w:hanging="1080"/>
      </w:pPr>
      <w:rPr>
        <w:rFonts w:ascii="Times New Roman" w:eastAsia="Calibri" w:hAnsi="Times New Roman" w:cs="Times New Roman"/>
        <w:color w:val="auto"/>
        <w:sz w:val="22"/>
      </w:rPr>
    </w:lvl>
    <w:lvl w:ilvl="4">
      <w:start w:val="1"/>
      <w:numFmt w:val="decimal"/>
      <w:isLgl/>
      <w:lvlText w:val="%1.%2.%3.%4.%5."/>
      <w:lvlJc w:val="left"/>
      <w:pPr>
        <w:ind w:left="1440" w:hanging="1080"/>
      </w:pPr>
      <w:rPr>
        <w:rFonts w:ascii="Times New Roman" w:hAnsi="Times New Roman" w:cs="Times New Roman" w:hint="default"/>
        <w:color w:val="auto"/>
        <w:sz w:val="22"/>
      </w:rPr>
    </w:lvl>
    <w:lvl w:ilvl="5">
      <w:start w:val="1"/>
      <w:numFmt w:val="decimal"/>
      <w:isLgl/>
      <w:lvlText w:val="%1.%2.%3.%4.%5.%6."/>
      <w:lvlJc w:val="left"/>
      <w:pPr>
        <w:ind w:left="1800" w:hanging="1440"/>
      </w:pPr>
      <w:rPr>
        <w:rFonts w:ascii="Times New Roman" w:hAnsi="Times New Roman" w:cs="Times New Roman" w:hint="default"/>
        <w:color w:val="auto"/>
        <w:sz w:val="22"/>
      </w:rPr>
    </w:lvl>
    <w:lvl w:ilvl="6">
      <w:start w:val="1"/>
      <w:numFmt w:val="decimal"/>
      <w:isLgl/>
      <w:lvlText w:val="%1.%2.%3.%4.%5.%6.%7."/>
      <w:lvlJc w:val="left"/>
      <w:pPr>
        <w:ind w:left="1800" w:hanging="1440"/>
      </w:pPr>
      <w:rPr>
        <w:rFonts w:ascii="Times New Roman" w:hAnsi="Times New Roman" w:cs="Times New Roman" w:hint="default"/>
        <w:color w:val="auto"/>
        <w:sz w:val="22"/>
      </w:rPr>
    </w:lvl>
    <w:lvl w:ilvl="7">
      <w:start w:val="1"/>
      <w:numFmt w:val="decimal"/>
      <w:isLgl/>
      <w:lvlText w:val="%1.%2.%3.%4.%5.%6.%7.%8."/>
      <w:lvlJc w:val="left"/>
      <w:pPr>
        <w:ind w:left="2160" w:hanging="1800"/>
      </w:pPr>
      <w:rPr>
        <w:rFonts w:ascii="Times New Roman" w:hAnsi="Times New Roman" w:cs="Times New Roman" w:hint="default"/>
        <w:color w:val="auto"/>
        <w:sz w:val="22"/>
      </w:rPr>
    </w:lvl>
    <w:lvl w:ilvl="8">
      <w:start w:val="1"/>
      <w:numFmt w:val="decimal"/>
      <w:isLgl/>
      <w:lvlText w:val="%1.%2.%3.%4.%5.%6.%7.%8.%9."/>
      <w:lvlJc w:val="left"/>
      <w:pPr>
        <w:ind w:left="2160" w:hanging="1800"/>
      </w:pPr>
      <w:rPr>
        <w:rFonts w:ascii="Times New Roman" w:hAnsi="Times New Roman" w:cs="Times New Roman" w:hint="default"/>
        <w:color w:val="auto"/>
        <w:sz w:val="22"/>
      </w:rPr>
    </w:lvl>
  </w:abstractNum>
  <w:abstractNum w:abstractNumId="28" w15:restartNumberingAfterBreak="0">
    <w:nsid w:val="28B71D7F"/>
    <w:multiLevelType w:val="multilevel"/>
    <w:tmpl w:val="96B8828E"/>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9" w15:restartNumberingAfterBreak="0">
    <w:nsid w:val="2D165CC5"/>
    <w:multiLevelType w:val="multilevel"/>
    <w:tmpl w:val="CE24F77A"/>
    <w:lvl w:ilvl="0">
      <w:start w:val="4"/>
      <w:numFmt w:val="decimal"/>
      <w:lvlText w:val="%1"/>
      <w:lvlJc w:val="left"/>
      <w:pPr>
        <w:ind w:left="543" w:hanging="428"/>
      </w:pPr>
      <w:rPr>
        <w:rFonts w:hint="default"/>
        <w:lang w:val="pl-PL" w:eastAsia="en-US" w:bidi="ar-SA"/>
      </w:rPr>
    </w:lvl>
    <w:lvl w:ilvl="1">
      <w:start w:val="1"/>
      <w:numFmt w:val="decimal"/>
      <w:lvlText w:val="%1.%2."/>
      <w:lvlJc w:val="left"/>
      <w:pPr>
        <w:ind w:left="543" w:hanging="428"/>
      </w:pPr>
      <w:rPr>
        <w:rFonts w:ascii="Times New Roman" w:eastAsia="Calibri" w:hAnsi="Times New Roman" w:cs="Times New Roman" w:hint="default"/>
        <w:b/>
        <w:bCs/>
        <w:spacing w:val="-2"/>
        <w:w w:val="100"/>
        <w:sz w:val="22"/>
        <w:szCs w:val="22"/>
        <w:lang w:val="pl-PL" w:eastAsia="en-US" w:bidi="ar-SA"/>
      </w:rPr>
    </w:lvl>
    <w:lvl w:ilvl="2">
      <w:numFmt w:val="bullet"/>
      <w:lvlText w:val="•"/>
      <w:lvlJc w:val="left"/>
      <w:pPr>
        <w:ind w:left="2293" w:hanging="428"/>
      </w:pPr>
      <w:rPr>
        <w:rFonts w:hint="default"/>
        <w:lang w:val="pl-PL" w:eastAsia="en-US" w:bidi="ar-SA"/>
      </w:rPr>
    </w:lvl>
    <w:lvl w:ilvl="3">
      <w:numFmt w:val="bullet"/>
      <w:lvlText w:val="•"/>
      <w:lvlJc w:val="left"/>
      <w:pPr>
        <w:ind w:left="3169" w:hanging="428"/>
      </w:pPr>
      <w:rPr>
        <w:rFonts w:hint="default"/>
        <w:lang w:val="pl-PL" w:eastAsia="en-US" w:bidi="ar-SA"/>
      </w:rPr>
    </w:lvl>
    <w:lvl w:ilvl="4">
      <w:numFmt w:val="bullet"/>
      <w:lvlText w:val="•"/>
      <w:lvlJc w:val="left"/>
      <w:pPr>
        <w:ind w:left="4046" w:hanging="428"/>
      </w:pPr>
      <w:rPr>
        <w:rFonts w:hint="default"/>
        <w:lang w:val="pl-PL" w:eastAsia="en-US" w:bidi="ar-SA"/>
      </w:rPr>
    </w:lvl>
    <w:lvl w:ilvl="5">
      <w:numFmt w:val="bullet"/>
      <w:lvlText w:val="•"/>
      <w:lvlJc w:val="left"/>
      <w:pPr>
        <w:ind w:left="4923" w:hanging="428"/>
      </w:pPr>
      <w:rPr>
        <w:rFonts w:hint="default"/>
        <w:lang w:val="pl-PL" w:eastAsia="en-US" w:bidi="ar-SA"/>
      </w:rPr>
    </w:lvl>
    <w:lvl w:ilvl="6">
      <w:numFmt w:val="bullet"/>
      <w:lvlText w:val="•"/>
      <w:lvlJc w:val="left"/>
      <w:pPr>
        <w:ind w:left="5799" w:hanging="428"/>
      </w:pPr>
      <w:rPr>
        <w:rFonts w:hint="default"/>
        <w:lang w:val="pl-PL" w:eastAsia="en-US" w:bidi="ar-SA"/>
      </w:rPr>
    </w:lvl>
    <w:lvl w:ilvl="7">
      <w:numFmt w:val="bullet"/>
      <w:lvlText w:val="•"/>
      <w:lvlJc w:val="left"/>
      <w:pPr>
        <w:ind w:left="6676" w:hanging="428"/>
      </w:pPr>
      <w:rPr>
        <w:rFonts w:hint="default"/>
        <w:lang w:val="pl-PL" w:eastAsia="en-US" w:bidi="ar-SA"/>
      </w:rPr>
    </w:lvl>
    <w:lvl w:ilvl="8">
      <w:numFmt w:val="bullet"/>
      <w:lvlText w:val="•"/>
      <w:lvlJc w:val="left"/>
      <w:pPr>
        <w:ind w:left="7553" w:hanging="428"/>
      </w:pPr>
      <w:rPr>
        <w:rFonts w:hint="default"/>
        <w:lang w:val="pl-PL" w:eastAsia="en-US" w:bidi="ar-SA"/>
      </w:rPr>
    </w:lvl>
  </w:abstractNum>
  <w:abstractNum w:abstractNumId="30" w15:restartNumberingAfterBreak="0">
    <w:nsid w:val="359E3BAA"/>
    <w:multiLevelType w:val="hybridMultilevel"/>
    <w:tmpl w:val="48623C96"/>
    <w:lvl w:ilvl="0" w:tplc="9424BFDA">
      <w:numFmt w:val="bullet"/>
      <w:lvlText w:val=""/>
      <w:lvlJc w:val="left"/>
      <w:pPr>
        <w:ind w:left="526" w:hanging="358"/>
      </w:pPr>
      <w:rPr>
        <w:rFonts w:ascii="Symbol" w:eastAsia="Symbol" w:hAnsi="Symbol" w:cs="Symbol" w:hint="default"/>
        <w:w w:val="100"/>
        <w:sz w:val="22"/>
        <w:szCs w:val="22"/>
        <w:lang w:val="pl-PL" w:eastAsia="en-US" w:bidi="ar-SA"/>
      </w:rPr>
    </w:lvl>
    <w:lvl w:ilvl="1" w:tplc="A71ED6CE">
      <w:numFmt w:val="bullet"/>
      <w:lvlText w:val="•"/>
      <w:lvlJc w:val="left"/>
      <w:pPr>
        <w:ind w:left="1068" w:hanging="358"/>
      </w:pPr>
      <w:rPr>
        <w:rFonts w:hint="default"/>
        <w:lang w:val="pl-PL" w:eastAsia="en-US" w:bidi="ar-SA"/>
      </w:rPr>
    </w:lvl>
    <w:lvl w:ilvl="2" w:tplc="4BCC5864">
      <w:numFmt w:val="bullet"/>
      <w:lvlText w:val="•"/>
      <w:lvlJc w:val="left"/>
      <w:pPr>
        <w:ind w:left="1616" w:hanging="358"/>
      </w:pPr>
      <w:rPr>
        <w:rFonts w:hint="default"/>
        <w:lang w:val="pl-PL" w:eastAsia="en-US" w:bidi="ar-SA"/>
      </w:rPr>
    </w:lvl>
    <w:lvl w:ilvl="3" w:tplc="81D66474">
      <w:numFmt w:val="bullet"/>
      <w:lvlText w:val="•"/>
      <w:lvlJc w:val="left"/>
      <w:pPr>
        <w:ind w:left="2164" w:hanging="358"/>
      </w:pPr>
      <w:rPr>
        <w:rFonts w:hint="default"/>
        <w:lang w:val="pl-PL" w:eastAsia="en-US" w:bidi="ar-SA"/>
      </w:rPr>
    </w:lvl>
    <w:lvl w:ilvl="4" w:tplc="55702818">
      <w:numFmt w:val="bullet"/>
      <w:lvlText w:val="•"/>
      <w:lvlJc w:val="left"/>
      <w:pPr>
        <w:ind w:left="2712" w:hanging="358"/>
      </w:pPr>
      <w:rPr>
        <w:rFonts w:hint="default"/>
        <w:lang w:val="pl-PL" w:eastAsia="en-US" w:bidi="ar-SA"/>
      </w:rPr>
    </w:lvl>
    <w:lvl w:ilvl="5" w:tplc="96D2A616">
      <w:numFmt w:val="bullet"/>
      <w:lvlText w:val="•"/>
      <w:lvlJc w:val="left"/>
      <w:pPr>
        <w:ind w:left="3261" w:hanging="358"/>
      </w:pPr>
      <w:rPr>
        <w:rFonts w:hint="default"/>
        <w:lang w:val="pl-PL" w:eastAsia="en-US" w:bidi="ar-SA"/>
      </w:rPr>
    </w:lvl>
    <w:lvl w:ilvl="6" w:tplc="4E687D5A">
      <w:numFmt w:val="bullet"/>
      <w:lvlText w:val="•"/>
      <w:lvlJc w:val="left"/>
      <w:pPr>
        <w:ind w:left="3809" w:hanging="358"/>
      </w:pPr>
      <w:rPr>
        <w:rFonts w:hint="default"/>
        <w:lang w:val="pl-PL" w:eastAsia="en-US" w:bidi="ar-SA"/>
      </w:rPr>
    </w:lvl>
    <w:lvl w:ilvl="7" w:tplc="4510E504">
      <w:numFmt w:val="bullet"/>
      <w:lvlText w:val="•"/>
      <w:lvlJc w:val="left"/>
      <w:pPr>
        <w:ind w:left="4357" w:hanging="358"/>
      </w:pPr>
      <w:rPr>
        <w:rFonts w:hint="default"/>
        <w:lang w:val="pl-PL" w:eastAsia="en-US" w:bidi="ar-SA"/>
      </w:rPr>
    </w:lvl>
    <w:lvl w:ilvl="8" w:tplc="61DEF538">
      <w:numFmt w:val="bullet"/>
      <w:lvlText w:val="•"/>
      <w:lvlJc w:val="left"/>
      <w:pPr>
        <w:ind w:left="4905" w:hanging="358"/>
      </w:pPr>
      <w:rPr>
        <w:rFonts w:hint="default"/>
        <w:lang w:val="pl-PL" w:eastAsia="en-US" w:bidi="ar-SA"/>
      </w:rPr>
    </w:lvl>
  </w:abstractNum>
  <w:abstractNum w:abstractNumId="31" w15:restartNumberingAfterBreak="0">
    <w:nsid w:val="365D434B"/>
    <w:multiLevelType w:val="multilevel"/>
    <w:tmpl w:val="E3C6B0D4"/>
    <w:lvl w:ilvl="0">
      <w:start w:val="10"/>
      <w:numFmt w:val="decimal"/>
      <w:lvlText w:val="%1"/>
      <w:lvlJc w:val="left"/>
      <w:pPr>
        <w:ind w:left="682" w:hanging="567"/>
      </w:pPr>
      <w:rPr>
        <w:rFonts w:hint="default"/>
        <w:lang w:val="pl-PL" w:eastAsia="en-US" w:bidi="ar-SA"/>
      </w:rPr>
    </w:lvl>
    <w:lvl w:ilvl="1">
      <w:start w:val="1"/>
      <w:numFmt w:val="decimal"/>
      <w:lvlText w:val="%1.%2."/>
      <w:lvlJc w:val="left"/>
      <w:pPr>
        <w:ind w:left="682" w:hanging="567"/>
      </w:pPr>
      <w:rPr>
        <w:rFonts w:ascii="Times New Roman" w:eastAsia="Calibri" w:hAnsi="Times New Roman" w:cs="Times New Roman" w:hint="default"/>
        <w:b/>
        <w:bCs/>
        <w:spacing w:val="-2"/>
        <w:w w:val="100"/>
        <w:sz w:val="22"/>
        <w:szCs w:val="22"/>
        <w:lang w:val="pl-PL" w:eastAsia="en-US" w:bidi="ar-SA"/>
      </w:rPr>
    </w:lvl>
    <w:lvl w:ilvl="2">
      <w:numFmt w:val="bullet"/>
      <w:lvlText w:val="•"/>
      <w:lvlJc w:val="left"/>
      <w:pPr>
        <w:ind w:left="800" w:hanging="567"/>
      </w:pPr>
      <w:rPr>
        <w:rFonts w:hint="default"/>
        <w:lang w:val="pl-PL" w:eastAsia="en-US" w:bidi="ar-SA"/>
      </w:rPr>
    </w:lvl>
    <w:lvl w:ilvl="3">
      <w:numFmt w:val="bullet"/>
      <w:lvlText w:val="•"/>
      <w:lvlJc w:val="left"/>
      <w:pPr>
        <w:ind w:left="1863" w:hanging="567"/>
      </w:pPr>
      <w:rPr>
        <w:rFonts w:hint="default"/>
        <w:lang w:val="pl-PL" w:eastAsia="en-US" w:bidi="ar-SA"/>
      </w:rPr>
    </w:lvl>
    <w:lvl w:ilvl="4">
      <w:numFmt w:val="bullet"/>
      <w:lvlText w:val="•"/>
      <w:lvlJc w:val="left"/>
      <w:pPr>
        <w:ind w:left="2926" w:hanging="567"/>
      </w:pPr>
      <w:rPr>
        <w:rFonts w:hint="default"/>
        <w:lang w:val="pl-PL" w:eastAsia="en-US" w:bidi="ar-SA"/>
      </w:rPr>
    </w:lvl>
    <w:lvl w:ilvl="5">
      <w:numFmt w:val="bullet"/>
      <w:lvlText w:val="•"/>
      <w:lvlJc w:val="left"/>
      <w:pPr>
        <w:ind w:left="3989" w:hanging="567"/>
      </w:pPr>
      <w:rPr>
        <w:rFonts w:hint="default"/>
        <w:lang w:val="pl-PL" w:eastAsia="en-US" w:bidi="ar-SA"/>
      </w:rPr>
    </w:lvl>
    <w:lvl w:ilvl="6">
      <w:numFmt w:val="bullet"/>
      <w:lvlText w:val="•"/>
      <w:lvlJc w:val="left"/>
      <w:pPr>
        <w:ind w:left="5053" w:hanging="567"/>
      </w:pPr>
      <w:rPr>
        <w:rFonts w:hint="default"/>
        <w:lang w:val="pl-PL" w:eastAsia="en-US" w:bidi="ar-SA"/>
      </w:rPr>
    </w:lvl>
    <w:lvl w:ilvl="7">
      <w:numFmt w:val="bullet"/>
      <w:lvlText w:val="•"/>
      <w:lvlJc w:val="left"/>
      <w:pPr>
        <w:ind w:left="6116" w:hanging="567"/>
      </w:pPr>
      <w:rPr>
        <w:rFonts w:hint="default"/>
        <w:lang w:val="pl-PL" w:eastAsia="en-US" w:bidi="ar-SA"/>
      </w:rPr>
    </w:lvl>
    <w:lvl w:ilvl="8">
      <w:numFmt w:val="bullet"/>
      <w:lvlText w:val="•"/>
      <w:lvlJc w:val="left"/>
      <w:pPr>
        <w:ind w:left="7179" w:hanging="567"/>
      </w:pPr>
      <w:rPr>
        <w:rFonts w:hint="default"/>
        <w:lang w:val="pl-PL" w:eastAsia="en-US" w:bidi="ar-SA"/>
      </w:rPr>
    </w:lvl>
  </w:abstractNum>
  <w:abstractNum w:abstractNumId="32" w15:restartNumberingAfterBreak="0">
    <w:nsid w:val="365F2514"/>
    <w:multiLevelType w:val="multilevel"/>
    <w:tmpl w:val="A38E14B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3A5C08A7"/>
    <w:multiLevelType w:val="hybridMultilevel"/>
    <w:tmpl w:val="57B67A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E987B34"/>
    <w:multiLevelType w:val="hybridMultilevel"/>
    <w:tmpl w:val="030649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F001930"/>
    <w:multiLevelType w:val="multilevel"/>
    <w:tmpl w:val="541E9E2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ascii="Times New Roman" w:hAnsi="Times New Roman" w:cs="Times New Roman" w:hint="default"/>
        <w:b/>
        <w:color w:val="auto"/>
        <w:sz w:val="22"/>
      </w:rPr>
    </w:lvl>
    <w:lvl w:ilvl="2">
      <w:start w:val="1"/>
      <w:numFmt w:val="decimal"/>
      <w:isLgl/>
      <w:lvlText w:val="%1.%2.%3."/>
      <w:lvlJc w:val="left"/>
      <w:pPr>
        <w:ind w:left="1003" w:hanging="720"/>
      </w:pPr>
      <w:rPr>
        <w:rFonts w:ascii="Times New Roman" w:hAnsi="Times New Roman" w:cs="Times New Roman" w:hint="default"/>
        <w:b w:val="0"/>
        <w:bCs w:val="0"/>
        <w:i w:val="0"/>
        <w:color w:val="auto"/>
        <w:sz w:val="22"/>
      </w:rPr>
    </w:lvl>
    <w:lvl w:ilvl="3">
      <w:start w:val="1"/>
      <w:numFmt w:val="decimal"/>
      <w:isLgl/>
      <w:lvlText w:val="%1.%2.%3.%4."/>
      <w:lvlJc w:val="left"/>
      <w:pPr>
        <w:ind w:left="1440" w:hanging="1080"/>
      </w:pPr>
      <w:rPr>
        <w:rFonts w:ascii="Times New Roman" w:hAnsi="Times New Roman" w:cs="Times New Roman"/>
        <w:color w:val="auto"/>
        <w:sz w:val="22"/>
      </w:rPr>
    </w:lvl>
    <w:lvl w:ilvl="4">
      <w:start w:val="1"/>
      <w:numFmt w:val="decimal"/>
      <w:isLgl/>
      <w:lvlText w:val="%1.%2.%3.%4.%5."/>
      <w:lvlJc w:val="left"/>
      <w:pPr>
        <w:ind w:left="1440" w:hanging="1080"/>
      </w:pPr>
      <w:rPr>
        <w:rFonts w:ascii="Times New Roman" w:hAnsi="Times New Roman" w:cs="Times New Roman" w:hint="default"/>
        <w:color w:val="auto"/>
        <w:sz w:val="22"/>
      </w:rPr>
    </w:lvl>
    <w:lvl w:ilvl="5">
      <w:start w:val="1"/>
      <w:numFmt w:val="decimal"/>
      <w:isLgl/>
      <w:lvlText w:val="%1.%2.%3.%4.%5.%6."/>
      <w:lvlJc w:val="left"/>
      <w:pPr>
        <w:ind w:left="1800" w:hanging="1440"/>
      </w:pPr>
      <w:rPr>
        <w:rFonts w:ascii="Times New Roman" w:hAnsi="Times New Roman" w:cs="Times New Roman" w:hint="default"/>
        <w:color w:val="auto"/>
        <w:sz w:val="22"/>
      </w:rPr>
    </w:lvl>
    <w:lvl w:ilvl="6">
      <w:start w:val="1"/>
      <w:numFmt w:val="decimal"/>
      <w:isLgl/>
      <w:lvlText w:val="%1.%2.%3.%4.%5.%6.%7."/>
      <w:lvlJc w:val="left"/>
      <w:pPr>
        <w:ind w:left="1800" w:hanging="1440"/>
      </w:pPr>
      <w:rPr>
        <w:rFonts w:ascii="Times New Roman" w:hAnsi="Times New Roman" w:cs="Times New Roman" w:hint="default"/>
        <w:color w:val="auto"/>
        <w:sz w:val="22"/>
      </w:rPr>
    </w:lvl>
    <w:lvl w:ilvl="7">
      <w:start w:val="1"/>
      <w:numFmt w:val="decimal"/>
      <w:isLgl/>
      <w:lvlText w:val="%1.%2.%3.%4.%5.%6.%7.%8."/>
      <w:lvlJc w:val="left"/>
      <w:pPr>
        <w:ind w:left="2160" w:hanging="1800"/>
      </w:pPr>
      <w:rPr>
        <w:rFonts w:ascii="Times New Roman" w:hAnsi="Times New Roman" w:cs="Times New Roman" w:hint="default"/>
        <w:color w:val="auto"/>
        <w:sz w:val="22"/>
      </w:rPr>
    </w:lvl>
    <w:lvl w:ilvl="8">
      <w:start w:val="1"/>
      <w:numFmt w:val="decimal"/>
      <w:isLgl/>
      <w:lvlText w:val="%1.%2.%3.%4.%5.%6.%7.%8.%9."/>
      <w:lvlJc w:val="left"/>
      <w:pPr>
        <w:ind w:left="2160" w:hanging="1800"/>
      </w:pPr>
      <w:rPr>
        <w:rFonts w:ascii="Times New Roman" w:hAnsi="Times New Roman" w:cs="Times New Roman" w:hint="default"/>
        <w:color w:val="auto"/>
        <w:sz w:val="22"/>
      </w:rPr>
    </w:lvl>
  </w:abstractNum>
  <w:abstractNum w:abstractNumId="36" w15:restartNumberingAfterBreak="0">
    <w:nsid w:val="3FAB36A0"/>
    <w:multiLevelType w:val="hybridMultilevel"/>
    <w:tmpl w:val="B1EC31F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7AD72EC"/>
    <w:multiLevelType w:val="hybridMultilevel"/>
    <w:tmpl w:val="205A6962"/>
    <w:lvl w:ilvl="0" w:tplc="642A0AF6">
      <w:start w:val="1"/>
      <w:numFmt w:val="bullet"/>
      <w:lvlText w:val="-"/>
      <w:lvlJc w:val="left"/>
      <w:pPr>
        <w:tabs>
          <w:tab w:val="num" w:pos="357"/>
        </w:tabs>
        <w:ind w:left="357" w:hanging="357"/>
      </w:pPr>
      <w:rPr>
        <w:rFonts w:ascii="Times New Roman" w:hAnsi="Times New Roman" w:cs="Times New Roman"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BA11F4F"/>
    <w:multiLevelType w:val="hybridMultilevel"/>
    <w:tmpl w:val="A0DCB38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9" w15:restartNumberingAfterBreak="0">
    <w:nsid w:val="5003425F"/>
    <w:multiLevelType w:val="hybridMultilevel"/>
    <w:tmpl w:val="16B20362"/>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40" w15:restartNumberingAfterBreak="0">
    <w:nsid w:val="528D29F3"/>
    <w:multiLevelType w:val="hybridMultilevel"/>
    <w:tmpl w:val="5D7A9CF8"/>
    <w:lvl w:ilvl="0" w:tplc="7BA86FE8">
      <w:start w:val="1"/>
      <w:numFmt w:val="lowerLetter"/>
      <w:lvlText w:val="%1)"/>
      <w:lvlJc w:val="left"/>
      <w:pPr>
        <w:ind w:left="1571" w:hanging="360"/>
      </w:pPr>
      <w:rPr>
        <w:i w:val="0"/>
        <w:iCs/>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1" w15:restartNumberingAfterBreak="0">
    <w:nsid w:val="54532CC6"/>
    <w:multiLevelType w:val="multilevel"/>
    <w:tmpl w:val="D10E8A70"/>
    <w:lvl w:ilvl="0">
      <w:start w:val="1"/>
      <w:numFmt w:val="decimal"/>
      <w:lvlText w:val="%1."/>
      <w:lvlJc w:val="left"/>
      <w:pPr>
        <w:ind w:left="360" w:hanging="360"/>
      </w:pPr>
      <w:rPr>
        <w:rFonts w:hint="default"/>
        <w:b w:val="0"/>
        <w:i w:val="0"/>
        <w:sz w:val="24"/>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5794F1C"/>
    <w:multiLevelType w:val="hybridMultilevel"/>
    <w:tmpl w:val="DF1A9C4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3" w15:restartNumberingAfterBreak="0">
    <w:nsid w:val="58C2536A"/>
    <w:multiLevelType w:val="multilevel"/>
    <w:tmpl w:val="E3C6B0D4"/>
    <w:lvl w:ilvl="0">
      <w:start w:val="10"/>
      <w:numFmt w:val="decimal"/>
      <w:lvlText w:val="%1"/>
      <w:lvlJc w:val="left"/>
      <w:pPr>
        <w:ind w:left="682" w:hanging="567"/>
      </w:pPr>
      <w:rPr>
        <w:rFonts w:hint="default"/>
        <w:lang w:val="pl-PL" w:eastAsia="en-US" w:bidi="ar-SA"/>
      </w:rPr>
    </w:lvl>
    <w:lvl w:ilvl="1">
      <w:start w:val="1"/>
      <w:numFmt w:val="decimal"/>
      <w:lvlText w:val="%1.%2."/>
      <w:lvlJc w:val="left"/>
      <w:pPr>
        <w:ind w:left="682" w:hanging="567"/>
      </w:pPr>
      <w:rPr>
        <w:rFonts w:ascii="Times New Roman" w:eastAsia="Calibri" w:hAnsi="Times New Roman" w:cs="Times New Roman" w:hint="default"/>
        <w:b/>
        <w:bCs/>
        <w:spacing w:val="-2"/>
        <w:w w:val="100"/>
        <w:sz w:val="22"/>
        <w:szCs w:val="22"/>
        <w:lang w:val="pl-PL" w:eastAsia="en-US" w:bidi="ar-SA"/>
      </w:rPr>
    </w:lvl>
    <w:lvl w:ilvl="2">
      <w:numFmt w:val="bullet"/>
      <w:lvlText w:val="•"/>
      <w:lvlJc w:val="left"/>
      <w:pPr>
        <w:ind w:left="800" w:hanging="567"/>
      </w:pPr>
      <w:rPr>
        <w:rFonts w:hint="default"/>
        <w:lang w:val="pl-PL" w:eastAsia="en-US" w:bidi="ar-SA"/>
      </w:rPr>
    </w:lvl>
    <w:lvl w:ilvl="3">
      <w:numFmt w:val="bullet"/>
      <w:lvlText w:val="•"/>
      <w:lvlJc w:val="left"/>
      <w:pPr>
        <w:ind w:left="1863" w:hanging="567"/>
      </w:pPr>
      <w:rPr>
        <w:rFonts w:hint="default"/>
        <w:lang w:val="pl-PL" w:eastAsia="en-US" w:bidi="ar-SA"/>
      </w:rPr>
    </w:lvl>
    <w:lvl w:ilvl="4">
      <w:numFmt w:val="bullet"/>
      <w:lvlText w:val="•"/>
      <w:lvlJc w:val="left"/>
      <w:pPr>
        <w:ind w:left="2926" w:hanging="567"/>
      </w:pPr>
      <w:rPr>
        <w:rFonts w:hint="default"/>
        <w:lang w:val="pl-PL" w:eastAsia="en-US" w:bidi="ar-SA"/>
      </w:rPr>
    </w:lvl>
    <w:lvl w:ilvl="5">
      <w:numFmt w:val="bullet"/>
      <w:lvlText w:val="•"/>
      <w:lvlJc w:val="left"/>
      <w:pPr>
        <w:ind w:left="3989" w:hanging="567"/>
      </w:pPr>
      <w:rPr>
        <w:rFonts w:hint="default"/>
        <w:lang w:val="pl-PL" w:eastAsia="en-US" w:bidi="ar-SA"/>
      </w:rPr>
    </w:lvl>
    <w:lvl w:ilvl="6">
      <w:numFmt w:val="bullet"/>
      <w:lvlText w:val="•"/>
      <w:lvlJc w:val="left"/>
      <w:pPr>
        <w:ind w:left="5053" w:hanging="567"/>
      </w:pPr>
      <w:rPr>
        <w:rFonts w:hint="default"/>
        <w:lang w:val="pl-PL" w:eastAsia="en-US" w:bidi="ar-SA"/>
      </w:rPr>
    </w:lvl>
    <w:lvl w:ilvl="7">
      <w:numFmt w:val="bullet"/>
      <w:lvlText w:val="•"/>
      <w:lvlJc w:val="left"/>
      <w:pPr>
        <w:ind w:left="6116" w:hanging="567"/>
      </w:pPr>
      <w:rPr>
        <w:rFonts w:hint="default"/>
        <w:lang w:val="pl-PL" w:eastAsia="en-US" w:bidi="ar-SA"/>
      </w:rPr>
    </w:lvl>
    <w:lvl w:ilvl="8">
      <w:numFmt w:val="bullet"/>
      <w:lvlText w:val="•"/>
      <w:lvlJc w:val="left"/>
      <w:pPr>
        <w:ind w:left="7179" w:hanging="567"/>
      </w:pPr>
      <w:rPr>
        <w:rFonts w:hint="default"/>
        <w:lang w:val="pl-PL" w:eastAsia="en-US" w:bidi="ar-SA"/>
      </w:rPr>
    </w:lvl>
  </w:abstractNum>
  <w:abstractNum w:abstractNumId="44" w15:restartNumberingAfterBreak="0">
    <w:nsid w:val="59026E0D"/>
    <w:multiLevelType w:val="hybridMultilevel"/>
    <w:tmpl w:val="9B1CEA1C"/>
    <w:lvl w:ilvl="0" w:tplc="4426ED78">
      <w:start w:val="1"/>
      <w:numFmt w:val="low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5" w15:restartNumberingAfterBreak="0">
    <w:nsid w:val="62B92175"/>
    <w:multiLevelType w:val="hybridMultilevel"/>
    <w:tmpl w:val="1C44E6D4"/>
    <w:lvl w:ilvl="0" w:tplc="04150001">
      <w:start w:val="1"/>
      <w:numFmt w:val="bullet"/>
      <w:lvlText w:val=""/>
      <w:lvlJc w:val="left"/>
      <w:pPr>
        <w:ind w:left="2620" w:hanging="360"/>
      </w:pPr>
      <w:rPr>
        <w:rFonts w:ascii="Symbol" w:hAnsi="Symbol" w:hint="default"/>
      </w:rPr>
    </w:lvl>
    <w:lvl w:ilvl="1" w:tplc="04150003" w:tentative="1">
      <w:start w:val="1"/>
      <w:numFmt w:val="bullet"/>
      <w:lvlText w:val="o"/>
      <w:lvlJc w:val="left"/>
      <w:pPr>
        <w:ind w:left="3340" w:hanging="360"/>
      </w:pPr>
      <w:rPr>
        <w:rFonts w:ascii="Courier New" w:hAnsi="Courier New" w:cs="Courier New" w:hint="default"/>
      </w:rPr>
    </w:lvl>
    <w:lvl w:ilvl="2" w:tplc="04150005" w:tentative="1">
      <w:start w:val="1"/>
      <w:numFmt w:val="bullet"/>
      <w:lvlText w:val=""/>
      <w:lvlJc w:val="left"/>
      <w:pPr>
        <w:ind w:left="4060" w:hanging="360"/>
      </w:pPr>
      <w:rPr>
        <w:rFonts w:ascii="Wingdings" w:hAnsi="Wingdings" w:hint="default"/>
      </w:rPr>
    </w:lvl>
    <w:lvl w:ilvl="3" w:tplc="04150001" w:tentative="1">
      <w:start w:val="1"/>
      <w:numFmt w:val="bullet"/>
      <w:lvlText w:val=""/>
      <w:lvlJc w:val="left"/>
      <w:pPr>
        <w:ind w:left="4780" w:hanging="360"/>
      </w:pPr>
      <w:rPr>
        <w:rFonts w:ascii="Symbol" w:hAnsi="Symbol" w:hint="default"/>
      </w:rPr>
    </w:lvl>
    <w:lvl w:ilvl="4" w:tplc="04150003" w:tentative="1">
      <w:start w:val="1"/>
      <w:numFmt w:val="bullet"/>
      <w:lvlText w:val="o"/>
      <w:lvlJc w:val="left"/>
      <w:pPr>
        <w:ind w:left="5500" w:hanging="360"/>
      </w:pPr>
      <w:rPr>
        <w:rFonts w:ascii="Courier New" w:hAnsi="Courier New" w:cs="Courier New" w:hint="default"/>
      </w:rPr>
    </w:lvl>
    <w:lvl w:ilvl="5" w:tplc="04150005" w:tentative="1">
      <w:start w:val="1"/>
      <w:numFmt w:val="bullet"/>
      <w:lvlText w:val=""/>
      <w:lvlJc w:val="left"/>
      <w:pPr>
        <w:ind w:left="6220" w:hanging="360"/>
      </w:pPr>
      <w:rPr>
        <w:rFonts w:ascii="Wingdings" w:hAnsi="Wingdings" w:hint="default"/>
      </w:rPr>
    </w:lvl>
    <w:lvl w:ilvl="6" w:tplc="04150001" w:tentative="1">
      <w:start w:val="1"/>
      <w:numFmt w:val="bullet"/>
      <w:lvlText w:val=""/>
      <w:lvlJc w:val="left"/>
      <w:pPr>
        <w:ind w:left="6940" w:hanging="360"/>
      </w:pPr>
      <w:rPr>
        <w:rFonts w:ascii="Symbol" w:hAnsi="Symbol" w:hint="default"/>
      </w:rPr>
    </w:lvl>
    <w:lvl w:ilvl="7" w:tplc="04150003" w:tentative="1">
      <w:start w:val="1"/>
      <w:numFmt w:val="bullet"/>
      <w:lvlText w:val="o"/>
      <w:lvlJc w:val="left"/>
      <w:pPr>
        <w:ind w:left="7660" w:hanging="360"/>
      </w:pPr>
      <w:rPr>
        <w:rFonts w:ascii="Courier New" w:hAnsi="Courier New" w:cs="Courier New" w:hint="default"/>
      </w:rPr>
    </w:lvl>
    <w:lvl w:ilvl="8" w:tplc="04150005" w:tentative="1">
      <w:start w:val="1"/>
      <w:numFmt w:val="bullet"/>
      <w:lvlText w:val=""/>
      <w:lvlJc w:val="left"/>
      <w:pPr>
        <w:ind w:left="8380" w:hanging="360"/>
      </w:pPr>
      <w:rPr>
        <w:rFonts w:ascii="Wingdings" w:hAnsi="Wingdings" w:hint="default"/>
      </w:rPr>
    </w:lvl>
  </w:abstractNum>
  <w:abstractNum w:abstractNumId="46" w15:restartNumberingAfterBreak="0">
    <w:nsid w:val="68862FF3"/>
    <w:multiLevelType w:val="hybridMultilevel"/>
    <w:tmpl w:val="7B5AA7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BEB5E3F"/>
    <w:multiLevelType w:val="multilevel"/>
    <w:tmpl w:val="88082460"/>
    <w:lvl w:ilvl="0">
      <w:start w:val="8"/>
      <w:numFmt w:val="decimal"/>
      <w:lvlText w:val="%1"/>
      <w:lvlJc w:val="left"/>
      <w:pPr>
        <w:ind w:left="682" w:hanging="567"/>
      </w:pPr>
      <w:rPr>
        <w:rFonts w:hint="default"/>
        <w:lang w:val="pl-PL" w:eastAsia="en-US" w:bidi="ar-SA"/>
      </w:rPr>
    </w:lvl>
    <w:lvl w:ilvl="1">
      <w:start w:val="1"/>
      <w:numFmt w:val="decimal"/>
      <w:lvlText w:val="%1.%2."/>
      <w:lvlJc w:val="left"/>
      <w:pPr>
        <w:ind w:left="682" w:hanging="567"/>
      </w:pPr>
      <w:rPr>
        <w:rFonts w:ascii="Times New Roman" w:eastAsia="Calibri" w:hAnsi="Times New Roman" w:cs="Times New Roman" w:hint="default"/>
        <w:b/>
        <w:bCs/>
        <w:spacing w:val="-2"/>
        <w:w w:val="100"/>
        <w:sz w:val="22"/>
        <w:szCs w:val="22"/>
        <w:lang w:val="pl-PL" w:eastAsia="en-US" w:bidi="ar-SA"/>
      </w:rPr>
    </w:lvl>
    <w:lvl w:ilvl="2">
      <w:numFmt w:val="bullet"/>
      <w:lvlText w:val="•"/>
      <w:lvlJc w:val="left"/>
      <w:pPr>
        <w:ind w:left="2405" w:hanging="567"/>
      </w:pPr>
      <w:rPr>
        <w:rFonts w:hint="default"/>
        <w:lang w:val="pl-PL" w:eastAsia="en-US" w:bidi="ar-SA"/>
      </w:rPr>
    </w:lvl>
    <w:lvl w:ilvl="3">
      <w:numFmt w:val="bullet"/>
      <w:lvlText w:val="•"/>
      <w:lvlJc w:val="left"/>
      <w:pPr>
        <w:ind w:left="3267" w:hanging="567"/>
      </w:pPr>
      <w:rPr>
        <w:rFonts w:hint="default"/>
        <w:lang w:val="pl-PL" w:eastAsia="en-US" w:bidi="ar-SA"/>
      </w:rPr>
    </w:lvl>
    <w:lvl w:ilvl="4">
      <w:numFmt w:val="bullet"/>
      <w:lvlText w:val="•"/>
      <w:lvlJc w:val="left"/>
      <w:pPr>
        <w:ind w:left="4130" w:hanging="567"/>
      </w:pPr>
      <w:rPr>
        <w:rFonts w:hint="default"/>
        <w:lang w:val="pl-PL" w:eastAsia="en-US" w:bidi="ar-SA"/>
      </w:rPr>
    </w:lvl>
    <w:lvl w:ilvl="5">
      <w:numFmt w:val="bullet"/>
      <w:lvlText w:val="•"/>
      <w:lvlJc w:val="left"/>
      <w:pPr>
        <w:ind w:left="4993" w:hanging="567"/>
      </w:pPr>
      <w:rPr>
        <w:rFonts w:hint="default"/>
        <w:lang w:val="pl-PL" w:eastAsia="en-US" w:bidi="ar-SA"/>
      </w:rPr>
    </w:lvl>
    <w:lvl w:ilvl="6">
      <w:numFmt w:val="bullet"/>
      <w:lvlText w:val="•"/>
      <w:lvlJc w:val="left"/>
      <w:pPr>
        <w:ind w:left="5855" w:hanging="567"/>
      </w:pPr>
      <w:rPr>
        <w:rFonts w:hint="default"/>
        <w:lang w:val="pl-PL" w:eastAsia="en-US" w:bidi="ar-SA"/>
      </w:rPr>
    </w:lvl>
    <w:lvl w:ilvl="7">
      <w:numFmt w:val="bullet"/>
      <w:lvlText w:val="•"/>
      <w:lvlJc w:val="left"/>
      <w:pPr>
        <w:ind w:left="6718" w:hanging="567"/>
      </w:pPr>
      <w:rPr>
        <w:rFonts w:hint="default"/>
        <w:lang w:val="pl-PL" w:eastAsia="en-US" w:bidi="ar-SA"/>
      </w:rPr>
    </w:lvl>
    <w:lvl w:ilvl="8">
      <w:numFmt w:val="bullet"/>
      <w:lvlText w:val="•"/>
      <w:lvlJc w:val="left"/>
      <w:pPr>
        <w:ind w:left="7581" w:hanging="567"/>
      </w:pPr>
      <w:rPr>
        <w:rFonts w:hint="default"/>
        <w:lang w:val="pl-PL" w:eastAsia="en-US" w:bidi="ar-SA"/>
      </w:rPr>
    </w:lvl>
  </w:abstractNum>
  <w:abstractNum w:abstractNumId="48" w15:restartNumberingAfterBreak="0">
    <w:nsid w:val="6DA77896"/>
    <w:multiLevelType w:val="hybridMultilevel"/>
    <w:tmpl w:val="CD36253C"/>
    <w:lvl w:ilvl="0" w:tplc="B0342BD8">
      <w:numFmt w:val="bullet"/>
      <w:lvlText w:val=""/>
      <w:lvlJc w:val="left"/>
      <w:pPr>
        <w:ind w:left="526" w:hanging="358"/>
      </w:pPr>
      <w:rPr>
        <w:rFonts w:ascii="Symbol" w:eastAsia="Symbol" w:hAnsi="Symbol" w:cs="Symbol" w:hint="default"/>
        <w:w w:val="100"/>
        <w:sz w:val="22"/>
        <w:szCs w:val="22"/>
        <w:lang w:val="pl-PL" w:eastAsia="en-US" w:bidi="ar-SA"/>
      </w:rPr>
    </w:lvl>
    <w:lvl w:ilvl="1" w:tplc="7882B3E8">
      <w:numFmt w:val="bullet"/>
      <w:lvlText w:val="•"/>
      <w:lvlJc w:val="left"/>
      <w:pPr>
        <w:ind w:left="1068" w:hanging="358"/>
      </w:pPr>
      <w:rPr>
        <w:rFonts w:hint="default"/>
        <w:lang w:val="pl-PL" w:eastAsia="en-US" w:bidi="ar-SA"/>
      </w:rPr>
    </w:lvl>
    <w:lvl w:ilvl="2" w:tplc="47029BF4">
      <w:numFmt w:val="bullet"/>
      <w:lvlText w:val="•"/>
      <w:lvlJc w:val="left"/>
      <w:pPr>
        <w:ind w:left="1616" w:hanging="358"/>
      </w:pPr>
      <w:rPr>
        <w:rFonts w:hint="default"/>
        <w:lang w:val="pl-PL" w:eastAsia="en-US" w:bidi="ar-SA"/>
      </w:rPr>
    </w:lvl>
    <w:lvl w:ilvl="3" w:tplc="81EA6F00">
      <w:numFmt w:val="bullet"/>
      <w:lvlText w:val="•"/>
      <w:lvlJc w:val="left"/>
      <w:pPr>
        <w:ind w:left="2164" w:hanging="358"/>
      </w:pPr>
      <w:rPr>
        <w:rFonts w:hint="default"/>
        <w:lang w:val="pl-PL" w:eastAsia="en-US" w:bidi="ar-SA"/>
      </w:rPr>
    </w:lvl>
    <w:lvl w:ilvl="4" w:tplc="E3002F78">
      <w:numFmt w:val="bullet"/>
      <w:lvlText w:val="•"/>
      <w:lvlJc w:val="left"/>
      <w:pPr>
        <w:ind w:left="2712" w:hanging="358"/>
      </w:pPr>
      <w:rPr>
        <w:rFonts w:hint="default"/>
        <w:lang w:val="pl-PL" w:eastAsia="en-US" w:bidi="ar-SA"/>
      </w:rPr>
    </w:lvl>
    <w:lvl w:ilvl="5" w:tplc="804EA6BE">
      <w:numFmt w:val="bullet"/>
      <w:lvlText w:val="•"/>
      <w:lvlJc w:val="left"/>
      <w:pPr>
        <w:ind w:left="3261" w:hanging="358"/>
      </w:pPr>
      <w:rPr>
        <w:rFonts w:hint="default"/>
        <w:lang w:val="pl-PL" w:eastAsia="en-US" w:bidi="ar-SA"/>
      </w:rPr>
    </w:lvl>
    <w:lvl w:ilvl="6" w:tplc="75B8788E">
      <w:numFmt w:val="bullet"/>
      <w:lvlText w:val="•"/>
      <w:lvlJc w:val="left"/>
      <w:pPr>
        <w:ind w:left="3809" w:hanging="358"/>
      </w:pPr>
      <w:rPr>
        <w:rFonts w:hint="default"/>
        <w:lang w:val="pl-PL" w:eastAsia="en-US" w:bidi="ar-SA"/>
      </w:rPr>
    </w:lvl>
    <w:lvl w:ilvl="7" w:tplc="43C40C02">
      <w:numFmt w:val="bullet"/>
      <w:lvlText w:val="•"/>
      <w:lvlJc w:val="left"/>
      <w:pPr>
        <w:ind w:left="4357" w:hanging="358"/>
      </w:pPr>
      <w:rPr>
        <w:rFonts w:hint="default"/>
        <w:lang w:val="pl-PL" w:eastAsia="en-US" w:bidi="ar-SA"/>
      </w:rPr>
    </w:lvl>
    <w:lvl w:ilvl="8" w:tplc="F06A9592">
      <w:numFmt w:val="bullet"/>
      <w:lvlText w:val="•"/>
      <w:lvlJc w:val="left"/>
      <w:pPr>
        <w:ind w:left="4905" w:hanging="358"/>
      </w:pPr>
      <w:rPr>
        <w:rFonts w:hint="default"/>
        <w:lang w:val="pl-PL" w:eastAsia="en-US" w:bidi="ar-SA"/>
      </w:rPr>
    </w:lvl>
  </w:abstractNum>
  <w:abstractNum w:abstractNumId="49" w15:restartNumberingAfterBreak="0">
    <w:nsid w:val="77913E1C"/>
    <w:multiLevelType w:val="hybridMultilevel"/>
    <w:tmpl w:val="09B26298"/>
    <w:lvl w:ilvl="0" w:tplc="04150001">
      <w:start w:val="1"/>
      <w:numFmt w:val="bullet"/>
      <w:lvlText w:val=""/>
      <w:lvlJc w:val="left"/>
      <w:pPr>
        <w:ind w:left="1038" w:hanging="360"/>
      </w:pPr>
      <w:rPr>
        <w:rFonts w:ascii="Symbol" w:hAnsi="Symbol" w:hint="default"/>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tentative="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abstractNum w:abstractNumId="50" w15:restartNumberingAfterBreak="0">
    <w:nsid w:val="77A42385"/>
    <w:multiLevelType w:val="hybridMultilevel"/>
    <w:tmpl w:val="AFD4F214"/>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1" w15:restartNumberingAfterBreak="0">
    <w:nsid w:val="79E22623"/>
    <w:multiLevelType w:val="hybridMultilevel"/>
    <w:tmpl w:val="AE581052"/>
    <w:lvl w:ilvl="0" w:tplc="8EAE538A">
      <w:numFmt w:val="bullet"/>
      <w:lvlText w:val=""/>
      <w:lvlJc w:val="left"/>
      <w:pPr>
        <w:ind w:left="526" w:hanging="358"/>
      </w:pPr>
      <w:rPr>
        <w:rFonts w:ascii="Symbol" w:eastAsia="Symbol" w:hAnsi="Symbol" w:cs="Symbol" w:hint="default"/>
        <w:w w:val="100"/>
        <w:sz w:val="22"/>
        <w:szCs w:val="22"/>
        <w:lang w:val="pl-PL" w:eastAsia="en-US" w:bidi="ar-SA"/>
      </w:rPr>
    </w:lvl>
    <w:lvl w:ilvl="1" w:tplc="2BC0F114">
      <w:numFmt w:val="bullet"/>
      <w:lvlText w:val="•"/>
      <w:lvlJc w:val="left"/>
      <w:pPr>
        <w:ind w:left="1068" w:hanging="358"/>
      </w:pPr>
      <w:rPr>
        <w:rFonts w:hint="default"/>
        <w:lang w:val="pl-PL" w:eastAsia="en-US" w:bidi="ar-SA"/>
      </w:rPr>
    </w:lvl>
    <w:lvl w:ilvl="2" w:tplc="154432F8">
      <w:numFmt w:val="bullet"/>
      <w:lvlText w:val="•"/>
      <w:lvlJc w:val="left"/>
      <w:pPr>
        <w:ind w:left="1616" w:hanging="358"/>
      </w:pPr>
      <w:rPr>
        <w:rFonts w:hint="default"/>
        <w:lang w:val="pl-PL" w:eastAsia="en-US" w:bidi="ar-SA"/>
      </w:rPr>
    </w:lvl>
    <w:lvl w:ilvl="3" w:tplc="CBD8B460">
      <w:numFmt w:val="bullet"/>
      <w:lvlText w:val="•"/>
      <w:lvlJc w:val="left"/>
      <w:pPr>
        <w:ind w:left="2164" w:hanging="358"/>
      </w:pPr>
      <w:rPr>
        <w:rFonts w:hint="default"/>
        <w:lang w:val="pl-PL" w:eastAsia="en-US" w:bidi="ar-SA"/>
      </w:rPr>
    </w:lvl>
    <w:lvl w:ilvl="4" w:tplc="382AFDAC">
      <w:numFmt w:val="bullet"/>
      <w:lvlText w:val="•"/>
      <w:lvlJc w:val="left"/>
      <w:pPr>
        <w:ind w:left="2712" w:hanging="358"/>
      </w:pPr>
      <w:rPr>
        <w:rFonts w:hint="default"/>
        <w:lang w:val="pl-PL" w:eastAsia="en-US" w:bidi="ar-SA"/>
      </w:rPr>
    </w:lvl>
    <w:lvl w:ilvl="5" w:tplc="47D0646E">
      <w:numFmt w:val="bullet"/>
      <w:lvlText w:val="•"/>
      <w:lvlJc w:val="left"/>
      <w:pPr>
        <w:ind w:left="3261" w:hanging="358"/>
      </w:pPr>
      <w:rPr>
        <w:rFonts w:hint="default"/>
        <w:lang w:val="pl-PL" w:eastAsia="en-US" w:bidi="ar-SA"/>
      </w:rPr>
    </w:lvl>
    <w:lvl w:ilvl="6" w:tplc="42FE6D74">
      <w:numFmt w:val="bullet"/>
      <w:lvlText w:val="•"/>
      <w:lvlJc w:val="left"/>
      <w:pPr>
        <w:ind w:left="3809" w:hanging="358"/>
      </w:pPr>
      <w:rPr>
        <w:rFonts w:hint="default"/>
        <w:lang w:val="pl-PL" w:eastAsia="en-US" w:bidi="ar-SA"/>
      </w:rPr>
    </w:lvl>
    <w:lvl w:ilvl="7" w:tplc="65E44684">
      <w:numFmt w:val="bullet"/>
      <w:lvlText w:val="•"/>
      <w:lvlJc w:val="left"/>
      <w:pPr>
        <w:ind w:left="4357" w:hanging="358"/>
      </w:pPr>
      <w:rPr>
        <w:rFonts w:hint="default"/>
        <w:lang w:val="pl-PL" w:eastAsia="en-US" w:bidi="ar-SA"/>
      </w:rPr>
    </w:lvl>
    <w:lvl w:ilvl="8" w:tplc="AB242EBA">
      <w:numFmt w:val="bullet"/>
      <w:lvlText w:val="•"/>
      <w:lvlJc w:val="left"/>
      <w:pPr>
        <w:ind w:left="4905" w:hanging="358"/>
      </w:pPr>
      <w:rPr>
        <w:rFonts w:hint="default"/>
        <w:lang w:val="pl-PL" w:eastAsia="en-US" w:bidi="ar-SA"/>
      </w:rPr>
    </w:lvl>
  </w:abstractNum>
  <w:abstractNum w:abstractNumId="52" w15:restartNumberingAfterBreak="0">
    <w:nsid w:val="7A155524"/>
    <w:multiLevelType w:val="multilevel"/>
    <w:tmpl w:val="3732D76C"/>
    <w:lvl w:ilvl="0">
      <w:start w:val="1"/>
      <w:numFmt w:val="upperRoman"/>
      <w:lvlText w:val="%1."/>
      <w:lvlJc w:val="right"/>
      <w:pPr>
        <w:ind w:left="1080" w:hanging="720"/>
      </w:pPr>
    </w:lvl>
    <w:lvl w:ilvl="1">
      <w:start w:val="1"/>
      <w:numFmt w:val="decimal"/>
      <w:lvlText w:val="%1.%2."/>
      <w:lvlJc w:val="left"/>
      <w:pPr>
        <w:ind w:left="1080" w:hanging="720"/>
      </w:pPr>
      <w:rPr>
        <w:rFonts w:ascii="Times New Roman" w:eastAsia="Times New Roman" w:hAnsi="Times New Roman" w:cs="Times New Roman"/>
        <w:b/>
        <w:i w:val="0"/>
        <w:color w:val="000000"/>
        <w:sz w:val="22"/>
        <w:szCs w:val="22"/>
      </w:rPr>
    </w:lvl>
    <w:lvl w:ilvl="2">
      <w:start w:val="1"/>
      <w:numFmt w:val="decimal"/>
      <w:lvlText w:val="%1.%2.%3."/>
      <w:lvlJc w:val="left"/>
      <w:pPr>
        <w:ind w:left="1080" w:hanging="720"/>
      </w:pPr>
      <w:rPr>
        <w:rFonts w:ascii="Times New Roman" w:eastAsia="Times New Roman" w:hAnsi="Times New Roman" w:cs="Times New Roman"/>
        <w:b w:val="0"/>
        <w:i w:val="0"/>
        <w:color w:val="000000"/>
        <w:sz w:val="22"/>
        <w:szCs w:val="22"/>
      </w:rPr>
    </w:lvl>
    <w:lvl w:ilvl="3">
      <w:start w:val="1"/>
      <w:numFmt w:val="decimal"/>
      <w:lvlText w:val="%1.%2.%3.%4."/>
      <w:lvlJc w:val="left"/>
      <w:pPr>
        <w:ind w:left="1440" w:hanging="1080"/>
      </w:pPr>
      <w:rPr>
        <w:rFonts w:ascii="Times New Roman" w:eastAsia="Times New Roman" w:hAnsi="Times New Roman" w:cs="Times New Roman"/>
        <w:color w:val="000000"/>
        <w:sz w:val="22"/>
        <w:szCs w:val="22"/>
      </w:rPr>
    </w:lvl>
    <w:lvl w:ilvl="4">
      <w:start w:val="1"/>
      <w:numFmt w:val="decimal"/>
      <w:lvlText w:val="%1.%2.%3.%4.%5."/>
      <w:lvlJc w:val="left"/>
      <w:pPr>
        <w:ind w:left="1440" w:hanging="1080"/>
      </w:pPr>
      <w:rPr>
        <w:rFonts w:ascii="Times New Roman" w:eastAsia="Times New Roman" w:hAnsi="Times New Roman" w:cs="Times New Roman"/>
        <w:color w:val="000000"/>
        <w:sz w:val="22"/>
        <w:szCs w:val="22"/>
      </w:rPr>
    </w:lvl>
    <w:lvl w:ilvl="5">
      <w:start w:val="1"/>
      <w:numFmt w:val="decimal"/>
      <w:lvlText w:val="%1.%2.%3.%4.%5.%6."/>
      <w:lvlJc w:val="left"/>
      <w:pPr>
        <w:ind w:left="1800" w:hanging="1440"/>
      </w:pPr>
      <w:rPr>
        <w:rFonts w:ascii="Times New Roman" w:eastAsia="Times New Roman" w:hAnsi="Times New Roman" w:cs="Times New Roman"/>
        <w:color w:val="000000"/>
        <w:sz w:val="22"/>
        <w:szCs w:val="22"/>
      </w:rPr>
    </w:lvl>
    <w:lvl w:ilvl="6">
      <w:start w:val="1"/>
      <w:numFmt w:val="decimal"/>
      <w:lvlText w:val="%1.%2.%3.%4.%5.%6.%7."/>
      <w:lvlJc w:val="left"/>
      <w:pPr>
        <w:ind w:left="1800" w:hanging="1440"/>
      </w:pPr>
      <w:rPr>
        <w:rFonts w:ascii="Times New Roman" w:eastAsia="Times New Roman" w:hAnsi="Times New Roman" w:cs="Times New Roman"/>
        <w:color w:val="000000"/>
        <w:sz w:val="22"/>
        <w:szCs w:val="22"/>
      </w:rPr>
    </w:lvl>
    <w:lvl w:ilvl="7">
      <w:start w:val="1"/>
      <w:numFmt w:val="decimal"/>
      <w:lvlText w:val="%1.%2.%3.%4.%5.%6.%7.%8."/>
      <w:lvlJc w:val="left"/>
      <w:pPr>
        <w:ind w:left="2160" w:hanging="1800"/>
      </w:pPr>
      <w:rPr>
        <w:rFonts w:ascii="Times New Roman" w:eastAsia="Times New Roman" w:hAnsi="Times New Roman" w:cs="Times New Roman"/>
        <w:color w:val="000000"/>
        <w:sz w:val="22"/>
        <w:szCs w:val="22"/>
      </w:rPr>
    </w:lvl>
    <w:lvl w:ilvl="8">
      <w:start w:val="1"/>
      <w:numFmt w:val="decimal"/>
      <w:lvlText w:val="%1.%2.%3.%4.%5.%6.%7.%8.%9."/>
      <w:lvlJc w:val="left"/>
      <w:pPr>
        <w:ind w:left="2160" w:hanging="1800"/>
      </w:pPr>
      <w:rPr>
        <w:rFonts w:ascii="Times New Roman" w:eastAsia="Times New Roman" w:hAnsi="Times New Roman" w:cs="Times New Roman"/>
        <w:color w:val="000000"/>
        <w:sz w:val="22"/>
        <w:szCs w:val="22"/>
      </w:rPr>
    </w:lvl>
  </w:abstractNum>
  <w:abstractNum w:abstractNumId="53" w15:restartNumberingAfterBreak="0">
    <w:nsid w:val="7A696FEB"/>
    <w:multiLevelType w:val="multilevel"/>
    <w:tmpl w:val="561A7576"/>
    <w:lvl w:ilvl="0">
      <w:start w:val="13"/>
      <w:numFmt w:val="decimal"/>
      <w:lvlText w:val="%1"/>
      <w:lvlJc w:val="left"/>
      <w:pPr>
        <w:ind w:left="824" w:hanging="708"/>
      </w:pPr>
      <w:rPr>
        <w:rFonts w:hint="default"/>
        <w:lang w:val="pl-PL" w:eastAsia="en-US" w:bidi="ar-SA"/>
      </w:rPr>
    </w:lvl>
    <w:lvl w:ilvl="1">
      <w:start w:val="1"/>
      <w:numFmt w:val="decimal"/>
      <w:lvlText w:val="%1.%2."/>
      <w:lvlJc w:val="left"/>
      <w:pPr>
        <w:ind w:left="824" w:hanging="708"/>
      </w:pPr>
      <w:rPr>
        <w:rFonts w:ascii="Times New Roman" w:eastAsia="Calibri" w:hAnsi="Times New Roman" w:cs="Times New Roman" w:hint="default"/>
        <w:b/>
        <w:bCs/>
        <w:spacing w:val="-2"/>
        <w:w w:val="100"/>
        <w:sz w:val="22"/>
        <w:szCs w:val="22"/>
        <w:lang w:val="pl-PL" w:eastAsia="en-US" w:bidi="ar-SA"/>
      </w:rPr>
    </w:lvl>
    <w:lvl w:ilvl="2">
      <w:numFmt w:val="bullet"/>
      <w:lvlText w:val="-"/>
      <w:lvlJc w:val="left"/>
      <w:pPr>
        <w:ind w:left="968" w:hanging="360"/>
      </w:pPr>
      <w:rPr>
        <w:rFonts w:ascii="Times New Roman" w:eastAsia="Times New Roman" w:hAnsi="Times New Roman" w:cs="Times New Roman" w:hint="default"/>
        <w:w w:val="100"/>
        <w:sz w:val="22"/>
        <w:szCs w:val="22"/>
        <w:lang w:val="pl-PL" w:eastAsia="en-US" w:bidi="ar-SA"/>
      </w:rPr>
    </w:lvl>
    <w:lvl w:ilvl="3">
      <w:numFmt w:val="bullet"/>
      <w:lvlText w:val="•"/>
      <w:lvlJc w:val="left"/>
      <w:pPr>
        <w:ind w:left="2814" w:hanging="360"/>
      </w:pPr>
      <w:rPr>
        <w:rFonts w:hint="default"/>
        <w:lang w:val="pl-PL" w:eastAsia="en-US" w:bidi="ar-SA"/>
      </w:rPr>
    </w:lvl>
    <w:lvl w:ilvl="4">
      <w:numFmt w:val="bullet"/>
      <w:lvlText w:val="•"/>
      <w:lvlJc w:val="left"/>
      <w:pPr>
        <w:ind w:left="3742" w:hanging="360"/>
      </w:pPr>
      <w:rPr>
        <w:rFonts w:hint="default"/>
        <w:lang w:val="pl-PL" w:eastAsia="en-US" w:bidi="ar-SA"/>
      </w:rPr>
    </w:lvl>
    <w:lvl w:ilvl="5">
      <w:numFmt w:val="bullet"/>
      <w:lvlText w:val="•"/>
      <w:lvlJc w:val="left"/>
      <w:pPr>
        <w:ind w:left="4669" w:hanging="360"/>
      </w:pPr>
      <w:rPr>
        <w:rFonts w:hint="default"/>
        <w:lang w:val="pl-PL" w:eastAsia="en-US" w:bidi="ar-SA"/>
      </w:rPr>
    </w:lvl>
    <w:lvl w:ilvl="6">
      <w:numFmt w:val="bullet"/>
      <w:lvlText w:val="•"/>
      <w:lvlJc w:val="left"/>
      <w:pPr>
        <w:ind w:left="5596" w:hanging="360"/>
      </w:pPr>
      <w:rPr>
        <w:rFonts w:hint="default"/>
        <w:lang w:val="pl-PL" w:eastAsia="en-US" w:bidi="ar-SA"/>
      </w:rPr>
    </w:lvl>
    <w:lvl w:ilvl="7">
      <w:numFmt w:val="bullet"/>
      <w:lvlText w:val="•"/>
      <w:lvlJc w:val="left"/>
      <w:pPr>
        <w:ind w:left="6524" w:hanging="360"/>
      </w:pPr>
      <w:rPr>
        <w:rFonts w:hint="default"/>
        <w:lang w:val="pl-PL" w:eastAsia="en-US" w:bidi="ar-SA"/>
      </w:rPr>
    </w:lvl>
    <w:lvl w:ilvl="8">
      <w:numFmt w:val="bullet"/>
      <w:lvlText w:val="•"/>
      <w:lvlJc w:val="left"/>
      <w:pPr>
        <w:ind w:left="7451" w:hanging="360"/>
      </w:pPr>
      <w:rPr>
        <w:rFonts w:hint="default"/>
        <w:lang w:val="pl-PL" w:eastAsia="en-US" w:bidi="ar-SA"/>
      </w:rPr>
    </w:lvl>
  </w:abstractNum>
  <w:abstractNum w:abstractNumId="54" w15:restartNumberingAfterBreak="0">
    <w:nsid w:val="7AA268EB"/>
    <w:multiLevelType w:val="hybridMultilevel"/>
    <w:tmpl w:val="1D98AA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C2D1609"/>
    <w:multiLevelType w:val="hybridMultilevel"/>
    <w:tmpl w:val="1220D64E"/>
    <w:lvl w:ilvl="0" w:tplc="12F0E936">
      <w:numFmt w:val="bullet"/>
      <w:lvlText w:val="-"/>
      <w:lvlJc w:val="left"/>
      <w:pPr>
        <w:ind w:left="1110" w:hanging="178"/>
      </w:pPr>
      <w:rPr>
        <w:rFonts w:ascii="Calibri" w:eastAsia="Calibri" w:hAnsi="Calibri" w:cs="Calibri" w:hint="default"/>
        <w:w w:val="100"/>
        <w:sz w:val="22"/>
        <w:szCs w:val="22"/>
        <w:lang w:val="pl-PL" w:eastAsia="en-US" w:bidi="ar-SA"/>
      </w:rPr>
    </w:lvl>
    <w:lvl w:ilvl="1" w:tplc="40623950">
      <w:numFmt w:val="bullet"/>
      <w:lvlText w:val="•"/>
      <w:lvlJc w:val="left"/>
      <w:pPr>
        <w:ind w:left="1938" w:hanging="178"/>
      </w:pPr>
      <w:rPr>
        <w:rFonts w:hint="default"/>
        <w:lang w:val="pl-PL" w:eastAsia="en-US" w:bidi="ar-SA"/>
      </w:rPr>
    </w:lvl>
    <w:lvl w:ilvl="2" w:tplc="42865E3E">
      <w:numFmt w:val="bullet"/>
      <w:lvlText w:val="•"/>
      <w:lvlJc w:val="left"/>
      <w:pPr>
        <w:ind w:left="2757" w:hanging="178"/>
      </w:pPr>
      <w:rPr>
        <w:rFonts w:hint="default"/>
        <w:lang w:val="pl-PL" w:eastAsia="en-US" w:bidi="ar-SA"/>
      </w:rPr>
    </w:lvl>
    <w:lvl w:ilvl="3" w:tplc="E43E9E1C">
      <w:numFmt w:val="bullet"/>
      <w:lvlText w:val="•"/>
      <w:lvlJc w:val="left"/>
      <w:pPr>
        <w:ind w:left="3575" w:hanging="178"/>
      </w:pPr>
      <w:rPr>
        <w:rFonts w:hint="default"/>
        <w:lang w:val="pl-PL" w:eastAsia="en-US" w:bidi="ar-SA"/>
      </w:rPr>
    </w:lvl>
    <w:lvl w:ilvl="4" w:tplc="3A6A74E8">
      <w:numFmt w:val="bullet"/>
      <w:lvlText w:val="•"/>
      <w:lvlJc w:val="left"/>
      <w:pPr>
        <w:ind w:left="4394" w:hanging="178"/>
      </w:pPr>
      <w:rPr>
        <w:rFonts w:hint="default"/>
        <w:lang w:val="pl-PL" w:eastAsia="en-US" w:bidi="ar-SA"/>
      </w:rPr>
    </w:lvl>
    <w:lvl w:ilvl="5" w:tplc="552E3864">
      <w:numFmt w:val="bullet"/>
      <w:lvlText w:val="•"/>
      <w:lvlJc w:val="left"/>
      <w:pPr>
        <w:ind w:left="5213" w:hanging="178"/>
      </w:pPr>
      <w:rPr>
        <w:rFonts w:hint="default"/>
        <w:lang w:val="pl-PL" w:eastAsia="en-US" w:bidi="ar-SA"/>
      </w:rPr>
    </w:lvl>
    <w:lvl w:ilvl="6" w:tplc="CD165110">
      <w:numFmt w:val="bullet"/>
      <w:lvlText w:val="•"/>
      <w:lvlJc w:val="left"/>
      <w:pPr>
        <w:ind w:left="6031" w:hanging="178"/>
      </w:pPr>
      <w:rPr>
        <w:rFonts w:hint="default"/>
        <w:lang w:val="pl-PL" w:eastAsia="en-US" w:bidi="ar-SA"/>
      </w:rPr>
    </w:lvl>
    <w:lvl w:ilvl="7" w:tplc="549EC234">
      <w:numFmt w:val="bullet"/>
      <w:lvlText w:val="•"/>
      <w:lvlJc w:val="left"/>
      <w:pPr>
        <w:ind w:left="6850" w:hanging="178"/>
      </w:pPr>
      <w:rPr>
        <w:rFonts w:hint="default"/>
        <w:lang w:val="pl-PL" w:eastAsia="en-US" w:bidi="ar-SA"/>
      </w:rPr>
    </w:lvl>
    <w:lvl w:ilvl="8" w:tplc="C22A4E4C">
      <w:numFmt w:val="bullet"/>
      <w:lvlText w:val="•"/>
      <w:lvlJc w:val="left"/>
      <w:pPr>
        <w:ind w:left="7669" w:hanging="178"/>
      </w:pPr>
      <w:rPr>
        <w:rFonts w:hint="default"/>
        <w:lang w:val="pl-PL" w:eastAsia="en-US" w:bidi="ar-SA"/>
      </w:rPr>
    </w:lvl>
  </w:abstractNum>
  <w:abstractNum w:abstractNumId="56" w15:restartNumberingAfterBreak="0">
    <w:nsid w:val="7E1E0AA0"/>
    <w:multiLevelType w:val="hybridMultilevel"/>
    <w:tmpl w:val="0F78CA10"/>
    <w:lvl w:ilvl="0" w:tplc="04150013">
      <w:start w:val="1"/>
      <w:numFmt w:val="upperRoman"/>
      <w:lvlText w:val="%1."/>
      <w:lvlJc w:val="right"/>
      <w:pPr>
        <w:ind w:left="856" w:hanging="360"/>
      </w:pPr>
    </w:lvl>
    <w:lvl w:ilvl="1" w:tplc="04150019" w:tentative="1">
      <w:start w:val="1"/>
      <w:numFmt w:val="lowerLetter"/>
      <w:lvlText w:val="%2."/>
      <w:lvlJc w:val="left"/>
      <w:pPr>
        <w:ind w:left="1576" w:hanging="360"/>
      </w:pPr>
    </w:lvl>
    <w:lvl w:ilvl="2" w:tplc="0415001B" w:tentative="1">
      <w:start w:val="1"/>
      <w:numFmt w:val="lowerRoman"/>
      <w:lvlText w:val="%3."/>
      <w:lvlJc w:val="right"/>
      <w:pPr>
        <w:ind w:left="2296" w:hanging="180"/>
      </w:pPr>
    </w:lvl>
    <w:lvl w:ilvl="3" w:tplc="0415000F" w:tentative="1">
      <w:start w:val="1"/>
      <w:numFmt w:val="decimal"/>
      <w:lvlText w:val="%4."/>
      <w:lvlJc w:val="left"/>
      <w:pPr>
        <w:ind w:left="3016" w:hanging="360"/>
      </w:pPr>
    </w:lvl>
    <w:lvl w:ilvl="4" w:tplc="04150019" w:tentative="1">
      <w:start w:val="1"/>
      <w:numFmt w:val="lowerLetter"/>
      <w:lvlText w:val="%5."/>
      <w:lvlJc w:val="left"/>
      <w:pPr>
        <w:ind w:left="3736" w:hanging="360"/>
      </w:pPr>
    </w:lvl>
    <w:lvl w:ilvl="5" w:tplc="0415001B" w:tentative="1">
      <w:start w:val="1"/>
      <w:numFmt w:val="lowerRoman"/>
      <w:lvlText w:val="%6."/>
      <w:lvlJc w:val="right"/>
      <w:pPr>
        <w:ind w:left="4456" w:hanging="180"/>
      </w:pPr>
    </w:lvl>
    <w:lvl w:ilvl="6" w:tplc="0415000F" w:tentative="1">
      <w:start w:val="1"/>
      <w:numFmt w:val="decimal"/>
      <w:lvlText w:val="%7."/>
      <w:lvlJc w:val="left"/>
      <w:pPr>
        <w:ind w:left="5176" w:hanging="360"/>
      </w:pPr>
    </w:lvl>
    <w:lvl w:ilvl="7" w:tplc="04150019" w:tentative="1">
      <w:start w:val="1"/>
      <w:numFmt w:val="lowerLetter"/>
      <w:lvlText w:val="%8."/>
      <w:lvlJc w:val="left"/>
      <w:pPr>
        <w:ind w:left="5896" w:hanging="360"/>
      </w:pPr>
    </w:lvl>
    <w:lvl w:ilvl="8" w:tplc="0415001B" w:tentative="1">
      <w:start w:val="1"/>
      <w:numFmt w:val="lowerRoman"/>
      <w:lvlText w:val="%9."/>
      <w:lvlJc w:val="right"/>
      <w:pPr>
        <w:ind w:left="6616" w:hanging="180"/>
      </w:pPr>
    </w:lvl>
  </w:abstractNum>
  <w:num w:numId="1" w16cid:durableId="539781563">
    <w:abstractNumId w:val="4"/>
  </w:num>
  <w:num w:numId="2" w16cid:durableId="1795365784">
    <w:abstractNumId w:val="53"/>
  </w:num>
  <w:num w:numId="3" w16cid:durableId="1477189065">
    <w:abstractNumId w:val="12"/>
  </w:num>
  <w:num w:numId="4" w16cid:durableId="1596867134">
    <w:abstractNumId w:val="3"/>
  </w:num>
  <w:num w:numId="5" w16cid:durableId="1850869781">
    <w:abstractNumId w:val="31"/>
  </w:num>
  <w:num w:numId="6" w16cid:durableId="513689258">
    <w:abstractNumId w:val="16"/>
  </w:num>
  <w:num w:numId="7" w16cid:durableId="303580991">
    <w:abstractNumId w:val="47"/>
  </w:num>
  <w:num w:numId="8" w16cid:durableId="132451928">
    <w:abstractNumId w:val="51"/>
  </w:num>
  <w:num w:numId="9" w16cid:durableId="2017221939">
    <w:abstractNumId w:val="48"/>
  </w:num>
  <w:num w:numId="10" w16cid:durableId="518811644">
    <w:abstractNumId w:val="30"/>
  </w:num>
  <w:num w:numId="11" w16cid:durableId="849297584">
    <w:abstractNumId w:val="7"/>
  </w:num>
  <w:num w:numId="12" w16cid:durableId="2076269412">
    <w:abstractNumId w:val="13"/>
  </w:num>
  <w:num w:numId="13" w16cid:durableId="1490367258">
    <w:abstractNumId w:val="10"/>
  </w:num>
  <w:num w:numId="14" w16cid:durableId="663242162">
    <w:abstractNumId w:val="18"/>
  </w:num>
  <w:num w:numId="15" w16cid:durableId="1454011686">
    <w:abstractNumId w:val="29"/>
  </w:num>
  <w:num w:numId="16" w16cid:durableId="571547191">
    <w:abstractNumId w:val="55"/>
  </w:num>
  <w:num w:numId="17" w16cid:durableId="742407977">
    <w:abstractNumId w:val="15"/>
  </w:num>
  <w:num w:numId="18" w16cid:durableId="1869100412">
    <w:abstractNumId w:val="2"/>
  </w:num>
  <w:num w:numId="19" w16cid:durableId="1747612393">
    <w:abstractNumId w:val="56"/>
  </w:num>
  <w:num w:numId="20" w16cid:durableId="1105226744">
    <w:abstractNumId w:val="36"/>
  </w:num>
  <w:num w:numId="21" w16cid:durableId="1098451953">
    <w:abstractNumId w:val="17"/>
  </w:num>
  <w:num w:numId="22" w16cid:durableId="1935239891">
    <w:abstractNumId w:val="23"/>
  </w:num>
  <w:num w:numId="23" w16cid:durableId="1520117724">
    <w:abstractNumId w:val="35"/>
  </w:num>
  <w:num w:numId="24" w16cid:durableId="1928885106">
    <w:abstractNumId w:val="41"/>
  </w:num>
  <w:num w:numId="25" w16cid:durableId="1505709984">
    <w:abstractNumId w:val="20"/>
  </w:num>
  <w:num w:numId="26" w16cid:durableId="552928408">
    <w:abstractNumId w:val="27"/>
  </w:num>
  <w:num w:numId="27" w16cid:durableId="501699022">
    <w:abstractNumId w:val="5"/>
  </w:num>
  <w:num w:numId="28" w16cid:durableId="1200164334">
    <w:abstractNumId w:val="49"/>
  </w:num>
  <w:num w:numId="29" w16cid:durableId="1208682546">
    <w:abstractNumId w:val="37"/>
  </w:num>
  <w:num w:numId="30" w16cid:durableId="1178690805">
    <w:abstractNumId w:val="16"/>
    <w:lvlOverride w:ilvl="0">
      <w:startOverride w:val="9"/>
    </w:lvlOverride>
    <w:lvlOverride w:ilvl="1">
      <w:startOverride w:val="1"/>
    </w:lvlOverride>
    <w:lvlOverride w:ilvl="2">
      <w:startOverride w:val="1"/>
    </w:lvlOverride>
    <w:lvlOverride w:ilvl="3"/>
    <w:lvlOverride w:ilvl="4"/>
    <w:lvlOverride w:ilvl="5"/>
    <w:lvlOverride w:ilvl="6"/>
    <w:lvlOverride w:ilvl="7"/>
    <w:lvlOverride w:ilvl="8"/>
  </w:num>
  <w:num w:numId="31" w16cid:durableId="711418722">
    <w:abstractNumId w:val="54"/>
  </w:num>
  <w:num w:numId="32" w16cid:durableId="1841967026">
    <w:abstractNumId w:val="0"/>
  </w:num>
  <w:num w:numId="33" w16cid:durableId="2076277378">
    <w:abstractNumId w:val="15"/>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34" w16cid:durableId="711998486">
    <w:abstractNumId w:val="11"/>
  </w:num>
  <w:num w:numId="35" w16cid:durableId="1185561488">
    <w:abstractNumId w:val="14"/>
  </w:num>
  <w:num w:numId="36" w16cid:durableId="533468455">
    <w:abstractNumId w:val="22"/>
  </w:num>
  <w:num w:numId="37" w16cid:durableId="161628549">
    <w:abstractNumId w:val="6"/>
  </w:num>
  <w:num w:numId="38" w16cid:durableId="1928808100">
    <w:abstractNumId w:val="33"/>
  </w:num>
  <w:num w:numId="39" w16cid:durableId="370807814">
    <w:abstractNumId w:val="1"/>
  </w:num>
  <w:num w:numId="40" w16cid:durableId="1933969772">
    <w:abstractNumId w:val="46"/>
  </w:num>
  <w:num w:numId="41" w16cid:durableId="58595968">
    <w:abstractNumId w:val="8"/>
  </w:num>
  <w:num w:numId="42" w16cid:durableId="12964449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95239391">
    <w:abstractNumId w:val="34"/>
  </w:num>
  <w:num w:numId="44" w16cid:durableId="2094860155">
    <w:abstractNumId w:val="32"/>
  </w:num>
  <w:num w:numId="45" w16cid:durableId="664744383">
    <w:abstractNumId w:val="44"/>
  </w:num>
  <w:num w:numId="46" w16cid:durableId="403727450">
    <w:abstractNumId w:val="26"/>
  </w:num>
  <w:num w:numId="47" w16cid:durableId="821695574">
    <w:abstractNumId w:val="25"/>
  </w:num>
  <w:num w:numId="48" w16cid:durableId="1415782628">
    <w:abstractNumId w:val="42"/>
  </w:num>
  <w:num w:numId="49" w16cid:durableId="1648897280">
    <w:abstractNumId w:val="43"/>
  </w:num>
  <w:num w:numId="50" w16cid:durableId="306862080">
    <w:abstractNumId w:val="50"/>
  </w:num>
  <w:num w:numId="51" w16cid:durableId="1072772643">
    <w:abstractNumId w:val="40"/>
  </w:num>
  <w:num w:numId="52" w16cid:durableId="41953941">
    <w:abstractNumId w:val="9"/>
  </w:num>
  <w:num w:numId="53" w16cid:durableId="349390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465687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88398381">
    <w:abstractNumId w:val="39"/>
  </w:num>
  <w:num w:numId="56" w16cid:durableId="1710106480">
    <w:abstractNumId w:val="19"/>
  </w:num>
  <w:num w:numId="57" w16cid:durableId="2099406036">
    <w:abstractNumId w:val="45"/>
  </w:num>
  <w:num w:numId="58" w16cid:durableId="1003507749">
    <w:abstractNumId w:val="24"/>
  </w:num>
  <w:num w:numId="59" w16cid:durableId="15138390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EDA"/>
    <w:rsid w:val="0000254E"/>
    <w:rsid w:val="00002EB0"/>
    <w:rsid w:val="000076A7"/>
    <w:rsid w:val="00011E29"/>
    <w:rsid w:val="0001388D"/>
    <w:rsid w:val="00022F09"/>
    <w:rsid w:val="00023BBF"/>
    <w:rsid w:val="00025E15"/>
    <w:rsid w:val="00027534"/>
    <w:rsid w:val="00030A92"/>
    <w:rsid w:val="000378E7"/>
    <w:rsid w:val="0004416F"/>
    <w:rsid w:val="000533D6"/>
    <w:rsid w:val="00053960"/>
    <w:rsid w:val="0005638C"/>
    <w:rsid w:val="000611A3"/>
    <w:rsid w:val="00064B11"/>
    <w:rsid w:val="00073F3C"/>
    <w:rsid w:val="00077EBE"/>
    <w:rsid w:val="00087DC6"/>
    <w:rsid w:val="00091931"/>
    <w:rsid w:val="000A34F2"/>
    <w:rsid w:val="000A4E39"/>
    <w:rsid w:val="000A5445"/>
    <w:rsid w:val="000B284B"/>
    <w:rsid w:val="000B2925"/>
    <w:rsid w:val="000B31FF"/>
    <w:rsid w:val="000B4445"/>
    <w:rsid w:val="000B5099"/>
    <w:rsid w:val="000C0B12"/>
    <w:rsid w:val="000C7375"/>
    <w:rsid w:val="000D2808"/>
    <w:rsid w:val="000D4E14"/>
    <w:rsid w:val="000D521A"/>
    <w:rsid w:val="000D63BD"/>
    <w:rsid w:val="000E1218"/>
    <w:rsid w:val="000E15AE"/>
    <w:rsid w:val="000E3B19"/>
    <w:rsid w:val="000E4949"/>
    <w:rsid w:val="000F36A7"/>
    <w:rsid w:val="0010070C"/>
    <w:rsid w:val="001038D1"/>
    <w:rsid w:val="0011183D"/>
    <w:rsid w:val="00114E98"/>
    <w:rsid w:val="001172A1"/>
    <w:rsid w:val="001229A1"/>
    <w:rsid w:val="001230A8"/>
    <w:rsid w:val="001337C3"/>
    <w:rsid w:val="00134025"/>
    <w:rsid w:val="00135480"/>
    <w:rsid w:val="00135FBF"/>
    <w:rsid w:val="00142C87"/>
    <w:rsid w:val="0014437E"/>
    <w:rsid w:val="001443CB"/>
    <w:rsid w:val="00153972"/>
    <w:rsid w:val="00156273"/>
    <w:rsid w:val="00160B4C"/>
    <w:rsid w:val="00166C6E"/>
    <w:rsid w:val="00173C89"/>
    <w:rsid w:val="00176D3C"/>
    <w:rsid w:val="00177612"/>
    <w:rsid w:val="001845E4"/>
    <w:rsid w:val="00187E72"/>
    <w:rsid w:val="00190952"/>
    <w:rsid w:val="001934F5"/>
    <w:rsid w:val="001A1961"/>
    <w:rsid w:val="001A23BD"/>
    <w:rsid w:val="001A3FAA"/>
    <w:rsid w:val="001B0340"/>
    <w:rsid w:val="001B253E"/>
    <w:rsid w:val="001B29D2"/>
    <w:rsid w:val="001B64CE"/>
    <w:rsid w:val="001B7F8F"/>
    <w:rsid w:val="001C3591"/>
    <w:rsid w:val="001C49F2"/>
    <w:rsid w:val="001C6ACD"/>
    <w:rsid w:val="001C7F7D"/>
    <w:rsid w:val="001C7FA5"/>
    <w:rsid w:val="001D331A"/>
    <w:rsid w:val="001D375A"/>
    <w:rsid w:val="001D3FC6"/>
    <w:rsid w:val="001D6439"/>
    <w:rsid w:val="001D6D56"/>
    <w:rsid w:val="001E2E53"/>
    <w:rsid w:val="001E3149"/>
    <w:rsid w:val="001E3E59"/>
    <w:rsid w:val="001E570B"/>
    <w:rsid w:val="001E58F2"/>
    <w:rsid w:val="001E766D"/>
    <w:rsid w:val="001F7E82"/>
    <w:rsid w:val="0020156D"/>
    <w:rsid w:val="002029C0"/>
    <w:rsid w:val="002032E1"/>
    <w:rsid w:val="00203621"/>
    <w:rsid w:val="00204D7D"/>
    <w:rsid w:val="00204D83"/>
    <w:rsid w:val="00213EF6"/>
    <w:rsid w:val="00214D31"/>
    <w:rsid w:val="00216978"/>
    <w:rsid w:val="00217301"/>
    <w:rsid w:val="0022169C"/>
    <w:rsid w:val="0022197F"/>
    <w:rsid w:val="0022642C"/>
    <w:rsid w:val="00227752"/>
    <w:rsid w:val="00235F4E"/>
    <w:rsid w:val="002360B4"/>
    <w:rsid w:val="002377E4"/>
    <w:rsid w:val="002414B8"/>
    <w:rsid w:val="00266653"/>
    <w:rsid w:val="00267DD6"/>
    <w:rsid w:val="002767B4"/>
    <w:rsid w:val="00284280"/>
    <w:rsid w:val="00285F79"/>
    <w:rsid w:val="002879E4"/>
    <w:rsid w:val="0029194C"/>
    <w:rsid w:val="002A3872"/>
    <w:rsid w:val="002A4E59"/>
    <w:rsid w:val="002A7546"/>
    <w:rsid w:val="002B1D31"/>
    <w:rsid w:val="002B21D4"/>
    <w:rsid w:val="002B4148"/>
    <w:rsid w:val="002D0263"/>
    <w:rsid w:val="002E16F9"/>
    <w:rsid w:val="002E4DD3"/>
    <w:rsid w:val="002E4E14"/>
    <w:rsid w:val="002E6A55"/>
    <w:rsid w:val="002F0D96"/>
    <w:rsid w:val="002F2B2A"/>
    <w:rsid w:val="00300E5D"/>
    <w:rsid w:val="003152B5"/>
    <w:rsid w:val="0031746C"/>
    <w:rsid w:val="00322650"/>
    <w:rsid w:val="0032637D"/>
    <w:rsid w:val="003269C6"/>
    <w:rsid w:val="00326A07"/>
    <w:rsid w:val="00330D60"/>
    <w:rsid w:val="003325CB"/>
    <w:rsid w:val="003403EB"/>
    <w:rsid w:val="00341D88"/>
    <w:rsid w:val="00344534"/>
    <w:rsid w:val="00345D08"/>
    <w:rsid w:val="00351A0B"/>
    <w:rsid w:val="003520B5"/>
    <w:rsid w:val="00360C28"/>
    <w:rsid w:val="00382FB9"/>
    <w:rsid w:val="00383803"/>
    <w:rsid w:val="00383D2C"/>
    <w:rsid w:val="003851DC"/>
    <w:rsid w:val="00392F2D"/>
    <w:rsid w:val="00396A8E"/>
    <w:rsid w:val="003978CB"/>
    <w:rsid w:val="003A4C7A"/>
    <w:rsid w:val="003A616E"/>
    <w:rsid w:val="003B5724"/>
    <w:rsid w:val="003C0021"/>
    <w:rsid w:val="003D2273"/>
    <w:rsid w:val="003E5B17"/>
    <w:rsid w:val="003E5D62"/>
    <w:rsid w:val="003E617B"/>
    <w:rsid w:val="003E6F4C"/>
    <w:rsid w:val="003F1A0F"/>
    <w:rsid w:val="003F212B"/>
    <w:rsid w:val="003F41AA"/>
    <w:rsid w:val="003F5BB4"/>
    <w:rsid w:val="003F6989"/>
    <w:rsid w:val="003F76F8"/>
    <w:rsid w:val="00401292"/>
    <w:rsid w:val="0040138C"/>
    <w:rsid w:val="00404AD7"/>
    <w:rsid w:val="004103AE"/>
    <w:rsid w:val="00414B04"/>
    <w:rsid w:val="004205B4"/>
    <w:rsid w:val="00425271"/>
    <w:rsid w:val="0043110C"/>
    <w:rsid w:val="00431F3A"/>
    <w:rsid w:val="0043402E"/>
    <w:rsid w:val="004555C0"/>
    <w:rsid w:val="0046003E"/>
    <w:rsid w:val="004619FD"/>
    <w:rsid w:val="004630D5"/>
    <w:rsid w:val="00466FF8"/>
    <w:rsid w:val="00471109"/>
    <w:rsid w:val="00472C72"/>
    <w:rsid w:val="004761C4"/>
    <w:rsid w:val="00477AC7"/>
    <w:rsid w:val="00480B04"/>
    <w:rsid w:val="00482239"/>
    <w:rsid w:val="0048596F"/>
    <w:rsid w:val="00485A20"/>
    <w:rsid w:val="00491704"/>
    <w:rsid w:val="00495192"/>
    <w:rsid w:val="004A3D40"/>
    <w:rsid w:val="004A4054"/>
    <w:rsid w:val="004A54BE"/>
    <w:rsid w:val="004B15A8"/>
    <w:rsid w:val="004B395E"/>
    <w:rsid w:val="004B46E3"/>
    <w:rsid w:val="004B6FCB"/>
    <w:rsid w:val="004C598A"/>
    <w:rsid w:val="004D36E9"/>
    <w:rsid w:val="004D3E18"/>
    <w:rsid w:val="004D651A"/>
    <w:rsid w:val="004E1294"/>
    <w:rsid w:val="004E3210"/>
    <w:rsid w:val="004E3FE0"/>
    <w:rsid w:val="004E533C"/>
    <w:rsid w:val="004F2D32"/>
    <w:rsid w:val="004F3821"/>
    <w:rsid w:val="0050313C"/>
    <w:rsid w:val="005242DB"/>
    <w:rsid w:val="005265EA"/>
    <w:rsid w:val="00526C0C"/>
    <w:rsid w:val="00531429"/>
    <w:rsid w:val="00534659"/>
    <w:rsid w:val="00534936"/>
    <w:rsid w:val="0054151F"/>
    <w:rsid w:val="00543DE3"/>
    <w:rsid w:val="00547E25"/>
    <w:rsid w:val="005526C5"/>
    <w:rsid w:val="0055367B"/>
    <w:rsid w:val="005558E4"/>
    <w:rsid w:val="00560A7B"/>
    <w:rsid w:val="005616AB"/>
    <w:rsid w:val="00562689"/>
    <w:rsid w:val="00564D0A"/>
    <w:rsid w:val="005658B7"/>
    <w:rsid w:val="00570295"/>
    <w:rsid w:val="005744C6"/>
    <w:rsid w:val="005764CD"/>
    <w:rsid w:val="00577487"/>
    <w:rsid w:val="00577752"/>
    <w:rsid w:val="005814A7"/>
    <w:rsid w:val="00585690"/>
    <w:rsid w:val="00590753"/>
    <w:rsid w:val="00590A97"/>
    <w:rsid w:val="0059641F"/>
    <w:rsid w:val="005977AA"/>
    <w:rsid w:val="00597FA4"/>
    <w:rsid w:val="005A3EDA"/>
    <w:rsid w:val="005A4221"/>
    <w:rsid w:val="005A7197"/>
    <w:rsid w:val="005B289A"/>
    <w:rsid w:val="005B2EA9"/>
    <w:rsid w:val="005B36DD"/>
    <w:rsid w:val="005B556B"/>
    <w:rsid w:val="005B7D82"/>
    <w:rsid w:val="005C310D"/>
    <w:rsid w:val="005C57EA"/>
    <w:rsid w:val="005D20E2"/>
    <w:rsid w:val="005D4DD7"/>
    <w:rsid w:val="005D5246"/>
    <w:rsid w:val="005D5384"/>
    <w:rsid w:val="005F4B99"/>
    <w:rsid w:val="006004C5"/>
    <w:rsid w:val="0060239C"/>
    <w:rsid w:val="00602E35"/>
    <w:rsid w:val="00606877"/>
    <w:rsid w:val="00607174"/>
    <w:rsid w:val="006076BC"/>
    <w:rsid w:val="0061222C"/>
    <w:rsid w:val="00614FA3"/>
    <w:rsid w:val="00616064"/>
    <w:rsid w:val="00621BF4"/>
    <w:rsid w:val="0062426B"/>
    <w:rsid w:val="00625988"/>
    <w:rsid w:val="00630CAB"/>
    <w:rsid w:val="00631793"/>
    <w:rsid w:val="00633A3B"/>
    <w:rsid w:val="00633C94"/>
    <w:rsid w:val="00636F2F"/>
    <w:rsid w:val="006449F7"/>
    <w:rsid w:val="00647C2D"/>
    <w:rsid w:val="00653451"/>
    <w:rsid w:val="00654441"/>
    <w:rsid w:val="006566E2"/>
    <w:rsid w:val="00660AAD"/>
    <w:rsid w:val="00662F27"/>
    <w:rsid w:val="00676F3E"/>
    <w:rsid w:val="006807E2"/>
    <w:rsid w:val="00680BF0"/>
    <w:rsid w:val="00684056"/>
    <w:rsid w:val="00684840"/>
    <w:rsid w:val="00690974"/>
    <w:rsid w:val="00695C56"/>
    <w:rsid w:val="00697C7B"/>
    <w:rsid w:val="006A5368"/>
    <w:rsid w:val="006A7E61"/>
    <w:rsid w:val="006B0CB4"/>
    <w:rsid w:val="006B22F8"/>
    <w:rsid w:val="006B3918"/>
    <w:rsid w:val="006B5900"/>
    <w:rsid w:val="006B691F"/>
    <w:rsid w:val="006B7705"/>
    <w:rsid w:val="006C0990"/>
    <w:rsid w:val="006C2A70"/>
    <w:rsid w:val="006C4BAB"/>
    <w:rsid w:val="006D08DF"/>
    <w:rsid w:val="006D166B"/>
    <w:rsid w:val="006D27AE"/>
    <w:rsid w:val="006D7F0D"/>
    <w:rsid w:val="006E0639"/>
    <w:rsid w:val="006E28A8"/>
    <w:rsid w:val="006E3FB2"/>
    <w:rsid w:val="006F116B"/>
    <w:rsid w:val="006F17E1"/>
    <w:rsid w:val="006F252D"/>
    <w:rsid w:val="006F2580"/>
    <w:rsid w:val="006F4037"/>
    <w:rsid w:val="006F54D1"/>
    <w:rsid w:val="006F58F7"/>
    <w:rsid w:val="006F5F0F"/>
    <w:rsid w:val="00701715"/>
    <w:rsid w:val="00705631"/>
    <w:rsid w:val="00706997"/>
    <w:rsid w:val="00710BA7"/>
    <w:rsid w:val="00723E89"/>
    <w:rsid w:val="007246D3"/>
    <w:rsid w:val="007319CB"/>
    <w:rsid w:val="007329F6"/>
    <w:rsid w:val="007356AD"/>
    <w:rsid w:val="007407AE"/>
    <w:rsid w:val="00740DB3"/>
    <w:rsid w:val="00741077"/>
    <w:rsid w:val="00741ED5"/>
    <w:rsid w:val="00750968"/>
    <w:rsid w:val="00751851"/>
    <w:rsid w:val="00754E73"/>
    <w:rsid w:val="00757FD1"/>
    <w:rsid w:val="00760C46"/>
    <w:rsid w:val="007626FC"/>
    <w:rsid w:val="00765D4D"/>
    <w:rsid w:val="00772292"/>
    <w:rsid w:val="0077306C"/>
    <w:rsid w:val="00773C39"/>
    <w:rsid w:val="00775AED"/>
    <w:rsid w:val="007861F4"/>
    <w:rsid w:val="007A03F1"/>
    <w:rsid w:val="007B23CF"/>
    <w:rsid w:val="007B53C6"/>
    <w:rsid w:val="007B7050"/>
    <w:rsid w:val="007C0F5C"/>
    <w:rsid w:val="007C772C"/>
    <w:rsid w:val="007D0930"/>
    <w:rsid w:val="007D1691"/>
    <w:rsid w:val="007D1CB5"/>
    <w:rsid w:val="007D29CB"/>
    <w:rsid w:val="007D3B89"/>
    <w:rsid w:val="007D6368"/>
    <w:rsid w:val="007D7717"/>
    <w:rsid w:val="007D79CE"/>
    <w:rsid w:val="007E1E0F"/>
    <w:rsid w:val="007E3D6A"/>
    <w:rsid w:val="007E6A18"/>
    <w:rsid w:val="007E6FB5"/>
    <w:rsid w:val="007E6FB7"/>
    <w:rsid w:val="007E7078"/>
    <w:rsid w:val="007E76DD"/>
    <w:rsid w:val="007F12DC"/>
    <w:rsid w:val="007F4707"/>
    <w:rsid w:val="008219BA"/>
    <w:rsid w:val="00821E40"/>
    <w:rsid w:val="008307E0"/>
    <w:rsid w:val="00830D1F"/>
    <w:rsid w:val="00840597"/>
    <w:rsid w:val="00842AFE"/>
    <w:rsid w:val="00843C0D"/>
    <w:rsid w:val="00844C1D"/>
    <w:rsid w:val="00847AED"/>
    <w:rsid w:val="00847E1D"/>
    <w:rsid w:val="008520BD"/>
    <w:rsid w:val="0085345D"/>
    <w:rsid w:val="00855BD7"/>
    <w:rsid w:val="00857A40"/>
    <w:rsid w:val="008647FA"/>
    <w:rsid w:val="00866090"/>
    <w:rsid w:val="00867216"/>
    <w:rsid w:val="00867EE2"/>
    <w:rsid w:val="00876166"/>
    <w:rsid w:val="0088188A"/>
    <w:rsid w:val="008861B9"/>
    <w:rsid w:val="008868D1"/>
    <w:rsid w:val="00894AB7"/>
    <w:rsid w:val="00896A20"/>
    <w:rsid w:val="008A08E7"/>
    <w:rsid w:val="008A17C9"/>
    <w:rsid w:val="008A415C"/>
    <w:rsid w:val="008B1A9E"/>
    <w:rsid w:val="008B3C7C"/>
    <w:rsid w:val="008C0BF0"/>
    <w:rsid w:val="008C1BF4"/>
    <w:rsid w:val="008C2D78"/>
    <w:rsid w:val="008D3EBE"/>
    <w:rsid w:val="008D6989"/>
    <w:rsid w:val="008E1045"/>
    <w:rsid w:val="008E1DC6"/>
    <w:rsid w:val="008E566F"/>
    <w:rsid w:val="008F0807"/>
    <w:rsid w:val="008F3036"/>
    <w:rsid w:val="008F3283"/>
    <w:rsid w:val="008F6616"/>
    <w:rsid w:val="00904991"/>
    <w:rsid w:val="009112C8"/>
    <w:rsid w:val="00913752"/>
    <w:rsid w:val="00914CE1"/>
    <w:rsid w:val="00914F04"/>
    <w:rsid w:val="009151E8"/>
    <w:rsid w:val="00915268"/>
    <w:rsid w:val="00915BED"/>
    <w:rsid w:val="009203AF"/>
    <w:rsid w:val="00920760"/>
    <w:rsid w:val="0092408A"/>
    <w:rsid w:val="00926F25"/>
    <w:rsid w:val="00930EB9"/>
    <w:rsid w:val="00932E93"/>
    <w:rsid w:val="00932FD0"/>
    <w:rsid w:val="00935BDE"/>
    <w:rsid w:val="00937EA1"/>
    <w:rsid w:val="00941BB4"/>
    <w:rsid w:val="009457D0"/>
    <w:rsid w:val="00946E98"/>
    <w:rsid w:val="00947E9A"/>
    <w:rsid w:val="009516F6"/>
    <w:rsid w:val="00954675"/>
    <w:rsid w:val="00954DB8"/>
    <w:rsid w:val="00954EC3"/>
    <w:rsid w:val="00962E99"/>
    <w:rsid w:val="009662C7"/>
    <w:rsid w:val="009758D5"/>
    <w:rsid w:val="00976A89"/>
    <w:rsid w:val="0099239F"/>
    <w:rsid w:val="00994C69"/>
    <w:rsid w:val="00997FD7"/>
    <w:rsid w:val="009A42D3"/>
    <w:rsid w:val="009A6722"/>
    <w:rsid w:val="009B08DB"/>
    <w:rsid w:val="009B0AB2"/>
    <w:rsid w:val="009B1C5E"/>
    <w:rsid w:val="009B71C3"/>
    <w:rsid w:val="009C084D"/>
    <w:rsid w:val="009C6273"/>
    <w:rsid w:val="009D07C1"/>
    <w:rsid w:val="009D09E5"/>
    <w:rsid w:val="009D0FB9"/>
    <w:rsid w:val="009D15CA"/>
    <w:rsid w:val="009D21DB"/>
    <w:rsid w:val="009D2DB9"/>
    <w:rsid w:val="009E4128"/>
    <w:rsid w:val="009E508D"/>
    <w:rsid w:val="009F3F66"/>
    <w:rsid w:val="009F7290"/>
    <w:rsid w:val="009F793F"/>
    <w:rsid w:val="00A012C8"/>
    <w:rsid w:val="00A0157B"/>
    <w:rsid w:val="00A03BBD"/>
    <w:rsid w:val="00A07A5E"/>
    <w:rsid w:val="00A13A4A"/>
    <w:rsid w:val="00A16840"/>
    <w:rsid w:val="00A471F0"/>
    <w:rsid w:val="00A52BBF"/>
    <w:rsid w:val="00A53A7F"/>
    <w:rsid w:val="00A5569D"/>
    <w:rsid w:val="00A617D0"/>
    <w:rsid w:val="00A62AF9"/>
    <w:rsid w:val="00A652ED"/>
    <w:rsid w:val="00A65508"/>
    <w:rsid w:val="00A66EED"/>
    <w:rsid w:val="00A70EBF"/>
    <w:rsid w:val="00A80F0E"/>
    <w:rsid w:val="00A81242"/>
    <w:rsid w:val="00A83B73"/>
    <w:rsid w:val="00A8558F"/>
    <w:rsid w:val="00A92350"/>
    <w:rsid w:val="00A92A7E"/>
    <w:rsid w:val="00A93DF2"/>
    <w:rsid w:val="00A95B45"/>
    <w:rsid w:val="00AA0849"/>
    <w:rsid w:val="00AA1D7F"/>
    <w:rsid w:val="00AA2F16"/>
    <w:rsid w:val="00AA5A48"/>
    <w:rsid w:val="00AA6233"/>
    <w:rsid w:val="00AB1BA4"/>
    <w:rsid w:val="00AB1E7E"/>
    <w:rsid w:val="00AC0116"/>
    <w:rsid w:val="00AC0F5A"/>
    <w:rsid w:val="00AC225B"/>
    <w:rsid w:val="00AC7260"/>
    <w:rsid w:val="00AC7866"/>
    <w:rsid w:val="00AD0933"/>
    <w:rsid w:val="00AD2F19"/>
    <w:rsid w:val="00AD36A3"/>
    <w:rsid w:val="00AD4F11"/>
    <w:rsid w:val="00AD6C6C"/>
    <w:rsid w:val="00AE4F07"/>
    <w:rsid w:val="00AE5736"/>
    <w:rsid w:val="00AE7A1A"/>
    <w:rsid w:val="00AF156C"/>
    <w:rsid w:val="00AF4098"/>
    <w:rsid w:val="00B02F4B"/>
    <w:rsid w:val="00B14EE8"/>
    <w:rsid w:val="00B15A72"/>
    <w:rsid w:val="00B15C0F"/>
    <w:rsid w:val="00B17D7B"/>
    <w:rsid w:val="00B17F01"/>
    <w:rsid w:val="00B20122"/>
    <w:rsid w:val="00B20511"/>
    <w:rsid w:val="00B25BED"/>
    <w:rsid w:val="00B34DB4"/>
    <w:rsid w:val="00B428D7"/>
    <w:rsid w:val="00B43151"/>
    <w:rsid w:val="00B555C3"/>
    <w:rsid w:val="00B607A0"/>
    <w:rsid w:val="00B61D06"/>
    <w:rsid w:val="00B648EF"/>
    <w:rsid w:val="00B72F82"/>
    <w:rsid w:val="00B77F21"/>
    <w:rsid w:val="00B83E1A"/>
    <w:rsid w:val="00B85757"/>
    <w:rsid w:val="00B93A6B"/>
    <w:rsid w:val="00BA0743"/>
    <w:rsid w:val="00BA52A5"/>
    <w:rsid w:val="00BA7CB9"/>
    <w:rsid w:val="00BB118F"/>
    <w:rsid w:val="00BB43A2"/>
    <w:rsid w:val="00BB73CD"/>
    <w:rsid w:val="00BC0073"/>
    <w:rsid w:val="00BC1B80"/>
    <w:rsid w:val="00BC5033"/>
    <w:rsid w:val="00BC58CF"/>
    <w:rsid w:val="00BD2D67"/>
    <w:rsid w:val="00BD3B72"/>
    <w:rsid w:val="00BD3BD6"/>
    <w:rsid w:val="00BE1DB7"/>
    <w:rsid w:val="00BE2625"/>
    <w:rsid w:val="00BE2B9D"/>
    <w:rsid w:val="00BE55A1"/>
    <w:rsid w:val="00BF6284"/>
    <w:rsid w:val="00BF7A70"/>
    <w:rsid w:val="00C0236D"/>
    <w:rsid w:val="00C10CD7"/>
    <w:rsid w:val="00C1174F"/>
    <w:rsid w:val="00C14CA6"/>
    <w:rsid w:val="00C164EE"/>
    <w:rsid w:val="00C16BDA"/>
    <w:rsid w:val="00C27495"/>
    <w:rsid w:val="00C3040B"/>
    <w:rsid w:val="00C354A7"/>
    <w:rsid w:val="00C40A5C"/>
    <w:rsid w:val="00C442DC"/>
    <w:rsid w:val="00C4466A"/>
    <w:rsid w:val="00C45A0B"/>
    <w:rsid w:val="00C46CB7"/>
    <w:rsid w:val="00C5275B"/>
    <w:rsid w:val="00C53AFE"/>
    <w:rsid w:val="00C53F79"/>
    <w:rsid w:val="00C5497A"/>
    <w:rsid w:val="00C60EDE"/>
    <w:rsid w:val="00C63892"/>
    <w:rsid w:val="00C67AE9"/>
    <w:rsid w:val="00C72140"/>
    <w:rsid w:val="00C725DC"/>
    <w:rsid w:val="00C74382"/>
    <w:rsid w:val="00C744C5"/>
    <w:rsid w:val="00C81C0B"/>
    <w:rsid w:val="00C827D1"/>
    <w:rsid w:val="00C830F6"/>
    <w:rsid w:val="00C83623"/>
    <w:rsid w:val="00C86170"/>
    <w:rsid w:val="00C862B2"/>
    <w:rsid w:val="00C87165"/>
    <w:rsid w:val="00C91991"/>
    <w:rsid w:val="00C94DDD"/>
    <w:rsid w:val="00C95652"/>
    <w:rsid w:val="00C96A49"/>
    <w:rsid w:val="00CA0171"/>
    <w:rsid w:val="00CA202C"/>
    <w:rsid w:val="00CA4A4B"/>
    <w:rsid w:val="00CA6237"/>
    <w:rsid w:val="00CA73F9"/>
    <w:rsid w:val="00CB0217"/>
    <w:rsid w:val="00CC0008"/>
    <w:rsid w:val="00CC2300"/>
    <w:rsid w:val="00CD0ABA"/>
    <w:rsid w:val="00CD2CEE"/>
    <w:rsid w:val="00CD31AC"/>
    <w:rsid w:val="00CD432A"/>
    <w:rsid w:val="00CD64E7"/>
    <w:rsid w:val="00CE07E1"/>
    <w:rsid w:val="00CE2B9B"/>
    <w:rsid w:val="00CE4242"/>
    <w:rsid w:val="00CF3730"/>
    <w:rsid w:val="00CF47F2"/>
    <w:rsid w:val="00D05B24"/>
    <w:rsid w:val="00D06177"/>
    <w:rsid w:val="00D15EA2"/>
    <w:rsid w:val="00D244DD"/>
    <w:rsid w:val="00D25304"/>
    <w:rsid w:val="00D30C8E"/>
    <w:rsid w:val="00D311CE"/>
    <w:rsid w:val="00D35435"/>
    <w:rsid w:val="00D354AE"/>
    <w:rsid w:val="00D44FEA"/>
    <w:rsid w:val="00D50C94"/>
    <w:rsid w:val="00D5329F"/>
    <w:rsid w:val="00D55E01"/>
    <w:rsid w:val="00D56E45"/>
    <w:rsid w:val="00D61165"/>
    <w:rsid w:val="00D6196C"/>
    <w:rsid w:val="00D621D4"/>
    <w:rsid w:val="00D655B6"/>
    <w:rsid w:val="00D779C9"/>
    <w:rsid w:val="00D77ABE"/>
    <w:rsid w:val="00D803DD"/>
    <w:rsid w:val="00D82BD2"/>
    <w:rsid w:val="00D84AA1"/>
    <w:rsid w:val="00D91B8F"/>
    <w:rsid w:val="00D9374D"/>
    <w:rsid w:val="00DA026F"/>
    <w:rsid w:val="00DB03CE"/>
    <w:rsid w:val="00DB172C"/>
    <w:rsid w:val="00DB29D4"/>
    <w:rsid w:val="00DB34D2"/>
    <w:rsid w:val="00DC2B2D"/>
    <w:rsid w:val="00DC391D"/>
    <w:rsid w:val="00DC71C7"/>
    <w:rsid w:val="00DC7460"/>
    <w:rsid w:val="00DD0AA4"/>
    <w:rsid w:val="00DD1677"/>
    <w:rsid w:val="00DD384B"/>
    <w:rsid w:val="00DD5209"/>
    <w:rsid w:val="00DE1448"/>
    <w:rsid w:val="00DE56C9"/>
    <w:rsid w:val="00DE6974"/>
    <w:rsid w:val="00DF14DA"/>
    <w:rsid w:val="00DF313F"/>
    <w:rsid w:val="00DF5EC8"/>
    <w:rsid w:val="00DF7906"/>
    <w:rsid w:val="00E00231"/>
    <w:rsid w:val="00E07298"/>
    <w:rsid w:val="00E132E2"/>
    <w:rsid w:val="00E1570C"/>
    <w:rsid w:val="00E2745F"/>
    <w:rsid w:val="00E31399"/>
    <w:rsid w:val="00E334E2"/>
    <w:rsid w:val="00E46087"/>
    <w:rsid w:val="00E46752"/>
    <w:rsid w:val="00E46BE4"/>
    <w:rsid w:val="00E60A59"/>
    <w:rsid w:val="00E62DCD"/>
    <w:rsid w:val="00E70B29"/>
    <w:rsid w:val="00E74B92"/>
    <w:rsid w:val="00E75F4A"/>
    <w:rsid w:val="00E775D9"/>
    <w:rsid w:val="00E83684"/>
    <w:rsid w:val="00E85EBA"/>
    <w:rsid w:val="00E87877"/>
    <w:rsid w:val="00E90AFA"/>
    <w:rsid w:val="00E9194F"/>
    <w:rsid w:val="00E96F67"/>
    <w:rsid w:val="00EA7B14"/>
    <w:rsid w:val="00EB5521"/>
    <w:rsid w:val="00EC701F"/>
    <w:rsid w:val="00ED0ECD"/>
    <w:rsid w:val="00ED234A"/>
    <w:rsid w:val="00ED5225"/>
    <w:rsid w:val="00ED5912"/>
    <w:rsid w:val="00ED740D"/>
    <w:rsid w:val="00EE502A"/>
    <w:rsid w:val="00EF4A71"/>
    <w:rsid w:val="00EF5373"/>
    <w:rsid w:val="00EF77C7"/>
    <w:rsid w:val="00F03BB0"/>
    <w:rsid w:val="00F03C00"/>
    <w:rsid w:val="00F14164"/>
    <w:rsid w:val="00F15837"/>
    <w:rsid w:val="00F15D88"/>
    <w:rsid w:val="00F2072E"/>
    <w:rsid w:val="00F27697"/>
    <w:rsid w:val="00F3360C"/>
    <w:rsid w:val="00F34F74"/>
    <w:rsid w:val="00F45FC0"/>
    <w:rsid w:val="00F5334E"/>
    <w:rsid w:val="00F539CB"/>
    <w:rsid w:val="00F551F9"/>
    <w:rsid w:val="00F55A41"/>
    <w:rsid w:val="00F56CE6"/>
    <w:rsid w:val="00F604CF"/>
    <w:rsid w:val="00F6415E"/>
    <w:rsid w:val="00F752BB"/>
    <w:rsid w:val="00F83F6C"/>
    <w:rsid w:val="00F93F10"/>
    <w:rsid w:val="00FA5791"/>
    <w:rsid w:val="00FB2B59"/>
    <w:rsid w:val="00FB3C39"/>
    <w:rsid w:val="00FB4E64"/>
    <w:rsid w:val="00FC1BA3"/>
    <w:rsid w:val="00FC2AAE"/>
    <w:rsid w:val="00FC41D9"/>
    <w:rsid w:val="00FC687F"/>
    <w:rsid w:val="00FC709D"/>
    <w:rsid w:val="00FD6BE7"/>
    <w:rsid w:val="00FE1B25"/>
    <w:rsid w:val="00FE4B5B"/>
    <w:rsid w:val="00FE7B03"/>
    <w:rsid w:val="00FE7CED"/>
    <w:rsid w:val="00FF1A9D"/>
    <w:rsid w:val="00FF3492"/>
    <w:rsid w:val="00FF56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31FE3"/>
  <w15:docId w15:val="{D8F885AA-97B8-42C0-8961-5DB2C353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uiPriority w:val="9"/>
    <w:qFormat/>
    <w:pPr>
      <w:spacing w:before="56"/>
      <w:ind w:left="116"/>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ind w:left="682"/>
    </w:pPr>
  </w:style>
  <w:style w:type="paragraph" w:styleId="Akapitzlist">
    <w:name w:val="List Paragraph"/>
    <w:aliases w:val="normalny tekst,Obiekt,BulletC,Akapit z listą31,NOWY,Akapit z listą32,sw tekst"/>
    <w:basedOn w:val="Normalny"/>
    <w:link w:val="AkapitzlistZnak"/>
    <w:uiPriority w:val="34"/>
    <w:qFormat/>
    <w:pPr>
      <w:ind w:left="682" w:hanging="118"/>
    </w:pPr>
  </w:style>
  <w:style w:type="paragraph" w:customStyle="1" w:styleId="TableParagraph">
    <w:name w:val="Table Paragraph"/>
    <w:basedOn w:val="Normalny"/>
    <w:uiPriority w:val="1"/>
    <w:qFormat/>
    <w:pPr>
      <w:spacing w:line="268" w:lineRule="exact"/>
      <w:ind w:left="110"/>
    </w:pPr>
  </w:style>
  <w:style w:type="character" w:styleId="Odwoaniedokomentarza">
    <w:name w:val="annotation reference"/>
    <w:basedOn w:val="Domylnaczcionkaakapitu"/>
    <w:uiPriority w:val="99"/>
    <w:unhideWhenUsed/>
    <w:rsid w:val="008F6616"/>
    <w:rPr>
      <w:sz w:val="16"/>
      <w:szCs w:val="16"/>
    </w:rPr>
  </w:style>
  <w:style w:type="paragraph" w:styleId="Tekstkomentarza">
    <w:name w:val="annotation text"/>
    <w:basedOn w:val="Normalny"/>
    <w:link w:val="TekstkomentarzaZnak"/>
    <w:uiPriority w:val="99"/>
    <w:unhideWhenUsed/>
    <w:rsid w:val="008F6616"/>
    <w:rPr>
      <w:sz w:val="20"/>
      <w:szCs w:val="20"/>
    </w:rPr>
  </w:style>
  <w:style w:type="character" w:customStyle="1" w:styleId="TekstkomentarzaZnak">
    <w:name w:val="Tekst komentarza Znak"/>
    <w:basedOn w:val="Domylnaczcionkaakapitu"/>
    <w:link w:val="Tekstkomentarza"/>
    <w:uiPriority w:val="99"/>
    <w:rsid w:val="008F6616"/>
    <w:rPr>
      <w:rFonts w:ascii="Calibri" w:eastAsia="Calibri" w:hAnsi="Calibri" w:cs="Calibri"/>
      <w:sz w:val="20"/>
      <w:szCs w:val="20"/>
      <w:lang w:val="pl-PL"/>
    </w:rPr>
  </w:style>
  <w:style w:type="paragraph" w:styleId="Tematkomentarza">
    <w:name w:val="annotation subject"/>
    <w:basedOn w:val="Tekstkomentarza"/>
    <w:next w:val="Tekstkomentarza"/>
    <w:link w:val="TematkomentarzaZnak"/>
    <w:uiPriority w:val="99"/>
    <w:semiHidden/>
    <w:unhideWhenUsed/>
    <w:rsid w:val="008F6616"/>
    <w:rPr>
      <w:b/>
      <w:bCs/>
    </w:rPr>
  </w:style>
  <w:style w:type="character" w:customStyle="1" w:styleId="TematkomentarzaZnak">
    <w:name w:val="Temat komentarza Znak"/>
    <w:basedOn w:val="TekstkomentarzaZnak"/>
    <w:link w:val="Tematkomentarza"/>
    <w:uiPriority w:val="99"/>
    <w:semiHidden/>
    <w:rsid w:val="008F6616"/>
    <w:rPr>
      <w:rFonts w:ascii="Calibri" w:eastAsia="Calibri" w:hAnsi="Calibri" w:cs="Calibri"/>
      <w:b/>
      <w:bCs/>
      <w:sz w:val="20"/>
      <w:szCs w:val="20"/>
      <w:lang w:val="pl-PL"/>
    </w:rPr>
  </w:style>
  <w:style w:type="paragraph" w:styleId="Tekstdymka">
    <w:name w:val="Balloon Text"/>
    <w:basedOn w:val="Normalny"/>
    <w:link w:val="TekstdymkaZnak"/>
    <w:uiPriority w:val="99"/>
    <w:semiHidden/>
    <w:unhideWhenUsed/>
    <w:rsid w:val="003F6989"/>
    <w:rPr>
      <w:rFonts w:ascii="Segoe UI" w:hAnsi="Segoe UI" w:cs="Segoe UI"/>
      <w:sz w:val="18"/>
      <w:szCs w:val="18"/>
    </w:rPr>
  </w:style>
  <w:style w:type="character" w:customStyle="1" w:styleId="TekstdymkaZnak">
    <w:name w:val="Tekst dymka Znak"/>
    <w:basedOn w:val="Domylnaczcionkaakapitu"/>
    <w:link w:val="Tekstdymka"/>
    <w:uiPriority w:val="99"/>
    <w:semiHidden/>
    <w:rsid w:val="003F6989"/>
    <w:rPr>
      <w:rFonts w:ascii="Segoe UI" w:eastAsia="Calibri" w:hAnsi="Segoe UI" w:cs="Segoe UI"/>
      <w:sz w:val="18"/>
      <w:szCs w:val="18"/>
      <w:lang w:val="pl-PL"/>
    </w:rPr>
  </w:style>
  <w:style w:type="paragraph" w:styleId="Nagwek">
    <w:name w:val="header"/>
    <w:basedOn w:val="Normalny"/>
    <w:link w:val="NagwekZnak"/>
    <w:uiPriority w:val="99"/>
    <w:unhideWhenUsed/>
    <w:rsid w:val="003F6989"/>
    <w:pPr>
      <w:tabs>
        <w:tab w:val="center" w:pos="4536"/>
        <w:tab w:val="right" w:pos="9072"/>
      </w:tabs>
    </w:pPr>
  </w:style>
  <w:style w:type="character" w:customStyle="1" w:styleId="NagwekZnak">
    <w:name w:val="Nagłówek Znak"/>
    <w:basedOn w:val="Domylnaczcionkaakapitu"/>
    <w:link w:val="Nagwek"/>
    <w:uiPriority w:val="99"/>
    <w:rsid w:val="003F6989"/>
    <w:rPr>
      <w:rFonts w:ascii="Calibri" w:eastAsia="Calibri" w:hAnsi="Calibri" w:cs="Calibri"/>
      <w:lang w:val="pl-PL"/>
    </w:rPr>
  </w:style>
  <w:style w:type="paragraph" w:styleId="Stopka">
    <w:name w:val="footer"/>
    <w:basedOn w:val="Normalny"/>
    <w:link w:val="StopkaZnak"/>
    <w:uiPriority w:val="99"/>
    <w:unhideWhenUsed/>
    <w:rsid w:val="003F6989"/>
    <w:pPr>
      <w:tabs>
        <w:tab w:val="center" w:pos="4536"/>
        <w:tab w:val="right" w:pos="9072"/>
      </w:tabs>
    </w:pPr>
  </w:style>
  <w:style w:type="character" w:customStyle="1" w:styleId="StopkaZnak">
    <w:name w:val="Stopka Znak"/>
    <w:basedOn w:val="Domylnaczcionkaakapitu"/>
    <w:link w:val="Stopka"/>
    <w:uiPriority w:val="99"/>
    <w:rsid w:val="003F6989"/>
    <w:rPr>
      <w:rFonts w:ascii="Calibri" w:eastAsia="Calibri" w:hAnsi="Calibri" w:cs="Calibri"/>
      <w:lang w:val="pl-PL"/>
    </w:rPr>
  </w:style>
  <w:style w:type="paragraph" w:styleId="Bezodstpw">
    <w:name w:val="No Spacing"/>
    <w:uiPriority w:val="1"/>
    <w:qFormat/>
    <w:rsid w:val="000E15AE"/>
    <w:pPr>
      <w:widowControl/>
      <w:autoSpaceDE/>
      <w:autoSpaceDN/>
    </w:pPr>
    <w:rPr>
      <w:lang w:val="pl-PL"/>
    </w:rPr>
  </w:style>
  <w:style w:type="table" w:styleId="Tabela-Siatka">
    <w:name w:val="Table Grid"/>
    <w:basedOn w:val="Standardowy"/>
    <w:uiPriority w:val="39"/>
    <w:rsid w:val="000E15AE"/>
    <w:pPr>
      <w:widowControl/>
      <w:autoSpaceDE/>
      <w:autoSpaceDN/>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8520BD"/>
    <w:pPr>
      <w:widowControl/>
      <w:autoSpaceDE/>
      <w:autoSpaceDN/>
    </w:pPr>
    <w:rPr>
      <w:rFonts w:ascii="Calibri" w:eastAsia="Calibri" w:hAnsi="Calibri" w:cs="Calibri"/>
      <w:lang w:val="pl-PL"/>
    </w:rPr>
  </w:style>
  <w:style w:type="character" w:customStyle="1" w:styleId="AkapitzlistZnak">
    <w:name w:val="Akapit z listą Znak"/>
    <w:aliases w:val="normalny tekst Znak,Obiekt Znak,BulletC Znak,Akapit z listą31 Znak,NOWY Znak,Akapit z listą32 Znak,sw tekst Znak"/>
    <w:basedOn w:val="Domylnaczcionkaakapitu"/>
    <w:link w:val="Akapitzlist"/>
    <w:uiPriority w:val="34"/>
    <w:rsid w:val="006566E2"/>
    <w:rPr>
      <w:rFonts w:ascii="Calibri" w:eastAsia="Calibri" w:hAnsi="Calibri" w:cs="Calibri"/>
      <w:lang w:val="pl-PL"/>
    </w:rPr>
  </w:style>
  <w:style w:type="character" w:customStyle="1" w:styleId="acopre">
    <w:name w:val="acopre"/>
    <w:basedOn w:val="Domylnaczcionkaakapitu"/>
    <w:rsid w:val="00CE4242"/>
  </w:style>
  <w:style w:type="character" w:styleId="Uwydatnienie">
    <w:name w:val="Emphasis"/>
    <w:basedOn w:val="Domylnaczcionkaakapitu"/>
    <w:uiPriority w:val="20"/>
    <w:qFormat/>
    <w:rsid w:val="00CE4242"/>
    <w:rPr>
      <w:i/>
      <w:iCs/>
    </w:rPr>
  </w:style>
  <w:style w:type="character" w:styleId="Hipercze">
    <w:name w:val="Hyperlink"/>
    <w:basedOn w:val="Domylnaczcionkaakapitu"/>
    <w:uiPriority w:val="99"/>
    <w:unhideWhenUsed/>
    <w:rsid w:val="00E83684"/>
    <w:rPr>
      <w:color w:val="0000FF" w:themeColor="hyperlink"/>
      <w:u w:val="single"/>
    </w:rPr>
  </w:style>
  <w:style w:type="character" w:styleId="Nierozpoznanawzmianka">
    <w:name w:val="Unresolved Mention"/>
    <w:basedOn w:val="Domylnaczcionkaakapitu"/>
    <w:uiPriority w:val="99"/>
    <w:semiHidden/>
    <w:unhideWhenUsed/>
    <w:rsid w:val="00E83684"/>
    <w:rPr>
      <w:color w:val="605E5C"/>
      <w:shd w:val="clear" w:color="auto" w:fill="E1DFDD"/>
    </w:rPr>
  </w:style>
  <w:style w:type="character" w:customStyle="1" w:styleId="TekstpodstawowyZnak">
    <w:name w:val="Tekst podstawowy Znak"/>
    <w:basedOn w:val="Domylnaczcionkaakapitu"/>
    <w:link w:val="Tekstpodstawowy"/>
    <w:uiPriority w:val="1"/>
    <w:rsid w:val="00570295"/>
    <w:rPr>
      <w:rFonts w:ascii="Calibri" w:eastAsia="Calibri" w:hAnsi="Calibri" w:cs="Calibri"/>
      <w:lang w:val="pl-PL"/>
    </w:rPr>
  </w:style>
  <w:style w:type="paragraph" w:customStyle="1" w:styleId="msonormalcxspdrugie">
    <w:name w:val="msonormalcxspdrugie"/>
    <w:basedOn w:val="Normalny"/>
    <w:rsid w:val="00AC7866"/>
    <w:pPr>
      <w:widowControl/>
      <w:autoSpaceDE/>
      <w:autoSpaceDN/>
      <w:spacing w:before="100" w:beforeAutospacing="1" w:after="100" w:afterAutospacing="1"/>
    </w:pPr>
    <w:rPr>
      <w:rFonts w:ascii="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929506">
      <w:bodyDiv w:val="1"/>
      <w:marLeft w:val="0"/>
      <w:marRight w:val="0"/>
      <w:marTop w:val="0"/>
      <w:marBottom w:val="0"/>
      <w:divBdr>
        <w:top w:val="none" w:sz="0" w:space="0" w:color="auto"/>
        <w:left w:val="none" w:sz="0" w:space="0" w:color="auto"/>
        <w:bottom w:val="none" w:sz="0" w:space="0" w:color="auto"/>
        <w:right w:val="none" w:sz="0" w:space="0" w:color="auto"/>
      </w:divBdr>
    </w:div>
    <w:div w:id="1049493845">
      <w:bodyDiv w:val="1"/>
      <w:marLeft w:val="0"/>
      <w:marRight w:val="0"/>
      <w:marTop w:val="0"/>
      <w:marBottom w:val="0"/>
      <w:divBdr>
        <w:top w:val="none" w:sz="0" w:space="0" w:color="auto"/>
        <w:left w:val="none" w:sz="0" w:space="0" w:color="auto"/>
        <w:bottom w:val="none" w:sz="0" w:space="0" w:color="auto"/>
        <w:right w:val="none" w:sz="0" w:space="0" w:color="auto"/>
      </w:divBdr>
    </w:div>
    <w:div w:id="1052509231">
      <w:bodyDiv w:val="1"/>
      <w:marLeft w:val="0"/>
      <w:marRight w:val="0"/>
      <w:marTop w:val="0"/>
      <w:marBottom w:val="0"/>
      <w:divBdr>
        <w:top w:val="none" w:sz="0" w:space="0" w:color="auto"/>
        <w:left w:val="none" w:sz="0" w:space="0" w:color="auto"/>
        <w:bottom w:val="none" w:sz="0" w:space="0" w:color="auto"/>
        <w:right w:val="none" w:sz="0" w:space="0" w:color="auto"/>
      </w:divBdr>
    </w:div>
    <w:div w:id="1480532705">
      <w:bodyDiv w:val="1"/>
      <w:marLeft w:val="0"/>
      <w:marRight w:val="0"/>
      <w:marTop w:val="0"/>
      <w:marBottom w:val="0"/>
      <w:divBdr>
        <w:top w:val="none" w:sz="0" w:space="0" w:color="auto"/>
        <w:left w:val="none" w:sz="0" w:space="0" w:color="auto"/>
        <w:bottom w:val="none" w:sz="0" w:space="0" w:color="auto"/>
        <w:right w:val="none" w:sz="0" w:space="0" w:color="auto"/>
      </w:divBdr>
    </w:div>
    <w:div w:id="1804811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kam.pl/polityka-prywatnosc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ABEB7D45D1847418B399A8EC60A4304" ma:contentTypeVersion="2" ma:contentTypeDescription="Utwórz nowy dokument." ma:contentTypeScope="" ma:versionID="fb604709e2b14db65d15e6d2f4b6e4e9">
  <xsd:schema xmlns:xsd="http://www.w3.org/2001/XMLSchema" xmlns:xs="http://www.w3.org/2001/XMLSchema" xmlns:p="http://schemas.microsoft.com/office/2006/metadata/properties" xmlns:ns2="fb49aca7-1ed9-475f-920c-0d90d6754f11" targetNamespace="http://schemas.microsoft.com/office/2006/metadata/properties" ma:root="true" ma:fieldsID="334300baaeb39f09bf645aa8c9491887" ns2:_="">
    <xsd:import namespace="fb49aca7-1ed9-475f-920c-0d90d6754f1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9aca7-1ed9-475f-920c-0d90d6754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039A8-C4B6-46F1-9B05-30A326F8DCFC}">
  <ds:schemaRefs>
    <ds:schemaRef ds:uri="http://schemas.microsoft.com/sharepoint/v3/contenttype/forms"/>
  </ds:schemaRefs>
</ds:datastoreItem>
</file>

<file path=customXml/itemProps2.xml><?xml version="1.0" encoding="utf-8"?>
<ds:datastoreItem xmlns:ds="http://schemas.openxmlformats.org/officeDocument/2006/customXml" ds:itemID="{4975C9EC-3D5D-4AFC-B4DF-1BC1A2730AF1}">
  <ds:schemaRefs>
    <ds:schemaRef ds:uri="http://schemas.openxmlformats.org/officeDocument/2006/bibliography"/>
  </ds:schemaRefs>
</ds:datastoreItem>
</file>

<file path=customXml/itemProps3.xml><?xml version="1.0" encoding="utf-8"?>
<ds:datastoreItem xmlns:ds="http://schemas.openxmlformats.org/officeDocument/2006/customXml" ds:itemID="{7F9FB1BA-813B-47B2-A217-4914205534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A10041-20ED-4C08-BF2B-3EE143D43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9aca7-1ed9-475f-920c-0d90d6754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11</Pages>
  <Words>4584</Words>
  <Characters>27505</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Zuzanna Galińska</dc:creator>
  <cp:lastModifiedBy>Magdalena Mirowska</cp:lastModifiedBy>
  <cp:revision>87</cp:revision>
  <cp:lastPrinted>2021-05-21T12:27:00Z</cp:lastPrinted>
  <dcterms:created xsi:type="dcterms:W3CDTF">2023-03-27T14:58:00Z</dcterms:created>
  <dcterms:modified xsi:type="dcterms:W3CDTF">2023-04-28T06:40:00Z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2020-07-27T00:00:00Z</vt:filetime>
  </property>
  <property fmtid="{D5CDD505-2E9C-101B-9397-08002B2CF9AE}" pid="3" name="Creator">
    <vt:lpwstr>Microsoft® Word for Office 365</vt:lpwstr>
  </property>
  <property fmtid="{D5CDD505-2E9C-101B-9397-08002B2CF9AE}" pid="4" name="LastSaved">
    <vt:filetime>2021-04-22T00:00:00Z</vt:filetime>
  </property>
  <property fmtid="{D5CDD505-2E9C-101B-9397-08002B2CF9AE}" pid="5" name="ContentTypeId">
    <vt:lpwstr>0x0101008ABEB7D45D1847418B399A8EC60A4304</vt:lpwstr>
  </property>
  <property fmtid="{D5CDD505-2E9C-101B-9397-08002B2CF9AE}" pid="6" name="TukanITGREENmodCATEGORY">
    <vt:lpwstr>INTERNAL</vt:lpwstr>
  </property>
  <property fmtid="{D5CDD505-2E9C-101B-9397-08002B2CF9AE}" pid="7" name="TukanITGREENmodClassifiedBy">
    <vt:lpwstr>ACCREOT\mmileszyk;Martyna Mileszyk</vt:lpwstr>
  </property>
  <property fmtid="{D5CDD505-2E9C-101B-9397-08002B2CF9AE}" pid="8" name="TukanITGREENmodClassificationDate">
    <vt:lpwstr>2021-04-30T17:39:22.5816599+02:00</vt:lpwstr>
  </property>
  <property fmtid="{D5CDD505-2E9C-101B-9397-08002B2CF9AE}" pid="9" name="TukanITGREENmodClassifiedBySID">
    <vt:lpwstr>ACCREOT\S-1-5-21-2689679564-127267201-59131381-9385</vt:lpwstr>
  </property>
  <property fmtid="{D5CDD505-2E9C-101B-9397-08002B2CF9AE}" pid="10" name="TukanITGREENmodGRNItemId">
    <vt:lpwstr>GRN-e1f5a531-c8e9-4819-acb6-2fc87aef2e5e</vt:lpwstr>
  </property>
  <property fmtid="{D5CDD505-2E9C-101B-9397-08002B2CF9AE}" pid="11" name="TukanITGREENmodHash">
    <vt:lpwstr>0rGQ895RlS19VukMvGaiY+JckCGfAq28fiYHRSncv+w=</vt:lpwstr>
  </property>
  <property fmtid="{D5CDD505-2E9C-101B-9397-08002B2CF9AE}" pid="12" name="DLPManualFileClassification">
    <vt:lpwstr>{ec400ec9-b910-4313-8a41-9b60e33b5798}</vt:lpwstr>
  </property>
  <property fmtid="{D5CDD505-2E9C-101B-9397-08002B2CF9AE}" pid="13" name="TukanITGREENmodRefresh">
    <vt:lpwstr>False</vt:lpwstr>
  </property>
  <property fmtid="{D5CDD505-2E9C-101B-9397-08002B2CF9AE}" pid="14" name="MSIP_Label_f0c1128d-c062-45c9-b6cb-a7f1c8c9dd1d_Enabled">
    <vt:lpwstr>true</vt:lpwstr>
  </property>
  <property fmtid="{D5CDD505-2E9C-101B-9397-08002B2CF9AE}" pid="15" name="MSIP_Label_f0c1128d-c062-45c9-b6cb-a7f1c8c9dd1d_SetDate">
    <vt:lpwstr>2023-03-28T15:24:18Z</vt:lpwstr>
  </property>
  <property fmtid="{D5CDD505-2E9C-101B-9397-08002B2CF9AE}" pid="16" name="MSIP_Label_f0c1128d-c062-45c9-b6cb-a7f1c8c9dd1d_Method">
    <vt:lpwstr>Standard</vt:lpwstr>
  </property>
  <property fmtid="{D5CDD505-2E9C-101B-9397-08002B2CF9AE}" pid="17" name="MSIP_Label_f0c1128d-c062-45c9-b6cb-a7f1c8c9dd1d_Name">
    <vt:lpwstr>Internal</vt:lpwstr>
  </property>
  <property fmtid="{D5CDD505-2E9C-101B-9397-08002B2CF9AE}" pid="18" name="MSIP_Label_f0c1128d-c062-45c9-b6cb-a7f1c8c9dd1d_SiteId">
    <vt:lpwstr>e7ef6e9c-1970-4277-9a29-c3e1ccc34ae3</vt:lpwstr>
  </property>
  <property fmtid="{D5CDD505-2E9C-101B-9397-08002B2CF9AE}" pid="19" name="MSIP_Label_f0c1128d-c062-45c9-b6cb-a7f1c8c9dd1d_ActionId">
    <vt:lpwstr>449fcd45-49c5-49ae-ba62-9cc54a4a1ad1</vt:lpwstr>
  </property>
  <property fmtid="{D5CDD505-2E9C-101B-9397-08002B2CF9AE}" pid="20" name="MSIP_Label_f0c1128d-c062-45c9-b6cb-a7f1c8c9dd1d_ContentBits">
    <vt:lpwstr>0</vt:lpwstr>
  </property>
</Properties>
</file>