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139E9" w14:textId="77777777" w:rsidR="00C04037" w:rsidRPr="007A1A21" w:rsidRDefault="00C04037" w:rsidP="00C04037">
      <w:pPr>
        <w:pStyle w:val="Nagwek3"/>
        <w:rPr>
          <w:rFonts w:ascii="Arial Nova Light" w:hAnsi="Arial Nova Light"/>
          <w:szCs w:val="20"/>
        </w:rPr>
      </w:pPr>
      <w:bookmarkStart w:id="0" w:name="_Ref88756004"/>
      <w:r w:rsidRPr="007A1A21">
        <w:rPr>
          <w:rFonts w:ascii="Arial Nova Light" w:hAnsi="Arial Nova Light"/>
          <w:szCs w:val="20"/>
        </w:rPr>
        <w:t>Załącznik nr 1a</w:t>
      </w:r>
      <w:bookmarkEnd w:id="0"/>
      <w:r w:rsidRPr="007A1A21">
        <w:rPr>
          <w:rFonts w:ascii="Arial Nova Light" w:hAnsi="Arial Nova Light"/>
          <w:szCs w:val="20"/>
        </w:rPr>
        <w:t xml:space="preserve"> </w:t>
      </w:r>
    </w:p>
    <w:p w14:paraId="0B77936A" w14:textId="77777777" w:rsidR="00C04037" w:rsidRPr="001A0D31" w:rsidRDefault="00C04037" w:rsidP="00C04037">
      <w:pPr>
        <w:pStyle w:val="Przedpunktorem"/>
        <w:spacing w:before="120"/>
        <w:rPr>
          <w:rFonts w:ascii="Arial Nova Light" w:hAnsi="Arial Nova Light" w:cs="Calibri"/>
          <w:szCs w:val="20"/>
        </w:rPr>
      </w:pPr>
    </w:p>
    <w:p w14:paraId="055EEF0D" w14:textId="77777777" w:rsidR="00C04037" w:rsidRPr="00F973A0" w:rsidRDefault="00C04037" w:rsidP="00F973A0">
      <w:pPr>
        <w:pStyle w:val="Przedpunktorem"/>
        <w:numPr>
          <w:ilvl w:val="0"/>
          <w:numId w:val="14"/>
        </w:numPr>
        <w:spacing w:before="120" w:line="240" w:lineRule="auto"/>
        <w:rPr>
          <w:rFonts w:ascii="Arial Nova Light" w:hAnsi="Arial Nova Light" w:cs="Arial"/>
          <w:b/>
          <w:bCs/>
          <w:szCs w:val="20"/>
          <w:u w:val="single"/>
        </w:rPr>
      </w:pPr>
      <w:r w:rsidRPr="00F973A0">
        <w:rPr>
          <w:rFonts w:ascii="Arial Nova Light" w:hAnsi="Arial Nova Light" w:cs="Calibri"/>
          <w:b/>
          <w:bCs/>
          <w:szCs w:val="20"/>
        </w:rPr>
        <w:t xml:space="preserve">Szczegółowy opis przedmiotu zamówienia </w:t>
      </w:r>
    </w:p>
    <w:p w14:paraId="26057946" w14:textId="77777777" w:rsidR="00C04037" w:rsidRPr="001A0D31" w:rsidRDefault="00C04037" w:rsidP="00C04037">
      <w:pPr>
        <w:pStyle w:val="Przedpunktorem"/>
        <w:spacing w:before="120"/>
        <w:rPr>
          <w:rFonts w:ascii="Arial Nova Light" w:hAnsi="Arial Nova Light" w:cs="Calibri"/>
          <w:szCs w:val="20"/>
        </w:rPr>
      </w:pPr>
      <w:bookmarkStart w:id="1" w:name="_Hlk92924317"/>
    </w:p>
    <w:bookmarkEnd w:id="1"/>
    <w:p w14:paraId="3B0A4B12" w14:textId="77777777" w:rsidR="00C04037" w:rsidRPr="00A637DC" w:rsidRDefault="00C04037" w:rsidP="00A637DC">
      <w:pPr>
        <w:pStyle w:val="Przedpunktorem"/>
        <w:spacing w:before="120"/>
        <w:rPr>
          <w:rFonts w:ascii="Arial Nova Light" w:hAnsi="Arial Nova Light" w:cs="Calibri"/>
          <w:szCs w:val="20"/>
        </w:rPr>
      </w:pPr>
      <w:r w:rsidRPr="00A637DC">
        <w:rPr>
          <w:rFonts w:ascii="Arial Nova Light" w:hAnsi="Arial Nova Light" w:cs="Calibri"/>
          <w:szCs w:val="20"/>
        </w:rPr>
        <w:t xml:space="preserve">Informujemy, iż wszystkie podane w załączniku numer 1a ewentualne znaki towarowe, patenty lub pochodzenia, źródła lub szczególne procesy, które zostały wykorzystane do scharakteryzowania produktów lub usług maja tylko znaczenie poglądowe, a zamawiający </w:t>
      </w:r>
      <w:r w:rsidRPr="00A637DC">
        <w:rPr>
          <w:rFonts w:ascii="Arial Nova Light" w:hAnsi="Arial Nova Light" w:cs="Calibri"/>
          <w:szCs w:val="20"/>
          <w:u w:val="single"/>
        </w:rPr>
        <w:t>dopuszcza rozwiązania takie jak opisano poniżej lub równoważne</w:t>
      </w:r>
      <w:r w:rsidRPr="00A637DC">
        <w:rPr>
          <w:rFonts w:ascii="Arial Nova Light" w:hAnsi="Arial Nova Light" w:cs="Calibri"/>
          <w:szCs w:val="20"/>
        </w:rPr>
        <w:t>, pod warunkiem spełniania przez nie wymagań opisanych w zapytaniu ofertowym.</w:t>
      </w:r>
    </w:p>
    <w:p w14:paraId="14EEC6CF" w14:textId="77777777" w:rsidR="00A637DC" w:rsidRDefault="00A637DC" w:rsidP="00A637DC">
      <w:pPr>
        <w:spacing w:line="276" w:lineRule="auto"/>
        <w:rPr>
          <w:rFonts w:ascii="Arial Nova Light" w:hAnsi="Arial Nova Light"/>
          <w:sz w:val="20"/>
          <w:szCs w:val="20"/>
        </w:rPr>
      </w:pPr>
    </w:p>
    <w:p w14:paraId="274DC1CD" w14:textId="77777777" w:rsidR="0025218A" w:rsidRPr="0025218A" w:rsidRDefault="00E83C2D" w:rsidP="0025218A">
      <w:pPr>
        <w:spacing w:line="276" w:lineRule="auto"/>
        <w:jc w:val="both"/>
        <w:rPr>
          <w:rFonts w:ascii="Arial Nova Light" w:hAnsi="Arial Nova Light"/>
          <w:sz w:val="20"/>
          <w:szCs w:val="20"/>
        </w:rPr>
      </w:pPr>
      <w:bookmarkStart w:id="2" w:name="_Hlk89810242"/>
      <w:r w:rsidRPr="0025218A">
        <w:rPr>
          <w:rFonts w:ascii="Arial Nova Light" w:hAnsi="Arial Nova Light" w:cs="Calibri"/>
          <w:sz w:val="20"/>
          <w:szCs w:val="20"/>
        </w:rPr>
        <w:t>Szczegółowy opis przedmiotu zamówienia i jego założenia, przedstawiony są w specyfikacji przedmiotu zamówienia</w:t>
      </w:r>
      <w:bookmarkEnd w:id="2"/>
      <w:r w:rsidRPr="0025218A">
        <w:rPr>
          <w:rFonts w:ascii="Arial Nova Light" w:hAnsi="Arial Nova Light" w:cs="Calibri"/>
          <w:sz w:val="20"/>
          <w:szCs w:val="20"/>
        </w:rPr>
        <w:t>:</w:t>
      </w:r>
    </w:p>
    <w:p w14:paraId="6D109DB3" w14:textId="77777777" w:rsidR="0025218A" w:rsidRPr="0025218A" w:rsidRDefault="0025218A" w:rsidP="0025218A">
      <w:pPr>
        <w:spacing w:after="0"/>
        <w:jc w:val="both"/>
        <w:rPr>
          <w:rStyle w:val="markedcontent"/>
          <w:rFonts w:ascii="Arial Nova Light" w:hAnsi="Arial Nova Light" w:cstheme="minorHAnsi"/>
          <w:sz w:val="20"/>
          <w:szCs w:val="20"/>
        </w:rPr>
      </w:pPr>
      <w:bookmarkStart w:id="3" w:name="_Hlk130670808"/>
      <w:r w:rsidRPr="0025218A">
        <w:rPr>
          <w:rStyle w:val="markedcontent"/>
          <w:rFonts w:ascii="Arial Nova Light" w:hAnsi="Arial Nova Light" w:cstheme="minorHAnsi"/>
          <w:sz w:val="20"/>
          <w:szCs w:val="20"/>
        </w:rPr>
        <w:t xml:space="preserve">Przedmiotem usługi badań będzie </w:t>
      </w:r>
      <w:r w:rsidRPr="00947453">
        <w:rPr>
          <w:rStyle w:val="markedcontent"/>
          <w:rFonts w:ascii="Arial Nova Light" w:hAnsi="Arial Nova Light" w:cstheme="minorHAnsi"/>
          <w:b/>
          <w:bCs/>
          <w:sz w:val="20"/>
          <w:szCs w:val="20"/>
        </w:rPr>
        <w:t>opracowanie optymalnych parametrów procesowych i technologicznych procesu wytwarzania odlewów z aluminium, dedykowanych głównie dla branży automotive</w:t>
      </w:r>
      <w:bookmarkEnd w:id="3"/>
      <w:r w:rsidRPr="0025218A">
        <w:rPr>
          <w:rStyle w:val="markedcontent"/>
          <w:rFonts w:ascii="Arial Nova Light" w:hAnsi="Arial Nova Light" w:cstheme="minorHAnsi"/>
          <w:sz w:val="20"/>
          <w:szCs w:val="20"/>
        </w:rPr>
        <w:t>, o parametrach nie gorszych niż:</w:t>
      </w:r>
    </w:p>
    <w:p w14:paraId="317EE021" w14:textId="77777777" w:rsidR="0025218A" w:rsidRPr="00375419" w:rsidRDefault="00375419" w:rsidP="0025218A">
      <w:pPr>
        <w:pStyle w:val="Akapitzlist"/>
        <w:numPr>
          <w:ilvl w:val="0"/>
          <w:numId w:val="13"/>
        </w:numPr>
        <w:spacing w:after="0" w:line="256" w:lineRule="auto"/>
        <w:ind w:left="426"/>
        <w:rPr>
          <w:rFonts w:ascii="Arial Nova Light" w:hAnsi="Arial Nova Light"/>
          <w:szCs w:val="20"/>
        </w:rPr>
      </w:pPr>
      <w:r w:rsidRPr="00375419">
        <w:rPr>
          <w:rFonts w:ascii="Arial Nova Light" w:hAnsi="Arial Nova Light" w:cstheme="minorHAnsi"/>
        </w:rPr>
        <w:t>Czystość metaliczna – nie więcej niż 300µm/4mg (nieprzekraczalna wielkość cząstek zabrudzeń i ich masa przeliczana na powierzchnię odlewu 10000 cm2).</w:t>
      </w:r>
    </w:p>
    <w:p w14:paraId="6B690E74" w14:textId="77777777" w:rsidR="00375419" w:rsidRPr="00375419" w:rsidRDefault="00375419" w:rsidP="0025218A">
      <w:pPr>
        <w:pStyle w:val="Akapitzlist"/>
        <w:numPr>
          <w:ilvl w:val="0"/>
          <w:numId w:val="13"/>
        </w:numPr>
        <w:spacing w:after="0" w:line="256" w:lineRule="auto"/>
        <w:ind w:left="426"/>
        <w:rPr>
          <w:rFonts w:ascii="Arial Nova Light" w:hAnsi="Arial Nova Light" w:cstheme="minorHAnsi"/>
          <w:szCs w:val="20"/>
        </w:rPr>
      </w:pPr>
      <w:r w:rsidRPr="00375419">
        <w:rPr>
          <w:rFonts w:ascii="Arial Nova Light" w:hAnsi="Arial Nova Light" w:cstheme="minorHAnsi"/>
        </w:rPr>
        <w:t>Czystość niemetaliczna – nie więcej niż 600 µm /4mg (nieprzekraczalna wielkość cząstek zabrudzeń i ich masa przeliczana na powierzchnie odlewu  10000 cm2).</w:t>
      </w:r>
    </w:p>
    <w:p w14:paraId="385C6862" w14:textId="77777777" w:rsidR="00375419" w:rsidRPr="00375419" w:rsidRDefault="00375419" w:rsidP="0025218A">
      <w:pPr>
        <w:pStyle w:val="Akapitzlist"/>
        <w:numPr>
          <w:ilvl w:val="0"/>
          <w:numId w:val="13"/>
        </w:numPr>
        <w:spacing w:after="0" w:line="256" w:lineRule="auto"/>
        <w:ind w:left="426"/>
        <w:rPr>
          <w:rFonts w:ascii="Arial Nova Light" w:hAnsi="Arial Nova Light" w:cstheme="minorHAnsi"/>
          <w:szCs w:val="20"/>
        </w:rPr>
      </w:pPr>
      <w:r w:rsidRPr="00375419">
        <w:rPr>
          <w:rFonts w:ascii="Arial Nova Light" w:hAnsi="Arial Nova Light" w:cstheme="minorHAnsi"/>
        </w:rPr>
        <w:t>Geometria - powtarzalność wymiarowa ze szczególnym uwzględnieniem płaskości odlewów cienkościennych do grubości ścianki 3 mm – nie mniej niż 0,2 mm na powierzchni 100x100  mm.</w:t>
      </w:r>
    </w:p>
    <w:p w14:paraId="4C1D5556" w14:textId="77777777" w:rsidR="0025218A" w:rsidRPr="00375419" w:rsidRDefault="00375419" w:rsidP="0025218A">
      <w:pPr>
        <w:pStyle w:val="Akapitzlist"/>
        <w:numPr>
          <w:ilvl w:val="0"/>
          <w:numId w:val="13"/>
        </w:numPr>
        <w:spacing w:after="0" w:line="256" w:lineRule="auto"/>
        <w:ind w:left="426"/>
        <w:rPr>
          <w:rFonts w:ascii="Arial Nova Light" w:hAnsi="Arial Nova Light" w:cstheme="minorHAnsi"/>
          <w:szCs w:val="20"/>
        </w:rPr>
      </w:pPr>
      <w:r w:rsidRPr="00375419">
        <w:rPr>
          <w:rFonts w:ascii="Arial Nova Light" w:hAnsi="Arial Nova Light" w:cstheme="minorHAnsi"/>
        </w:rPr>
        <w:t xml:space="preserve">Jakość odlewu szczelność – nie więcej niż 10 </w:t>
      </w:r>
      <w:proofErr w:type="spellStart"/>
      <w:r w:rsidRPr="00375419">
        <w:rPr>
          <w:rFonts w:ascii="Arial Nova Light" w:hAnsi="Arial Nova Light" w:cstheme="minorHAnsi"/>
        </w:rPr>
        <w:t>mbar</w:t>
      </w:r>
      <w:proofErr w:type="spellEnd"/>
      <w:r w:rsidRPr="00375419">
        <w:rPr>
          <w:rFonts w:ascii="Arial Nova Light" w:hAnsi="Arial Nova Light" w:cstheme="minorHAnsi"/>
        </w:rPr>
        <w:t xml:space="preserve"> maksymalnego spadku ciśnienie na minutę przy ciśnieniu 3,2 bar.</w:t>
      </w:r>
    </w:p>
    <w:p w14:paraId="1C5FA700" w14:textId="77777777" w:rsidR="00375419" w:rsidRPr="00375419" w:rsidRDefault="00375419" w:rsidP="0025218A">
      <w:pPr>
        <w:pStyle w:val="Akapitzlist"/>
        <w:numPr>
          <w:ilvl w:val="0"/>
          <w:numId w:val="13"/>
        </w:numPr>
        <w:spacing w:after="120" w:line="256" w:lineRule="auto"/>
        <w:ind w:left="426"/>
        <w:rPr>
          <w:rFonts w:ascii="Arial Nova Light" w:hAnsi="Arial Nova Light" w:cstheme="minorHAnsi"/>
          <w:szCs w:val="20"/>
        </w:rPr>
      </w:pPr>
      <w:r w:rsidRPr="00375419">
        <w:rPr>
          <w:rFonts w:ascii="Arial Nova Light" w:hAnsi="Arial Nova Light" w:cstheme="minorHAnsi"/>
        </w:rPr>
        <w:t xml:space="preserve">Jakość odlewu - </w:t>
      </w:r>
      <w:r w:rsidRPr="00375419">
        <w:rPr>
          <w:rFonts w:ascii="Arial Nova Light" w:hAnsi="Arial Nova Light"/>
        </w:rPr>
        <w:t xml:space="preserve">porowatość w obszarach krytycznych dla funkcjonalności odlewu nie większa </w:t>
      </w:r>
      <w:r w:rsidRPr="00375419">
        <w:rPr>
          <w:rFonts w:ascii="Arial Nova Light" w:hAnsi="Arial Nova Light" w:cstheme="minorHAnsi"/>
        </w:rPr>
        <w:t xml:space="preserve">niż 0,2 mm. </w:t>
      </w:r>
    </w:p>
    <w:p w14:paraId="1C966DEA" w14:textId="77777777" w:rsidR="0025218A" w:rsidRPr="00375419" w:rsidRDefault="00375419" w:rsidP="0025218A">
      <w:pPr>
        <w:pStyle w:val="Akapitzlist"/>
        <w:numPr>
          <w:ilvl w:val="0"/>
          <w:numId w:val="13"/>
        </w:numPr>
        <w:spacing w:after="120" w:line="256" w:lineRule="auto"/>
        <w:ind w:left="426"/>
        <w:rPr>
          <w:rFonts w:ascii="Arial Nova Light" w:hAnsi="Arial Nova Light" w:cstheme="minorHAnsi"/>
          <w:szCs w:val="20"/>
        </w:rPr>
      </w:pPr>
      <w:r w:rsidRPr="00375419">
        <w:rPr>
          <w:rFonts w:ascii="Arial Nova Light" w:hAnsi="Arial Nova Light" w:cstheme="minorHAnsi"/>
        </w:rPr>
        <w:t>Jakość odlewu w zakresie wizualnym powierzchni zgodnie z wymaganiami klienta – wadliwość w procesie nie więcej niż 5000 PPM.</w:t>
      </w:r>
    </w:p>
    <w:p w14:paraId="5203655A" w14:textId="77777777" w:rsidR="0025218A" w:rsidRPr="00250C62" w:rsidRDefault="0025218A" w:rsidP="0025218A">
      <w:pPr>
        <w:jc w:val="both"/>
        <w:rPr>
          <w:rStyle w:val="markedcontent"/>
          <w:rFonts w:ascii="Arial Nova Light" w:hAnsi="Arial Nova Light"/>
          <w:sz w:val="20"/>
          <w:szCs w:val="20"/>
        </w:rPr>
      </w:pPr>
      <w:r w:rsidRPr="00250C62">
        <w:rPr>
          <w:rStyle w:val="markedcontent"/>
          <w:rFonts w:ascii="Arial Nova Light" w:hAnsi="Arial Nova Light" w:cstheme="minorHAnsi"/>
          <w:sz w:val="20"/>
          <w:szCs w:val="20"/>
        </w:rPr>
        <w:t xml:space="preserve">Szacowana wydajność dla demonstracyjnej linii produkcji to </w:t>
      </w:r>
      <w:r w:rsidR="00E06BE9" w:rsidRPr="00250C62">
        <w:rPr>
          <w:rStyle w:val="markedcontent"/>
          <w:rFonts w:ascii="Arial Nova Light" w:hAnsi="Arial Nova Light" w:cstheme="minorHAnsi"/>
          <w:sz w:val="20"/>
          <w:szCs w:val="20"/>
        </w:rPr>
        <w:t xml:space="preserve">13000 kompletów </w:t>
      </w:r>
      <w:r w:rsidRPr="00250C62">
        <w:rPr>
          <w:rStyle w:val="markedcontent"/>
          <w:rFonts w:ascii="Arial Nova Light" w:hAnsi="Arial Nova Light" w:cstheme="minorHAnsi"/>
          <w:sz w:val="20"/>
          <w:szCs w:val="20"/>
        </w:rPr>
        <w:t>/miesiąc dla</w:t>
      </w:r>
      <w:r w:rsidR="00DF3C9D" w:rsidRPr="00250C62">
        <w:rPr>
          <w:rStyle w:val="markedcontent"/>
          <w:rFonts w:ascii="Arial Nova Light" w:hAnsi="Arial Nova Light" w:cstheme="minorHAnsi"/>
          <w:sz w:val="20"/>
          <w:szCs w:val="20"/>
        </w:rPr>
        <w:t xml:space="preserve"> 2-zmianowej produkcji i </w:t>
      </w:r>
      <w:r w:rsidR="00E06BE9" w:rsidRPr="00250C62">
        <w:rPr>
          <w:rStyle w:val="markedcontent"/>
          <w:rFonts w:ascii="Arial Nova Light" w:hAnsi="Arial Nova Light" w:cstheme="minorHAnsi"/>
          <w:sz w:val="20"/>
          <w:szCs w:val="20"/>
        </w:rPr>
        <w:t xml:space="preserve">19500 kompletów </w:t>
      </w:r>
      <w:r w:rsidRPr="00250C62">
        <w:rPr>
          <w:rStyle w:val="markedcontent"/>
          <w:rFonts w:ascii="Arial Nova Light" w:hAnsi="Arial Nova Light" w:cstheme="minorHAnsi"/>
          <w:sz w:val="20"/>
          <w:szCs w:val="20"/>
        </w:rPr>
        <w:t>/</w:t>
      </w:r>
      <w:r w:rsidR="00E06BE9" w:rsidRPr="00250C62">
        <w:rPr>
          <w:rStyle w:val="markedcontent"/>
          <w:rFonts w:ascii="Arial Nova Light" w:hAnsi="Arial Nova Light" w:cstheme="minorHAnsi"/>
          <w:sz w:val="20"/>
          <w:szCs w:val="20"/>
        </w:rPr>
        <w:t xml:space="preserve"> </w:t>
      </w:r>
      <w:r w:rsidRPr="00250C62">
        <w:rPr>
          <w:rStyle w:val="markedcontent"/>
          <w:rFonts w:ascii="Arial Nova Light" w:hAnsi="Arial Nova Light" w:cstheme="minorHAnsi"/>
          <w:sz w:val="20"/>
          <w:szCs w:val="20"/>
        </w:rPr>
        <w:t>miesiąc dla 3-zmianowej produkcji.</w:t>
      </w:r>
    </w:p>
    <w:p w14:paraId="67540223" w14:textId="5D514E2E" w:rsidR="0025218A" w:rsidRPr="00947453" w:rsidRDefault="0025218A" w:rsidP="0025218A">
      <w:pPr>
        <w:jc w:val="both"/>
        <w:rPr>
          <w:rStyle w:val="markedcontent"/>
          <w:rFonts w:ascii="Arial Nova Light" w:hAnsi="Arial Nova Light" w:cstheme="minorHAnsi"/>
          <w:b/>
          <w:bCs/>
          <w:sz w:val="20"/>
          <w:szCs w:val="20"/>
        </w:rPr>
      </w:pPr>
      <w:r w:rsidRPr="00947453">
        <w:rPr>
          <w:rStyle w:val="markedcontent"/>
          <w:rFonts w:ascii="Arial Nova Light" w:hAnsi="Arial Nova Light" w:cstheme="minorHAnsi"/>
          <w:b/>
          <w:bCs/>
          <w:sz w:val="20"/>
          <w:szCs w:val="20"/>
        </w:rPr>
        <w:t>Okres realizacji Projektu</w:t>
      </w:r>
      <w:r w:rsidR="00250C62" w:rsidRPr="00947453">
        <w:rPr>
          <w:rStyle w:val="markedcontent"/>
          <w:rFonts w:ascii="Arial Nova Light" w:hAnsi="Arial Nova Light" w:cstheme="minorHAnsi"/>
          <w:b/>
          <w:bCs/>
          <w:sz w:val="20"/>
          <w:szCs w:val="20"/>
        </w:rPr>
        <w:t xml:space="preserve"> jest spójny z okresem realizacji zadań Wykonawcy</w:t>
      </w:r>
      <w:r w:rsidRPr="00947453">
        <w:rPr>
          <w:rStyle w:val="markedcontent"/>
          <w:rFonts w:ascii="Arial Nova Light" w:hAnsi="Arial Nova Light" w:cstheme="minorHAnsi"/>
          <w:b/>
          <w:bCs/>
          <w:sz w:val="20"/>
          <w:szCs w:val="20"/>
        </w:rPr>
        <w:t xml:space="preserve">: </w:t>
      </w:r>
      <w:r w:rsidR="00E06BE9" w:rsidRPr="00947453">
        <w:rPr>
          <w:rStyle w:val="markedcontent"/>
          <w:rFonts w:ascii="Arial Nova Light" w:hAnsi="Arial Nova Light" w:cstheme="minorHAnsi"/>
          <w:b/>
          <w:bCs/>
          <w:sz w:val="20"/>
          <w:szCs w:val="20"/>
        </w:rPr>
        <w:t xml:space="preserve">24 </w:t>
      </w:r>
      <w:r w:rsidRPr="00947453">
        <w:rPr>
          <w:rStyle w:val="markedcontent"/>
          <w:rFonts w:ascii="Arial Nova Light" w:hAnsi="Arial Nova Light" w:cstheme="minorHAnsi"/>
          <w:b/>
          <w:bCs/>
          <w:sz w:val="20"/>
          <w:szCs w:val="20"/>
        </w:rPr>
        <w:t>miesi</w:t>
      </w:r>
      <w:r w:rsidR="00250C62" w:rsidRPr="00947453">
        <w:rPr>
          <w:rStyle w:val="markedcontent"/>
          <w:rFonts w:ascii="Arial Nova Light" w:hAnsi="Arial Nova Light" w:cstheme="minorHAnsi"/>
          <w:b/>
          <w:bCs/>
          <w:sz w:val="20"/>
          <w:szCs w:val="20"/>
        </w:rPr>
        <w:t>ące</w:t>
      </w:r>
      <w:r w:rsidRPr="00947453">
        <w:rPr>
          <w:rStyle w:val="markedcontent"/>
          <w:rFonts w:ascii="Arial Nova Light" w:hAnsi="Arial Nova Light" w:cstheme="minorHAnsi"/>
          <w:b/>
          <w:bCs/>
          <w:sz w:val="20"/>
          <w:szCs w:val="20"/>
        </w:rPr>
        <w:t xml:space="preserve"> liczone od 1 </w:t>
      </w:r>
      <w:r w:rsidR="00E06BE9" w:rsidRPr="00947453">
        <w:rPr>
          <w:rStyle w:val="markedcontent"/>
          <w:rFonts w:ascii="Arial Nova Light" w:hAnsi="Arial Nova Light" w:cstheme="minorHAnsi"/>
          <w:b/>
          <w:bCs/>
          <w:sz w:val="20"/>
          <w:szCs w:val="20"/>
        </w:rPr>
        <w:t xml:space="preserve">czerwca </w:t>
      </w:r>
      <w:r w:rsidRPr="00947453">
        <w:rPr>
          <w:rStyle w:val="markedcontent"/>
          <w:rFonts w:ascii="Arial Nova Light" w:hAnsi="Arial Nova Light" w:cstheme="minorHAnsi"/>
          <w:b/>
          <w:bCs/>
          <w:sz w:val="20"/>
          <w:szCs w:val="20"/>
        </w:rPr>
        <w:t>2023 r.</w:t>
      </w:r>
      <w:r w:rsidR="00250C62" w:rsidRPr="00947453">
        <w:rPr>
          <w:rStyle w:val="markedcontent"/>
          <w:rFonts w:ascii="Arial Nova Light" w:hAnsi="Arial Nova Light" w:cstheme="minorHAnsi"/>
          <w:b/>
          <w:bCs/>
          <w:sz w:val="20"/>
          <w:szCs w:val="20"/>
        </w:rPr>
        <w:t xml:space="preserve"> do 31.05.2025 r.</w:t>
      </w:r>
    </w:p>
    <w:p w14:paraId="1CE2EDC1" w14:textId="3174B84A" w:rsidR="0025218A" w:rsidRPr="00CB05F8" w:rsidRDefault="0025218A" w:rsidP="0025218A">
      <w:pPr>
        <w:jc w:val="both"/>
        <w:rPr>
          <w:rStyle w:val="markedcontent"/>
          <w:rFonts w:ascii="Arial Nova Light" w:hAnsi="Arial Nova Light" w:cstheme="minorHAnsi"/>
          <w:sz w:val="20"/>
          <w:szCs w:val="20"/>
        </w:rPr>
      </w:pPr>
      <w:r w:rsidRPr="00CB05F8">
        <w:rPr>
          <w:rStyle w:val="markedcontent"/>
          <w:rFonts w:ascii="Arial Nova Light" w:hAnsi="Arial Nova Light" w:cstheme="minorHAnsi"/>
          <w:sz w:val="20"/>
          <w:szCs w:val="20"/>
        </w:rPr>
        <w:t>Przedmiotem zamówienia są usługi o charakterze badawczym, eksperymentalnym oraz obliczeniowym, których celem jest dostarczenie wyników badań niezbędnych Zamawiającemu aby sformułować założenia i wytyczne projektowe do budowy demonstracyjnej modułowej technologii produkcji odlewów z aluminium, o wskazanych powyżej, minimalnych parametrach jakościowych</w:t>
      </w:r>
      <w:r w:rsidR="007C7D15">
        <w:rPr>
          <w:rStyle w:val="markedcontent"/>
          <w:rFonts w:ascii="Arial Nova Light" w:hAnsi="Arial Nova Light" w:cstheme="minorHAnsi"/>
          <w:sz w:val="20"/>
          <w:szCs w:val="20"/>
        </w:rPr>
        <w:t xml:space="preserve"> oraz</w:t>
      </w:r>
      <w:r w:rsidR="00250C62">
        <w:rPr>
          <w:rStyle w:val="markedcontent"/>
          <w:rFonts w:ascii="Arial Nova Light" w:hAnsi="Arial Nova Light" w:cstheme="minorHAnsi"/>
          <w:sz w:val="20"/>
          <w:szCs w:val="20"/>
        </w:rPr>
        <w:t xml:space="preserve"> zbudować i przetestować prototypową technologię w warunkach rzeczywistych</w:t>
      </w:r>
      <w:r w:rsidRPr="00CB05F8">
        <w:rPr>
          <w:rStyle w:val="markedcontent"/>
          <w:rFonts w:ascii="Arial Nova Light" w:hAnsi="Arial Nova Light" w:cstheme="minorHAnsi"/>
          <w:sz w:val="20"/>
          <w:szCs w:val="20"/>
        </w:rPr>
        <w:t>.</w:t>
      </w:r>
    </w:p>
    <w:p w14:paraId="48C7D450" w14:textId="68A0B17E" w:rsidR="0025218A" w:rsidRDefault="0025218A" w:rsidP="0025218A">
      <w:pPr>
        <w:spacing w:line="276" w:lineRule="auto"/>
        <w:jc w:val="both"/>
        <w:rPr>
          <w:rStyle w:val="markedcontent"/>
          <w:rFonts w:ascii="Arial Nova Light" w:hAnsi="Arial Nova Light" w:cstheme="minorHAnsi"/>
          <w:sz w:val="20"/>
          <w:szCs w:val="20"/>
        </w:rPr>
      </w:pPr>
      <w:r w:rsidRPr="009A4700">
        <w:rPr>
          <w:rStyle w:val="markedcontent"/>
          <w:rFonts w:ascii="Arial Nova Light" w:hAnsi="Arial Nova Light" w:cstheme="minorHAnsi"/>
          <w:sz w:val="20"/>
          <w:szCs w:val="20"/>
        </w:rPr>
        <w:t>Prace należy wykonać przy użyciu</w:t>
      </w:r>
      <w:r w:rsidR="006D04D3">
        <w:rPr>
          <w:rStyle w:val="markedcontent"/>
          <w:rFonts w:ascii="Arial Nova Light" w:hAnsi="Arial Nova Light" w:cstheme="minorHAnsi"/>
          <w:sz w:val="20"/>
          <w:szCs w:val="20"/>
        </w:rPr>
        <w:t>:</w:t>
      </w:r>
      <w:r w:rsidR="00C30114">
        <w:rPr>
          <w:rStyle w:val="markedcontent"/>
          <w:rFonts w:ascii="Arial Nova Light" w:hAnsi="Arial Nova Light" w:cstheme="minorHAnsi"/>
          <w:sz w:val="20"/>
          <w:szCs w:val="20"/>
        </w:rPr>
        <w:t xml:space="preserve"> </w:t>
      </w:r>
      <w:r w:rsidR="00BE15F8" w:rsidRPr="00BE15F8">
        <w:rPr>
          <w:rStyle w:val="markedcontent"/>
          <w:rFonts w:ascii="Arial Nova Light" w:hAnsi="Arial Nova Light" w:cstheme="minorHAnsi"/>
          <w:sz w:val="20"/>
          <w:szCs w:val="20"/>
        </w:rPr>
        <w:t>technik numerycznych, komputerowych, statystycznych analiz danych</w:t>
      </w:r>
      <w:r w:rsidR="00BE15F8">
        <w:rPr>
          <w:rStyle w:val="markedcontent"/>
          <w:rFonts w:ascii="Arial Nova Light" w:hAnsi="Arial Nova Light" w:cstheme="minorHAnsi"/>
          <w:sz w:val="20"/>
          <w:szCs w:val="20"/>
        </w:rPr>
        <w:t>,</w:t>
      </w:r>
      <w:r w:rsidR="00BE15F8" w:rsidRPr="00BE15F8">
        <w:rPr>
          <w:rStyle w:val="markedcontent"/>
          <w:rFonts w:ascii="Arial Nova Light" w:hAnsi="Arial Nova Light" w:cstheme="minorHAnsi"/>
          <w:sz w:val="20"/>
          <w:szCs w:val="20"/>
        </w:rPr>
        <w:t xml:space="preserve"> </w:t>
      </w:r>
      <w:r w:rsidR="00582579">
        <w:rPr>
          <w:rStyle w:val="markedcontent"/>
          <w:rFonts w:ascii="Arial Nova Light" w:hAnsi="Arial Nova Light" w:cstheme="minorHAnsi"/>
          <w:sz w:val="20"/>
          <w:szCs w:val="20"/>
        </w:rPr>
        <w:t>b</w:t>
      </w:r>
      <w:r w:rsidR="000070D3">
        <w:rPr>
          <w:rStyle w:val="markedcontent"/>
          <w:rFonts w:ascii="Arial Nova Light" w:hAnsi="Arial Nova Light" w:cstheme="minorHAnsi"/>
          <w:sz w:val="20"/>
          <w:szCs w:val="20"/>
        </w:rPr>
        <w:t xml:space="preserve">adań laboratoryjnych, </w:t>
      </w:r>
      <w:r w:rsidR="00C30114">
        <w:rPr>
          <w:rFonts w:ascii="Arial Nova Light" w:hAnsi="Arial Nova Light" w:cs="Calibri"/>
          <w:sz w:val="20"/>
          <w:szCs w:val="20"/>
        </w:rPr>
        <w:t>badań składu chemicznego warstwy chromu (metodą EDS lub/i WDS), badań odporności korozyjnej detali w komorze solnej, dokonać</w:t>
      </w:r>
      <w:r w:rsidR="00C30114">
        <w:rPr>
          <w:rStyle w:val="markedcontent"/>
          <w:rFonts w:ascii="Arial Nova Light" w:hAnsi="Arial Nova Light" w:cstheme="minorHAnsi"/>
          <w:sz w:val="20"/>
          <w:szCs w:val="20"/>
        </w:rPr>
        <w:t xml:space="preserve"> </w:t>
      </w:r>
      <w:r w:rsidR="000070D3">
        <w:rPr>
          <w:rStyle w:val="markedcontent"/>
          <w:rFonts w:ascii="Arial Nova Light" w:hAnsi="Arial Nova Light" w:cstheme="minorHAnsi"/>
          <w:sz w:val="20"/>
          <w:szCs w:val="20"/>
        </w:rPr>
        <w:t xml:space="preserve">pomiarów i </w:t>
      </w:r>
      <w:r w:rsidR="00582579">
        <w:rPr>
          <w:rStyle w:val="markedcontent"/>
          <w:rFonts w:ascii="Arial Nova Light" w:hAnsi="Arial Nova Light" w:cstheme="minorHAnsi"/>
          <w:sz w:val="20"/>
          <w:szCs w:val="20"/>
        </w:rPr>
        <w:t xml:space="preserve">rejestracji parametrów, </w:t>
      </w:r>
      <w:r w:rsidR="000070D3">
        <w:rPr>
          <w:rStyle w:val="markedcontent"/>
          <w:rFonts w:ascii="Arial Nova Light" w:hAnsi="Arial Nova Light" w:cstheme="minorHAnsi"/>
          <w:sz w:val="20"/>
          <w:szCs w:val="20"/>
        </w:rPr>
        <w:t xml:space="preserve">analizy wydajnościowej i </w:t>
      </w:r>
      <w:r w:rsidR="00582579">
        <w:rPr>
          <w:rStyle w:val="markedcontent"/>
          <w:rFonts w:ascii="Arial Nova Light" w:hAnsi="Arial Nova Light" w:cstheme="minorHAnsi"/>
          <w:sz w:val="20"/>
          <w:szCs w:val="20"/>
        </w:rPr>
        <w:t>chronometrażu</w:t>
      </w:r>
      <w:r w:rsidR="00C30114">
        <w:rPr>
          <w:rStyle w:val="markedcontent"/>
          <w:rFonts w:ascii="Arial Nova Light" w:hAnsi="Arial Nova Light" w:cstheme="minorHAnsi"/>
          <w:sz w:val="20"/>
          <w:szCs w:val="20"/>
        </w:rPr>
        <w:t xml:space="preserve"> oraz</w:t>
      </w:r>
      <w:r w:rsidR="000070D3">
        <w:rPr>
          <w:rStyle w:val="markedcontent"/>
          <w:rFonts w:ascii="Arial Nova Light" w:hAnsi="Arial Nova Light" w:cstheme="minorHAnsi"/>
          <w:sz w:val="20"/>
          <w:szCs w:val="20"/>
        </w:rPr>
        <w:t xml:space="preserve"> analizy jakościowej</w:t>
      </w:r>
      <w:r w:rsidR="006D04D3">
        <w:rPr>
          <w:rStyle w:val="markedcontent"/>
          <w:rFonts w:ascii="Arial Nova Light" w:hAnsi="Arial Nova Light" w:cstheme="minorHAnsi"/>
          <w:sz w:val="20"/>
          <w:szCs w:val="20"/>
        </w:rPr>
        <w:t>.</w:t>
      </w:r>
      <w:r w:rsidR="00C30114">
        <w:rPr>
          <w:rStyle w:val="markedcontent"/>
          <w:rFonts w:ascii="Arial Nova Light" w:hAnsi="Arial Nova Light" w:cstheme="minorHAnsi"/>
          <w:sz w:val="20"/>
          <w:szCs w:val="20"/>
        </w:rPr>
        <w:t xml:space="preserve"> </w:t>
      </w:r>
      <w:r w:rsidR="006D04D3">
        <w:rPr>
          <w:rStyle w:val="markedcontent"/>
          <w:rFonts w:ascii="Arial Nova Light" w:hAnsi="Arial Nova Light" w:cstheme="minorHAnsi"/>
          <w:sz w:val="20"/>
          <w:szCs w:val="20"/>
        </w:rPr>
        <w:t>Wszystkie powyższe</w:t>
      </w:r>
      <w:r w:rsidRPr="009A4700">
        <w:rPr>
          <w:rStyle w:val="markedcontent"/>
          <w:rFonts w:ascii="Arial Nova Light" w:hAnsi="Arial Nova Light" w:cstheme="minorHAnsi"/>
          <w:sz w:val="20"/>
          <w:szCs w:val="20"/>
        </w:rPr>
        <w:t xml:space="preserve"> umożliwi określenie wpływu</w:t>
      </w:r>
      <w:r w:rsidR="00582579">
        <w:rPr>
          <w:rStyle w:val="markedcontent"/>
          <w:rFonts w:ascii="Arial Nova Light" w:hAnsi="Arial Nova Light" w:cstheme="minorHAnsi"/>
          <w:sz w:val="20"/>
          <w:szCs w:val="20"/>
        </w:rPr>
        <w:t xml:space="preserve"> nowej technologii</w:t>
      </w:r>
      <w:r w:rsidRPr="009A4700">
        <w:rPr>
          <w:rStyle w:val="markedcontent"/>
          <w:rFonts w:ascii="Arial Nova Light" w:hAnsi="Arial Nova Light" w:cstheme="minorHAnsi"/>
          <w:sz w:val="20"/>
          <w:szCs w:val="20"/>
        </w:rPr>
        <w:t xml:space="preserve"> oraz</w:t>
      </w:r>
      <w:r w:rsidR="00582579">
        <w:rPr>
          <w:rStyle w:val="markedcontent"/>
          <w:rFonts w:ascii="Arial Nova Light" w:hAnsi="Arial Nova Light" w:cstheme="minorHAnsi"/>
          <w:sz w:val="20"/>
          <w:szCs w:val="20"/>
        </w:rPr>
        <w:t xml:space="preserve"> innowacyjnego oprzyrządowania</w:t>
      </w:r>
      <w:r w:rsidRPr="009A4700">
        <w:rPr>
          <w:rStyle w:val="markedcontent"/>
          <w:rFonts w:ascii="Arial Nova Light" w:hAnsi="Arial Nova Light" w:cstheme="minorHAnsi"/>
          <w:sz w:val="20"/>
          <w:szCs w:val="20"/>
        </w:rPr>
        <w:t xml:space="preserve"> na właściwości </w:t>
      </w:r>
      <w:r w:rsidR="00250C62">
        <w:rPr>
          <w:rStyle w:val="markedcontent"/>
          <w:rFonts w:ascii="Arial Nova Light" w:hAnsi="Arial Nova Light" w:cstheme="minorHAnsi"/>
          <w:sz w:val="20"/>
          <w:szCs w:val="20"/>
        </w:rPr>
        <w:t xml:space="preserve">ulepszonych </w:t>
      </w:r>
      <w:r w:rsidRPr="009A4700">
        <w:rPr>
          <w:rStyle w:val="markedcontent"/>
          <w:rFonts w:ascii="Arial Nova Light" w:hAnsi="Arial Nova Light" w:cstheme="minorHAnsi"/>
          <w:sz w:val="20"/>
          <w:szCs w:val="20"/>
        </w:rPr>
        <w:t>produktów</w:t>
      </w:r>
      <w:r w:rsidR="00250C62">
        <w:rPr>
          <w:rStyle w:val="markedcontent"/>
          <w:rFonts w:ascii="Arial Nova Light" w:hAnsi="Arial Nova Light" w:cstheme="minorHAnsi"/>
          <w:sz w:val="20"/>
          <w:szCs w:val="20"/>
        </w:rPr>
        <w:t>, które zostaną opracowane w projekcie</w:t>
      </w:r>
      <w:r w:rsidRPr="009A4700">
        <w:rPr>
          <w:rStyle w:val="markedcontent"/>
          <w:rFonts w:ascii="Arial Nova Light" w:hAnsi="Arial Nova Light" w:cstheme="minorHAnsi"/>
          <w:sz w:val="20"/>
          <w:szCs w:val="20"/>
        </w:rPr>
        <w:t>. Wykonawca wykaże poprawność zastosowanych modeli numerycznych i metod projektowych przez weryfikację wyników symulacji na podstawie danych doświadczalnych pozyskanych samodzielnie oraz dostarczonych przez Zamawiającego.</w:t>
      </w:r>
    </w:p>
    <w:p w14:paraId="7B5A01F9" w14:textId="77777777" w:rsidR="00F973A0" w:rsidRPr="007C7D15" w:rsidRDefault="00F973A0" w:rsidP="0025218A">
      <w:pPr>
        <w:spacing w:line="276" w:lineRule="auto"/>
        <w:jc w:val="both"/>
        <w:rPr>
          <w:rStyle w:val="markedcontent"/>
          <w:rFonts w:ascii="Arial Nova Light" w:hAnsi="Arial Nova Light" w:cstheme="minorHAnsi"/>
          <w:sz w:val="20"/>
          <w:szCs w:val="20"/>
        </w:rPr>
      </w:pPr>
    </w:p>
    <w:p w14:paraId="470AB993" w14:textId="77777777" w:rsidR="00F973A0" w:rsidRPr="007C7D15" w:rsidRDefault="00F973A0" w:rsidP="00F973A0">
      <w:pPr>
        <w:pStyle w:val="Przedpunktorem"/>
        <w:numPr>
          <w:ilvl w:val="0"/>
          <w:numId w:val="14"/>
        </w:numPr>
        <w:spacing w:before="120" w:line="240" w:lineRule="auto"/>
        <w:rPr>
          <w:rFonts w:ascii="Arial Nova Light" w:hAnsi="Arial Nova Light" w:cs="Calibri"/>
          <w:b/>
          <w:bCs/>
        </w:rPr>
      </w:pPr>
      <w:r w:rsidRPr="007C7D15">
        <w:rPr>
          <w:rFonts w:ascii="Arial Nova Light" w:hAnsi="Arial Nova Light" w:cs="Calibri"/>
          <w:b/>
          <w:bCs/>
        </w:rPr>
        <w:lastRenderedPageBreak/>
        <w:t>Opis zakresu badań i termin realizacji:</w:t>
      </w:r>
    </w:p>
    <w:p w14:paraId="017E09A8" w14:textId="77777777" w:rsidR="00F973A0" w:rsidRPr="007C7D15" w:rsidRDefault="00F973A0" w:rsidP="0025218A">
      <w:pPr>
        <w:spacing w:line="276" w:lineRule="auto"/>
        <w:jc w:val="both"/>
        <w:rPr>
          <w:rStyle w:val="markedcontent"/>
          <w:rFonts w:ascii="Arial Nova Light" w:hAnsi="Arial Nova Light" w:cstheme="minorHAnsi"/>
          <w:sz w:val="20"/>
          <w:szCs w:val="20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7508"/>
        <w:gridCol w:w="1985"/>
      </w:tblGrid>
      <w:tr w:rsidR="00F973A0" w:rsidRPr="00F973A0" w14:paraId="72098435" w14:textId="77777777" w:rsidTr="00661D63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B452FEC" w14:textId="77777777" w:rsidR="00F973A0" w:rsidRPr="00F973A0" w:rsidRDefault="00F973A0">
            <w:pPr>
              <w:rPr>
                <w:rFonts w:ascii="Arial Nova Light" w:hAnsi="Arial Nova Light" w:cs="Calibri"/>
                <w:b/>
                <w:bCs/>
                <w:sz w:val="20"/>
                <w:szCs w:val="20"/>
              </w:rPr>
            </w:pPr>
            <w:r w:rsidRPr="00F973A0">
              <w:rPr>
                <w:rFonts w:ascii="Arial Nova Light" w:hAnsi="Arial Nova Light" w:cs="Calibri"/>
                <w:b/>
                <w:bCs/>
                <w:sz w:val="20"/>
                <w:szCs w:val="20"/>
              </w:rPr>
              <w:t>Zakres badania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84C4BED" w14:textId="77777777" w:rsidR="00F973A0" w:rsidRPr="00420B50" w:rsidRDefault="00F973A0">
            <w:pPr>
              <w:rPr>
                <w:rFonts w:ascii="Arial Nova Light" w:hAnsi="Arial Nova Light" w:cs="Calibri"/>
                <w:b/>
                <w:bCs/>
                <w:sz w:val="20"/>
                <w:szCs w:val="20"/>
              </w:rPr>
            </w:pPr>
            <w:r w:rsidRPr="00420B50">
              <w:rPr>
                <w:rFonts w:ascii="Arial Nova Light" w:hAnsi="Arial Nova Light" w:cs="Calibri"/>
                <w:b/>
                <w:bCs/>
                <w:sz w:val="20"/>
                <w:szCs w:val="20"/>
              </w:rPr>
              <w:t>Okres realizacji</w:t>
            </w:r>
          </w:p>
        </w:tc>
      </w:tr>
      <w:tr w:rsidR="00F973A0" w:rsidRPr="00F973A0" w14:paraId="54B7EFFB" w14:textId="77777777" w:rsidTr="00661D63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DF89" w14:textId="75DFF8B3" w:rsidR="00842816" w:rsidRPr="00842816" w:rsidRDefault="00420B50" w:rsidP="00947453">
            <w:pPr>
              <w:jc w:val="both"/>
              <w:rPr>
                <w:rFonts w:ascii="Arial Nova Light" w:hAnsi="Arial Nova Light" w:cs="Calibri"/>
                <w:sz w:val="20"/>
                <w:szCs w:val="20"/>
              </w:rPr>
            </w:pPr>
            <w:r>
              <w:rPr>
                <w:rFonts w:ascii="Arial Nova Light" w:hAnsi="Arial Nova Light" w:cs="Calibri"/>
                <w:sz w:val="20"/>
                <w:szCs w:val="20"/>
              </w:rPr>
              <w:t>Podczas z</w:t>
            </w:r>
            <w:r w:rsidR="00F973A0" w:rsidRPr="00842816">
              <w:rPr>
                <w:rFonts w:ascii="Arial Nova Light" w:hAnsi="Arial Nova Light" w:cs="Calibri"/>
                <w:sz w:val="20"/>
                <w:szCs w:val="20"/>
              </w:rPr>
              <w:t>adani</w:t>
            </w:r>
            <w:r>
              <w:rPr>
                <w:rFonts w:ascii="Arial Nova Light" w:hAnsi="Arial Nova Light" w:cs="Calibri"/>
                <w:sz w:val="20"/>
                <w:szCs w:val="20"/>
              </w:rPr>
              <w:t>a</w:t>
            </w:r>
            <w:r w:rsidR="00F973A0" w:rsidRPr="00842816">
              <w:rPr>
                <w:rFonts w:ascii="Arial Nova Light" w:hAnsi="Arial Nova Light" w:cs="Calibri"/>
                <w:sz w:val="20"/>
                <w:szCs w:val="20"/>
              </w:rPr>
              <w:t xml:space="preserve"> 1:</w:t>
            </w:r>
            <w:r w:rsidR="00065E92">
              <w:rPr>
                <w:rFonts w:ascii="Arial Nova Light" w:hAnsi="Arial Nova Light" w:cs="Calibri"/>
                <w:sz w:val="20"/>
                <w:szCs w:val="20"/>
              </w:rPr>
              <w:t xml:space="preserve"> </w:t>
            </w:r>
            <w:r w:rsidR="00842816" w:rsidRPr="00842816">
              <w:rPr>
                <w:rFonts w:ascii="Arial Nova Light" w:hAnsi="Arial Nova Light" w:cs="Calibri"/>
                <w:sz w:val="20"/>
                <w:szCs w:val="20"/>
              </w:rPr>
              <w:t>Opracowanie procesu topienia, odgazowania i odlewania w sposób zmierzający do zmniejszenia porowatości odlewu.</w:t>
            </w:r>
          </w:p>
          <w:p w14:paraId="18897565" w14:textId="77777777" w:rsidR="00661D63" w:rsidRDefault="00661D63" w:rsidP="00947453">
            <w:pPr>
              <w:jc w:val="both"/>
              <w:rPr>
                <w:rFonts w:ascii="Arial Nova Light" w:hAnsi="Arial Nova Light" w:cs="Calibri"/>
                <w:sz w:val="20"/>
                <w:szCs w:val="20"/>
              </w:rPr>
            </w:pPr>
          </w:p>
          <w:p w14:paraId="6C696972" w14:textId="77777777" w:rsidR="00F973A0" w:rsidRDefault="00842816" w:rsidP="00947453">
            <w:pPr>
              <w:jc w:val="both"/>
              <w:rPr>
                <w:rFonts w:ascii="Arial Nova Light" w:hAnsi="Arial Nova Light" w:cs="Calibri"/>
                <w:sz w:val="20"/>
                <w:szCs w:val="20"/>
              </w:rPr>
            </w:pPr>
            <w:r w:rsidRPr="00842816">
              <w:rPr>
                <w:rFonts w:ascii="Arial Nova Light" w:hAnsi="Arial Nova Light" w:cs="Calibri"/>
                <w:sz w:val="20"/>
                <w:szCs w:val="20"/>
              </w:rPr>
              <w:t xml:space="preserve">W zadaniu planowane są prace B+R mające na celu pozyskanie nowej wiedzy, która pozwoli na </w:t>
            </w:r>
            <w:r w:rsidR="008142EF">
              <w:rPr>
                <w:rFonts w:ascii="Arial Nova Light" w:hAnsi="Arial Nova Light" w:cs="Calibri"/>
                <w:sz w:val="20"/>
                <w:szCs w:val="20"/>
              </w:rPr>
              <w:t>określenie</w:t>
            </w:r>
            <w:r w:rsidRPr="00842816">
              <w:rPr>
                <w:rFonts w:ascii="Arial Nova Light" w:hAnsi="Arial Nova Light" w:cs="Calibri"/>
                <w:sz w:val="20"/>
                <w:szCs w:val="20"/>
              </w:rPr>
              <w:t xml:space="preserve"> parametrów procesu topienia, odgazowania, odlewania, zapewniając</w:t>
            </w:r>
            <w:r w:rsidR="008142EF">
              <w:rPr>
                <w:rFonts w:ascii="Arial Nova Light" w:hAnsi="Arial Nova Light" w:cs="Calibri"/>
                <w:sz w:val="20"/>
                <w:szCs w:val="20"/>
              </w:rPr>
              <w:t>ych</w:t>
            </w:r>
            <w:r w:rsidRPr="00842816">
              <w:rPr>
                <w:rFonts w:ascii="Arial Nova Light" w:hAnsi="Arial Nova Light" w:cs="Calibri"/>
                <w:sz w:val="20"/>
                <w:szCs w:val="20"/>
              </w:rPr>
              <w:t xml:space="preserve"> wysoką jakość odlewów (innowacja produktowa będąca przedmiotem projektu), przy jednoczesnym zredukowaniu emisji CO2 oraz zużycia energii.</w:t>
            </w:r>
          </w:p>
          <w:p w14:paraId="22FF3EBD" w14:textId="77777777" w:rsidR="00661D63" w:rsidRDefault="00661D63" w:rsidP="00947453">
            <w:pPr>
              <w:jc w:val="both"/>
              <w:rPr>
                <w:rFonts w:ascii="Arial Nova Light" w:hAnsi="Arial Nova Light" w:cs="Calibri"/>
                <w:sz w:val="20"/>
                <w:szCs w:val="20"/>
              </w:rPr>
            </w:pPr>
          </w:p>
          <w:p w14:paraId="4188B8A8" w14:textId="1A8A86EB" w:rsidR="00E44832" w:rsidRDefault="00842816" w:rsidP="00947453">
            <w:pPr>
              <w:jc w:val="both"/>
              <w:rPr>
                <w:rFonts w:ascii="Arial Nova Light" w:hAnsi="Arial Nova Light" w:cs="Calibri"/>
                <w:sz w:val="20"/>
                <w:szCs w:val="20"/>
              </w:rPr>
            </w:pPr>
            <w:r>
              <w:rPr>
                <w:rFonts w:ascii="Arial Nova Light" w:hAnsi="Arial Nova Light" w:cs="Calibri"/>
                <w:sz w:val="20"/>
                <w:szCs w:val="20"/>
              </w:rPr>
              <w:t>Zakres badań obejm</w:t>
            </w:r>
            <w:r w:rsidR="00065E92">
              <w:rPr>
                <w:rFonts w:ascii="Arial Nova Light" w:hAnsi="Arial Nova Light" w:cs="Calibri"/>
                <w:sz w:val="20"/>
                <w:szCs w:val="20"/>
              </w:rPr>
              <w:t xml:space="preserve">ować </w:t>
            </w:r>
            <w:r w:rsidR="008142EF">
              <w:rPr>
                <w:rFonts w:ascii="Arial Nova Light" w:hAnsi="Arial Nova Light" w:cs="Calibri"/>
                <w:sz w:val="20"/>
                <w:szCs w:val="20"/>
              </w:rPr>
              <w:t xml:space="preserve">będzie </w:t>
            </w:r>
            <w:r w:rsidR="008142EF" w:rsidRPr="008142EF">
              <w:rPr>
                <w:rFonts w:ascii="Arial Nova Light" w:hAnsi="Arial Nova Light" w:cs="Calibri"/>
                <w:sz w:val="20"/>
                <w:szCs w:val="20"/>
              </w:rPr>
              <w:t>badania wpływu</w:t>
            </w:r>
            <w:r w:rsidR="008142EF">
              <w:rPr>
                <w:rFonts w:ascii="Arial Nova Light" w:hAnsi="Arial Nova Light" w:cs="Calibri"/>
                <w:sz w:val="20"/>
                <w:szCs w:val="20"/>
              </w:rPr>
              <w:t xml:space="preserve"> </w:t>
            </w:r>
            <w:r w:rsidR="00433B97">
              <w:rPr>
                <w:rFonts w:ascii="Arial Nova Light" w:hAnsi="Arial Nova Light" w:cs="Calibri"/>
                <w:sz w:val="20"/>
                <w:szCs w:val="20"/>
              </w:rPr>
              <w:t xml:space="preserve">parametrów procesu topienia i odgazowania </w:t>
            </w:r>
            <w:r w:rsidR="008142EF" w:rsidRPr="008142EF">
              <w:rPr>
                <w:rFonts w:ascii="Arial Nova Light" w:hAnsi="Arial Nova Light" w:cs="Calibri"/>
                <w:sz w:val="20"/>
                <w:szCs w:val="20"/>
              </w:rPr>
              <w:t xml:space="preserve"> na</w:t>
            </w:r>
            <w:r w:rsidR="00433B97">
              <w:rPr>
                <w:rFonts w:ascii="Arial Nova Light" w:hAnsi="Arial Nova Light" w:cs="Calibri"/>
                <w:sz w:val="20"/>
                <w:szCs w:val="20"/>
              </w:rPr>
              <w:t xml:space="preserve"> płaskość i porowatość odlewów</w:t>
            </w:r>
            <w:r w:rsidR="00BE15F8">
              <w:rPr>
                <w:rFonts w:ascii="Arial Nova Light" w:hAnsi="Arial Nova Light" w:cs="Calibri"/>
                <w:sz w:val="20"/>
                <w:szCs w:val="20"/>
              </w:rPr>
              <w:t xml:space="preserve"> </w:t>
            </w:r>
            <w:r w:rsidR="00BE15F8" w:rsidRPr="00BE15F8">
              <w:rPr>
                <w:rFonts w:ascii="Arial Nova Light" w:hAnsi="Arial Nova Light" w:cs="Calibri"/>
                <w:sz w:val="20"/>
                <w:szCs w:val="20"/>
              </w:rPr>
              <w:t>(analiza numeryczna, badania termowizyjne, komputerowa analiza obrazów)</w:t>
            </w:r>
            <w:r w:rsidR="00433B97">
              <w:rPr>
                <w:rFonts w:ascii="Arial Nova Light" w:hAnsi="Arial Nova Light" w:cs="Calibri"/>
                <w:sz w:val="20"/>
                <w:szCs w:val="20"/>
              </w:rPr>
              <w:t>.</w:t>
            </w:r>
            <w:r w:rsidR="008142EF" w:rsidRPr="008142EF">
              <w:rPr>
                <w:rFonts w:ascii="Arial Nova Light" w:hAnsi="Arial Nova Light" w:cs="Calibri"/>
                <w:sz w:val="20"/>
                <w:szCs w:val="20"/>
              </w:rPr>
              <w:t xml:space="preserve"> </w:t>
            </w:r>
            <w:r w:rsidR="008142EF">
              <w:rPr>
                <w:rFonts w:ascii="Arial Nova Light" w:hAnsi="Arial Nova Light" w:cs="Calibri"/>
                <w:sz w:val="20"/>
                <w:szCs w:val="20"/>
              </w:rPr>
              <w:t xml:space="preserve">Pomoże to w </w:t>
            </w:r>
            <w:r>
              <w:rPr>
                <w:rFonts w:ascii="Arial Nova Light" w:hAnsi="Arial Nova Light" w:cs="Calibri"/>
                <w:sz w:val="20"/>
                <w:szCs w:val="20"/>
              </w:rPr>
              <w:t>zdefiniowani</w:t>
            </w:r>
            <w:r w:rsidR="008142EF">
              <w:rPr>
                <w:rFonts w:ascii="Arial Nova Light" w:hAnsi="Arial Nova Light" w:cs="Calibri"/>
                <w:sz w:val="20"/>
                <w:szCs w:val="20"/>
              </w:rPr>
              <w:t>u</w:t>
            </w:r>
            <w:r>
              <w:rPr>
                <w:rFonts w:ascii="Arial Nova Light" w:hAnsi="Arial Nova Light" w:cs="Calibri"/>
                <w:sz w:val="20"/>
                <w:szCs w:val="20"/>
              </w:rPr>
              <w:t xml:space="preserve"> wytycznych pracy </w:t>
            </w:r>
            <w:proofErr w:type="spellStart"/>
            <w:r w:rsidRPr="00842816">
              <w:rPr>
                <w:rFonts w:ascii="Arial Nova Light" w:hAnsi="Arial Nova Light" w:cs="Calibri"/>
                <w:sz w:val="20"/>
                <w:szCs w:val="20"/>
              </w:rPr>
              <w:t>oczujnikowanej</w:t>
            </w:r>
            <w:proofErr w:type="spellEnd"/>
            <w:r w:rsidRPr="00842816">
              <w:rPr>
                <w:rFonts w:ascii="Arial Nova Light" w:hAnsi="Arial Nova Light" w:cs="Calibri"/>
                <w:sz w:val="20"/>
                <w:szCs w:val="20"/>
              </w:rPr>
              <w:t xml:space="preserve"> prototypowej celi odlewniczej </w:t>
            </w:r>
            <w:r w:rsidR="00065E92">
              <w:rPr>
                <w:rFonts w:ascii="Arial Nova Light" w:hAnsi="Arial Nova Light" w:cs="Calibri"/>
                <w:sz w:val="20"/>
                <w:szCs w:val="20"/>
              </w:rPr>
              <w:t xml:space="preserve">w zakresie </w:t>
            </w:r>
            <w:r w:rsidR="00433B97">
              <w:rPr>
                <w:rFonts w:ascii="Arial Nova Light" w:hAnsi="Arial Nova Light" w:cs="Calibri"/>
                <w:sz w:val="20"/>
                <w:szCs w:val="20"/>
              </w:rPr>
              <w:t>uzyskania powtarzalnych odlewów</w:t>
            </w:r>
            <w:r w:rsidR="00065E92">
              <w:rPr>
                <w:rFonts w:ascii="Arial Nova Light" w:hAnsi="Arial Nova Light" w:cs="Calibri"/>
                <w:sz w:val="20"/>
                <w:szCs w:val="20"/>
              </w:rPr>
              <w:t xml:space="preserve"> </w:t>
            </w:r>
            <w:r w:rsidRPr="00842816">
              <w:rPr>
                <w:rFonts w:ascii="Arial Nova Light" w:hAnsi="Arial Nova Light" w:cs="Calibri"/>
                <w:sz w:val="20"/>
                <w:szCs w:val="20"/>
              </w:rPr>
              <w:t xml:space="preserve">oraz </w:t>
            </w:r>
            <w:r w:rsidR="008142EF">
              <w:rPr>
                <w:rFonts w:ascii="Arial Nova Light" w:hAnsi="Arial Nova Light" w:cs="Calibri"/>
                <w:sz w:val="20"/>
                <w:szCs w:val="20"/>
              </w:rPr>
              <w:t>poprawy</w:t>
            </w:r>
            <w:r w:rsidRPr="00842816">
              <w:rPr>
                <w:rFonts w:ascii="Arial Nova Light" w:hAnsi="Arial Nova Light" w:cs="Calibri"/>
                <w:sz w:val="20"/>
                <w:szCs w:val="20"/>
              </w:rPr>
              <w:t xml:space="preserve"> </w:t>
            </w:r>
            <w:r w:rsidR="008142EF">
              <w:rPr>
                <w:rFonts w:ascii="Arial Nova Light" w:hAnsi="Arial Nova Light" w:cs="Calibri"/>
                <w:sz w:val="20"/>
                <w:szCs w:val="20"/>
              </w:rPr>
              <w:t>parametrów</w:t>
            </w:r>
            <w:r w:rsidRPr="00842816">
              <w:rPr>
                <w:rFonts w:ascii="Arial Nova Light" w:hAnsi="Arial Nova Light" w:cs="Calibri"/>
                <w:sz w:val="20"/>
                <w:szCs w:val="20"/>
              </w:rPr>
              <w:t xml:space="preserve"> odgazowania stopu, </w:t>
            </w:r>
            <w:r w:rsidR="00065E92">
              <w:rPr>
                <w:rFonts w:ascii="Arial Nova Light" w:hAnsi="Arial Nova Light" w:cs="Calibri"/>
                <w:sz w:val="20"/>
                <w:szCs w:val="20"/>
              </w:rPr>
              <w:t xml:space="preserve">dla </w:t>
            </w:r>
            <w:r w:rsidRPr="00842816">
              <w:rPr>
                <w:rFonts w:ascii="Arial Nova Light" w:hAnsi="Arial Nova Light" w:cs="Calibri"/>
                <w:sz w:val="20"/>
                <w:szCs w:val="20"/>
              </w:rPr>
              <w:t>docelow</w:t>
            </w:r>
            <w:r w:rsidR="00065E92">
              <w:rPr>
                <w:rFonts w:ascii="Arial Nova Light" w:hAnsi="Arial Nova Light" w:cs="Calibri"/>
                <w:sz w:val="20"/>
                <w:szCs w:val="20"/>
              </w:rPr>
              <w:t>ego</w:t>
            </w:r>
            <w:r w:rsidRPr="00842816">
              <w:rPr>
                <w:rFonts w:ascii="Arial Nova Light" w:hAnsi="Arial Nova Light" w:cs="Calibri"/>
                <w:sz w:val="20"/>
                <w:szCs w:val="20"/>
              </w:rPr>
              <w:t xml:space="preserve"> </w:t>
            </w:r>
            <w:r w:rsidR="00065E92">
              <w:rPr>
                <w:rFonts w:ascii="Arial Nova Light" w:hAnsi="Arial Nova Light" w:cs="Calibri"/>
                <w:sz w:val="20"/>
                <w:szCs w:val="20"/>
              </w:rPr>
              <w:t>z</w:t>
            </w:r>
            <w:r w:rsidRPr="00842816">
              <w:rPr>
                <w:rFonts w:ascii="Arial Nova Light" w:hAnsi="Arial Nova Light" w:cs="Calibri"/>
                <w:sz w:val="20"/>
                <w:szCs w:val="20"/>
              </w:rPr>
              <w:t>automatyzowanego</w:t>
            </w:r>
            <w:r w:rsidR="00065E92">
              <w:rPr>
                <w:rFonts w:ascii="Arial Nova Light" w:hAnsi="Arial Nova Light" w:cs="Calibri"/>
                <w:sz w:val="20"/>
                <w:szCs w:val="20"/>
              </w:rPr>
              <w:t xml:space="preserve"> procesu</w:t>
            </w:r>
            <w:r w:rsidR="00661D63">
              <w:rPr>
                <w:rFonts w:ascii="Arial Nova Light" w:hAnsi="Arial Nova Light" w:cs="Calibri"/>
                <w:sz w:val="20"/>
                <w:szCs w:val="20"/>
              </w:rPr>
              <w:t>.</w:t>
            </w:r>
            <w:r w:rsidR="00065E92">
              <w:rPr>
                <w:rFonts w:ascii="Arial Nova Light" w:hAnsi="Arial Nova Light" w:cs="Calibri"/>
                <w:sz w:val="20"/>
                <w:szCs w:val="20"/>
              </w:rPr>
              <w:t xml:space="preserve"> Wykonanych zostanie </w:t>
            </w:r>
            <w:r w:rsidR="00433B97">
              <w:rPr>
                <w:rFonts w:ascii="Arial Nova Light" w:hAnsi="Arial Nova Light" w:cs="Calibri"/>
                <w:sz w:val="20"/>
                <w:szCs w:val="20"/>
              </w:rPr>
              <w:t>100</w:t>
            </w:r>
            <w:r w:rsidR="00065E92">
              <w:rPr>
                <w:rFonts w:ascii="Arial Nova Light" w:hAnsi="Arial Nova Light" w:cs="Calibri"/>
                <w:sz w:val="20"/>
                <w:szCs w:val="20"/>
              </w:rPr>
              <w:t xml:space="preserve"> prób, przy wykorzystaniu </w:t>
            </w:r>
            <w:r w:rsidR="00433B97">
              <w:rPr>
                <w:rFonts w:ascii="Arial Nova Light" w:hAnsi="Arial Nova Light" w:cs="Calibri"/>
                <w:sz w:val="20"/>
                <w:szCs w:val="20"/>
              </w:rPr>
              <w:t>4700</w:t>
            </w:r>
            <w:r w:rsidR="00065E92">
              <w:rPr>
                <w:rFonts w:ascii="Arial Nova Light" w:hAnsi="Arial Nova Light" w:cs="Calibri"/>
                <w:sz w:val="20"/>
                <w:szCs w:val="20"/>
              </w:rPr>
              <w:t xml:space="preserve"> szt. odlewów.</w:t>
            </w:r>
            <w:r w:rsidR="00420B50">
              <w:rPr>
                <w:rFonts w:ascii="Arial Nova Light" w:hAnsi="Arial Nova Light" w:cs="Calibri"/>
                <w:sz w:val="20"/>
                <w:szCs w:val="20"/>
              </w:rPr>
              <w:t xml:space="preserve"> </w:t>
            </w:r>
            <w:r w:rsidR="00433B97">
              <w:rPr>
                <w:rFonts w:ascii="Arial Nova Light" w:hAnsi="Arial Nova Light" w:cs="Calibri"/>
                <w:sz w:val="20"/>
                <w:szCs w:val="20"/>
              </w:rPr>
              <w:t>Prace będą prowadzone w siedzibie Zamawiającego.</w:t>
            </w:r>
          </w:p>
          <w:p w14:paraId="6BA1F59F" w14:textId="77777777" w:rsidR="00420B50" w:rsidRDefault="00420B50" w:rsidP="00947453">
            <w:pPr>
              <w:jc w:val="both"/>
              <w:rPr>
                <w:rFonts w:ascii="Arial Nova Light" w:hAnsi="Arial Nova Light" w:cs="Calibri"/>
                <w:sz w:val="20"/>
                <w:szCs w:val="20"/>
              </w:rPr>
            </w:pPr>
          </w:p>
          <w:p w14:paraId="3520DF9F" w14:textId="77777777" w:rsidR="00E44832" w:rsidRPr="00842816" w:rsidRDefault="00E44832" w:rsidP="00947453">
            <w:pPr>
              <w:jc w:val="both"/>
              <w:rPr>
                <w:rFonts w:ascii="Arial Nova Light" w:hAnsi="Arial Nova Light" w:cs="Calibri"/>
                <w:sz w:val="20"/>
                <w:szCs w:val="20"/>
              </w:rPr>
            </w:pPr>
            <w:r w:rsidRPr="00E44832">
              <w:rPr>
                <w:rFonts w:ascii="Arial Nova Light" w:hAnsi="Arial Nova Light" w:cs="Calibri"/>
                <w:sz w:val="20"/>
                <w:szCs w:val="20"/>
              </w:rPr>
              <w:t>Przygotowan</w:t>
            </w:r>
            <w:r w:rsidR="00065E92">
              <w:rPr>
                <w:rFonts w:ascii="Arial Nova Light" w:hAnsi="Arial Nova Light" w:cs="Calibri"/>
                <w:sz w:val="20"/>
                <w:szCs w:val="20"/>
              </w:rPr>
              <w:t>y zostanie</w:t>
            </w:r>
            <w:r w:rsidRPr="00E44832">
              <w:rPr>
                <w:rFonts w:ascii="Arial Nova Light" w:hAnsi="Arial Nova Light" w:cs="Calibri"/>
                <w:sz w:val="20"/>
                <w:szCs w:val="20"/>
              </w:rPr>
              <w:t xml:space="preserve"> raport z badań z wszystkimi danymi pomiarowymi.</w:t>
            </w:r>
          </w:p>
          <w:p w14:paraId="492FA164" w14:textId="77777777" w:rsidR="00F973A0" w:rsidRPr="00842816" w:rsidRDefault="00F973A0" w:rsidP="00947453">
            <w:pPr>
              <w:jc w:val="both"/>
              <w:rPr>
                <w:rFonts w:ascii="Arial Nova Light" w:hAnsi="Arial Nova Light" w:cs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4FDF" w14:textId="6D340B75" w:rsidR="00F973A0" w:rsidRPr="00420B50" w:rsidRDefault="00F94A61" w:rsidP="00947453">
            <w:pPr>
              <w:jc w:val="both"/>
              <w:rPr>
                <w:rFonts w:ascii="Arial Nova Light" w:hAnsi="Arial Nova Light" w:cs="Calibri"/>
                <w:sz w:val="20"/>
                <w:szCs w:val="20"/>
              </w:rPr>
            </w:pPr>
            <w:r w:rsidRPr="00420B50">
              <w:rPr>
                <w:rFonts w:ascii="Arial Nova Light" w:hAnsi="Arial Nova Light" w:cs="Calibri"/>
                <w:sz w:val="20"/>
                <w:szCs w:val="20"/>
              </w:rPr>
              <w:t xml:space="preserve">Od </w:t>
            </w:r>
            <w:r w:rsidR="00375419" w:rsidRPr="00420B50">
              <w:rPr>
                <w:rFonts w:ascii="Arial Nova Light" w:hAnsi="Arial Nova Light" w:cs="Calibri"/>
                <w:sz w:val="20"/>
                <w:szCs w:val="20"/>
              </w:rPr>
              <w:t>październik</w:t>
            </w:r>
            <w:r w:rsidRPr="00420B50">
              <w:rPr>
                <w:rFonts w:ascii="Arial Nova Light" w:hAnsi="Arial Nova Light" w:cs="Calibri"/>
                <w:sz w:val="20"/>
                <w:szCs w:val="20"/>
              </w:rPr>
              <w:t xml:space="preserve"> 2023 r. do </w:t>
            </w:r>
            <w:r w:rsidR="00177F57" w:rsidRPr="00420B50">
              <w:rPr>
                <w:rFonts w:ascii="Arial Nova Light" w:hAnsi="Arial Nova Light" w:cs="Calibri"/>
                <w:sz w:val="20"/>
                <w:szCs w:val="20"/>
              </w:rPr>
              <w:t>marzec</w:t>
            </w:r>
            <w:r w:rsidRPr="00420B50">
              <w:rPr>
                <w:rFonts w:ascii="Arial Nova Light" w:hAnsi="Arial Nova Light" w:cs="Calibri"/>
                <w:sz w:val="20"/>
                <w:szCs w:val="20"/>
              </w:rPr>
              <w:t xml:space="preserve"> 2024 r.</w:t>
            </w:r>
          </w:p>
        </w:tc>
      </w:tr>
      <w:tr w:rsidR="00F973A0" w:rsidRPr="00F973A0" w14:paraId="6FD3BDA4" w14:textId="77777777" w:rsidTr="00661D63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6573" w14:textId="5EE2356F" w:rsidR="00661D63" w:rsidRDefault="00420B50" w:rsidP="00947453">
            <w:pPr>
              <w:jc w:val="both"/>
              <w:rPr>
                <w:rFonts w:ascii="Arial Nova Light" w:hAnsi="Arial Nova Light" w:cs="Calibri"/>
                <w:sz w:val="20"/>
                <w:szCs w:val="20"/>
              </w:rPr>
            </w:pPr>
            <w:r>
              <w:rPr>
                <w:rFonts w:ascii="Arial Nova Light" w:hAnsi="Arial Nova Light" w:cs="Calibri"/>
                <w:sz w:val="20"/>
                <w:szCs w:val="20"/>
              </w:rPr>
              <w:t>Podczas zadania</w:t>
            </w:r>
            <w:r w:rsidR="00F973A0" w:rsidRPr="00842816">
              <w:rPr>
                <w:rFonts w:ascii="Arial Nova Light" w:hAnsi="Arial Nova Light" w:cs="Calibri"/>
                <w:sz w:val="20"/>
                <w:szCs w:val="20"/>
              </w:rPr>
              <w:t xml:space="preserve"> 2:</w:t>
            </w:r>
            <w:r w:rsidR="00065E92">
              <w:rPr>
                <w:rFonts w:ascii="Arial Nova Light" w:hAnsi="Arial Nova Light" w:cs="Calibri"/>
                <w:sz w:val="20"/>
                <w:szCs w:val="20"/>
              </w:rPr>
              <w:t xml:space="preserve"> </w:t>
            </w:r>
            <w:r w:rsidR="00842816" w:rsidRPr="00842816">
              <w:rPr>
                <w:rFonts w:ascii="Arial Nova Light" w:hAnsi="Arial Nova Light" w:cs="Calibri"/>
                <w:sz w:val="20"/>
                <w:szCs w:val="20"/>
              </w:rPr>
              <w:t xml:space="preserve">Badanie procesu obróbki </w:t>
            </w:r>
            <w:proofErr w:type="spellStart"/>
            <w:r w:rsidR="00842816" w:rsidRPr="00842816">
              <w:rPr>
                <w:rFonts w:ascii="Arial Nova Light" w:hAnsi="Arial Nova Light" w:cs="Calibri"/>
                <w:sz w:val="20"/>
                <w:szCs w:val="20"/>
              </w:rPr>
              <w:t>wibrościernej</w:t>
            </w:r>
            <w:proofErr w:type="spellEnd"/>
            <w:r w:rsidR="00842816" w:rsidRPr="00842816">
              <w:rPr>
                <w:rFonts w:ascii="Arial Nova Light" w:hAnsi="Arial Nova Light" w:cs="Calibri"/>
                <w:sz w:val="20"/>
                <w:szCs w:val="20"/>
              </w:rPr>
              <w:t xml:space="preserve"> oraz wstępnego mycia i suszenia. </w:t>
            </w:r>
          </w:p>
          <w:p w14:paraId="1F06AA85" w14:textId="77777777" w:rsidR="00661D63" w:rsidRDefault="00661D63" w:rsidP="00947453">
            <w:pPr>
              <w:jc w:val="both"/>
              <w:rPr>
                <w:rFonts w:ascii="Arial Nova Light" w:hAnsi="Arial Nova Light" w:cs="Calibri"/>
                <w:sz w:val="20"/>
                <w:szCs w:val="20"/>
              </w:rPr>
            </w:pPr>
          </w:p>
          <w:p w14:paraId="495FCDFC" w14:textId="77777777" w:rsidR="00420B50" w:rsidRDefault="00842816" w:rsidP="00947453">
            <w:pPr>
              <w:jc w:val="both"/>
              <w:rPr>
                <w:rFonts w:ascii="Arial Nova Light" w:hAnsi="Arial Nova Light" w:cs="Calibri"/>
                <w:sz w:val="20"/>
                <w:szCs w:val="20"/>
              </w:rPr>
            </w:pPr>
            <w:r w:rsidRPr="00842816">
              <w:rPr>
                <w:rFonts w:ascii="Arial Nova Light" w:hAnsi="Arial Nova Light" w:cs="Calibri"/>
                <w:sz w:val="20"/>
                <w:szCs w:val="20"/>
              </w:rPr>
              <w:t>Celem zadania jest badanie wpływu zastosowan</w:t>
            </w:r>
            <w:r w:rsidR="008142EF">
              <w:rPr>
                <w:rFonts w:ascii="Arial Nova Light" w:hAnsi="Arial Nova Light" w:cs="Calibri"/>
                <w:sz w:val="20"/>
                <w:szCs w:val="20"/>
              </w:rPr>
              <w:t>i</w:t>
            </w:r>
            <w:r w:rsidRPr="00842816">
              <w:rPr>
                <w:rFonts w:ascii="Arial Nova Light" w:hAnsi="Arial Nova Light" w:cs="Calibri"/>
                <w:sz w:val="20"/>
                <w:szCs w:val="20"/>
              </w:rPr>
              <w:t>a</w:t>
            </w:r>
            <w:r w:rsidR="008142EF">
              <w:rPr>
                <w:rFonts w:ascii="Arial Nova Light" w:hAnsi="Arial Nova Light" w:cs="Calibri"/>
                <w:sz w:val="20"/>
                <w:szCs w:val="20"/>
              </w:rPr>
              <w:t xml:space="preserve"> różnych</w:t>
            </w:r>
            <w:r w:rsidRPr="00842816">
              <w:rPr>
                <w:rFonts w:ascii="Arial Nova Light" w:hAnsi="Arial Nova Light" w:cs="Calibri"/>
                <w:sz w:val="20"/>
                <w:szCs w:val="20"/>
              </w:rPr>
              <w:t xml:space="preserve"> ilości, rodzaju, wielkości i geometrii kształtek oraz zmian czasu obróbki i częstotliwość drgań na jakość detali po obróbce (zaokrąglanie ostrych krawędzi </w:t>
            </w:r>
            <w:r w:rsidR="00661D63">
              <w:rPr>
                <w:rFonts w:ascii="Arial Nova Light" w:hAnsi="Arial Nova Light" w:cs="Calibri"/>
                <w:sz w:val="20"/>
                <w:szCs w:val="20"/>
              </w:rPr>
              <w:t xml:space="preserve">- </w:t>
            </w:r>
            <w:r w:rsidRPr="00842816">
              <w:rPr>
                <w:rFonts w:ascii="Arial Nova Light" w:hAnsi="Arial Nova Light" w:cs="Calibri"/>
                <w:sz w:val="20"/>
                <w:szCs w:val="20"/>
              </w:rPr>
              <w:t xml:space="preserve">gratowanie, usunięcie warstw tlenkowych, zgorzeliny, zmniejszenie chropowatości powierzchni, ujednorodnienie struktury geometrycznej powierzchni detali, oczyszczania powierzchni, usuwanie zadziorów, wypływek, wygładzania, itp.). Ponadto badany będzie wpływ doboru metody opłukiwania i suszenia detali na ilość pozostałego osadu po obróbce </w:t>
            </w:r>
            <w:proofErr w:type="spellStart"/>
            <w:r w:rsidRPr="00842816">
              <w:rPr>
                <w:rFonts w:ascii="Arial Nova Light" w:hAnsi="Arial Nova Light" w:cs="Calibri"/>
                <w:sz w:val="20"/>
                <w:szCs w:val="20"/>
              </w:rPr>
              <w:t>wibrościernej</w:t>
            </w:r>
            <w:proofErr w:type="spellEnd"/>
            <w:r w:rsidR="00933C56">
              <w:rPr>
                <w:rFonts w:ascii="Arial Nova Light" w:hAnsi="Arial Nova Light" w:cs="Calibri"/>
                <w:sz w:val="20"/>
                <w:szCs w:val="20"/>
              </w:rPr>
              <w:t xml:space="preserve">. </w:t>
            </w:r>
          </w:p>
          <w:p w14:paraId="481E93FE" w14:textId="77777777" w:rsidR="00420B50" w:rsidRDefault="00420B50" w:rsidP="00947453">
            <w:pPr>
              <w:jc w:val="both"/>
              <w:rPr>
                <w:rFonts w:ascii="Arial Nova Light" w:hAnsi="Arial Nova Light" w:cs="Calibri"/>
                <w:sz w:val="20"/>
                <w:szCs w:val="20"/>
              </w:rPr>
            </w:pPr>
          </w:p>
          <w:p w14:paraId="5DC87D91" w14:textId="3517E814" w:rsidR="00065E92" w:rsidRDefault="00065E92" w:rsidP="00947453">
            <w:pPr>
              <w:jc w:val="both"/>
              <w:rPr>
                <w:rFonts w:ascii="Arial Nova Light" w:hAnsi="Arial Nova Light" w:cs="Calibri"/>
                <w:sz w:val="20"/>
                <w:szCs w:val="20"/>
              </w:rPr>
            </w:pPr>
            <w:r>
              <w:rPr>
                <w:rFonts w:ascii="Arial Nova Light" w:hAnsi="Arial Nova Light" w:cs="Calibri"/>
                <w:sz w:val="20"/>
                <w:szCs w:val="20"/>
              </w:rPr>
              <w:t xml:space="preserve">Zakres badań obejmować będzie </w:t>
            </w:r>
            <w:r w:rsidR="00933C56" w:rsidRPr="00933C56">
              <w:rPr>
                <w:rFonts w:ascii="Arial Nova Light" w:hAnsi="Arial Nova Light" w:cs="Calibri"/>
                <w:sz w:val="20"/>
                <w:szCs w:val="20"/>
              </w:rPr>
              <w:t xml:space="preserve">dobór kształtek ceramicznych i żywicznych do obróbki </w:t>
            </w:r>
            <w:proofErr w:type="spellStart"/>
            <w:r w:rsidR="00933C56" w:rsidRPr="00933C56">
              <w:rPr>
                <w:rFonts w:ascii="Arial Nova Light" w:hAnsi="Arial Nova Light" w:cs="Calibri"/>
                <w:sz w:val="20"/>
                <w:szCs w:val="20"/>
              </w:rPr>
              <w:t>wibrościernej</w:t>
            </w:r>
            <w:proofErr w:type="spellEnd"/>
            <w:r w:rsidR="00933C56">
              <w:rPr>
                <w:rFonts w:ascii="Arial Nova Light" w:hAnsi="Arial Nova Light" w:cs="Calibri"/>
                <w:sz w:val="20"/>
                <w:szCs w:val="20"/>
              </w:rPr>
              <w:t xml:space="preserve"> oraz </w:t>
            </w:r>
            <w:r w:rsidR="00933C56" w:rsidRPr="00933C56">
              <w:rPr>
                <w:rFonts w:ascii="Arial Nova Light" w:hAnsi="Arial Nova Light" w:cs="Calibri"/>
                <w:sz w:val="20"/>
                <w:szCs w:val="20"/>
              </w:rPr>
              <w:t xml:space="preserve">wyboru efektywnej metody czyszczenia przy użyciu różnych procesów opłukiwania </w:t>
            </w:r>
            <w:r w:rsidR="00933C56">
              <w:rPr>
                <w:rFonts w:ascii="Arial Nova Light" w:hAnsi="Arial Nova Light" w:cs="Calibri"/>
                <w:sz w:val="20"/>
                <w:szCs w:val="20"/>
              </w:rPr>
              <w:t xml:space="preserve">i suszenia </w:t>
            </w:r>
            <w:r w:rsidR="00933C56" w:rsidRPr="00933C56">
              <w:rPr>
                <w:rFonts w:ascii="Arial Nova Light" w:hAnsi="Arial Nova Light" w:cs="Calibri"/>
                <w:sz w:val="20"/>
                <w:szCs w:val="20"/>
              </w:rPr>
              <w:t>detali</w:t>
            </w:r>
            <w:r w:rsidR="00933C56">
              <w:rPr>
                <w:rFonts w:ascii="Arial Nova Light" w:hAnsi="Arial Nova Light" w:cs="Calibri"/>
                <w:sz w:val="20"/>
                <w:szCs w:val="20"/>
              </w:rPr>
              <w:t xml:space="preserve">. </w:t>
            </w:r>
            <w:r w:rsidR="00933C56" w:rsidRPr="00933C56">
              <w:rPr>
                <w:rFonts w:ascii="Arial Nova Light" w:hAnsi="Arial Nova Light" w:cs="Calibri"/>
                <w:sz w:val="20"/>
                <w:szCs w:val="20"/>
              </w:rPr>
              <w:t xml:space="preserve"> Planowane jest badanie </w:t>
            </w:r>
            <w:r w:rsidR="0089752C">
              <w:rPr>
                <w:rFonts w:ascii="Arial Nova Light" w:hAnsi="Arial Nova Light" w:cs="Calibri"/>
                <w:sz w:val="20"/>
                <w:szCs w:val="20"/>
              </w:rPr>
              <w:t>3</w:t>
            </w:r>
            <w:r w:rsidR="00933C56" w:rsidRPr="00933C56">
              <w:rPr>
                <w:rFonts w:ascii="Arial Nova Light" w:hAnsi="Arial Nova Light" w:cs="Calibri"/>
                <w:sz w:val="20"/>
                <w:szCs w:val="20"/>
              </w:rPr>
              <w:t xml:space="preserve"> rodzajów kształtek w 5 różnych wymiarach każda (rozmiary w zakresie od 10 – 40 mm) wykonanych z 2 rodzajów materiałów (kształtki ceramiczne i żywiczne). Badania będą prowadzone przy trzech zakresach częstotliwości (2000Hz, 2500Hz, 3000Hz).</w:t>
            </w:r>
            <w:r w:rsidR="007F31DD">
              <w:rPr>
                <w:rFonts w:ascii="Arial Nova Light" w:hAnsi="Arial Nova Light" w:cs="Calibri"/>
                <w:sz w:val="20"/>
                <w:szCs w:val="20"/>
              </w:rPr>
              <w:t xml:space="preserve"> Próbki wyrobów po wykonaniu badań </w:t>
            </w:r>
            <w:r w:rsidR="007F31DD" w:rsidRPr="007F31DD">
              <w:rPr>
                <w:rFonts w:ascii="Arial Nova Light" w:hAnsi="Arial Nova Light" w:cs="Calibri"/>
                <w:sz w:val="20"/>
                <w:szCs w:val="20"/>
              </w:rPr>
              <w:t>będą</w:t>
            </w:r>
            <w:r w:rsidRPr="007F31DD">
              <w:rPr>
                <w:rFonts w:ascii="Arial Nova Light" w:hAnsi="Arial Nova Light" w:cs="Calibri"/>
                <w:sz w:val="20"/>
                <w:szCs w:val="20"/>
              </w:rPr>
              <w:t xml:space="preserve"> </w:t>
            </w:r>
            <w:r w:rsidR="00BE15F8" w:rsidRPr="007F31DD">
              <w:rPr>
                <w:rFonts w:ascii="Arial Nova Light" w:hAnsi="Arial Nova Light" w:cs="Calibri"/>
                <w:sz w:val="20"/>
                <w:szCs w:val="20"/>
              </w:rPr>
              <w:t>analizowane z wykorzystaniem profilometru optycznego i stykowego</w:t>
            </w:r>
            <w:r w:rsidR="007F31DD">
              <w:rPr>
                <w:rFonts w:ascii="Arial Nova Light" w:hAnsi="Arial Nova Light" w:cs="Calibri"/>
                <w:sz w:val="20"/>
                <w:szCs w:val="20"/>
              </w:rPr>
              <w:t>.</w:t>
            </w:r>
            <w:r w:rsidR="00BE15F8" w:rsidRPr="007F31DD">
              <w:rPr>
                <w:rFonts w:ascii="Arial Nova Light" w:hAnsi="Arial Nova Light" w:cs="Calibri"/>
                <w:sz w:val="20"/>
                <w:szCs w:val="20"/>
              </w:rPr>
              <w:t xml:space="preserve"> </w:t>
            </w:r>
            <w:r w:rsidRPr="007F31DD">
              <w:rPr>
                <w:rFonts w:ascii="Arial Nova Light" w:hAnsi="Arial Nova Light" w:cs="Calibri"/>
                <w:sz w:val="20"/>
                <w:szCs w:val="20"/>
              </w:rPr>
              <w:t>Wykonany</w:t>
            </w:r>
            <w:r>
              <w:rPr>
                <w:rFonts w:ascii="Arial Nova Light" w:hAnsi="Arial Nova Light" w:cs="Calibri"/>
                <w:sz w:val="20"/>
                <w:szCs w:val="20"/>
              </w:rPr>
              <w:t xml:space="preserve">ch zostanie </w:t>
            </w:r>
            <w:r w:rsidR="0089752C">
              <w:rPr>
                <w:rFonts w:ascii="Arial Nova Light" w:hAnsi="Arial Nova Light" w:cs="Calibri"/>
                <w:sz w:val="20"/>
                <w:szCs w:val="20"/>
              </w:rPr>
              <w:t>200</w:t>
            </w:r>
            <w:r>
              <w:rPr>
                <w:rFonts w:ascii="Arial Nova Light" w:hAnsi="Arial Nova Light" w:cs="Calibri"/>
                <w:sz w:val="20"/>
                <w:szCs w:val="20"/>
              </w:rPr>
              <w:t xml:space="preserve"> prób, przy wykorzystaniu </w:t>
            </w:r>
            <w:r w:rsidR="0089752C">
              <w:rPr>
                <w:rFonts w:ascii="Arial Nova Light" w:hAnsi="Arial Nova Light" w:cs="Calibri"/>
                <w:sz w:val="20"/>
                <w:szCs w:val="20"/>
              </w:rPr>
              <w:t>20</w:t>
            </w:r>
            <w:r w:rsidR="00933C56">
              <w:rPr>
                <w:rFonts w:ascii="Arial Nova Light" w:hAnsi="Arial Nova Light" w:cs="Calibri"/>
                <w:sz w:val="20"/>
                <w:szCs w:val="20"/>
              </w:rPr>
              <w:t>00</w:t>
            </w:r>
            <w:r>
              <w:rPr>
                <w:rFonts w:ascii="Arial Nova Light" w:hAnsi="Arial Nova Light" w:cs="Calibri"/>
                <w:sz w:val="20"/>
                <w:szCs w:val="20"/>
              </w:rPr>
              <w:t xml:space="preserve"> szt. detali.</w:t>
            </w:r>
            <w:r w:rsidR="0089752C">
              <w:rPr>
                <w:rFonts w:ascii="Arial Nova Light" w:hAnsi="Arial Nova Light" w:cs="Calibri"/>
                <w:sz w:val="20"/>
                <w:szCs w:val="20"/>
              </w:rPr>
              <w:t xml:space="preserve"> Dla procesu Opłukiwania i suszenia wykonanych zostanie ok. 100 – 200 eksperymentów z wykorzystaniem ok. 300 detali. </w:t>
            </w:r>
          </w:p>
          <w:p w14:paraId="6F8607ED" w14:textId="77777777" w:rsidR="00E44832" w:rsidRDefault="00E44832" w:rsidP="00947453">
            <w:pPr>
              <w:jc w:val="both"/>
              <w:rPr>
                <w:rFonts w:ascii="Arial Nova Light" w:hAnsi="Arial Nova Light" w:cs="Calibri"/>
                <w:sz w:val="20"/>
                <w:szCs w:val="20"/>
              </w:rPr>
            </w:pPr>
          </w:p>
          <w:p w14:paraId="03EB10A7" w14:textId="77777777" w:rsidR="00E44832" w:rsidRPr="00842816" w:rsidRDefault="00065E92" w:rsidP="00947453">
            <w:pPr>
              <w:jc w:val="both"/>
              <w:rPr>
                <w:rFonts w:ascii="Arial Nova Light" w:hAnsi="Arial Nova Light" w:cs="Calibri"/>
                <w:sz w:val="20"/>
                <w:szCs w:val="20"/>
              </w:rPr>
            </w:pPr>
            <w:r w:rsidRPr="00E44832">
              <w:rPr>
                <w:rFonts w:ascii="Arial Nova Light" w:hAnsi="Arial Nova Light" w:cs="Calibri"/>
                <w:sz w:val="20"/>
                <w:szCs w:val="20"/>
              </w:rPr>
              <w:t>Przygotowan</w:t>
            </w:r>
            <w:r>
              <w:rPr>
                <w:rFonts w:ascii="Arial Nova Light" w:hAnsi="Arial Nova Light" w:cs="Calibri"/>
                <w:sz w:val="20"/>
                <w:szCs w:val="20"/>
              </w:rPr>
              <w:t>y zostanie</w:t>
            </w:r>
            <w:r w:rsidRPr="00E44832">
              <w:rPr>
                <w:rFonts w:ascii="Arial Nova Light" w:hAnsi="Arial Nova Light" w:cs="Calibri"/>
                <w:sz w:val="20"/>
                <w:szCs w:val="20"/>
              </w:rPr>
              <w:t xml:space="preserve"> raport </w:t>
            </w:r>
            <w:r w:rsidR="00E44832" w:rsidRPr="00E44832">
              <w:rPr>
                <w:rFonts w:ascii="Arial Nova Light" w:hAnsi="Arial Nova Light" w:cs="Calibri"/>
                <w:sz w:val="20"/>
                <w:szCs w:val="20"/>
              </w:rPr>
              <w:t>z badań z wszystkimi danymi pomiarowymi.</w:t>
            </w:r>
          </w:p>
          <w:p w14:paraId="6BEA8C64" w14:textId="77777777" w:rsidR="00F973A0" w:rsidRPr="00842816" w:rsidRDefault="00F973A0" w:rsidP="00947453">
            <w:pPr>
              <w:jc w:val="both"/>
              <w:rPr>
                <w:rFonts w:ascii="Arial Nova Light" w:hAnsi="Arial Nova Light" w:cs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BB3C" w14:textId="00A87D12" w:rsidR="00F973A0" w:rsidRPr="00420B50" w:rsidRDefault="00F94A61" w:rsidP="00947453">
            <w:pPr>
              <w:jc w:val="both"/>
              <w:rPr>
                <w:rFonts w:ascii="Arial Nova Light" w:hAnsi="Arial Nova Light" w:cs="Calibri"/>
                <w:sz w:val="20"/>
                <w:szCs w:val="20"/>
              </w:rPr>
            </w:pPr>
            <w:r w:rsidRPr="00420B50">
              <w:rPr>
                <w:rFonts w:ascii="Arial Nova Light" w:hAnsi="Arial Nova Light" w:cs="Calibri"/>
                <w:sz w:val="20"/>
                <w:szCs w:val="20"/>
              </w:rPr>
              <w:t xml:space="preserve">Od </w:t>
            </w:r>
            <w:r w:rsidR="00375419" w:rsidRPr="00420B50">
              <w:rPr>
                <w:rFonts w:ascii="Arial Nova Light" w:hAnsi="Arial Nova Light" w:cs="Calibri"/>
                <w:sz w:val="20"/>
                <w:szCs w:val="20"/>
              </w:rPr>
              <w:t>październik</w:t>
            </w:r>
            <w:r w:rsidRPr="00420B50">
              <w:rPr>
                <w:rFonts w:ascii="Arial Nova Light" w:hAnsi="Arial Nova Light" w:cs="Calibri"/>
                <w:sz w:val="20"/>
                <w:szCs w:val="20"/>
              </w:rPr>
              <w:t xml:space="preserve"> 2023 r. do </w:t>
            </w:r>
            <w:r w:rsidR="00561230" w:rsidRPr="00420B50">
              <w:rPr>
                <w:rFonts w:ascii="Arial Nova Light" w:hAnsi="Arial Nova Light" w:cs="Calibri"/>
                <w:sz w:val="20"/>
                <w:szCs w:val="20"/>
              </w:rPr>
              <w:t>czerwiec</w:t>
            </w:r>
            <w:r w:rsidRPr="00420B50">
              <w:rPr>
                <w:rFonts w:ascii="Arial Nova Light" w:hAnsi="Arial Nova Light" w:cs="Calibri"/>
                <w:sz w:val="20"/>
                <w:szCs w:val="20"/>
              </w:rPr>
              <w:t xml:space="preserve"> 2024 r.</w:t>
            </w:r>
          </w:p>
        </w:tc>
      </w:tr>
      <w:tr w:rsidR="00F973A0" w:rsidRPr="00F973A0" w14:paraId="1BCF9B11" w14:textId="77777777" w:rsidTr="00661D63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3C68" w14:textId="3847AABD" w:rsidR="00F973A0" w:rsidRDefault="00420B50" w:rsidP="00947453">
            <w:pPr>
              <w:jc w:val="both"/>
              <w:rPr>
                <w:rFonts w:ascii="Arial Nova Light" w:hAnsi="Arial Nova Light" w:cs="Calibri"/>
                <w:sz w:val="20"/>
                <w:szCs w:val="20"/>
              </w:rPr>
            </w:pPr>
            <w:r>
              <w:rPr>
                <w:rFonts w:ascii="Arial Nova Light" w:hAnsi="Arial Nova Light" w:cs="Calibri"/>
                <w:sz w:val="20"/>
                <w:szCs w:val="20"/>
              </w:rPr>
              <w:t>Podczas zadania</w:t>
            </w:r>
            <w:r w:rsidR="00F973A0" w:rsidRPr="00842816">
              <w:rPr>
                <w:rFonts w:ascii="Arial Nova Light" w:hAnsi="Arial Nova Light" w:cs="Calibri"/>
                <w:sz w:val="20"/>
                <w:szCs w:val="20"/>
              </w:rPr>
              <w:t xml:space="preserve"> 3:</w:t>
            </w:r>
            <w:r w:rsidR="00065E92">
              <w:rPr>
                <w:rFonts w:ascii="Arial Nova Light" w:hAnsi="Arial Nova Light" w:cs="Calibri"/>
                <w:sz w:val="20"/>
                <w:szCs w:val="20"/>
              </w:rPr>
              <w:t xml:space="preserve"> </w:t>
            </w:r>
            <w:r w:rsidR="00842816" w:rsidRPr="00842816">
              <w:rPr>
                <w:rFonts w:ascii="Arial Nova Light" w:hAnsi="Arial Nova Light" w:cs="Calibri"/>
                <w:sz w:val="20"/>
                <w:szCs w:val="20"/>
              </w:rPr>
              <w:t xml:space="preserve">Badanie procesu czyszczenia </w:t>
            </w:r>
            <w:proofErr w:type="spellStart"/>
            <w:r w:rsidR="00842816" w:rsidRPr="00842816">
              <w:rPr>
                <w:rFonts w:ascii="Arial Nova Light" w:hAnsi="Arial Nova Light" w:cs="Calibri"/>
                <w:sz w:val="20"/>
                <w:szCs w:val="20"/>
              </w:rPr>
              <w:t>odmuchem</w:t>
            </w:r>
            <w:proofErr w:type="spellEnd"/>
            <w:r w:rsidR="00842816" w:rsidRPr="00842816">
              <w:rPr>
                <w:rFonts w:ascii="Arial Nova Light" w:hAnsi="Arial Nova Light" w:cs="Calibri"/>
                <w:sz w:val="20"/>
                <w:szCs w:val="20"/>
              </w:rPr>
              <w:t xml:space="preserve"> powietrzem detali po obróbce CNC.</w:t>
            </w:r>
          </w:p>
          <w:p w14:paraId="2E5D3720" w14:textId="77777777" w:rsidR="00661D63" w:rsidRPr="00842816" w:rsidRDefault="00661D63" w:rsidP="00947453">
            <w:pPr>
              <w:jc w:val="both"/>
              <w:rPr>
                <w:rFonts w:ascii="Arial Nova Light" w:hAnsi="Arial Nova Light" w:cs="Calibri"/>
                <w:sz w:val="20"/>
                <w:szCs w:val="20"/>
              </w:rPr>
            </w:pPr>
          </w:p>
          <w:p w14:paraId="49189C31" w14:textId="77777777" w:rsidR="00842816" w:rsidRDefault="00842816" w:rsidP="00947453">
            <w:pPr>
              <w:jc w:val="both"/>
              <w:rPr>
                <w:rFonts w:ascii="Arial Nova Light" w:hAnsi="Arial Nova Light" w:cs="Calibri"/>
                <w:sz w:val="20"/>
                <w:szCs w:val="20"/>
              </w:rPr>
            </w:pPr>
            <w:r w:rsidRPr="00842816">
              <w:rPr>
                <w:rFonts w:ascii="Arial Nova Light" w:hAnsi="Arial Nova Light" w:cs="Calibri"/>
                <w:sz w:val="20"/>
                <w:szCs w:val="20"/>
              </w:rPr>
              <w:t>Celem zadania jest przeprowadzenie</w:t>
            </w:r>
            <w:r w:rsidR="008142EF">
              <w:rPr>
                <w:rFonts w:ascii="Arial Nova Light" w:hAnsi="Arial Nova Light" w:cs="Calibri"/>
                <w:sz w:val="20"/>
                <w:szCs w:val="20"/>
              </w:rPr>
              <w:t xml:space="preserve"> </w:t>
            </w:r>
            <w:r w:rsidR="008142EF" w:rsidRPr="008142EF">
              <w:rPr>
                <w:rFonts w:ascii="Arial Nova Light" w:hAnsi="Arial Nova Light" w:cs="Calibri"/>
                <w:sz w:val="20"/>
                <w:szCs w:val="20"/>
              </w:rPr>
              <w:t xml:space="preserve">badania </w:t>
            </w:r>
            <w:r w:rsidR="00AD71CA" w:rsidRPr="008142EF">
              <w:rPr>
                <w:rFonts w:ascii="Arial Nova Light" w:hAnsi="Arial Nova Light" w:cs="Calibri"/>
                <w:sz w:val="20"/>
                <w:szCs w:val="20"/>
              </w:rPr>
              <w:t xml:space="preserve">zależności między </w:t>
            </w:r>
            <w:r w:rsidR="00914FEB">
              <w:rPr>
                <w:rFonts w:ascii="Arial Nova Light" w:hAnsi="Arial Nova Light" w:cs="Calibri"/>
                <w:sz w:val="20"/>
                <w:szCs w:val="20"/>
              </w:rPr>
              <w:t xml:space="preserve">zmianami </w:t>
            </w:r>
            <w:r w:rsidR="00914FEB" w:rsidRPr="00914FEB">
              <w:rPr>
                <w:rFonts w:ascii="Arial Nova Light" w:hAnsi="Arial Nova Light" w:cs="Calibri"/>
                <w:sz w:val="20"/>
                <w:szCs w:val="20"/>
              </w:rPr>
              <w:t xml:space="preserve">ciśnienia sprężonego powietrza, czasu odmuchiwania detali, rodzaju i liczby dysz oraz ich położenia względem czyszczonego detalu </w:t>
            </w:r>
            <w:r w:rsidR="00914FEB">
              <w:rPr>
                <w:rFonts w:ascii="Arial Nova Light" w:hAnsi="Arial Nova Light" w:cs="Calibri"/>
                <w:sz w:val="20"/>
                <w:szCs w:val="20"/>
              </w:rPr>
              <w:t>a</w:t>
            </w:r>
            <w:r w:rsidR="00914FEB" w:rsidRPr="00914FEB">
              <w:rPr>
                <w:rFonts w:ascii="Arial Nova Light" w:hAnsi="Arial Nova Light" w:cs="Calibri"/>
                <w:sz w:val="20"/>
                <w:szCs w:val="20"/>
              </w:rPr>
              <w:t xml:space="preserve"> końcową czystoś</w:t>
            </w:r>
            <w:r w:rsidR="00914FEB">
              <w:rPr>
                <w:rFonts w:ascii="Arial Nova Light" w:hAnsi="Arial Nova Light" w:cs="Calibri"/>
                <w:sz w:val="20"/>
                <w:szCs w:val="20"/>
              </w:rPr>
              <w:t>cią</w:t>
            </w:r>
            <w:r w:rsidR="00914FEB" w:rsidRPr="00914FEB">
              <w:rPr>
                <w:rFonts w:ascii="Arial Nova Light" w:hAnsi="Arial Nova Light" w:cs="Calibri"/>
                <w:sz w:val="20"/>
                <w:szCs w:val="20"/>
              </w:rPr>
              <w:t xml:space="preserve"> metaliczną i niemetaliczną</w:t>
            </w:r>
            <w:r w:rsidR="00914FEB">
              <w:rPr>
                <w:rFonts w:ascii="Arial Nova Light" w:hAnsi="Arial Nova Light" w:cs="Calibri"/>
                <w:sz w:val="20"/>
                <w:szCs w:val="20"/>
              </w:rPr>
              <w:t xml:space="preserve"> detali</w:t>
            </w:r>
            <w:r w:rsidR="00914FEB" w:rsidRPr="00914FEB">
              <w:rPr>
                <w:rFonts w:ascii="Arial Nova Light" w:hAnsi="Arial Nova Light" w:cs="Calibri"/>
                <w:sz w:val="20"/>
                <w:szCs w:val="20"/>
              </w:rPr>
              <w:t xml:space="preserve">. Planowane jest również badanie wpływu temperatury sprężonego powietrza do odmuchiwania zmiany geometrii (odkształcenia) odmuchiwanych detali. Przeprowadzonych zostanie ok. 150 eksperymentów badawczych dla różnych parametrów odmuchiwania </w:t>
            </w:r>
            <w:r w:rsidR="00914FEB">
              <w:rPr>
                <w:rFonts w:ascii="Arial Nova Light" w:hAnsi="Arial Nova Light" w:cs="Calibri"/>
                <w:sz w:val="20"/>
                <w:szCs w:val="20"/>
              </w:rPr>
              <w:t xml:space="preserve">z wykorzystaniem ok 450 </w:t>
            </w:r>
            <w:r w:rsidR="00914FEB" w:rsidRPr="00914FEB">
              <w:rPr>
                <w:rFonts w:ascii="Arial Nova Light" w:hAnsi="Arial Nova Light" w:cs="Calibri"/>
                <w:sz w:val="20"/>
                <w:szCs w:val="20"/>
              </w:rPr>
              <w:t xml:space="preserve">detali. </w:t>
            </w:r>
            <w:r w:rsidR="002064B6" w:rsidRPr="002064B6">
              <w:rPr>
                <w:rFonts w:ascii="Arial Nova Light" w:hAnsi="Arial Nova Light" w:cs="Calibri"/>
                <w:sz w:val="20"/>
                <w:szCs w:val="20"/>
              </w:rPr>
              <w:t>Wyniki badań posłużą do zaprojektowania innowacyjnego stanowiska do obróbki CNC odlewów oraz zaprojektowania zautomatyzowanej komory do czyszczenia detali sprężonym powietrzem, obsługiwanej przez robota przemysłowego.</w:t>
            </w:r>
          </w:p>
          <w:p w14:paraId="502CEE46" w14:textId="77777777" w:rsidR="00065E92" w:rsidRDefault="00065E92" w:rsidP="00947453">
            <w:pPr>
              <w:jc w:val="both"/>
              <w:rPr>
                <w:rFonts w:ascii="Arial Nova Light" w:hAnsi="Arial Nova Light" w:cs="Calibri"/>
                <w:sz w:val="20"/>
                <w:szCs w:val="20"/>
              </w:rPr>
            </w:pPr>
          </w:p>
          <w:p w14:paraId="66BDD18A" w14:textId="77777777" w:rsidR="00E44832" w:rsidRPr="00842816" w:rsidRDefault="00065E92" w:rsidP="00947453">
            <w:pPr>
              <w:jc w:val="both"/>
              <w:rPr>
                <w:rFonts w:ascii="Arial Nova Light" w:hAnsi="Arial Nova Light" w:cs="Calibri"/>
                <w:sz w:val="20"/>
                <w:szCs w:val="20"/>
              </w:rPr>
            </w:pPr>
            <w:r w:rsidRPr="00E44832">
              <w:rPr>
                <w:rFonts w:ascii="Arial Nova Light" w:hAnsi="Arial Nova Light" w:cs="Calibri"/>
                <w:sz w:val="20"/>
                <w:szCs w:val="20"/>
              </w:rPr>
              <w:t>Przygotowan</w:t>
            </w:r>
            <w:r>
              <w:rPr>
                <w:rFonts w:ascii="Arial Nova Light" w:hAnsi="Arial Nova Light" w:cs="Calibri"/>
                <w:sz w:val="20"/>
                <w:szCs w:val="20"/>
              </w:rPr>
              <w:t>y zostanie</w:t>
            </w:r>
            <w:r w:rsidRPr="00E44832">
              <w:rPr>
                <w:rFonts w:ascii="Arial Nova Light" w:hAnsi="Arial Nova Light" w:cs="Calibri"/>
                <w:sz w:val="20"/>
                <w:szCs w:val="20"/>
              </w:rPr>
              <w:t xml:space="preserve"> raport</w:t>
            </w:r>
            <w:r w:rsidR="00E44832" w:rsidRPr="00E44832">
              <w:rPr>
                <w:rFonts w:ascii="Arial Nova Light" w:hAnsi="Arial Nova Light" w:cs="Calibri"/>
                <w:sz w:val="20"/>
                <w:szCs w:val="20"/>
              </w:rPr>
              <w:t xml:space="preserve"> z badań z wszystkimi danymi pomiarowymi.</w:t>
            </w:r>
          </w:p>
          <w:p w14:paraId="1B1C7A5F" w14:textId="77777777" w:rsidR="00F973A0" w:rsidRPr="00842816" w:rsidRDefault="00F973A0" w:rsidP="00947453">
            <w:pPr>
              <w:jc w:val="both"/>
              <w:rPr>
                <w:rFonts w:ascii="Arial Nova Light" w:hAnsi="Arial Nova Light" w:cs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0181" w14:textId="177EBCDB" w:rsidR="00F973A0" w:rsidRPr="00420B50" w:rsidRDefault="00F94A61" w:rsidP="00947453">
            <w:pPr>
              <w:jc w:val="both"/>
              <w:rPr>
                <w:rFonts w:ascii="Arial Nova Light" w:hAnsi="Arial Nova Light" w:cs="Calibri"/>
                <w:sz w:val="20"/>
                <w:szCs w:val="20"/>
              </w:rPr>
            </w:pPr>
            <w:r w:rsidRPr="00420B50">
              <w:rPr>
                <w:rFonts w:ascii="Arial Nova Light" w:hAnsi="Arial Nova Light" w:cs="Calibri"/>
                <w:sz w:val="20"/>
                <w:szCs w:val="20"/>
              </w:rPr>
              <w:t xml:space="preserve">Od </w:t>
            </w:r>
            <w:r w:rsidR="000070D3" w:rsidRPr="00420B50">
              <w:rPr>
                <w:rFonts w:ascii="Arial Nova Light" w:hAnsi="Arial Nova Light" w:cs="Calibri"/>
                <w:sz w:val="20"/>
                <w:szCs w:val="20"/>
              </w:rPr>
              <w:t>czerwiec</w:t>
            </w:r>
            <w:r w:rsidRPr="00420B50">
              <w:rPr>
                <w:rFonts w:ascii="Arial Nova Light" w:hAnsi="Arial Nova Light" w:cs="Calibri"/>
                <w:sz w:val="20"/>
                <w:szCs w:val="20"/>
              </w:rPr>
              <w:t xml:space="preserve"> 2023</w:t>
            </w:r>
            <w:r w:rsidR="00420B50">
              <w:rPr>
                <w:rFonts w:ascii="Arial Nova Light" w:hAnsi="Arial Nova Light" w:cs="Calibri"/>
                <w:sz w:val="20"/>
                <w:szCs w:val="20"/>
              </w:rPr>
              <w:t xml:space="preserve"> </w:t>
            </w:r>
            <w:r w:rsidRPr="00420B50">
              <w:rPr>
                <w:rFonts w:ascii="Arial Nova Light" w:hAnsi="Arial Nova Light" w:cs="Calibri"/>
                <w:sz w:val="20"/>
                <w:szCs w:val="20"/>
              </w:rPr>
              <w:t xml:space="preserve">r. do </w:t>
            </w:r>
            <w:r w:rsidR="00561230" w:rsidRPr="00420B50">
              <w:rPr>
                <w:rFonts w:ascii="Arial Nova Light" w:hAnsi="Arial Nova Light" w:cs="Calibri"/>
                <w:sz w:val="20"/>
                <w:szCs w:val="20"/>
              </w:rPr>
              <w:t>marzec</w:t>
            </w:r>
            <w:r w:rsidRPr="00420B50">
              <w:rPr>
                <w:rFonts w:ascii="Arial Nova Light" w:hAnsi="Arial Nova Light" w:cs="Calibri"/>
                <w:sz w:val="20"/>
                <w:szCs w:val="20"/>
              </w:rPr>
              <w:t xml:space="preserve"> 2024 r.</w:t>
            </w:r>
          </w:p>
        </w:tc>
      </w:tr>
      <w:tr w:rsidR="00F973A0" w:rsidRPr="00F973A0" w14:paraId="650B7517" w14:textId="77777777" w:rsidTr="00661D63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8F8E" w14:textId="7A8DB84E" w:rsidR="00661D63" w:rsidRDefault="00420B50" w:rsidP="00947453">
            <w:pPr>
              <w:jc w:val="both"/>
              <w:rPr>
                <w:rFonts w:ascii="Arial Nova Light" w:hAnsi="Arial Nova Light" w:cs="Calibri"/>
                <w:sz w:val="20"/>
                <w:szCs w:val="20"/>
              </w:rPr>
            </w:pPr>
            <w:r>
              <w:rPr>
                <w:rFonts w:ascii="Arial Nova Light" w:hAnsi="Arial Nova Light" w:cs="Calibri"/>
                <w:sz w:val="20"/>
                <w:szCs w:val="20"/>
              </w:rPr>
              <w:t>Podczas zadania</w:t>
            </w:r>
            <w:r w:rsidR="00F973A0" w:rsidRPr="00842816">
              <w:rPr>
                <w:rFonts w:ascii="Arial Nova Light" w:hAnsi="Arial Nova Light" w:cs="Calibri"/>
                <w:sz w:val="20"/>
                <w:szCs w:val="20"/>
              </w:rPr>
              <w:t xml:space="preserve"> 4:</w:t>
            </w:r>
            <w:r w:rsidR="00065E92">
              <w:rPr>
                <w:rFonts w:ascii="Arial Nova Light" w:hAnsi="Arial Nova Light" w:cs="Calibri"/>
                <w:sz w:val="20"/>
                <w:szCs w:val="20"/>
              </w:rPr>
              <w:t xml:space="preserve"> </w:t>
            </w:r>
            <w:r w:rsidR="00F973A0" w:rsidRPr="00842816">
              <w:rPr>
                <w:rFonts w:ascii="Arial Nova Light" w:hAnsi="Arial Nova Light" w:cs="Calibri"/>
                <w:sz w:val="20"/>
                <w:szCs w:val="20"/>
              </w:rPr>
              <w:t xml:space="preserve">Badanie procesu </w:t>
            </w:r>
            <w:r w:rsidR="00842816" w:rsidRPr="00842816">
              <w:rPr>
                <w:rFonts w:ascii="Arial Nova Light" w:hAnsi="Arial Nova Light" w:cs="Calibri"/>
                <w:sz w:val="20"/>
                <w:szCs w:val="20"/>
              </w:rPr>
              <w:t>mycia z chromianowaniem detali</w:t>
            </w:r>
            <w:r w:rsidR="00842816">
              <w:rPr>
                <w:rFonts w:ascii="Arial Nova Light" w:hAnsi="Arial Nova Light" w:cs="Calibri"/>
                <w:sz w:val="20"/>
                <w:szCs w:val="20"/>
              </w:rPr>
              <w:t xml:space="preserve"> </w:t>
            </w:r>
            <w:r w:rsidR="00842816" w:rsidRPr="00842816">
              <w:rPr>
                <w:rFonts w:ascii="Arial Nova Light" w:hAnsi="Arial Nova Light" w:cs="Calibri"/>
                <w:sz w:val="20"/>
                <w:szCs w:val="20"/>
              </w:rPr>
              <w:t xml:space="preserve">oraz </w:t>
            </w:r>
            <w:r w:rsidR="00842816">
              <w:rPr>
                <w:rFonts w:ascii="Arial Nova Light" w:hAnsi="Arial Nova Light" w:cs="Calibri"/>
                <w:sz w:val="20"/>
                <w:szCs w:val="20"/>
              </w:rPr>
              <w:t xml:space="preserve">opracowanie </w:t>
            </w:r>
            <w:r w:rsidR="00842816" w:rsidRPr="00842816">
              <w:rPr>
                <w:rFonts w:ascii="Arial Nova Light" w:hAnsi="Arial Nova Light" w:cs="Calibri"/>
                <w:sz w:val="20"/>
                <w:szCs w:val="20"/>
              </w:rPr>
              <w:t>projektu prototypowej linii do mycia</w:t>
            </w:r>
            <w:r w:rsidR="00842816">
              <w:rPr>
                <w:rFonts w:ascii="Arial Nova Light" w:hAnsi="Arial Nova Light" w:cs="Calibri"/>
                <w:sz w:val="20"/>
                <w:szCs w:val="20"/>
              </w:rPr>
              <w:t xml:space="preserve">. </w:t>
            </w:r>
          </w:p>
          <w:p w14:paraId="739BECC9" w14:textId="77777777" w:rsidR="00661D63" w:rsidRDefault="00661D63" w:rsidP="00947453">
            <w:pPr>
              <w:jc w:val="both"/>
              <w:rPr>
                <w:rFonts w:ascii="Arial Nova Light" w:hAnsi="Arial Nova Light" w:cs="Calibri"/>
                <w:sz w:val="20"/>
                <w:szCs w:val="20"/>
              </w:rPr>
            </w:pPr>
          </w:p>
          <w:p w14:paraId="3FD7CFAF" w14:textId="77777777" w:rsidR="00661D63" w:rsidRDefault="00065E92" w:rsidP="00947453">
            <w:pPr>
              <w:jc w:val="both"/>
              <w:rPr>
                <w:rFonts w:ascii="Arial Nova Light" w:hAnsi="Arial Nova Light" w:cs="Calibri"/>
                <w:sz w:val="20"/>
                <w:szCs w:val="20"/>
              </w:rPr>
            </w:pPr>
            <w:r>
              <w:rPr>
                <w:rFonts w:ascii="Arial Nova Light" w:hAnsi="Arial Nova Light" w:cs="Calibri"/>
                <w:sz w:val="20"/>
                <w:szCs w:val="20"/>
              </w:rPr>
              <w:t>Celem zadania będzie o</w:t>
            </w:r>
            <w:r w:rsidR="00842816" w:rsidRPr="00842816">
              <w:rPr>
                <w:rFonts w:ascii="Arial Nova Light" w:hAnsi="Arial Nova Light" w:cs="Calibri"/>
                <w:sz w:val="20"/>
                <w:szCs w:val="20"/>
              </w:rPr>
              <w:t>pracowanie autorskiej metody mycia detali, która doprowadzi do osiągnięcia wyższej czystości technicznej odlewów (detali) i zmniejszenie energochłonności procesu mycia.</w:t>
            </w:r>
            <w:r w:rsidR="00842816">
              <w:rPr>
                <w:rFonts w:ascii="Arial Nova Light" w:hAnsi="Arial Nova Light" w:cs="Calibri"/>
                <w:sz w:val="20"/>
                <w:szCs w:val="20"/>
              </w:rPr>
              <w:t xml:space="preserve"> </w:t>
            </w:r>
          </w:p>
          <w:p w14:paraId="55473F5E" w14:textId="77777777" w:rsidR="00661D63" w:rsidRDefault="00661D63" w:rsidP="00947453">
            <w:pPr>
              <w:jc w:val="both"/>
              <w:rPr>
                <w:rFonts w:ascii="Arial Nova Light" w:hAnsi="Arial Nova Light" w:cs="Calibri"/>
                <w:sz w:val="20"/>
                <w:szCs w:val="20"/>
              </w:rPr>
            </w:pPr>
          </w:p>
          <w:p w14:paraId="2956EE57" w14:textId="77777777" w:rsidR="00F973A0" w:rsidRDefault="00065E92" w:rsidP="00947453">
            <w:pPr>
              <w:jc w:val="both"/>
              <w:rPr>
                <w:rFonts w:ascii="Arial Nova Light" w:hAnsi="Arial Nova Light" w:cs="Calibri"/>
                <w:sz w:val="20"/>
                <w:szCs w:val="20"/>
              </w:rPr>
            </w:pPr>
            <w:r>
              <w:rPr>
                <w:rFonts w:ascii="Arial Nova Light" w:hAnsi="Arial Nova Light" w:cs="Calibri"/>
                <w:sz w:val="20"/>
                <w:szCs w:val="20"/>
              </w:rPr>
              <w:t>Zakres badań obejmować będzie b</w:t>
            </w:r>
            <w:r w:rsidR="00842816">
              <w:rPr>
                <w:rFonts w:ascii="Arial Nova Light" w:hAnsi="Arial Nova Light" w:cs="Calibri"/>
                <w:sz w:val="20"/>
                <w:szCs w:val="20"/>
              </w:rPr>
              <w:t>adania składu chemicznego warstwy chromu</w:t>
            </w:r>
            <w:r w:rsidR="00433B97">
              <w:rPr>
                <w:rFonts w:ascii="Arial Nova Light" w:hAnsi="Arial Nova Light" w:cs="Calibri"/>
                <w:sz w:val="20"/>
                <w:szCs w:val="20"/>
              </w:rPr>
              <w:t xml:space="preserve"> (metodą EDS lub/i WDS)</w:t>
            </w:r>
            <w:r w:rsidR="00842816">
              <w:rPr>
                <w:rFonts w:ascii="Arial Nova Light" w:hAnsi="Arial Nova Light" w:cs="Calibri"/>
                <w:sz w:val="20"/>
                <w:szCs w:val="20"/>
              </w:rPr>
              <w:t xml:space="preserve">, </w:t>
            </w:r>
            <w:r w:rsidR="008142EF">
              <w:rPr>
                <w:rFonts w:ascii="Arial Nova Light" w:hAnsi="Arial Nova Light" w:cs="Calibri"/>
                <w:sz w:val="20"/>
                <w:szCs w:val="20"/>
              </w:rPr>
              <w:t xml:space="preserve">jej wpływu </w:t>
            </w:r>
            <w:r w:rsidR="00AD71CA">
              <w:rPr>
                <w:rFonts w:ascii="Arial Nova Light" w:hAnsi="Arial Nova Light" w:cs="Calibri"/>
                <w:sz w:val="20"/>
                <w:szCs w:val="20"/>
              </w:rPr>
              <w:t xml:space="preserve">na </w:t>
            </w:r>
            <w:r w:rsidR="008142EF">
              <w:rPr>
                <w:rFonts w:ascii="Arial Nova Light" w:hAnsi="Arial Nova Light" w:cs="Calibri"/>
                <w:sz w:val="20"/>
                <w:szCs w:val="20"/>
              </w:rPr>
              <w:t>poziom brudzenia się detali</w:t>
            </w:r>
            <w:r w:rsidR="00AD71CA">
              <w:rPr>
                <w:rFonts w:ascii="Arial Nova Light" w:hAnsi="Arial Nova Light" w:cs="Calibri"/>
                <w:sz w:val="20"/>
                <w:szCs w:val="20"/>
              </w:rPr>
              <w:t xml:space="preserve"> oraz</w:t>
            </w:r>
            <w:r w:rsidR="008142EF">
              <w:rPr>
                <w:rFonts w:ascii="Arial Nova Light" w:hAnsi="Arial Nova Light" w:cs="Calibri"/>
                <w:sz w:val="20"/>
                <w:szCs w:val="20"/>
              </w:rPr>
              <w:t xml:space="preserve"> </w:t>
            </w:r>
            <w:r w:rsidR="00842816">
              <w:rPr>
                <w:rFonts w:ascii="Arial Nova Light" w:hAnsi="Arial Nova Light" w:cs="Calibri"/>
                <w:sz w:val="20"/>
                <w:szCs w:val="20"/>
              </w:rPr>
              <w:t>badania odporności korozyjnej detali w komorze solnej</w:t>
            </w:r>
            <w:r w:rsidR="00AD71CA">
              <w:rPr>
                <w:rFonts w:ascii="Arial Nova Light" w:hAnsi="Arial Nova Light" w:cs="Calibri"/>
                <w:sz w:val="20"/>
                <w:szCs w:val="20"/>
              </w:rPr>
              <w:t>, w zależności od zastosowanej warstwy chromu</w:t>
            </w:r>
            <w:r w:rsidR="00A142B2">
              <w:rPr>
                <w:rFonts w:ascii="Arial Nova Light" w:hAnsi="Arial Nova Light" w:cs="Calibri"/>
                <w:sz w:val="20"/>
                <w:szCs w:val="20"/>
              </w:rPr>
              <w:t>.</w:t>
            </w:r>
            <w:r w:rsidR="00842816">
              <w:rPr>
                <w:rFonts w:ascii="Arial Nova Light" w:hAnsi="Arial Nova Light" w:cs="Calibri"/>
                <w:sz w:val="20"/>
                <w:szCs w:val="20"/>
              </w:rPr>
              <w:t xml:space="preserve"> </w:t>
            </w:r>
            <w:r>
              <w:rPr>
                <w:rFonts w:ascii="Arial Nova Light" w:hAnsi="Arial Nova Light" w:cs="Calibri"/>
                <w:sz w:val="20"/>
                <w:szCs w:val="20"/>
              </w:rPr>
              <w:t xml:space="preserve">Wykonanych zostanie </w:t>
            </w:r>
            <w:r w:rsidR="00433B97">
              <w:rPr>
                <w:rFonts w:ascii="Arial Nova Light" w:hAnsi="Arial Nova Light" w:cs="Calibri"/>
                <w:sz w:val="20"/>
                <w:szCs w:val="20"/>
              </w:rPr>
              <w:t>10</w:t>
            </w:r>
            <w:r>
              <w:rPr>
                <w:rFonts w:ascii="Arial Nova Light" w:hAnsi="Arial Nova Light" w:cs="Calibri"/>
                <w:sz w:val="20"/>
                <w:szCs w:val="20"/>
              </w:rPr>
              <w:t xml:space="preserve"> prób, przy wykorzystaniu </w:t>
            </w:r>
            <w:r w:rsidR="00433B97">
              <w:rPr>
                <w:rFonts w:ascii="Arial Nova Light" w:hAnsi="Arial Nova Light" w:cs="Calibri"/>
                <w:sz w:val="20"/>
                <w:szCs w:val="20"/>
              </w:rPr>
              <w:t>100</w:t>
            </w:r>
            <w:r>
              <w:rPr>
                <w:rFonts w:ascii="Arial Nova Light" w:hAnsi="Arial Nova Light" w:cs="Calibri"/>
                <w:sz w:val="20"/>
                <w:szCs w:val="20"/>
              </w:rPr>
              <w:t xml:space="preserve"> szt. detali.</w:t>
            </w:r>
          </w:p>
          <w:p w14:paraId="07023662" w14:textId="77777777" w:rsidR="00E44832" w:rsidRDefault="00433B97" w:rsidP="00947453">
            <w:pPr>
              <w:jc w:val="both"/>
              <w:rPr>
                <w:rFonts w:ascii="Arial Nova Light" w:hAnsi="Arial Nova Light" w:cs="Calibri"/>
                <w:sz w:val="20"/>
                <w:szCs w:val="20"/>
              </w:rPr>
            </w:pPr>
            <w:r>
              <w:rPr>
                <w:rFonts w:ascii="Arial Nova Light" w:hAnsi="Arial Nova Light" w:cs="Calibri"/>
                <w:sz w:val="20"/>
                <w:szCs w:val="20"/>
              </w:rPr>
              <w:t>Prace będą prowadzone u Wykonawcy.</w:t>
            </w:r>
          </w:p>
          <w:p w14:paraId="7AECF89B" w14:textId="77777777" w:rsidR="00FF0BB0" w:rsidRDefault="00FF0BB0" w:rsidP="00947453">
            <w:pPr>
              <w:jc w:val="both"/>
              <w:rPr>
                <w:rFonts w:ascii="Arial Nova Light" w:hAnsi="Arial Nova Light" w:cs="Calibri"/>
                <w:sz w:val="20"/>
                <w:szCs w:val="20"/>
              </w:rPr>
            </w:pPr>
          </w:p>
          <w:p w14:paraId="700A5C8C" w14:textId="77777777" w:rsidR="00E44832" w:rsidRPr="00842816" w:rsidRDefault="00065E92" w:rsidP="00947453">
            <w:pPr>
              <w:jc w:val="both"/>
              <w:rPr>
                <w:rFonts w:ascii="Arial Nova Light" w:hAnsi="Arial Nova Light" w:cs="Calibri"/>
                <w:sz w:val="20"/>
                <w:szCs w:val="20"/>
              </w:rPr>
            </w:pPr>
            <w:r w:rsidRPr="00E44832">
              <w:rPr>
                <w:rFonts w:ascii="Arial Nova Light" w:hAnsi="Arial Nova Light" w:cs="Calibri"/>
                <w:sz w:val="20"/>
                <w:szCs w:val="20"/>
              </w:rPr>
              <w:t>Przygotowan</w:t>
            </w:r>
            <w:r>
              <w:rPr>
                <w:rFonts w:ascii="Arial Nova Light" w:hAnsi="Arial Nova Light" w:cs="Calibri"/>
                <w:sz w:val="20"/>
                <w:szCs w:val="20"/>
              </w:rPr>
              <w:t>y zostanie</w:t>
            </w:r>
            <w:r w:rsidRPr="00E44832">
              <w:rPr>
                <w:rFonts w:ascii="Arial Nova Light" w:hAnsi="Arial Nova Light" w:cs="Calibri"/>
                <w:sz w:val="20"/>
                <w:szCs w:val="20"/>
              </w:rPr>
              <w:t xml:space="preserve"> raport </w:t>
            </w:r>
            <w:r w:rsidR="00E44832" w:rsidRPr="00E44832">
              <w:rPr>
                <w:rFonts w:ascii="Arial Nova Light" w:hAnsi="Arial Nova Light" w:cs="Calibri"/>
                <w:sz w:val="20"/>
                <w:szCs w:val="20"/>
              </w:rPr>
              <w:t>z badań z wszystkimi danymi pomiarowymi.</w:t>
            </w:r>
          </w:p>
          <w:p w14:paraId="588D6C01" w14:textId="77777777" w:rsidR="00F973A0" w:rsidRPr="00F973A0" w:rsidRDefault="00F973A0" w:rsidP="00947453">
            <w:pPr>
              <w:jc w:val="both"/>
              <w:rPr>
                <w:rFonts w:ascii="Arial Nova Light" w:hAnsi="Arial Nova Light" w:cs="Calibri"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5A06" w14:textId="7FB09E4A" w:rsidR="00F973A0" w:rsidRPr="00420B50" w:rsidRDefault="00F94A61" w:rsidP="00947453">
            <w:pPr>
              <w:jc w:val="both"/>
              <w:rPr>
                <w:rFonts w:ascii="Arial Nova Light" w:hAnsi="Arial Nova Light" w:cs="Calibri"/>
                <w:sz w:val="20"/>
                <w:szCs w:val="20"/>
              </w:rPr>
            </w:pPr>
            <w:r w:rsidRPr="00420B50">
              <w:rPr>
                <w:rFonts w:ascii="Arial Nova Light" w:hAnsi="Arial Nova Light" w:cs="Calibri"/>
                <w:sz w:val="20"/>
                <w:szCs w:val="20"/>
              </w:rPr>
              <w:t xml:space="preserve">Od </w:t>
            </w:r>
            <w:r w:rsidR="000070D3" w:rsidRPr="00420B50">
              <w:rPr>
                <w:rFonts w:ascii="Arial Nova Light" w:hAnsi="Arial Nova Light" w:cs="Calibri"/>
                <w:sz w:val="20"/>
                <w:szCs w:val="20"/>
              </w:rPr>
              <w:t xml:space="preserve">czerwiec </w:t>
            </w:r>
            <w:r w:rsidRPr="00420B50">
              <w:rPr>
                <w:rFonts w:ascii="Arial Nova Light" w:hAnsi="Arial Nova Light" w:cs="Calibri"/>
                <w:sz w:val="20"/>
                <w:szCs w:val="20"/>
              </w:rPr>
              <w:t xml:space="preserve">2023 r. do </w:t>
            </w:r>
            <w:r w:rsidR="00A953DC" w:rsidRPr="00420B50">
              <w:rPr>
                <w:rFonts w:ascii="Arial Nova Light" w:hAnsi="Arial Nova Light" w:cs="Calibri"/>
                <w:sz w:val="20"/>
                <w:szCs w:val="20"/>
              </w:rPr>
              <w:t xml:space="preserve">styczeń </w:t>
            </w:r>
            <w:r w:rsidRPr="00420B50">
              <w:rPr>
                <w:rFonts w:ascii="Arial Nova Light" w:hAnsi="Arial Nova Light" w:cs="Calibri"/>
                <w:sz w:val="20"/>
                <w:szCs w:val="20"/>
              </w:rPr>
              <w:t>2024 r.</w:t>
            </w:r>
          </w:p>
        </w:tc>
      </w:tr>
      <w:tr w:rsidR="00F973A0" w:rsidRPr="00F973A0" w14:paraId="7C41D1F0" w14:textId="77777777" w:rsidTr="00661D63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D631" w14:textId="4026A82A" w:rsidR="00661D63" w:rsidRDefault="00420B50" w:rsidP="00947453">
            <w:pPr>
              <w:jc w:val="both"/>
              <w:rPr>
                <w:rFonts w:ascii="Arial Nova Light" w:hAnsi="Arial Nova Light" w:cs="Calibri"/>
                <w:sz w:val="20"/>
                <w:szCs w:val="20"/>
              </w:rPr>
            </w:pPr>
            <w:r>
              <w:rPr>
                <w:rFonts w:ascii="Arial Nova Light" w:hAnsi="Arial Nova Light" w:cs="Calibri"/>
                <w:sz w:val="20"/>
                <w:szCs w:val="20"/>
              </w:rPr>
              <w:t>Podczas zadania</w:t>
            </w:r>
            <w:r w:rsidR="00F973A0" w:rsidRPr="007114FE">
              <w:rPr>
                <w:rFonts w:ascii="Arial Nova Light" w:hAnsi="Arial Nova Light" w:cs="Calibri"/>
                <w:sz w:val="20"/>
                <w:szCs w:val="20"/>
              </w:rPr>
              <w:t xml:space="preserve"> 5:</w:t>
            </w:r>
            <w:r w:rsidR="00065E92">
              <w:rPr>
                <w:rFonts w:ascii="Arial Nova Light" w:hAnsi="Arial Nova Light" w:cs="Calibri"/>
                <w:sz w:val="20"/>
                <w:szCs w:val="20"/>
              </w:rPr>
              <w:t xml:space="preserve"> </w:t>
            </w:r>
            <w:r w:rsidR="007114FE" w:rsidRPr="007114FE">
              <w:rPr>
                <w:rFonts w:ascii="Arial Nova Light" w:hAnsi="Arial Nova Light" w:cs="Calibri"/>
                <w:sz w:val="20"/>
                <w:szCs w:val="20"/>
              </w:rPr>
              <w:t>Testowanie w warunkach zbliżonych do rzeczywistych modułu linii pilotażowej dedykowanego do przygotowania narzędzi do odlewania, topienia surowca i odlewu detali, w celu udoskonalenia procesu produkcji oraz opracowania ulepszonego odlewu</w:t>
            </w:r>
            <w:r w:rsidR="007114FE">
              <w:rPr>
                <w:rFonts w:ascii="Arial Nova Light" w:hAnsi="Arial Nova Light" w:cs="Calibri"/>
                <w:sz w:val="20"/>
                <w:szCs w:val="20"/>
              </w:rPr>
              <w:t xml:space="preserve">. </w:t>
            </w:r>
          </w:p>
          <w:p w14:paraId="7300B950" w14:textId="77777777" w:rsidR="00661D63" w:rsidRDefault="00661D63" w:rsidP="00947453">
            <w:pPr>
              <w:jc w:val="both"/>
              <w:rPr>
                <w:rFonts w:ascii="Arial Nova Light" w:hAnsi="Arial Nova Light" w:cs="Calibri"/>
                <w:sz w:val="20"/>
                <w:szCs w:val="20"/>
              </w:rPr>
            </w:pPr>
          </w:p>
          <w:p w14:paraId="7DD23602" w14:textId="77777777" w:rsidR="00065E92" w:rsidRDefault="00661D63" w:rsidP="00947453">
            <w:pPr>
              <w:jc w:val="both"/>
              <w:rPr>
                <w:rFonts w:ascii="Arial Nova Light" w:hAnsi="Arial Nova Light" w:cs="Calibri"/>
                <w:sz w:val="20"/>
                <w:szCs w:val="20"/>
              </w:rPr>
            </w:pPr>
            <w:r>
              <w:rPr>
                <w:rFonts w:ascii="Arial Nova Light" w:hAnsi="Arial Nova Light" w:cs="Calibri"/>
                <w:sz w:val="20"/>
                <w:szCs w:val="20"/>
              </w:rPr>
              <w:t>P</w:t>
            </w:r>
            <w:r w:rsidR="007114FE" w:rsidRPr="007114FE">
              <w:rPr>
                <w:rFonts w:ascii="Arial Nova Light" w:hAnsi="Arial Nova Light" w:cs="Calibri"/>
                <w:sz w:val="20"/>
                <w:szCs w:val="20"/>
              </w:rPr>
              <w:t xml:space="preserve">rzeprowadzone zostaną badania weryfikujące </w:t>
            </w:r>
            <w:r w:rsidR="00AD71CA">
              <w:rPr>
                <w:rFonts w:ascii="Arial Nova Light" w:hAnsi="Arial Nova Light" w:cs="Calibri"/>
                <w:sz w:val="20"/>
                <w:szCs w:val="20"/>
              </w:rPr>
              <w:t>możliwość osiągnięcia określonych</w:t>
            </w:r>
            <w:r w:rsidR="007114FE" w:rsidRPr="007114FE">
              <w:rPr>
                <w:rFonts w:ascii="Arial Nova Light" w:hAnsi="Arial Nova Light" w:cs="Calibri"/>
                <w:sz w:val="20"/>
                <w:szCs w:val="20"/>
              </w:rPr>
              <w:t xml:space="preserve"> w zadaniu 1 </w:t>
            </w:r>
            <w:r w:rsidR="00AD71CA">
              <w:rPr>
                <w:rFonts w:ascii="Arial Nova Light" w:hAnsi="Arial Nova Light" w:cs="Calibri"/>
                <w:sz w:val="20"/>
                <w:szCs w:val="20"/>
              </w:rPr>
              <w:t>docelowych</w:t>
            </w:r>
            <w:r w:rsidR="007114FE" w:rsidRPr="007114FE">
              <w:rPr>
                <w:rFonts w:ascii="Arial Nova Light" w:hAnsi="Arial Nova Light" w:cs="Calibri"/>
                <w:sz w:val="20"/>
                <w:szCs w:val="20"/>
              </w:rPr>
              <w:t xml:space="preserve"> parametr</w:t>
            </w:r>
            <w:r w:rsidR="00AD71CA">
              <w:rPr>
                <w:rFonts w:ascii="Arial Nova Light" w:hAnsi="Arial Nova Light" w:cs="Calibri"/>
                <w:sz w:val="20"/>
                <w:szCs w:val="20"/>
              </w:rPr>
              <w:t>ów</w:t>
            </w:r>
            <w:r w:rsidR="007114FE" w:rsidRPr="007114FE">
              <w:rPr>
                <w:rFonts w:ascii="Arial Nova Light" w:hAnsi="Arial Nova Light" w:cs="Calibri"/>
                <w:sz w:val="20"/>
                <w:szCs w:val="20"/>
              </w:rPr>
              <w:t xml:space="preserve"> pracy </w:t>
            </w:r>
            <w:r w:rsidR="00065E92">
              <w:rPr>
                <w:rFonts w:ascii="Arial Nova Light" w:hAnsi="Arial Nova Light" w:cs="Calibri"/>
                <w:sz w:val="20"/>
                <w:szCs w:val="20"/>
              </w:rPr>
              <w:t xml:space="preserve">modułu </w:t>
            </w:r>
            <w:r w:rsidR="007114FE" w:rsidRPr="007114FE">
              <w:rPr>
                <w:rFonts w:ascii="Arial Nova Light" w:hAnsi="Arial Nova Light" w:cs="Calibri"/>
                <w:sz w:val="20"/>
                <w:szCs w:val="20"/>
              </w:rPr>
              <w:t>linii</w:t>
            </w:r>
            <w:r w:rsidR="00065E92">
              <w:rPr>
                <w:rFonts w:ascii="Arial Nova Light" w:hAnsi="Arial Nova Light" w:cs="Calibri"/>
                <w:sz w:val="20"/>
                <w:szCs w:val="20"/>
              </w:rPr>
              <w:t xml:space="preserve"> dedykowanego do procesu odlewania, topienia surowca i odlewu detali. </w:t>
            </w:r>
            <w:r w:rsidR="00433B97">
              <w:rPr>
                <w:rFonts w:ascii="Arial Nova Light" w:hAnsi="Arial Nova Light" w:cs="Calibri"/>
                <w:sz w:val="20"/>
                <w:szCs w:val="20"/>
              </w:rPr>
              <w:t>Prace będą prowadzone prototypowej linii w siedzibie Zamawiającego.</w:t>
            </w:r>
          </w:p>
          <w:p w14:paraId="046EE5FD" w14:textId="77777777" w:rsidR="00A6477F" w:rsidRDefault="00A6477F" w:rsidP="00947453">
            <w:pPr>
              <w:jc w:val="both"/>
              <w:rPr>
                <w:rFonts w:ascii="Arial Nova Light" w:hAnsi="Arial Nova Light" w:cs="Calibri"/>
                <w:sz w:val="20"/>
                <w:szCs w:val="20"/>
              </w:rPr>
            </w:pPr>
          </w:p>
          <w:p w14:paraId="2D79C6BF" w14:textId="77777777" w:rsidR="00F973A0" w:rsidRDefault="00065E92" w:rsidP="00947453">
            <w:pPr>
              <w:jc w:val="both"/>
              <w:rPr>
                <w:rFonts w:ascii="Arial Nova Light" w:hAnsi="Arial Nova Light" w:cs="Calibri"/>
                <w:sz w:val="20"/>
                <w:szCs w:val="20"/>
              </w:rPr>
            </w:pPr>
            <w:r>
              <w:rPr>
                <w:rFonts w:ascii="Arial Nova Light" w:hAnsi="Arial Nova Light" w:cs="Calibri"/>
                <w:sz w:val="20"/>
                <w:szCs w:val="20"/>
              </w:rPr>
              <w:t xml:space="preserve">Zakres badań obejmować będzie </w:t>
            </w:r>
            <w:r w:rsidR="007114FE" w:rsidRPr="007114FE">
              <w:rPr>
                <w:rFonts w:ascii="Arial Nova Light" w:hAnsi="Arial Nova Light" w:cs="Calibri"/>
                <w:sz w:val="20"/>
                <w:szCs w:val="20"/>
              </w:rPr>
              <w:t>pomiary strat energii w trakcie procesu przygotowania ciekłego metalu do zalewania formy, a szczególnie w trakcie procesu odgazowania.</w:t>
            </w:r>
            <w:r>
              <w:rPr>
                <w:rFonts w:ascii="Arial Nova Light" w:hAnsi="Arial Nova Light" w:cs="Calibri"/>
                <w:sz w:val="20"/>
                <w:szCs w:val="20"/>
              </w:rPr>
              <w:t xml:space="preserve"> Wykonanych zostanie </w:t>
            </w:r>
            <w:r w:rsidR="00433B97">
              <w:rPr>
                <w:rFonts w:ascii="Arial Nova Light" w:hAnsi="Arial Nova Light" w:cs="Calibri"/>
                <w:sz w:val="20"/>
                <w:szCs w:val="20"/>
              </w:rPr>
              <w:t>100</w:t>
            </w:r>
            <w:r>
              <w:rPr>
                <w:rFonts w:ascii="Arial Nova Light" w:hAnsi="Arial Nova Light" w:cs="Calibri"/>
                <w:sz w:val="20"/>
                <w:szCs w:val="20"/>
              </w:rPr>
              <w:t xml:space="preserve"> prób, przy wykorzystaniu </w:t>
            </w:r>
            <w:r w:rsidR="00433B97">
              <w:rPr>
                <w:rFonts w:ascii="Arial Nova Light" w:hAnsi="Arial Nova Light" w:cs="Calibri"/>
                <w:sz w:val="20"/>
                <w:szCs w:val="20"/>
              </w:rPr>
              <w:t>4700</w:t>
            </w:r>
            <w:r>
              <w:rPr>
                <w:rFonts w:ascii="Arial Nova Light" w:hAnsi="Arial Nova Light" w:cs="Calibri"/>
                <w:sz w:val="20"/>
                <w:szCs w:val="20"/>
              </w:rPr>
              <w:t xml:space="preserve"> szt. odlewów.</w:t>
            </w:r>
          </w:p>
          <w:p w14:paraId="33CA4AD4" w14:textId="77777777" w:rsidR="00E44832" w:rsidRDefault="00E44832" w:rsidP="00947453">
            <w:pPr>
              <w:jc w:val="both"/>
              <w:rPr>
                <w:rFonts w:ascii="Arial Nova Light" w:hAnsi="Arial Nova Light" w:cs="Calibri"/>
                <w:sz w:val="20"/>
                <w:szCs w:val="20"/>
              </w:rPr>
            </w:pPr>
          </w:p>
          <w:p w14:paraId="72A57EC1" w14:textId="77777777" w:rsidR="00E44832" w:rsidRPr="00F973A0" w:rsidRDefault="00065E92" w:rsidP="00947453">
            <w:pPr>
              <w:jc w:val="both"/>
              <w:rPr>
                <w:rFonts w:ascii="Arial Nova Light" w:hAnsi="Arial Nova Light" w:cs="Calibri"/>
                <w:sz w:val="20"/>
                <w:szCs w:val="20"/>
                <w:highlight w:val="yellow"/>
              </w:rPr>
            </w:pPr>
            <w:r w:rsidRPr="00E44832">
              <w:rPr>
                <w:rFonts w:ascii="Arial Nova Light" w:hAnsi="Arial Nova Light" w:cs="Calibri"/>
                <w:sz w:val="20"/>
                <w:szCs w:val="20"/>
              </w:rPr>
              <w:t>Przygotowan</w:t>
            </w:r>
            <w:r>
              <w:rPr>
                <w:rFonts w:ascii="Arial Nova Light" w:hAnsi="Arial Nova Light" w:cs="Calibri"/>
                <w:sz w:val="20"/>
                <w:szCs w:val="20"/>
              </w:rPr>
              <w:t>y zostanie</w:t>
            </w:r>
            <w:r w:rsidRPr="00E44832">
              <w:rPr>
                <w:rFonts w:ascii="Arial Nova Light" w:hAnsi="Arial Nova Light" w:cs="Calibri"/>
                <w:sz w:val="20"/>
                <w:szCs w:val="20"/>
              </w:rPr>
              <w:t xml:space="preserve"> raport </w:t>
            </w:r>
            <w:r w:rsidR="00E44832" w:rsidRPr="00E44832">
              <w:rPr>
                <w:rFonts w:ascii="Arial Nova Light" w:hAnsi="Arial Nova Light" w:cs="Calibri"/>
                <w:sz w:val="20"/>
                <w:szCs w:val="20"/>
              </w:rPr>
              <w:t>z badań z wszystkimi danymi pomiarowymi.</w:t>
            </w:r>
          </w:p>
          <w:p w14:paraId="51FCA6DA" w14:textId="77777777" w:rsidR="00F973A0" w:rsidRPr="00F973A0" w:rsidRDefault="00F973A0" w:rsidP="00947453">
            <w:pPr>
              <w:jc w:val="both"/>
              <w:rPr>
                <w:rFonts w:ascii="Arial Nova Light" w:hAnsi="Arial Nova Light" w:cs="Calibri"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D308" w14:textId="77777777" w:rsidR="00F973A0" w:rsidRPr="00420B50" w:rsidRDefault="00F973A0" w:rsidP="00947453">
            <w:pPr>
              <w:jc w:val="both"/>
              <w:rPr>
                <w:rFonts w:ascii="Arial Nova Light" w:hAnsi="Arial Nova Light" w:cs="Calibri"/>
                <w:sz w:val="20"/>
                <w:szCs w:val="20"/>
              </w:rPr>
            </w:pPr>
            <w:r w:rsidRPr="00420B50">
              <w:rPr>
                <w:rFonts w:ascii="Arial Nova Light" w:hAnsi="Arial Nova Light" w:cs="Calibri"/>
                <w:sz w:val="20"/>
                <w:szCs w:val="20"/>
              </w:rPr>
              <w:t>Od</w:t>
            </w:r>
            <w:r w:rsidR="00F94A61" w:rsidRPr="00420B50">
              <w:rPr>
                <w:rFonts w:ascii="Arial Nova Light" w:hAnsi="Arial Nova Light" w:cs="Calibri"/>
                <w:sz w:val="20"/>
                <w:szCs w:val="20"/>
              </w:rPr>
              <w:t xml:space="preserve"> </w:t>
            </w:r>
            <w:r w:rsidR="00561230" w:rsidRPr="00420B50">
              <w:rPr>
                <w:rFonts w:ascii="Arial Nova Light" w:hAnsi="Arial Nova Light" w:cs="Calibri"/>
                <w:sz w:val="20"/>
                <w:szCs w:val="20"/>
              </w:rPr>
              <w:t>kwiecień</w:t>
            </w:r>
            <w:r w:rsidR="00F94A61" w:rsidRPr="00420B50">
              <w:rPr>
                <w:rFonts w:ascii="Arial Nova Light" w:hAnsi="Arial Nova Light" w:cs="Calibri"/>
                <w:sz w:val="20"/>
                <w:szCs w:val="20"/>
              </w:rPr>
              <w:t xml:space="preserve"> 2024 r. do </w:t>
            </w:r>
            <w:r w:rsidR="00561230" w:rsidRPr="00420B50">
              <w:rPr>
                <w:rFonts w:ascii="Arial Nova Light" w:hAnsi="Arial Nova Light" w:cs="Calibri"/>
                <w:sz w:val="20"/>
                <w:szCs w:val="20"/>
              </w:rPr>
              <w:t>grudzień</w:t>
            </w:r>
            <w:r w:rsidR="00F94A61" w:rsidRPr="00420B50">
              <w:rPr>
                <w:rFonts w:ascii="Arial Nova Light" w:hAnsi="Arial Nova Light" w:cs="Calibri"/>
                <w:sz w:val="20"/>
                <w:szCs w:val="20"/>
              </w:rPr>
              <w:t xml:space="preserve"> 202</w:t>
            </w:r>
            <w:r w:rsidR="00561230" w:rsidRPr="00420B50">
              <w:rPr>
                <w:rFonts w:ascii="Arial Nova Light" w:hAnsi="Arial Nova Light" w:cs="Calibri"/>
                <w:sz w:val="20"/>
                <w:szCs w:val="20"/>
              </w:rPr>
              <w:t>4</w:t>
            </w:r>
            <w:r w:rsidR="00F94A61" w:rsidRPr="00420B50">
              <w:rPr>
                <w:rFonts w:ascii="Arial Nova Light" w:hAnsi="Arial Nova Light" w:cs="Calibri"/>
                <w:sz w:val="20"/>
                <w:szCs w:val="20"/>
              </w:rPr>
              <w:t xml:space="preserve"> r.</w:t>
            </w:r>
          </w:p>
        </w:tc>
      </w:tr>
      <w:tr w:rsidR="00F94A61" w:rsidRPr="00F973A0" w14:paraId="2A741174" w14:textId="77777777" w:rsidTr="00661D63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62DA" w14:textId="3A93011C" w:rsidR="00661D63" w:rsidRDefault="00420B50" w:rsidP="00947453">
            <w:pPr>
              <w:jc w:val="both"/>
              <w:rPr>
                <w:rFonts w:ascii="Arial Nova Light" w:hAnsi="Arial Nova Light" w:cs="Calibri"/>
                <w:sz w:val="20"/>
                <w:szCs w:val="20"/>
              </w:rPr>
            </w:pPr>
            <w:r>
              <w:rPr>
                <w:rFonts w:ascii="Arial Nova Light" w:hAnsi="Arial Nova Light" w:cs="Calibri"/>
                <w:sz w:val="20"/>
                <w:szCs w:val="20"/>
              </w:rPr>
              <w:t>Podczas zadania</w:t>
            </w:r>
            <w:r w:rsidR="00F94A61" w:rsidRPr="007114FE">
              <w:rPr>
                <w:rFonts w:ascii="Arial Nova Light" w:hAnsi="Arial Nova Light" w:cs="Calibri"/>
                <w:sz w:val="20"/>
                <w:szCs w:val="20"/>
              </w:rPr>
              <w:t xml:space="preserve"> 6:</w:t>
            </w:r>
            <w:r>
              <w:rPr>
                <w:rFonts w:ascii="Arial Nova Light" w:hAnsi="Arial Nova Light" w:cs="Calibri"/>
                <w:sz w:val="20"/>
                <w:szCs w:val="20"/>
              </w:rPr>
              <w:t xml:space="preserve"> </w:t>
            </w:r>
            <w:r w:rsidR="00F94A61">
              <w:rPr>
                <w:rFonts w:ascii="Arial Nova Light" w:hAnsi="Arial Nova Light" w:cs="Calibri"/>
                <w:sz w:val="20"/>
                <w:szCs w:val="20"/>
              </w:rPr>
              <w:t>T</w:t>
            </w:r>
            <w:r w:rsidR="00F94A61" w:rsidRPr="007114FE">
              <w:rPr>
                <w:rFonts w:ascii="Arial Nova Light" w:hAnsi="Arial Nova Light" w:cs="Calibri"/>
                <w:sz w:val="20"/>
                <w:szCs w:val="20"/>
              </w:rPr>
              <w:t>estowanie w warunkach zbliżonych do rzeczywistych</w:t>
            </w:r>
            <w:r w:rsidR="00661D63">
              <w:rPr>
                <w:rFonts w:ascii="Arial Nova Light" w:hAnsi="Arial Nova Light" w:cs="Calibri"/>
                <w:sz w:val="20"/>
                <w:szCs w:val="20"/>
              </w:rPr>
              <w:t xml:space="preserve"> </w:t>
            </w:r>
            <w:r w:rsidR="00F94A61" w:rsidRPr="007114FE">
              <w:rPr>
                <w:rFonts w:ascii="Arial Nova Light" w:hAnsi="Arial Nova Light" w:cs="Calibri"/>
                <w:sz w:val="20"/>
                <w:szCs w:val="20"/>
              </w:rPr>
              <w:t xml:space="preserve">modułu linii pilotażowej dedykowanego do obróbki </w:t>
            </w:r>
            <w:proofErr w:type="spellStart"/>
            <w:r w:rsidR="00F94A61" w:rsidRPr="007114FE">
              <w:rPr>
                <w:rFonts w:ascii="Arial Nova Light" w:hAnsi="Arial Nova Light" w:cs="Calibri"/>
                <w:sz w:val="20"/>
                <w:szCs w:val="20"/>
              </w:rPr>
              <w:t>wibrościernej</w:t>
            </w:r>
            <w:proofErr w:type="spellEnd"/>
            <w:r w:rsidR="00F94A61" w:rsidRPr="007114FE">
              <w:rPr>
                <w:rFonts w:ascii="Arial Nova Light" w:hAnsi="Arial Nova Light" w:cs="Calibri"/>
                <w:sz w:val="20"/>
                <w:szCs w:val="20"/>
              </w:rPr>
              <w:t xml:space="preserve"> w celu udoskonalenia procesu produkcji oraz opracowania ulepszonego produktu</w:t>
            </w:r>
            <w:r w:rsidR="00F94A61">
              <w:rPr>
                <w:rFonts w:ascii="Arial Nova Light" w:hAnsi="Arial Nova Light" w:cs="Calibri"/>
                <w:sz w:val="20"/>
                <w:szCs w:val="20"/>
              </w:rPr>
              <w:t>.</w:t>
            </w:r>
          </w:p>
          <w:p w14:paraId="637517EA" w14:textId="77777777" w:rsidR="00661D63" w:rsidRDefault="00661D63" w:rsidP="00947453">
            <w:pPr>
              <w:jc w:val="both"/>
              <w:rPr>
                <w:rFonts w:ascii="Arial Nova Light" w:hAnsi="Arial Nova Light" w:cs="Calibri"/>
                <w:sz w:val="20"/>
                <w:szCs w:val="20"/>
              </w:rPr>
            </w:pPr>
          </w:p>
          <w:p w14:paraId="1E235A3B" w14:textId="77777777" w:rsidR="00A6477F" w:rsidRDefault="00AD71CA" w:rsidP="00947453">
            <w:pPr>
              <w:jc w:val="both"/>
              <w:rPr>
                <w:rFonts w:ascii="Arial Nova Light" w:hAnsi="Arial Nova Light" w:cs="Calibri"/>
                <w:sz w:val="20"/>
                <w:szCs w:val="20"/>
              </w:rPr>
            </w:pPr>
            <w:r>
              <w:rPr>
                <w:rFonts w:ascii="Arial Nova Light" w:hAnsi="Arial Nova Light" w:cs="Calibri"/>
                <w:sz w:val="20"/>
                <w:szCs w:val="20"/>
              </w:rPr>
              <w:t>P</w:t>
            </w:r>
            <w:r w:rsidRPr="007114FE">
              <w:rPr>
                <w:rFonts w:ascii="Arial Nova Light" w:hAnsi="Arial Nova Light" w:cs="Calibri"/>
                <w:sz w:val="20"/>
                <w:szCs w:val="20"/>
              </w:rPr>
              <w:t xml:space="preserve">rzeprowadzone zostaną badania weryfikujące </w:t>
            </w:r>
            <w:r>
              <w:rPr>
                <w:rFonts w:ascii="Arial Nova Light" w:hAnsi="Arial Nova Light" w:cs="Calibri"/>
                <w:sz w:val="20"/>
                <w:szCs w:val="20"/>
              </w:rPr>
              <w:t>możliwość osiągnięcia określonych</w:t>
            </w:r>
            <w:r w:rsidRPr="007114FE">
              <w:rPr>
                <w:rFonts w:ascii="Arial Nova Light" w:hAnsi="Arial Nova Light" w:cs="Calibri"/>
                <w:sz w:val="20"/>
                <w:szCs w:val="20"/>
              </w:rPr>
              <w:t xml:space="preserve"> w zadaniu </w:t>
            </w:r>
            <w:r>
              <w:rPr>
                <w:rFonts w:ascii="Arial Nova Light" w:hAnsi="Arial Nova Light" w:cs="Calibri"/>
                <w:sz w:val="20"/>
                <w:szCs w:val="20"/>
              </w:rPr>
              <w:t>2</w:t>
            </w:r>
            <w:r w:rsidRPr="007114FE">
              <w:rPr>
                <w:rFonts w:ascii="Arial Nova Light" w:hAnsi="Arial Nova Light" w:cs="Calibri"/>
                <w:sz w:val="20"/>
                <w:szCs w:val="20"/>
              </w:rPr>
              <w:t xml:space="preserve"> </w:t>
            </w:r>
            <w:r>
              <w:rPr>
                <w:rFonts w:ascii="Arial Nova Light" w:hAnsi="Arial Nova Light" w:cs="Calibri"/>
                <w:sz w:val="20"/>
                <w:szCs w:val="20"/>
              </w:rPr>
              <w:t>docelowych</w:t>
            </w:r>
            <w:r w:rsidRPr="007114FE">
              <w:rPr>
                <w:rFonts w:ascii="Arial Nova Light" w:hAnsi="Arial Nova Light" w:cs="Calibri"/>
                <w:sz w:val="20"/>
                <w:szCs w:val="20"/>
              </w:rPr>
              <w:t xml:space="preserve"> parametr</w:t>
            </w:r>
            <w:r>
              <w:rPr>
                <w:rFonts w:ascii="Arial Nova Light" w:hAnsi="Arial Nova Light" w:cs="Calibri"/>
                <w:sz w:val="20"/>
                <w:szCs w:val="20"/>
              </w:rPr>
              <w:t>ów</w:t>
            </w:r>
            <w:r w:rsidRPr="007114FE">
              <w:rPr>
                <w:rFonts w:ascii="Arial Nova Light" w:hAnsi="Arial Nova Light" w:cs="Calibri"/>
                <w:sz w:val="20"/>
                <w:szCs w:val="20"/>
              </w:rPr>
              <w:t xml:space="preserve"> pracy </w:t>
            </w:r>
            <w:r w:rsidR="00102719">
              <w:rPr>
                <w:rFonts w:ascii="Arial Nova Light" w:hAnsi="Arial Nova Light" w:cs="Calibri"/>
                <w:sz w:val="20"/>
                <w:szCs w:val="20"/>
              </w:rPr>
              <w:t xml:space="preserve">modułu </w:t>
            </w:r>
            <w:r w:rsidR="00102719" w:rsidRPr="007114FE">
              <w:rPr>
                <w:rFonts w:ascii="Arial Nova Light" w:hAnsi="Arial Nova Light" w:cs="Calibri"/>
                <w:sz w:val="20"/>
                <w:szCs w:val="20"/>
              </w:rPr>
              <w:t>linii</w:t>
            </w:r>
            <w:r w:rsidR="00102719">
              <w:rPr>
                <w:rFonts w:ascii="Arial Nova Light" w:hAnsi="Arial Nova Light" w:cs="Calibri"/>
                <w:sz w:val="20"/>
                <w:szCs w:val="20"/>
              </w:rPr>
              <w:t xml:space="preserve"> dedykowanego do procesu obróbki </w:t>
            </w:r>
            <w:proofErr w:type="spellStart"/>
            <w:r w:rsidR="00102719">
              <w:rPr>
                <w:rFonts w:ascii="Arial Nova Light" w:hAnsi="Arial Nova Light" w:cs="Calibri"/>
                <w:sz w:val="20"/>
                <w:szCs w:val="20"/>
              </w:rPr>
              <w:t>wibrościernej</w:t>
            </w:r>
            <w:proofErr w:type="spellEnd"/>
            <w:r w:rsidR="0098239F">
              <w:rPr>
                <w:rFonts w:ascii="Arial Nova Light" w:hAnsi="Arial Nova Light" w:cs="Calibri"/>
                <w:sz w:val="20"/>
                <w:szCs w:val="20"/>
              </w:rPr>
              <w:t xml:space="preserve">. </w:t>
            </w:r>
            <w:r w:rsidR="0098239F" w:rsidRPr="0098239F">
              <w:rPr>
                <w:rFonts w:ascii="Arial Nova Light" w:hAnsi="Arial Nova Light" w:cs="Calibri"/>
                <w:sz w:val="20"/>
                <w:szCs w:val="20"/>
              </w:rPr>
              <w:t xml:space="preserve">Głównym problemem badawczym będzie maksymalizacja efektywności procesu obróbki </w:t>
            </w:r>
            <w:proofErr w:type="spellStart"/>
            <w:r w:rsidR="0098239F" w:rsidRPr="0098239F">
              <w:rPr>
                <w:rFonts w:ascii="Arial Nova Light" w:hAnsi="Arial Nova Light" w:cs="Calibri"/>
                <w:sz w:val="20"/>
                <w:szCs w:val="20"/>
              </w:rPr>
              <w:t>wibrościernej</w:t>
            </w:r>
            <w:proofErr w:type="spellEnd"/>
            <w:r w:rsidR="0098239F" w:rsidRPr="0098239F">
              <w:rPr>
                <w:rFonts w:ascii="Arial Nova Light" w:hAnsi="Arial Nova Light" w:cs="Calibri"/>
                <w:sz w:val="20"/>
                <w:szCs w:val="20"/>
              </w:rPr>
              <w:t xml:space="preserve"> w oparciu o prototyp modułu linii dedykowany do obróbki </w:t>
            </w:r>
            <w:proofErr w:type="spellStart"/>
            <w:r w:rsidR="0098239F" w:rsidRPr="0098239F">
              <w:rPr>
                <w:rFonts w:ascii="Arial Nova Light" w:hAnsi="Arial Nova Light" w:cs="Calibri"/>
                <w:sz w:val="20"/>
                <w:szCs w:val="20"/>
              </w:rPr>
              <w:t>wibrościernej</w:t>
            </w:r>
            <w:proofErr w:type="spellEnd"/>
            <w:r w:rsidR="0098239F" w:rsidRPr="0098239F">
              <w:rPr>
                <w:rFonts w:ascii="Arial Nova Light" w:hAnsi="Arial Nova Light" w:cs="Calibri"/>
                <w:sz w:val="20"/>
                <w:szCs w:val="20"/>
              </w:rPr>
              <w:t xml:space="preserve">, a co za tym idzie redukcja energochłonności na detal. W ramach prac rozwojowych przeprowadzone zostaną badania eksperymentalne dotyczące doboru częstotliwości drgań, czasu obróbki i prędkości przemieszczania wyrobów na zautomatyzowanej linii do obróbki </w:t>
            </w:r>
            <w:proofErr w:type="spellStart"/>
            <w:r w:rsidR="0098239F" w:rsidRPr="0098239F">
              <w:rPr>
                <w:rFonts w:ascii="Arial Nova Light" w:hAnsi="Arial Nova Light" w:cs="Calibri"/>
                <w:sz w:val="20"/>
                <w:szCs w:val="20"/>
              </w:rPr>
              <w:t>wibrościernej</w:t>
            </w:r>
            <w:proofErr w:type="spellEnd"/>
            <w:r w:rsidR="0098239F" w:rsidRPr="0098239F">
              <w:rPr>
                <w:rFonts w:ascii="Arial Nova Light" w:hAnsi="Arial Nova Light" w:cs="Calibri"/>
                <w:sz w:val="20"/>
                <w:szCs w:val="20"/>
              </w:rPr>
              <w:t xml:space="preserve"> z systemami do mycia i suszenia.</w:t>
            </w:r>
            <w:r w:rsidR="0098239F">
              <w:rPr>
                <w:rFonts w:ascii="Arial Nova Light" w:hAnsi="Arial Nova Light" w:cs="Calibri"/>
                <w:sz w:val="20"/>
                <w:szCs w:val="20"/>
              </w:rPr>
              <w:t xml:space="preserve"> </w:t>
            </w:r>
            <w:r w:rsidR="00A6477F">
              <w:rPr>
                <w:rFonts w:ascii="Arial Nova Light" w:hAnsi="Arial Nova Light" w:cs="Calibri"/>
                <w:sz w:val="20"/>
                <w:szCs w:val="20"/>
              </w:rPr>
              <w:t xml:space="preserve">Wykonanych zostanie </w:t>
            </w:r>
            <w:r w:rsidR="0098239F">
              <w:rPr>
                <w:rFonts w:ascii="Arial Nova Light" w:hAnsi="Arial Nova Light" w:cs="Calibri"/>
                <w:sz w:val="20"/>
                <w:szCs w:val="20"/>
              </w:rPr>
              <w:t>50</w:t>
            </w:r>
            <w:r w:rsidR="00A6477F">
              <w:rPr>
                <w:rFonts w:ascii="Arial Nova Light" w:hAnsi="Arial Nova Light" w:cs="Calibri"/>
                <w:sz w:val="20"/>
                <w:szCs w:val="20"/>
              </w:rPr>
              <w:t xml:space="preserve"> prób, przy wykorzystaniu </w:t>
            </w:r>
            <w:r w:rsidR="0098239F">
              <w:rPr>
                <w:rFonts w:ascii="Arial Nova Light" w:hAnsi="Arial Nova Light" w:cs="Calibri"/>
                <w:sz w:val="20"/>
                <w:szCs w:val="20"/>
              </w:rPr>
              <w:t>1000</w:t>
            </w:r>
            <w:r w:rsidR="00A6477F">
              <w:rPr>
                <w:rFonts w:ascii="Arial Nova Light" w:hAnsi="Arial Nova Light" w:cs="Calibri"/>
                <w:sz w:val="20"/>
                <w:szCs w:val="20"/>
              </w:rPr>
              <w:t xml:space="preserve"> szt. detali.</w:t>
            </w:r>
          </w:p>
          <w:p w14:paraId="4D494454" w14:textId="77777777" w:rsidR="00F94A61" w:rsidRDefault="00F94A61" w:rsidP="00947453">
            <w:pPr>
              <w:jc w:val="both"/>
              <w:rPr>
                <w:rFonts w:ascii="Arial Nova Light" w:hAnsi="Arial Nova Light" w:cs="Calibri"/>
                <w:sz w:val="20"/>
                <w:szCs w:val="20"/>
              </w:rPr>
            </w:pPr>
          </w:p>
          <w:p w14:paraId="0ECF1B84" w14:textId="77777777" w:rsidR="00F94A61" w:rsidRPr="00F973A0" w:rsidRDefault="00065E92" w:rsidP="00947453">
            <w:pPr>
              <w:jc w:val="both"/>
              <w:rPr>
                <w:rFonts w:ascii="Arial Nova Light" w:hAnsi="Arial Nova Light" w:cs="Calibri"/>
                <w:sz w:val="20"/>
                <w:szCs w:val="20"/>
                <w:highlight w:val="yellow"/>
              </w:rPr>
            </w:pPr>
            <w:r w:rsidRPr="00E44832">
              <w:rPr>
                <w:rFonts w:ascii="Arial Nova Light" w:hAnsi="Arial Nova Light" w:cs="Calibri"/>
                <w:sz w:val="20"/>
                <w:szCs w:val="20"/>
              </w:rPr>
              <w:t>Przygotowan</w:t>
            </w:r>
            <w:r>
              <w:rPr>
                <w:rFonts w:ascii="Arial Nova Light" w:hAnsi="Arial Nova Light" w:cs="Calibri"/>
                <w:sz w:val="20"/>
                <w:szCs w:val="20"/>
              </w:rPr>
              <w:t>y zostanie</w:t>
            </w:r>
            <w:r w:rsidRPr="00E44832">
              <w:rPr>
                <w:rFonts w:ascii="Arial Nova Light" w:hAnsi="Arial Nova Light" w:cs="Calibri"/>
                <w:sz w:val="20"/>
                <w:szCs w:val="20"/>
              </w:rPr>
              <w:t xml:space="preserve"> raport </w:t>
            </w:r>
            <w:r w:rsidR="00E44832" w:rsidRPr="00E44832">
              <w:rPr>
                <w:rFonts w:ascii="Arial Nova Light" w:hAnsi="Arial Nova Light" w:cs="Calibri"/>
                <w:sz w:val="20"/>
                <w:szCs w:val="20"/>
              </w:rPr>
              <w:t>z badań z wszystkimi danymi pomiarowymi.</w:t>
            </w:r>
          </w:p>
          <w:p w14:paraId="3A5F57FE" w14:textId="77777777" w:rsidR="00F94A61" w:rsidRPr="00F973A0" w:rsidRDefault="00F94A61" w:rsidP="00947453">
            <w:pPr>
              <w:jc w:val="both"/>
              <w:rPr>
                <w:rFonts w:ascii="Arial Nova Light" w:hAnsi="Arial Nova Light" w:cs="Calibri"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7839" w14:textId="77777777" w:rsidR="00F94A61" w:rsidRPr="00420B50" w:rsidRDefault="00F94A61" w:rsidP="00947453">
            <w:pPr>
              <w:jc w:val="both"/>
              <w:rPr>
                <w:rFonts w:ascii="Arial Nova Light" w:hAnsi="Arial Nova Light" w:cs="Calibri"/>
                <w:sz w:val="20"/>
                <w:szCs w:val="20"/>
              </w:rPr>
            </w:pPr>
            <w:r w:rsidRPr="00420B50">
              <w:rPr>
                <w:rFonts w:ascii="Arial Nova Light" w:hAnsi="Arial Nova Light" w:cs="Calibri"/>
                <w:sz w:val="20"/>
                <w:szCs w:val="20"/>
              </w:rPr>
              <w:t>Od</w:t>
            </w:r>
            <w:r w:rsidR="00561230" w:rsidRPr="00420B50">
              <w:rPr>
                <w:rFonts w:ascii="Arial Nova Light" w:hAnsi="Arial Nova Light" w:cs="Calibri"/>
                <w:sz w:val="20"/>
                <w:szCs w:val="20"/>
              </w:rPr>
              <w:t xml:space="preserve"> lipiec</w:t>
            </w:r>
            <w:r w:rsidRPr="00420B50">
              <w:rPr>
                <w:rFonts w:ascii="Arial Nova Light" w:hAnsi="Arial Nova Light" w:cs="Calibri"/>
                <w:sz w:val="20"/>
                <w:szCs w:val="20"/>
              </w:rPr>
              <w:t xml:space="preserve"> 2024 r. do </w:t>
            </w:r>
            <w:r w:rsidR="00561230" w:rsidRPr="00420B50">
              <w:rPr>
                <w:rFonts w:ascii="Arial Nova Light" w:hAnsi="Arial Nova Light" w:cs="Calibri"/>
                <w:sz w:val="20"/>
                <w:szCs w:val="20"/>
              </w:rPr>
              <w:t>grudzień</w:t>
            </w:r>
            <w:r w:rsidRPr="00420B50">
              <w:rPr>
                <w:rFonts w:ascii="Arial Nova Light" w:hAnsi="Arial Nova Light" w:cs="Calibri"/>
                <w:sz w:val="20"/>
                <w:szCs w:val="20"/>
              </w:rPr>
              <w:t xml:space="preserve"> 202</w:t>
            </w:r>
            <w:r w:rsidR="00561230" w:rsidRPr="00420B50">
              <w:rPr>
                <w:rFonts w:ascii="Arial Nova Light" w:hAnsi="Arial Nova Light" w:cs="Calibri"/>
                <w:sz w:val="20"/>
                <w:szCs w:val="20"/>
              </w:rPr>
              <w:t>4</w:t>
            </w:r>
            <w:r w:rsidRPr="00420B50">
              <w:rPr>
                <w:rFonts w:ascii="Arial Nova Light" w:hAnsi="Arial Nova Light" w:cs="Calibri"/>
                <w:sz w:val="20"/>
                <w:szCs w:val="20"/>
              </w:rPr>
              <w:t xml:space="preserve"> r.</w:t>
            </w:r>
          </w:p>
        </w:tc>
      </w:tr>
      <w:tr w:rsidR="00F94A61" w:rsidRPr="00F973A0" w14:paraId="7D0949B3" w14:textId="77777777" w:rsidTr="00661D63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5A09" w14:textId="102C93A7" w:rsidR="00F94A61" w:rsidRDefault="00420B50" w:rsidP="00947453">
            <w:pPr>
              <w:jc w:val="both"/>
              <w:rPr>
                <w:rFonts w:ascii="Arial Nova Light" w:hAnsi="Arial Nova Light" w:cs="Calibri"/>
                <w:sz w:val="20"/>
                <w:szCs w:val="20"/>
              </w:rPr>
            </w:pPr>
            <w:r>
              <w:rPr>
                <w:rFonts w:ascii="Arial Nova Light" w:hAnsi="Arial Nova Light" w:cs="Calibri"/>
                <w:sz w:val="20"/>
                <w:szCs w:val="20"/>
              </w:rPr>
              <w:t>Podczas zadania</w:t>
            </w:r>
            <w:r w:rsidR="00F94A61" w:rsidRPr="007114FE">
              <w:rPr>
                <w:rFonts w:ascii="Arial Nova Light" w:hAnsi="Arial Nova Light" w:cs="Calibri"/>
                <w:sz w:val="20"/>
                <w:szCs w:val="20"/>
              </w:rPr>
              <w:t xml:space="preserve"> 7:</w:t>
            </w:r>
            <w:r>
              <w:rPr>
                <w:rFonts w:ascii="Arial Nova Light" w:hAnsi="Arial Nova Light" w:cs="Calibri"/>
                <w:sz w:val="20"/>
                <w:szCs w:val="20"/>
              </w:rPr>
              <w:t xml:space="preserve"> </w:t>
            </w:r>
            <w:r w:rsidR="00F94A61">
              <w:rPr>
                <w:rFonts w:ascii="Arial Nova Light" w:hAnsi="Arial Nova Light" w:cs="Calibri"/>
                <w:sz w:val="20"/>
                <w:szCs w:val="20"/>
              </w:rPr>
              <w:t>T</w:t>
            </w:r>
            <w:r w:rsidR="00F94A61" w:rsidRPr="007114FE">
              <w:rPr>
                <w:rFonts w:ascii="Arial Nova Light" w:hAnsi="Arial Nova Light" w:cs="Calibri"/>
                <w:sz w:val="20"/>
                <w:szCs w:val="20"/>
              </w:rPr>
              <w:t>estowanie w warunkach zbliżonych do rzeczywistych modułu linii pilotażowej dedykowanego do obróbki CNC oraz czyszczenia detali, w celu udoskonalenia procesu produkcji oraz opracowania ulepszonego produktu</w:t>
            </w:r>
            <w:r w:rsidR="00F94A61">
              <w:rPr>
                <w:rFonts w:ascii="Arial Nova Light" w:hAnsi="Arial Nova Light" w:cs="Calibri"/>
                <w:sz w:val="20"/>
                <w:szCs w:val="20"/>
              </w:rPr>
              <w:t>.</w:t>
            </w:r>
          </w:p>
          <w:p w14:paraId="73DAC6AF" w14:textId="77777777" w:rsidR="00FF0BB0" w:rsidRDefault="00FF0BB0" w:rsidP="00947453">
            <w:pPr>
              <w:jc w:val="both"/>
              <w:rPr>
                <w:rFonts w:ascii="Arial Nova Light" w:hAnsi="Arial Nova Light" w:cs="Calibri"/>
                <w:sz w:val="20"/>
                <w:szCs w:val="20"/>
              </w:rPr>
            </w:pPr>
          </w:p>
          <w:p w14:paraId="2B05295A" w14:textId="77777777" w:rsidR="00A6477F" w:rsidRDefault="00AD71CA" w:rsidP="00947453">
            <w:pPr>
              <w:jc w:val="both"/>
              <w:rPr>
                <w:rFonts w:ascii="Arial Nova Light" w:hAnsi="Arial Nova Light" w:cs="Calibri"/>
                <w:sz w:val="20"/>
                <w:szCs w:val="20"/>
              </w:rPr>
            </w:pPr>
            <w:r>
              <w:rPr>
                <w:rFonts w:ascii="Arial Nova Light" w:hAnsi="Arial Nova Light" w:cs="Calibri"/>
                <w:sz w:val="20"/>
                <w:szCs w:val="20"/>
              </w:rPr>
              <w:t>P</w:t>
            </w:r>
            <w:r w:rsidRPr="007114FE">
              <w:rPr>
                <w:rFonts w:ascii="Arial Nova Light" w:hAnsi="Arial Nova Light" w:cs="Calibri"/>
                <w:sz w:val="20"/>
                <w:szCs w:val="20"/>
              </w:rPr>
              <w:t xml:space="preserve">rzeprowadzone zostaną badania weryfikujące </w:t>
            </w:r>
            <w:r>
              <w:rPr>
                <w:rFonts w:ascii="Arial Nova Light" w:hAnsi="Arial Nova Light" w:cs="Calibri"/>
                <w:sz w:val="20"/>
                <w:szCs w:val="20"/>
              </w:rPr>
              <w:t>możliwość osiągnięcia określonych</w:t>
            </w:r>
            <w:r w:rsidRPr="007114FE">
              <w:rPr>
                <w:rFonts w:ascii="Arial Nova Light" w:hAnsi="Arial Nova Light" w:cs="Calibri"/>
                <w:sz w:val="20"/>
                <w:szCs w:val="20"/>
              </w:rPr>
              <w:t xml:space="preserve"> w zadaniu </w:t>
            </w:r>
            <w:r>
              <w:rPr>
                <w:rFonts w:ascii="Arial Nova Light" w:hAnsi="Arial Nova Light" w:cs="Calibri"/>
                <w:sz w:val="20"/>
                <w:szCs w:val="20"/>
              </w:rPr>
              <w:t>3</w:t>
            </w:r>
            <w:r w:rsidRPr="007114FE">
              <w:rPr>
                <w:rFonts w:ascii="Arial Nova Light" w:hAnsi="Arial Nova Light" w:cs="Calibri"/>
                <w:sz w:val="20"/>
                <w:szCs w:val="20"/>
              </w:rPr>
              <w:t xml:space="preserve"> </w:t>
            </w:r>
            <w:r>
              <w:rPr>
                <w:rFonts w:ascii="Arial Nova Light" w:hAnsi="Arial Nova Light" w:cs="Calibri"/>
                <w:sz w:val="20"/>
                <w:szCs w:val="20"/>
              </w:rPr>
              <w:t>docelowych</w:t>
            </w:r>
            <w:r w:rsidRPr="007114FE">
              <w:rPr>
                <w:rFonts w:ascii="Arial Nova Light" w:hAnsi="Arial Nova Light" w:cs="Calibri"/>
                <w:sz w:val="20"/>
                <w:szCs w:val="20"/>
              </w:rPr>
              <w:t xml:space="preserve"> parametr</w:t>
            </w:r>
            <w:r>
              <w:rPr>
                <w:rFonts w:ascii="Arial Nova Light" w:hAnsi="Arial Nova Light" w:cs="Calibri"/>
                <w:sz w:val="20"/>
                <w:szCs w:val="20"/>
              </w:rPr>
              <w:t>ów</w:t>
            </w:r>
            <w:r w:rsidRPr="007114FE">
              <w:rPr>
                <w:rFonts w:ascii="Arial Nova Light" w:hAnsi="Arial Nova Light" w:cs="Calibri"/>
                <w:sz w:val="20"/>
                <w:szCs w:val="20"/>
              </w:rPr>
              <w:t xml:space="preserve"> pracy </w:t>
            </w:r>
            <w:r w:rsidR="00102719">
              <w:rPr>
                <w:rFonts w:ascii="Arial Nova Light" w:hAnsi="Arial Nova Light" w:cs="Calibri"/>
                <w:sz w:val="20"/>
                <w:szCs w:val="20"/>
              </w:rPr>
              <w:t xml:space="preserve">modułu </w:t>
            </w:r>
            <w:r w:rsidR="00102719" w:rsidRPr="007114FE">
              <w:rPr>
                <w:rFonts w:ascii="Arial Nova Light" w:hAnsi="Arial Nova Light" w:cs="Calibri"/>
                <w:sz w:val="20"/>
                <w:szCs w:val="20"/>
              </w:rPr>
              <w:t>linii</w:t>
            </w:r>
            <w:r w:rsidR="00102719">
              <w:rPr>
                <w:rFonts w:ascii="Arial Nova Light" w:hAnsi="Arial Nova Light" w:cs="Calibri"/>
                <w:sz w:val="20"/>
                <w:szCs w:val="20"/>
              </w:rPr>
              <w:t xml:space="preserve"> dedykowanego do procesu obróbki CNC oraz czyszczenia detali.</w:t>
            </w:r>
            <w:r w:rsidR="00102719" w:rsidRPr="007114FE">
              <w:rPr>
                <w:rFonts w:ascii="Arial Nova Light" w:hAnsi="Arial Nova Light" w:cs="Calibri"/>
                <w:sz w:val="20"/>
                <w:szCs w:val="20"/>
              </w:rPr>
              <w:t xml:space="preserve"> </w:t>
            </w:r>
            <w:r w:rsidR="002064B6" w:rsidRPr="00914FEB">
              <w:rPr>
                <w:rFonts w:ascii="Arial Nova Light" w:hAnsi="Arial Nova Light" w:cs="Calibri"/>
                <w:sz w:val="20"/>
                <w:szCs w:val="20"/>
              </w:rPr>
              <w:t>Istotnym elementem badań będzie analiza trajektorii pracy ramienia robota w celu synchronizacji ustawienia detalu względem dysz w zautomatyzowanej komorze do odmuchiwania detali.</w:t>
            </w:r>
            <w:r w:rsidR="000B2352">
              <w:rPr>
                <w:rFonts w:ascii="Arial Nova Light" w:hAnsi="Arial Nova Light" w:cs="Calibri"/>
                <w:sz w:val="20"/>
                <w:szCs w:val="20"/>
              </w:rPr>
              <w:t xml:space="preserve"> B</w:t>
            </w:r>
            <w:r w:rsidR="000B2352" w:rsidRPr="000B2352">
              <w:rPr>
                <w:rFonts w:ascii="Arial Nova Light" w:hAnsi="Arial Nova Light" w:cs="Calibri"/>
                <w:sz w:val="20"/>
                <w:szCs w:val="20"/>
              </w:rPr>
              <w:t xml:space="preserve">adania będą koncentrowały się </w:t>
            </w:r>
            <w:r w:rsidR="000B2352">
              <w:rPr>
                <w:rFonts w:ascii="Arial Nova Light" w:hAnsi="Arial Nova Light" w:cs="Calibri"/>
                <w:sz w:val="20"/>
                <w:szCs w:val="20"/>
              </w:rPr>
              <w:t xml:space="preserve">również </w:t>
            </w:r>
            <w:r w:rsidR="000B2352" w:rsidRPr="000B2352">
              <w:rPr>
                <w:rFonts w:ascii="Arial Nova Light" w:hAnsi="Arial Nova Light" w:cs="Calibri"/>
                <w:sz w:val="20"/>
                <w:szCs w:val="20"/>
              </w:rPr>
              <w:t xml:space="preserve">na </w:t>
            </w:r>
            <w:r w:rsidR="000B2352">
              <w:rPr>
                <w:rFonts w:ascii="Arial Nova Light" w:hAnsi="Arial Nova Light" w:cs="Calibri"/>
                <w:sz w:val="20"/>
                <w:szCs w:val="20"/>
              </w:rPr>
              <w:t>doborze parametrów</w:t>
            </w:r>
            <w:r w:rsidR="000B2352" w:rsidRPr="000B2352">
              <w:rPr>
                <w:rFonts w:ascii="Arial Nova Light" w:hAnsi="Arial Nova Light" w:cs="Calibri"/>
                <w:sz w:val="20"/>
                <w:szCs w:val="20"/>
              </w:rPr>
              <w:t xml:space="preserve"> automatycznej komory do czyszczenia detali strumieniem sprężonego powietrza. Ważnym aspektem prac rozwojowych będzie analiza i dobór ciśnienia chłodziwa w obrabiarkach CNC w celu redukcji jego zużycia z jednej strony, a z drugiej skutecznego opłukiwania detali z zabrudzeń metalicznych i niemetalicznych.</w:t>
            </w:r>
            <w:r w:rsidR="000B2352">
              <w:rPr>
                <w:rFonts w:ascii="Arial Nova Light" w:hAnsi="Arial Nova Light" w:cs="Calibri"/>
                <w:sz w:val="20"/>
                <w:szCs w:val="20"/>
              </w:rPr>
              <w:t xml:space="preserve"> </w:t>
            </w:r>
            <w:r w:rsidR="00A6477F">
              <w:rPr>
                <w:rFonts w:ascii="Arial Nova Light" w:hAnsi="Arial Nova Light" w:cs="Calibri"/>
                <w:sz w:val="20"/>
                <w:szCs w:val="20"/>
              </w:rPr>
              <w:t xml:space="preserve">Wykonanych zostanie </w:t>
            </w:r>
            <w:r w:rsidR="000B2352">
              <w:rPr>
                <w:rFonts w:ascii="Arial Nova Light" w:hAnsi="Arial Nova Light" w:cs="Calibri"/>
                <w:sz w:val="20"/>
                <w:szCs w:val="20"/>
              </w:rPr>
              <w:t>300</w:t>
            </w:r>
            <w:r w:rsidR="00A6477F">
              <w:rPr>
                <w:rFonts w:ascii="Arial Nova Light" w:hAnsi="Arial Nova Light" w:cs="Calibri"/>
                <w:sz w:val="20"/>
                <w:szCs w:val="20"/>
              </w:rPr>
              <w:t xml:space="preserve"> prób, przy wykorzystaniu </w:t>
            </w:r>
            <w:r w:rsidR="000B2352">
              <w:rPr>
                <w:rFonts w:ascii="Arial Nova Light" w:hAnsi="Arial Nova Light" w:cs="Calibri"/>
                <w:sz w:val="20"/>
                <w:szCs w:val="20"/>
              </w:rPr>
              <w:t>300</w:t>
            </w:r>
            <w:r w:rsidR="00A6477F">
              <w:rPr>
                <w:rFonts w:ascii="Arial Nova Light" w:hAnsi="Arial Nova Light" w:cs="Calibri"/>
                <w:sz w:val="20"/>
                <w:szCs w:val="20"/>
              </w:rPr>
              <w:t xml:space="preserve"> szt. detali.</w:t>
            </w:r>
          </w:p>
          <w:p w14:paraId="00102C41" w14:textId="77777777" w:rsidR="00661D63" w:rsidRDefault="00661D63" w:rsidP="00947453">
            <w:pPr>
              <w:jc w:val="both"/>
              <w:rPr>
                <w:rFonts w:ascii="Arial Nova Light" w:hAnsi="Arial Nova Light" w:cs="Calibri"/>
                <w:sz w:val="20"/>
                <w:szCs w:val="20"/>
              </w:rPr>
            </w:pPr>
          </w:p>
          <w:p w14:paraId="077E62D4" w14:textId="77777777" w:rsidR="00E44832" w:rsidRPr="00F973A0" w:rsidRDefault="00065E92" w:rsidP="00947453">
            <w:pPr>
              <w:jc w:val="both"/>
              <w:rPr>
                <w:rFonts w:ascii="Arial Nova Light" w:hAnsi="Arial Nova Light" w:cs="Calibri"/>
                <w:sz w:val="20"/>
                <w:szCs w:val="20"/>
                <w:highlight w:val="yellow"/>
              </w:rPr>
            </w:pPr>
            <w:r w:rsidRPr="00E44832">
              <w:rPr>
                <w:rFonts w:ascii="Arial Nova Light" w:hAnsi="Arial Nova Light" w:cs="Calibri"/>
                <w:sz w:val="20"/>
                <w:szCs w:val="20"/>
              </w:rPr>
              <w:t>Przygotowan</w:t>
            </w:r>
            <w:r>
              <w:rPr>
                <w:rFonts w:ascii="Arial Nova Light" w:hAnsi="Arial Nova Light" w:cs="Calibri"/>
                <w:sz w:val="20"/>
                <w:szCs w:val="20"/>
              </w:rPr>
              <w:t>y zostanie</w:t>
            </w:r>
            <w:r w:rsidRPr="00E44832">
              <w:rPr>
                <w:rFonts w:ascii="Arial Nova Light" w:hAnsi="Arial Nova Light" w:cs="Calibri"/>
                <w:sz w:val="20"/>
                <w:szCs w:val="20"/>
              </w:rPr>
              <w:t xml:space="preserve"> raport </w:t>
            </w:r>
            <w:r w:rsidR="00E44832" w:rsidRPr="00E44832">
              <w:rPr>
                <w:rFonts w:ascii="Arial Nova Light" w:hAnsi="Arial Nova Light" w:cs="Calibri"/>
                <w:sz w:val="20"/>
                <w:szCs w:val="20"/>
              </w:rPr>
              <w:t>z badań z wszystkimi danymi pomiarowymi.</w:t>
            </w:r>
          </w:p>
          <w:p w14:paraId="16A20EC0" w14:textId="77777777" w:rsidR="00F94A61" w:rsidRPr="00F973A0" w:rsidRDefault="00F94A61" w:rsidP="00947453">
            <w:pPr>
              <w:jc w:val="both"/>
              <w:rPr>
                <w:rFonts w:ascii="Arial Nova Light" w:hAnsi="Arial Nova Light" w:cs="Calibri"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9191" w14:textId="77777777" w:rsidR="00F94A61" w:rsidRPr="00420B50" w:rsidRDefault="00F94A61" w:rsidP="00947453">
            <w:pPr>
              <w:jc w:val="both"/>
              <w:rPr>
                <w:rFonts w:ascii="Arial Nova Light" w:hAnsi="Arial Nova Light" w:cs="Calibri"/>
                <w:sz w:val="20"/>
                <w:szCs w:val="20"/>
              </w:rPr>
            </w:pPr>
            <w:r w:rsidRPr="00420B50">
              <w:rPr>
                <w:rFonts w:ascii="Arial Nova Light" w:hAnsi="Arial Nova Light" w:cs="Calibri"/>
                <w:sz w:val="20"/>
                <w:szCs w:val="20"/>
              </w:rPr>
              <w:t xml:space="preserve">Od </w:t>
            </w:r>
            <w:r w:rsidR="00561230" w:rsidRPr="00420B50">
              <w:rPr>
                <w:rFonts w:ascii="Arial Nova Light" w:hAnsi="Arial Nova Light" w:cs="Calibri"/>
                <w:sz w:val="20"/>
                <w:szCs w:val="20"/>
              </w:rPr>
              <w:t>kwiecień</w:t>
            </w:r>
            <w:r w:rsidRPr="00420B50">
              <w:rPr>
                <w:rFonts w:ascii="Arial Nova Light" w:hAnsi="Arial Nova Light" w:cs="Calibri"/>
                <w:sz w:val="20"/>
                <w:szCs w:val="20"/>
              </w:rPr>
              <w:t xml:space="preserve"> 2024 r. do </w:t>
            </w:r>
            <w:r w:rsidR="00561230" w:rsidRPr="00420B50">
              <w:rPr>
                <w:rFonts w:ascii="Arial Nova Light" w:hAnsi="Arial Nova Light" w:cs="Calibri"/>
                <w:sz w:val="20"/>
                <w:szCs w:val="20"/>
              </w:rPr>
              <w:t>grudzień</w:t>
            </w:r>
            <w:r w:rsidRPr="00420B50">
              <w:rPr>
                <w:rFonts w:ascii="Arial Nova Light" w:hAnsi="Arial Nova Light" w:cs="Calibri"/>
                <w:sz w:val="20"/>
                <w:szCs w:val="20"/>
              </w:rPr>
              <w:t xml:space="preserve"> 202</w:t>
            </w:r>
            <w:r w:rsidR="00561230" w:rsidRPr="00420B50">
              <w:rPr>
                <w:rFonts w:ascii="Arial Nova Light" w:hAnsi="Arial Nova Light" w:cs="Calibri"/>
                <w:sz w:val="20"/>
                <w:szCs w:val="20"/>
              </w:rPr>
              <w:t>4</w:t>
            </w:r>
            <w:r w:rsidRPr="00420B50">
              <w:rPr>
                <w:rFonts w:ascii="Arial Nova Light" w:hAnsi="Arial Nova Light" w:cs="Calibri"/>
                <w:sz w:val="20"/>
                <w:szCs w:val="20"/>
              </w:rPr>
              <w:t xml:space="preserve"> r.</w:t>
            </w:r>
          </w:p>
        </w:tc>
      </w:tr>
      <w:tr w:rsidR="00F94A61" w:rsidRPr="00F973A0" w14:paraId="12D6DE0B" w14:textId="77777777" w:rsidTr="00661D63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6A40" w14:textId="62515D8E" w:rsidR="00F94A61" w:rsidRDefault="00420B50" w:rsidP="00947453">
            <w:pPr>
              <w:jc w:val="both"/>
              <w:rPr>
                <w:rFonts w:ascii="Arial Nova Light" w:hAnsi="Arial Nova Light" w:cs="Calibri"/>
                <w:sz w:val="20"/>
                <w:szCs w:val="20"/>
              </w:rPr>
            </w:pPr>
            <w:r>
              <w:rPr>
                <w:rFonts w:ascii="Arial Nova Light" w:hAnsi="Arial Nova Light" w:cs="Calibri"/>
                <w:sz w:val="20"/>
                <w:szCs w:val="20"/>
              </w:rPr>
              <w:t>Podczas zadania</w:t>
            </w:r>
            <w:r w:rsidR="00F94A61" w:rsidRPr="008C0F35">
              <w:rPr>
                <w:rFonts w:ascii="Arial Nova Light" w:hAnsi="Arial Nova Light" w:cs="Calibri"/>
                <w:sz w:val="20"/>
                <w:szCs w:val="20"/>
              </w:rPr>
              <w:t xml:space="preserve"> 8:</w:t>
            </w:r>
            <w:r>
              <w:rPr>
                <w:rFonts w:ascii="Arial Nova Light" w:hAnsi="Arial Nova Light" w:cs="Calibri"/>
                <w:sz w:val="20"/>
                <w:szCs w:val="20"/>
              </w:rPr>
              <w:t xml:space="preserve"> </w:t>
            </w:r>
            <w:r w:rsidR="00F94A61">
              <w:rPr>
                <w:rFonts w:ascii="Arial Nova Light" w:hAnsi="Arial Nova Light" w:cs="Calibri"/>
                <w:sz w:val="20"/>
                <w:szCs w:val="20"/>
              </w:rPr>
              <w:t>T</w:t>
            </w:r>
            <w:r w:rsidR="00F94A61" w:rsidRPr="008C0F35">
              <w:rPr>
                <w:rFonts w:ascii="Arial Nova Light" w:hAnsi="Arial Nova Light" w:cs="Calibri"/>
                <w:sz w:val="20"/>
                <w:szCs w:val="20"/>
              </w:rPr>
              <w:t>estowanie w warunkach zbliżonych do rzeczywistych modułu linii pilotażowej, dedykowanego do procesu mycia i chromianowania, w celu udoskonalenia procesu produkcji oraz opracowania ulepszonego produktu</w:t>
            </w:r>
            <w:r w:rsidR="00F94A61">
              <w:rPr>
                <w:rFonts w:ascii="Arial Nova Light" w:hAnsi="Arial Nova Light" w:cs="Calibri"/>
                <w:sz w:val="20"/>
                <w:szCs w:val="20"/>
              </w:rPr>
              <w:t>.</w:t>
            </w:r>
          </w:p>
          <w:p w14:paraId="1F1C029A" w14:textId="77777777" w:rsidR="00E44832" w:rsidRDefault="00E44832" w:rsidP="00947453">
            <w:pPr>
              <w:jc w:val="both"/>
              <w:rPr>
                <w:rFonts w:ascii="Arial Nova Light" w:hAnsi="Arial Nova Light" w:cs="Calibri"/>
                <w:sz w:val="20"/>
                <w:szCs w:val="20"/>
              </w:rPr>
            </w:pPr>
          </w:p>
          <w:p w14:paraId="109C9043" w14:textId="77777777" w:rsidR="00102719" w:rsidRDefault="00AD71CA" w:rsidP="00947453">
            <w:pPr>
              <w:jc w:val="both"/>
              <w:rPr>
                <w:rFonts w:ascii="Arial Nova Light" w:hAnsi="Arial Nova Light" w:cs="Calibri"/>
                <w:sz w:val="20"/>
                <w:szCs w:val="20"/>
              </w:rPr>
            </w:pPr>
            <w:r>
              <w:rPr>
                <w:rFonts w:ascii="Arial Nova Light" w:hAnsi="Arial Nova Light" w:cs="Calibri"/>
                <w:sz w:val="20"/>
                <w:szCs w:val="20"/>
              </w:rPr>
              <w:t>P</w:t>
            </w:r>
            <w:r w:rsidRPr="007114FE">
              <w:rPr>
                <w:rFonts w:ascii="Arial Nova Light" w:hAnsi="Arial Nova Light" w:cs="Calibri"/>
                <w:sz w:val="20"/>
                <w:szCs w:val="20"/>
              </w:rPr>
              <w:t xml:space="preserve">rzeprowadzone zostaną badania weryfikujące </w:t>
            </w:r>
            <w:r>
              <w:rPr>
                <w:rFonts w:ascii="Arial Nova Light" w:hAnsi="Arial Nova Light" w:cs="Calibri"/>
                <w:sz w:val="20"/>
                <w:szCs w:val="20"/>
              </w:rPr>
              <w:t>możliwość osiągnięcia określonych</w:t>
            </w:r>
            <w:r w:rsidRPr="007114FE">
              <w:rPr>
                <w:rFonts w:ascii="Arial Nova Light" w:hAnsi="Arial Nova Light" w:cs="Calibri"/>
                <w:sz w:val="20"/>
                <w:szCs w:val="20"/>
              </w:rPr>
              <w:t xml:space="preserve"> w zadaniu </w:t>
            </w:r>
            <w:r>
              <w:rPr>
                <w:rFonts w:ascii="Arial Nova Light" w:hAnsi="Arial Nova Light" w:cs="Calibri"/>
                <w:sz w:val="20"/>
                <w:szCs w:val="20"/>
              </w:rPr>
              <w:t>4</w:t>
            </w:r>
            <w:r w:rsidRPr="007114FE">
              <w:rPr>
                <w:rFonts w:ascii="Arial Nova Light" w:hAnsi="Arial Nova Light" w:cs="Calibri"/>
                <w:sz w:val="20"/>
                <w:szCs w:val="20"/>
              </w:rPr>
              <w:t xml:space="preserve"> </w:t>
            </w:r>
            <w:r>
              <w:rPr>
                <w:rFonts w:ascii="Arial Nova Light" w:hAnsi="Arial Nova Light" w:cs="Calibri"/>
                <w:sz w:val="20"/>
                <w:szCs w:val="20"/>
              </w:rPr>
              <w:t>docelowych</w:t>
            </w:r>
            <w:r w:rsidRPr="007114FE">
              <w:rPr>
                <w:rFonts w:ascii="Arial Nova Light" w:hAnsi="Arial Nova Light" w:cs="Calibri"/>
                <w:sz w:val="20"/>
                <w:szCs w:val="20"/>
              </w:rPr>
              <w:t xml:space="preserve"> parametr</w:t>
            </w:r>
            <w:r>
              <w:rPr>
                <w:rFonts w:ascii="Arial Nova Light" w:hAnsi="Arial Nova Light" w:cs="Calibri"/>
                <w:sz w:val="20"/>
                <w:szCs w:val="20"/>
              </w:rPr>
              <w:t>ów</w:t>
            </w:r>
            <w:r w:rsidRPr="007114FE">
              <w:rPr>
                <w:rFonts w:ascii="Arial Nova Light" w:hAnsi="Arial Nova Light" w:cs="Calibri"/>
                <w:sz w:val="20"/>
                <w:szCs w:val="20"/>
              </w:rPr>
              <w:t xml:space="preserve"> pracy </w:t>
            </w:r>
            <w:r w:rsidR="00102719">
              <w:rPr>
                <w:rFonts w:ascii="Arial Nova Light" w:hAnsi="Arial Nova Light" w:cs="Calibri"/>
                <w:sz w:val="20"/>
                <w:szCs w:val="20"/>
              </w:rPr>
              <w:t xml:space="preserve">modułu </w:t>
            </w:r>
            <w:r w:rsidR="00102719" w:rsidRPr="007114FE">
              <w:rPr>
                <w:rFonts w:ascii="Arial Nova Light" w:hAnsi="Arial Nova Light" w:cs="Calibri"/>
                <w:sz w:val="20"/>
                <w:szCs w:val="20"/>
              </w:rPr>
              <w:t>linii</w:t>
            </w:r>
            <w:r w:rsidR="00102719">
              <w:rPr>
                <w:rFonts w:ascii="Arial Nova Light" w:hAnsi="Arial Nova Light" w:cs="Calibri"/>
                <w:sz w:val="20"/>
                <w:szCs w:val="20"/>
              </w:rPr>
              <w:t xml:space="preserve"> dedykowanego do procesu mycia i chromianowania. </w:t>
            </w:r>
            <w:r w:rsidR="00102719" w:rsidRPr="007114FE">
              <w:rPr>
                <w:rFonts w:ascii="Arial Nova Light" w:hAnsi="Arial Nova Light" w:cs="Calibri"/>
                <w:sz w:val="20"/>
                <w:szCs w:val="20"/>
              </w:rPr>
              <w:t xml:space="preserve"> </w:t>
            </w:r>
          </w:p>
          <w:p w14:paraId="6157044C" w14:textId="77777777" w:rsidR="00102719" w:rsidRDefault="00102719" w:rsidP="00947453">
            <w:pPr>
              <w:jc w:val="both"/>
              <w:rPr>
                <w:rFonts w:ascii="Arial Nova Light" w:hAnsi="Arial Nova Light" w:cs="Calibri"/>
                <w:sz w:val="20"/>
                <w:szCs w:val="20"/>
              </w:rPr>
            </w:pPr>
          </w:p>
          <w:p w14:paraId="624CCD05" w14:textId="77777777" w:rsidR="00065E92" w:rsidRDefault="00A6477F" w:rsidP="00947453">
            <w:pPr>
              <w:jc w:val="both"/>
              <w:rPr>
                <w:rFonts w:ascii="Arial Nova Light" w:hAnsi="Arial Nova Light" w:cs="Calibri"/>
                <w:sz w:val="20"/>
                <w:szCs w:val="20"/>
              </w:rPr>
            </w:pPr>
            <w:r>
              <w:rPr>
                <w:rFonts w:ascii="Arial Nova Light" w:hAnsi="Arial Nova Light" w:cs="Calibri"/>
                <w:sz w:val="20"/>
                <w:szCs w:val="20"/>
              </w:rPr>
              <w:t xml:space="preserve">Zakres badań obejmować będzie </w:t>
            </w:r>
            <w:r w:rsidR="00433B97">
              <w:rPr>
                <w:rFonts w:ascii="Arial Nova Light" w:hAnsi="Arial Nova Light" w:cs="Calibri"/>
                <w:sz w:val="20"/>
                <w:szCs w:val="20"/>
              </w:rPr>
              <w:t>pomiary zużycia wody i energii oraz stopnia zanieczyszczenia kąpieli (analizy chemiczne). Ponadto, w badaniach oceniona zostanie jakość warstwy chromu (metodą EDS lub/i WDS)</w:t>
            </w:r>
            <w:r>
              <w:rPr>
                <w:rFonts w:ascii="Arial Nova Light" w:hAnsi="Arial Nova Light" w:cs="Calibri"/>
                <w:sz w:val="20"/>
                <w:szCs w:val="20"/>
              </w:rPr>
              <w:t xml:space="preserve"> </w:t>
            </w:r>
            <w:r w:rsidRPr="00842816">
              <w:rPr>
                <w:rFonts w:ascii="Arial Nova Light" w:hAnsi="Arial Nova Light" w:cs="Calibri"/>
                <w:sz w:val="20"/>
                <w:szCs w:val="20"/>
              </w:rPr>
              <w:t xml:space="preserve">oraz </w:t>
            </w:r>
            <w:r w:rsidR="00433B97">
              <w:rPr>
                <w:rFonts w:ascii="Arial Nova Light" w:hAnsi="Arial Nova Light" w:cs="Calibri"/>
                <w:sz w:val="20"/>
                <w:szCs w:val="20"/>
              </w:rPr>
              <w:t>odporność korozyjna detali w komorze solnej.</w:t>
            </w:r>
            <w:r>
              <w:rPr>
                <w:rFonts w:ascii="Arial Nova Light" w:hAnsi="Arial Nova Light" w:cs="Calibri"/>
                <w:sz w:val="20"/>
                <w:szCs w:val="20"/>
              </w:rPr>
              <w:t xml:space="preserve"> Wykonanych zostanie </w:t>
            </w:r>
            <w:r w:rsidR="00433B97">
              <w:rPr>
                <w:rFonts w:ascii="Arial Nova Light" w:hAnsi="Arial Nova Light" w:cs="Calibri"/>
                <w:sz w:val="20"/>
                <w:szCs w:val="20"/>
              </w:rPr>
              <w:t>10</w:t>
            </w:r>
            <w:r>
              <w:rPr>
                <w:rFonts w:ascii="Arial Nova Light" w:hAnsi="Arial Nova Light" w:cs="Calibri"/>
                <w:sz w:val="20"/>
                <w:szCs w:val="20"/>
              </w:rPr>
              <w:t xml:space="preserve"> prób, przy wykorzystaniu </w:t>
            </w:r>
            <w:r w:rsidR="00433B97">
              <w:rPr>
                <w:rFonts w:ascii="Arial Nova Light" w:hAnsi="Arial Nova Light" w:cs="Calibri"/>
                <w:sz w:val="20"/>
                <w:szCs w:val="20"/>
              </w:rPr>
              <w:t>100</w:t>
            </w:r>
            <w:r>
              <w:rPr>
                <w:rFonts w:ascii="Arial Nova Light" w:hAnsi="Arial Nova Light" w:cs="Calibri"/>
                <w:sz w:val="20"/>
                <w:szCs w:val="20"/>
              </w:rPr>
              <w:t xml:space="preserve"> szt. detali.</w:t>
            </w:r>
            <w:r w:rsidR="00433B97">
              <w:rPr>
                <w:rFonts w:ascii="Arial Nova Light" w:hAnsi="Arial Nova Light" w:cs="Calibri"/>
                <w:sz w:val="20"/>
                <w:szCs w:val="20"/>
              </w:rPr>
              <w:t xml:space="preserve"> Badania te będą prowadzone w siedzibie Wykonawcy. Ponadto, zostanie przeprowadzona analiza statystyczna wyników z pomiarów obecności zanieczyszczeń metalicznych i niemetalicznych, oraz dane z oznaczeń składników kąpieli, które będą przeprowadzone przez Zamawiającego.</w:t>
            </w:r>
          </w:p>
          <w:p w14:paraId="37622ADC" w14:textId="77777777" w:rsidR="00065E92" w:rsidRDefault="00065E92" w:rsidP="00947453">
            <w:pPr>
              <w:jc w:val="both"/>
              <w:rPr>
                <w:rFonts w:ascii="Arial Nova Light" w:hAnsi="Arial Nova Light" w:cs="Calibri"/>
                <w:sz w:val="20"/>
                <w:szCs w:val="20"/>
              </w:rPr>
            </w:pPr>
          </w:p>
          <w:p w14:paraId="4C12FEEE" w14:textId="77777777" w:rsidR="00E44832" w:rsidRPr="00F973A0" w:rsidRDefault="00065E92" w:rsidP="00947453">
            <w:pPr>
              <w:jc w:val="both"/>
              <w:rPr>
                <w:rFonts w:ascii="Arial Nova Light" w:hAnsi="Arial Nova Light" w:cs="Calibri"/>
                <w:sz w:val="20"/>
                <w:szCs w:val="20"/>
                <w:highlight w:val="yellow"/>
              </w:rPr>
            </w:pPr>
            <w:r w:rsidRPr="00E44832">
              <w:rPr>
                <w:rFonts w:ascii="Arial Nova Light" w:hAnsi="Arial Nova Light" w:cs="Calibri"/>
                <w:sz w:val="20"/>
                <w:szCs w:val="20"/>
              </w:rPr>
              <w:t>Przygotowan</w:t>
            </w:r>
            <w:r>
              <w:rPr>
                <w:rFonts w:ascii="Arial Nova Light" w:hAnsi="Arial Nova Light" w:cs="Calibri"/>
                <w:sz w:val="20"/>
                <w:szCs w:val="20"/>
              </w:rPr>
              <w:t>y zostanie</w:t>
            </w:r>
            <w:r w:rsidRPr="00E44832">
              <w:rPr>
                <w:rFonts w:ascii="Arial Nova Light" w:hAnsi="Arial Nova Light" w:cs="Calibri"/>
                <w:sz w:val="20"/>
                <w:szCs w:val="20"/>
              </w:rPr>
              <w:t xml:space="preserve"> raport </w:t>
            </w:r>
            <w:r w:rsidR="00E44832" w:rsidRPr="00E44832">
              <w:rPr>
                <w:rFonts w:ascii="Arial Nova Light" w:hAnsi="Arial Nova Light" w:cs="Calibri"/>
                <w:sz w:val="20"/>
                <w:szCs w:val="20"/>
              </w:rPr>
              <w:t>z badań z wszystkimi danymi pomiarowymi.</w:t>
            </w:r>
          </w:p>
          <w:p w14:paraId="0FCAD578" w14:textId="77777777" w:rsidR="00F94A61" w:rsidRPr="00F973A0" w:rsidRDefault="00F94A61" w:rsidP="00947453">
            <w:pPr>
              <w:jc w:val="both"/>
              <w:rPr>
                <w:rFonts w:ascii="Arial Nova Light" w:hAnsi="Arial Nova Light" w:cs="Calibri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0A5F" w14:textId="4D4D4A09" w:rsidR="00F94A61" w:rsidRPr="00420B50" w:rsidRDefault="00F94A61" w:rsidP="00947453">
            <w:pPr>
              <w:jc w:val="both"/>
              <w:rPr>
                <w:rFonts w:ascii="Arial Nova Light" w:hAnsi="Arial Nova Light" w:cs="Calibri"/>
                <w:sz w:val="20"/>
                <w:szCs w:val="20"/>
              </w:rPr>
            </w:pPr>
            <w:r w:rsidRPr="00420B50">
              <w:rPr>
                <w:rFonts w:ascii="Arial Nova Light" w:hAnsi="Arial Nova Light" w:cs="Calibri"/>
                <w:sz w:val="20"/>
                <w:szCs w:val="20"/>
              </w:rPr>
              <w:t xml:space="preserve">Od </w:t>
            </w:r>
            <w:r w:rsidR="00561230" w:rsidRPr="00420B50">
              <w:rPr>
                <w:rFonts w:ascii="Arial Nova Light" w:hAnsi="Arial Nova Light" w:cs="Calibri"/>
                <w:sz w:val="20"/>
                <w:szCs w:val="20"/>
              </w:rPr>
              <w:t>l</w:t>
            </w:r>
            <w:r w:rsidR="001618A0" w:rsidRPr="00420B50">
              <w:rPr>
                <w:rFonts w:ascii="Arial Nova Light" w:hAnsi="Arial Nova Light" w:cs="Calibri"/>
                <w:sz w:val="20"/>
                <w:szCs w:val="20"/>
              </w:rPr>
              <w:t xml:space="preserve">uty </w:t>
            </w:r>
            <w:r w:rsidRPr="00420B50">
              <w:rPr>
                <w:rFonts w:ascii="Arial Nova Light" w:hAnsi="Arial Nova Light" w:cs="Calibri"/>
                <w:sz w:val="20"/>
                <w:szCs w:val="20"/>
              </w:rPr>
              <w:t xml:space="preserve">2024 r. do </w:t>
            </w:r>
            <w:r w:rsidR="00561230" w:rsidRPr="00420B50">
              <w:rPr>
                <w:rFonts w:ascii="Arial Nova Light" w:hAnsi="Arial Nova Light" w:cs="Calibri"/>
                <w:sz w:val="20"/>
                <w:szCs w:val="20"/>
              </w:rPr>
              <w:t>grudzi</w:t>
            </w:r>
            <w:r w:rsidRPr="00420B50">
              <w:rPr>
                <w:rFonts w:ascii="Arial Nova Light" w:hAnsi="Arial Nova Light" w:cs="Calibri"/>
                <w:sz w:val="20"/>
                <w:szCs w:val="20"/>
              </w:rPr>
              <w:t>eń 202</w:t>
            </w:r>
            <w:r w:rsidR="00561230" w:rsidRPr="00420B50">
              <w:rPr>
                <w:rFonts w:ascii="Arial Nova Light" w:hAnsi="Arial Nova Light" w:cs="Calibri"/>
                <w:sz w:val="20"/>
                <w:szCs w:val="20"/>
              </w:rPr>
              <w:t>4</w:t>
            </w:r>
            <w:r w:rsidRPr="00420B50">
              <w:rPr>
                <w:rFonts w:ascii="Arial Nova Light" w:hAnsi="Arial Nova Light" w:cs="Calibri"/>
                <w:sz w:val="20"/>
                <w:szCs w:val="20"/>
              </w:rPr>
              <w:t xml:space="preserve"> r.</w:t>
            </w:r>
          </w:p>
        </w:tc>
      </w:tr>
      <w:tr w:rsidR="00F94A61" w:rsidRPr="00F973A0" w14:paraId="3AC45424" w14:textId="77777777" w:rsidTr="00661D63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8C49" w14:textId="089645CE" w:rsidR="00F71662" w:rsidRDefault="00420B50" w:rsidP="00947453">
            <w:pPr>
              <w:jc w:val="both"/>
              <w:rPr>
                <w:rFonts w:ascii="Arial Nova Light" w:hAnsi="Arial Nova Light"/>
                <w:iCs/>
                <w:sz w:val="20"/>
                <w:szCs w:val="20"/>
              </w:rPr>
            </w:pPr>
            <w:r>
              <w:rPr>
                <w:rFonts w:ascii="Arial Nova Light" w:hAnsi="Arial Nova Light" w:cs="Calibri"/>
                <w:sz w:val="20"/>
                <w:szCs w:val="20"/>
              </w:rPr>
              <w:t>Podczas zadania</w:t>
            </w:r>
            <w:r w:rsidR="00F71662" w:rsidRPr="008C0F35">
              <w:rPr>
                <w:rFonts w:ascii="Arial Nova Light" w:hAnsi="Arial Nova Light" w:cs="Calibri"/>
                <w:sz w:val="20"/>
                <w:szCs w:val="20"/>
              </w:rPr>
              <w:t xml:space="preserve"> 9:</w:t>
            </w:r>
            <w:r>
              <w:rPr>
                <w:rFonts w:ascii="Arial Nova Light" w:hAnsi="Arial Nova Light" w:cs="Calibri"/>
                <w:sz w:val="20"/>
                <w:szCs w:val="20"/>
              </w:rPr>
              <w:t xml:space="preserve"> </w:t>
            </w:r>
            <w:r w:rsidR="00F71662" w:rsidRPr="008C0F35">
              <w:rPr>
                <w:rFonts w:ascii="Arial Nova Light" w:hAnsi="Arial Nova Light"/>
                <w:iCs/>
                <w:sz w:val="20"/>
                <w:szCs w:val="20"/>
              </w:rPr>
              <w:t>Testowanie w warunkach zbliżonych do rzeczywistych modułu linii pilotażowej, dedykowanego do procesu montażu, kontroli i pakowania w celu udoskonalenia procesu produkcji oraz opracowania ulepszonego produktu</w:t>
            </w:r>
            <w:r w:rsidR="00F71662">
              <w:rPr>
                <w:rFonts w:ascii="Arial Nova Light" w:hAnsi="Arial Nova Light"/>
                <w:iCs/>
                <w:sz w:val="20"/>
                <w:szCs w:val="20"/>
              </w:rPr>
              <w:t>.</w:t>
            </w:r>
          </w:p>
          <w:p w14:paraId="76118F21" w14:textId="77777777" w:rsidR="00F71662" w:rsidRDefault="00F71662" w:rsidP="00947453">
            <w:pPr>
              <w:jc w:val="both"/>
              <w:rPr>
                <w:rFonts w:ascii="Arial Nova Light" w:hAnsi="Arial Nova Light"/>
                <w:iCs/>
                <w:sz w:val="20"/>
                <w:szCs w:val="20"/>
              </w:rPr>
            </w:pPr>
          </w:p>
          <w:p w14:paraId="1AACD130" w14:textId="77777777" w:rsidR="00F71662" w:rsidRDefault="00F71662" w:rsidP="00947453">
            <w:pPr>
              <w:jc w:val="both"/>
              <w:rPr>
                <w:rFonts w:ascii="Arial Nova Light" w:hAnsi="Arial Nova Light" w:cs="Calibri"/>
                <w:sz w:val="20"/>
                <w:szCs w:val="20"/>
              </w:rPr>
            </w:pPr>
            <w:r>
              <w:rPr>
                <w:rFonts w:ascii="Arial Nova Light" w:hAnsi="Arial Nova Light" w:cs="Calibri"/>
                <w:sz w:val="20"/>
                <w:szCs w:val="20"/>
              </w:rPr>
              <w:t>P</w:t>
            </w:r>
            <w:r w:rsidRPr="007114FE">
              <w:rPr>
                <w:rFonts w:ascii="Arial Nova Light" w:hAnsi="Arial Nova Light" w:cs="Calibri"/>
                <w:sz w:val="20"/>
                <w:szCs w:val="20"/>
              </w:rPr>
              <w:t xml:space="preserve">rzeprowadzone zostaną badania weryfikujące </w:t>
            </w:r>
            <w:r>
              <w:rPr>
                <w:rFonts w:ascii="Arial Nova Light" w:hAnsi="Arial Nova Light" w:cs="Calibri"/>
                <w:sz w:val="20"/>
                <w:szCs w:val="20"/>
              </w:rPr>
              <w:t xml:space="preserve">możliwość osiągnięcia założonych </w:t>
            </w:r>
            <w:r w:rsidRPr="007114FE">
              <w:rPr>
                <w:rFonts w:ascii="Arial Nova Light" w:hAnsi="Arial Nova Light" w:cs="Calibri"/>
                <w:sz w:val="20"/>
                <w:szCs w:val="20"/>
              </w:rPr>
              <w:t>parametr</w:t>
            </w:r>
            <w:r>
              <w:rPr>
                <w:rFonts w:ascii="Arial Nova Light" w:hAnsi="Arial Nova Light" w:cs="Calibri"/>
                <w:sz w:val="20"/>
                <w:szCs w:val="20"/>
              </w:rPr>
              <w:t>ów</w:t>
            </w:r>
            <w:r w:rsidRPr="007114FE">
              <w:rPr>
                <w:rFonts w:ascii="Arial Nova Light" w:hAnsi="Arial Nova Light" w:cs="Calibri"/>
                <w:sz w:val="20"/>
                <w:szCs w:val="20"/>
              </w:rPr>
              <w:t xml:space="preserve"> pracy </w:t>
            </w:r>
            <w:r>
              <w:rPr>
                <w:rFonts w:ascii="Arial Nova Light" w:hAnsi="Arial Nova Light" w:cs="Calibri"/>
                <w:sz w:val="20"/>
                <w:szCs w:val="20"/>
              </w:rPr>
              <w:t xml:space="preserve">modułu </w:t>
            </w:r>
            <w:r w:rsidRPr="007114FE">
              <w:rPr>
                <w:rFonts w:ascii="Arial Nova Light" w:hAnsi="Arial Nova Light" w:cs="Calibri"/>
                <w:sz w:val="20"/>
                <w:szCs w:val="20"/>
              </w:rPr>
              <w:t>linii</w:t>
            </w:r>
            <w:r>
              <w:rPr>
                <w:rFonts w:ascii="Arial Nova Light" w:hAnsi="Arial Nova Light" w:cs="Calibri"/>
                <w:sz w:val="20"/>
                <w:szCs w:val="20"/>
              </w:rPr>
              <w:t xml:space="preserve"> dedykowanego do procesu montażu, kontroli i pakowania. </w:t>
            </w:r>
            <w:r w:rsidRPr="007114FE">
              <w:rPr>
                <w:rFonts w:ascii="Arial Nova Light" w:hAnsi="Arial Nova Light" w:cs="Calibri"/>
                <w:sz w:val="20"/>
                <w:szCs w:val="20"/>
              </w:rPr>
              <w:t xml:space="preserve"> </w:t>
            </w:r>
          </w:p>
          <w:p w14:paraId="72E1DD00" w14:textId="77777777" w:rsidR="00F71662" w:rsidRDefault="00F71662" w:rsidP="00947453">
            <w:pPr>
              <w:jc w:val="both"/>
              <w:rPr>
                <w:rFonts w:ascii="Arial Nova Light" w:hAnsi="Arial Nova Light" w:cs="Calibri"/>
                <w:sz w:val="20"/>
                <w:szCs w:val="20"/>
              </w:rPr>
            </w:pPr>
          </w:p>
          <w:p w14:paraId="5DE83C8A" w14:textId="77777777" w:rsidR="00F71662" w:rsidRDefault="00F71662" w:rsidP="00947453">
            <w:pPr>
              <w:jc w:val="both"/>
              <w:rPr>
                <w:rFonts w:ascii="Arial Nova Light" w:hAnsi="Arial Nova Light" w:cs="Calibri"/>
                <w:sz w:val="20"/>
                <w:szCs w:val="20"/>
              </w:rPr>
            </w:pPr>
            <w:r>
              <w:rPr>
                <w:rFonts w:ascii="Arial Nova Light" w:hAnsi="Arial Nova Light" w:cs="Calibri"/>
                <w:sz w:val="20"/>
                <w:szCs w:val="20"/>
              </w:rPr>
              <w:t>Zakres badań obejmować będzie 50 prób polegających na badaniu szczelności gotowego elementu, mających na celu ustalenie właściwych parametrów procesu testowania szczelności. Podczas realizacji tych badań będą szukane odpowiedzi na pytania o optymalny czas procesu i temperaturę otoczenia.</w:t>
            </w:r>
          </w:p>
          <w:p w14:paraId="31675792" w14:textId="77777777" w:rsidR="00F71662" w:rsidRDefault="00F71662" w:rsidP="00947453">
            <w:pPr>
              <w:jc w:val="both"/>
              <w:rPr>
                <w:rFonts w:ascii="Arial Nova Light" w:hAnsi="Arial Nova Light" w:cs="Calibri"/>
                <w:sz w:val="20"/>
                <w:szCs w:val="20"/>
              </w:rPr>
            </w:pPr>
            <w:r>
              <w:rPr>
                <w:rFonts w:ascii="Arial Nova Light" w:hAnsi="Arial Nova Light" w:cs="Calibri"/>
                <w:sz w:val="20"/>
                <w:szCs w:val="20"/>
              </w:rPr>
              <w:t>Kolejne 50 badań przeprowadzonych zostanie w celu ustalenia optymalnych parametrów procesu montażu. Badania te dadzą odpowiedź na pytania o kolejność montażu, prędkość wkręcania, moment, itp.</w:t>
            </w:r>
          </w:p>
          <w:p w14:paraId="649742EB" w14:textId="77777777" w:rsidR="00F71662" w:rsidRDefault="00F71662" w:rsidP="00947453">
            <w:pPr>
              <w:jc w:val="both"/>
              <w:rPr>
                <w:rFonts w:ascii="Arial Nova Light" w:hAnsi="Arial Nova Light" w:cs="Calibri"/>
                <w:sz w:val="20"/>
                <w:szCs w:val="20"/>
              </w:rPr>
            </w:pPr>
            <w:r>
              <w:rPr>
                <w:rFonts w:ascii="Arial Nova Light" w:hAnsi="Arial Nova Light" w:cs="Calibri"/>
                <w:sz w:val="20"/>
                <w:szCs w:val="20"/>
              </w:rPr>
              <w:t>Kolejne 50 badań to badania nad określeniem optymalnych parametrów procesu znakowania laserowego. Badania te pozwolą ustalić takie parametry jak moc źródła, czas procesu znakowania, itp.</w:t>
            </w:r>
          </w:p>
          <w:p w14:paraId="19EF2B22" w14:textId="77777777" w:rsidR="00F71662" w:rsidRDefault="00F71662" w:rsidP="00947453">
            <w:pPr>
              <w:jc w:val="both"/>
              <w:rPr>
                <w:rFonts w:ascii="Arial Nova Light" w:hAnsi="Arial Nova Light" w:cs="Calibri"/>
                <w:sz w:val="20"/>
                <w:szCs w:val="20"/>
              </w:rPr>
            </w:pPr>
            <w:r>
              <w:rPr>
                <w:rFonts w:ascii="Arial Nova Light" w:hAnsi="Arial Nova Light" w:cs="Calibri"/>
                <w:sz w:val="20"/>
                <w:szCs w:val="20"/>
              </w:rPr>
              <w:t>Ostatnie 50 badań to badania umożliwiające dobór i określenie właściwych parametrów systemu wizyjnego służącego do odczytywania naniesionego oznaczenia. Razem, z zadaniu tym wykonanych zostanie 200 prób, przy wykorzystaniu 200 szt. detali.</w:t>
            </w:r>
          </w:p>
          <w:p w14:paraId="07567133" w14:textId="77777777" w:rsidR="00F71662" w:rsidRDefault="00F71662" w:rsidP="00947453">
            <w:pPr>
              <w:jc w:val="both"/>
              <w:rPr>
                <w:rFonts w:ascii="Arial Nova Light" w:hAnsi="Arial Nova Light" w:cs="Calibri"/>
                <w:sz w:val="20"/>
                <w:szCs w:val="20"/>
              </w:rPr>
            </w:pPr>
          </w:p>
          <w:p w14:paraId="1A416DB3" w14:textId="77777777" w:rsidR="00F71662" w:rsidRDefault="00F71662" w:rsidP="00947453">
            <w:pPr>
              <w:jc w:val="both"/>
              <w:rPr>
                <w:rFonts w:ascii="Arial Nova Light" w:hAnsi="Arial Nova Light" w:cs="Calibri"/>
                <w:sz w:val="20"/>
                <w:szCs w:val="20"/>
              </w:rPr>
            </w:pPr>
            <w:r w:rsidRPr="00E44832">
              <w:rPr>
                <w:rFonts w:ascii="Arial Nova Light" w:hAnsi="Arial Nova Light" w:cs="Calibri"/>
                <w:sz w:val="20"/>
                <w:szCs w:val="20"/>
              </w:rPr>
              <w:t>Przygotowan</w:t>
            </w:r>
            <w:r>
              <w:rPr>
                <w:rFonts w:ascii="Arial Nova Light" w:hAnsi="Arial Nova Light" w:cs="Calibri"/>
                <w:sz w:val="20"/>
                <w:szCs w:val="20"/>
              </w:rPr>
              <w:t>y zostanie</w:t>
            </w:r>
            <w:r w:rsidRPr="00E44832">
              <w:rPr>
                <w:rFonts w:ascii="Arial Nova Light" w:hAnsi="Arial Nova Light" w:cs="Calibri"/>
                <w:sz w:val="20"/>
                <w:szCs w:val="20"/>
              </w:rPr>
              <w:t xml:space="preserve"> raport z badań z wszystkimi danymi pomiarowymi.</w:t>
            </w:r>
          </w:p>
          <w:p w14:paraId="5B1A1A08" w14:textId="77777777" w:rsidR="00E44832" w:rsidRPr="008C0F35" w:rsidRDefault="00E44832" w:rsidP="00947453">
            <w:pPr>
              <w:jc w:val="both"/>
              <w:rPr>
                <w:rFonts w:ascii="Arial Nova Light" w:hAnsi="Arial Nova Light" w:cs="Calibri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592FB" w14:textId="336857C7" w:rsidR="00F94A61" w:rsidRPr="00420B50" w:rsidRDefault="00F94A61" w:rsidP="00947453">
            <w:pPr>
              <w:jc w:val="both"/>
              <w:rPr>
                <w:rFonts w:ascii="Arial Nova Light" w:hAnsi="Arial Nova Light" w:cs="Calibri"/>
                <w:sz w:val="20"/>
                <w:szCs w:val="20"/>
              </w:rPr>
            </w:pPr>
            <w:r w:rsidRPr="00420B50">
              <w:rPr>
                <w:rFonts w:ascii="Arial Nova Light" w:hAnsi="Arial Nova Light" w:cs="Calibri"/>
                <w:sz w:val="20"/>
                <w:szCs w:val="20"/>
              </w:rPr>
              <w:t xml:space="preserve">Od </w:t>
            </w:r>
            <w:r w:rsidR="00561230" w:rsidRPr="00420B50">
              <w:rPr>
                <w:rFonts w:ascii="Arial Nova Light" w:hAnsi="Arial Nova Light" w:cs="Calibri"/>
                <w:sz w:val="20"/>
                <w:szCs w:val="20"/>
              </w:rPr>
              <w:t xml:space="preserve">styczeń </w:t>
            </w:r>
            <w:r w:rsidRPr="00420B50">
              <w:rPr>
                <w:rFonts w:ascii="Arial Nova Light" w:hAnsi="Arial Nova Light" w:cs="Calibri"/>
                <w:sz w:val="20"/>
                <w:szCs w:val="20"/>
              </w:rPr>
              <w:t>202</w:t>
            </w:r>
            <w:r w:rsidR="00561230" w:rsidRPr="00420B50">
              <w:rPr>
                <w:rFonts w:ascii="Arial Nova Light" w:hAnsi="Arial Nova Light" w:cs="Calibri"/>
                <w:sz w:val="20"/>
                <w:szCs w:val="20"/>
              </w:rPr>
              <w:t>5</w:t>
            </w:r>
            <w:r w:rsidRPr="00420B50">
              <w:rPr>
                <w:rFonts w:ascii="Arial Nova Light" w:hAnsi="Arial Nova Light" w:cs="Calibri"/>
                <w:sz w:val="20"/>
                <w:szCs w:val="20"/>
              </w:rPr>
              <w:t xml:space="preserve"> r. do </w:t>
            </w:r>
            <w:r w:rsidR="008F78FC" w:rsidRPr="00420B50">
              <w:rPr>
                <w:rFonts w:ascii="Arial Nova Light" w:hAnsi="Arial Nova Light" w:cs="Calibri"/>
                <w:sz w:val="20"/>
                <w:szCs w:val="20"/>
              </w:rPr>
              <w:t>marzec</w:t>
            </w:r>
            <w:r w:rsidRPr="00420B50">
              <w:rPr>
                <w:rFonts w:ascii="Arial Nova Light" w:hAnsi="Arial Nova Light" w:cs="Calibri"/>
                <w:sz w:val="20"/>
                <w:szCs w:val="20"/>
              </w:rPr>
              <w:t xml:space="preserve"> 2025 r.</w:t>
            </w:r>
          </w:p>
        </w:tc>
      </w:tr>
      <w:tr w:rsidR="00F94A61" w:rsidRPr="00F973A0" w14:paraId="1B21862D" w14:textId="77777777" w:rsidTr="00661D63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252" w14:textId="5C0E57DD" w:rsidR="00F94A61" w:rsidRPr="008C0F35" w:rsidRDefault="00420B50" w:rsidP="00947453">
            <w:pPr>
              <w:jc w:val="both"/>
              <w:rPr>
                <w:rFonts w:ascii="Arial Nova Light" w:hAnsi="Arial Nova Light" w:cs="Calibri"/>
                <w:sz w:val="20"/>
                <w:szCs w:val="20"/>
              </w:rPr>
            </w:pPr>
            <w:r>
              <w:rPr>
                <w:rFonts w:ascii="Arial Nova Light" w:hAnsi="Arial Nova Light" w:cs="Calibri"/>
                <w:sz w:val="20"/>
                <w:szCs w:val="20"/>
              </w:rPr>
              <w:t>Podczas z</w:t>
            </w:r>
            <w:r w:rsidR="00F94A61" w:rsidRPr="008C0F35">
              <w:rPr>
                <w:rFonts w:ascii="Arial Nova Light" w:hAnsi="Arial Nova Light" w:cs="Calibri"/>
                <w:sz w:val="20"/>
                <w:szCs w:val="20"/>
              </w:rPr>
              <w:t>adani</w:t>
            </w:r>
            <w:r>
              <w:rPr>
                <w:rFonts w:ascii="Arial Nova Light" w:hAnsi="Arial Nova Light" w:cs="Calibri"/>
                <w:sz w:val="20"/>
                <w:szCs w:val="20"/>
              </w:rPr>
              <w:t>a</w:t>
            </w:r>
            <w:r w:rsidR="00F94A61" w:rsidRPr="008C0F35">
              <w:rPr>
                <w:rFonts w:ascii="Arial Nova Light" w:hAnsi="Arial Nova Light" w:cs="Calibri"/>
                <w:sz w:val="20"/>
                <w:szCs w:val="20"/>
              </w:rPr>
              <w:t xml:space="preserve"> 10:</w:t>
            </w:r>
          </w:p>
          <w:p w14:paraId="68178413" w14:textId="77777777" w:rsidR="00F94A61" w:rsidRDefault="00F94A61" w:rsidP="00947453">
            <w:pPr>
              <w:jc w:val="both"/>
              <w:rPr>
                <w:rFonts w:ascii="Arial Nova Light" w:hAnsi="Arial Nova Light" w:cs="Calibri"/>
                <w:sz w:val="20"/>
                <w:szCs w:val="20"/>
              </w:rPr>
            </w:pPr>
            <w:r w:rsidRPr="008C0F35">
              <w:rPr>
                <w:rFonts w:ascii="Arial Nova Light" w:hAnsi="Arial Nova Light" w:cs="Calibri"/>
                <w:sz w:val="20"/>
                <w:szCs w:val="20"/>
              </w:rPr>
              <w:t xml:space="preserve">Testowanie prototypowej linii produkcji wysokojakościowych detali z odlewów aluminiowych, </w:t>
            </w:r>
            <w:r w:rsidR="00177F57">
              <w:rPr>
                <w:rFonts w:ascii="Arial Nova Light" w:hAnsi="Arial Nova Light" w:cs="Calibri"/>
                <w:sz w:val="20"/>
                <w:szCs w:val="20"/>
              </w:rPr>
              <w:t xml:space="preserve">m.in. </w:t>
            </w:r>
            <w:r w:rsidRPr="008C0F35">
              <w:rPr>
                <w:rFonts w:ascii="Arial Nova Light" w:hAnsi="Arial Nova Light" w:cs="Calibri"/>
                <w:sz w:val="20"/>
                <w:szCs w:val="20"/>
              </w:rPr>
              <w:t>jej wydajności, energochłonności pod kątem uzyskania ulepszonych produktów (detali) o docelowych parametrach jakościowych</w:t>
            </w:r>
            <w:r>
              <w:rPr>
                <w:rFonts w:ascii="Arial Nova Light" w:hAnsi="Arial Nova Light" w:cs="Calibri"/>
                <w:sz w:val="20"/>
                <w:szCs w:val="20"/>
              </w:rPr>
              <w:t>.</w:t>
            </w:r>
          </w:p>
          <w:p w14:paraId="6932C742" w14:textId="77777777" w:rsidR="00E44832" w:rsidRDefault="00E44832" w:rsidP="00947453">
            <w:pPr>
              <w:jc w:val="both"/>
              <w:rPr>
                <w:rFonts w:ascii="Arial Nova Light" w:hAnsi="Arial Nova Light" w:cs="Calibri"/>
                <w:sz w:val="20"/>
                <w:szCs w:val="20"/>
              </w:rPr>
            </w:pPr>
          </w:p>
          <w:p w14:paraId="5C132091" w14:textId="77777777" w:rsidR="00102719" w:rsidRDefault="00102719" w:rsidP="00947453">
            <w:pPr>
              <w:jc w:val="both"/>
              <w:rPr>
                <w:rFonts w:ascii="Arial Nova Light" w:hAnsi="Arial Nova Light" w:cs="Calibri"/>
                <w:sz w:val="20"/>
                <w:szCs w:val="20"/>
              </w:rPr>
            </w:pPr>
            <w:r>
              <w:rPr>
                <w:rFonts w:ascii="Arial Nova Light" w:hAnsi="Arial Nova Light" w:cs="Calibri"/>
                <w:sz w:val="20"/>
                <w:szCs w:val="20"/>
              </w:rPr>
              <w:t>P</w:t>
            </w:r>
            <w:r w:rsidRPr="007114FE">
              <w:rPr>
                <w:rFonts w:ascii="Arial Nova Light" w:hAnsi="Arial Nova Light" w:cs="Calibri"/>
                <w:sz w:val="20"/>
                <w:szCs w:val="20"/>
              </w:rPr>
              <w:t>rzeprowadzone zostaną badania weryfikujące</w:t>
            </w:r>
            <w:r w:rsidR="00AD71CA">
              <w:rPr>
                <w:rFonts w:ascii="Arial Nova Light" w:hAnsi="Arial Nova Light" w:cs="Calibri"/>
                <w:sz w:val="20"/>
                <w:szCs w:val="20"/>
              </w:rPr>
              <w:t>,</w:t>
            </w:r>
            <w:r w:rsidRPr="007114FE">
              <w:rPr>
                <w:rFonts w:ascii="Arial Nova Light" w:hAnsi="Arial Nova Light" w:cs="Calibri"/>
                <w:sz w:val="20"/>
                <w:szCs w:val="20"/>
              </w:rPr>
              <w:t xml:space="preserve"> </w:t>
            </w:r>
            <w:r>
              <w:rPr>
                <w:rFonts w:ascii="Arial Nova Light" w:hAnsi="Arial Nova Light" w:cs="Calibri"/>
                <w:sz w:val="20"/>
                <w:szCs w:val="20"/>
              </w:rPr>
              <w:t>założone</w:t>
            </w:r>
            <w:r w:rsidRPr="007114FE">
              <w:rPr>
                <w:rFonts w:ascii="Arial Nova Light" w:hAnsi="Arial Nova Light" w:cs="Calibri"/>
                <w:sz w:val="20"/>
                <w:szCs w:val="20"/>
              </w:rPr>
              <w:t xml:space="preserve"> </w:t>
            </w:r>
            <w:r>
              <w:rPr>
                <w:rFonts w:ascii="Arial Nova Light" w:hAnsi="Arial Nova Light" w:cs="Calibri"/>
                <w:sz w:val="20"/>
                <w:szCs w:val="20"/>
              </w:rPr>
              <w:t>jako cel projektu</w:t>
            </w:r>
            <w:r w:rsidR="00AD71CA">
              <w:rPr>
                <w:rFonts w:ascii="Arial Nova Light" w:hAnsi="Arial Nova Light" w:cs="Calibri"/>
                <w:sz w:val="20"/>
                <w:szCs w:val="20"/>
              </w:rPr>
              <w:t>,</w:t>
            </w:r>
            <w:r>
              <w:rPr>
                <w:rFonts w:ascii="Arial Nova Light" w:hAnsi="Arial Nova Light" w:cs="Calibri"/>
                <w:sz w:val="20"/>
                <w:szCs w:val="20"/>
              </w:rPr>
              <w:t xml:space="preserve"> </w:t>
            </w:r>
            <w:r w:rsidRPr="007114FE">
              <w:rPr>
                <w:rFonts w:ascii="Arial Nova Light" w:hAnsi="Arial Nova Light" w:cs="Calibri"/>
                <w:sz w:val="20"/>
                <w:szCs w:val="20"/>
              </w:rPr>
              <w:t>parametry pracy</w:t>
            </w:r>
            <w:r w:rsidR="00AD71CA">
              <w:rPr>
                <w:rFonts w:ascii="Arial Nova Light" w:hAnsi="Arial Nova Light" w:cs="Calibri"/>
                <w:sz w:val="20"/>
                <w:szCs w:val="20"/>
              </w:rPr>
              <w:t xml:space="preserve"> całej</w:t>
            </w:r>
            <w:r w:rsidRPr="007114FE">
              <w:rPr>
                <w:rFonts w:ascii="Arial Nova Light" w:hAnsi="Arial Nova Light" w:cs="Calibri"/>
                <w:sz w:val="20"/>
                <w:szCs w:val="20"/>
              </w:rPr>
              <w:t xml:space="preserve"> linii</w:t>
            </w:r>
            <w:r>
              <w:rPr>
                <w:rFonts w:ascii="Arial Nova Light" w:hAnsi="Arial Nova Light" w:cs="Calibri"/>
                <w:sz w:val="20"/>
                <w:szCs w:val="20"/>
              </w:rPr>
              <w:t xml:space="preserve">, przy spełnieniu warunków jakościowych dla innowacyjnych produktów opracowanych w projekcie. </w:t>
            </w:r>
            <w:r w:rsidRPr="007114FE">
              <w:rPr>
                <w:rFonts w:ascii="Arial Nova Light" w:hAnsi="Arial Nova Light" w:cs="Calibri"/>
                <w:sz w:val="20"/>
                <w:szCs w:val="20"/>
              </w:rPr>
              <w:t xml:space="preserve"> </w:t>
            </w:r>
          </w:p>
          <w:p w14:paraId="64D54299" w14:textId="77777777" w:rsidR="00102719" w:rsidRDefault="00102719" w:rsidP="00947453">
            <w:pPr>
              <w:jc w:val="both"/>
              <w:rPr>
                <w:rFonts w:ascii="Arial Nova Light" w:hAnsi="Arial Nova Light" w:cs="Calibri"/>
                <w:sz w:val="20"/>
                <w:szCs w:val="20"/>
              </w:rPr>
            </w:pPr>
          </w:p>
          <w:p w14:paraId="6468E54F" w14:textId="1B30CCD2" w:rsidR="00A6477F" w:rsidRDefault="00A6477F" w:rsidP="00947453">
            <w:pPr>
              <w:jc w:val="both"/>
              <w:rPr>
                <w:rFonts w:ascii="Arial Nova Light" w:hAnsi="Arial Nova Light" w:cs="Calibri"/>
                <w:sz w:val="20"/>
                <w:szCs w:val="20"/>
              </w:rPr>
            </w:pPr>
            <w:r>
              <w:rPr>
                <w:rFonts w:ascii="Arial Nova Light" w:hAnsi="Arial Nova Light" w:cs="Calibri"/>
                <w:sz w:val="20"/>
                <w:szCs w:val="20"/>
              </w:rPr>
              <w:t xml:space="preserve">Zakres badań obejmować będzie </w:t>
            </w:r>
            <w:r w:rsidR="007E53C6">
              <w:rPr>
                <w:rFonts w:ascii="Arial Nova Light" w:hAnsi="Arial Nova Light" w:cs="Calibri"/>
                <w:sz w:val="20"/>
                <w:szCs w:val="20"/>
              </w:rPr>
              <w:t xml:space="preserve">badania jakości odlewu z wykorzystaniem RTG, badania </w:t>
            </w:r>
            <w:r w:rsidR="007E53C6" w:rsidRPr="007E53C6">
              <w:rPr>
                <w:rFonts w:ascii="Arial Nova Light" w:hAnsi="Arial Nova Light" w:cs="Calibri"/>
                <w:sz w:val="20"/>
                <w:szCs w:val="20"/>
              </w:rPr>
              <w:t>wymiarów geometrycznych poprzez skanowanie 3d i współrzędnościową maszynę pomiarową CMM</w:t>
            </w:r>
            <w:r w:rsidR="007E53C6">
              <w:rPr>
                <w:rFonts w:ascii="Arial Nova Light" w:hAnsi="Arial Nova Light" w:cs="Calibri"/>
                <w:sz w:val="20"/>
                <w:szCs w:val="20"/>
              </w:rPr>
              <w:t xml:space="preserve">, badanie wizualnej jakości odlewu (badanie mikroskopowe),  </w:t>
            </w:r>
            <w:r w:rsidR="007E53C6" w:rsidRPr="007E53C6">
              <w:rPr>
                <w:rFonts w:ascii="Arial Nova Light" w:hAnsi="Arial Nova Light" w:cs="Calibri"/>
                <w:sz w:val="20"/>
                <w:szCs w:val="20"/>
              </w:rPr>
              <w:t>badania czystości metalicznej i niemetalicznej odlewów</w:t>
            </w:r>
            <w:r w:rsidR="007E53C6">
              <w:rPr>
                <w:rFonts w:ascii="Arial Nova Light" w:hAnsi="Arial Nova Light" w:cs="Calibri"/>
                <w:sz w:val="20"/>
                <w:szCs w:val="20"/>
              </w:rPr>
              <w:t xml:space="preserve">, </w:t>
            </w:r>
            <w:r w:rsidR="007E53C6" w:rsidRPr="007E53C6">
              <w:rPr>
                <w:rFonts w:ascii="Arial Nova Light" w:hAnsi="Arial Nova Light" w:cs="Calibri"/>
                <w:sz w:val="20"/>
                <w:szCs w:val="20"/>
              </w:rPr>
              <w:t>badania szczelności złożonych zespołów obudowy z odlewów ze stopu aluminium z wykorzystaniem autorskiego stanowiska</w:t>
            </w:r>
            <w:r w:rsidR="007E53C6">
              <w:rPr>
                <w:rFonts w:ascii="Arial Nova Light" w:hAnsi="Arial Nova Light" w:cs="Calibri"/>
                <w:sz w:val="20"/>
                <w:szCs w:val="20"/>
              </w:rPr>
              <w:t xml:space="preserve"> kontroli jakości; w</w:t>
            </w:r>
            <w:r w:rsidR="007E53C6" w:rsidRPr="007E53C6">
              <w:rPr>
                <w:rFonts w:ascii="Arial Nova Light" w:hAnsi="Arial Nova Light" w:cs="Calibri"/>
                <w:sz w:val="20"/>
                <w:szCs w:val="20"/>
              </w:rPr>
              <w:t>ykonanie kompleksowych pomiarów wszystkich kluczowych parametrów procesowych dla produkcji</w:t>
            </w:r>
            <w:r>
              <w:rPr>
                <w:rFonts w:ascii="Arial Nova Light" w:hAnsi="Arial Nova Light" w:cs="Calibri"/>
                <w:sz w:val="20"/>
                <w:szCs w:val="20"/>
              </w:rPr>
              <w:t xml:space="preserve"> </w:t>
            </w:r>
            <w:r w:rsidRPr="00842816">
              <w:rPr>
                <w:rFonts w:ascii="Arial Nova Light" w:hAnsi="Arial Nova Light" w:cs="Calibri"/>
                <w:sz w:val="20"/>
                <w:szCs w:val="20"/>
              </w:rPr>
              <w:t xml:space="preserve">oraz </w:t>
            </w:r>
            <w:r w:rsidR="007E53C6">
              <w:rPr>
                <w:rFonts w:ascii="Arial Nova Light" w:hAnsi="Arial Nova Light" w:cs="Calibri"/>
                <w:sz w:val="20"/>
                <w:szCs w:val="20"/>
              </w:rPr>
              <w:t>przeprowadzenie</w:t>
            </w:r>
            <w:r w:rsidR="00FF0BB0" w:rsidRPr="00FF0BB0">
              <w:rPr>
                <w:rFonts w:ascii="Arial Nova Light" w:hAnsi="Arial Nova Light" w:cs="Calibri"/>
                <w:sz w:val="20"/>
                <w:szCs w:val="20"/>
              </w:rPr>
              <w:t xml:space="preserve"> analiz statystycznych uzyskiwanych wyników badań odbiorowych, m. in.: przebiegi zmienności w sekwencji czasowej, analizy wydajności procesu.</w:t>
            </w:r>
            <w:r w:rsidR="007E53C6">
              <w:rPr>
                <w:rFonts w:ascii="Arial Nova Light" w:hAnsi="Arial Nova Light" w:cs="Calibri"/>
                <w:sz w:val="20"/>
                <w:szCs w:val="20"/>
              </w:rPr>
              <w:t xml:space="preserve"> </w:t>
            </w:r>
            <w:r>
              <w:rPr>
                <w:rFonts w:ascii="Arial Nova Light" w:hAnsi="Arial Nova Light" w:cs="Calibri"/>
                <w:sz w:val="20"/>
                <w:szCs w:val="20"/>
              </w:rPr>
              <w:t xml:space="preserve">Wykonanych zostanie </w:t>
            </w:r>
            <w:r w:rsidR="00FD0304">
              <w:rPr>
                <w:rFonts w:ascii="Arial Nova Light" w:hAnsi="Arial Nova Light" w:cs="Calibri"/>
                <w:sz w:val="20"/>
                <w:szCs w:val="20"/>
              </w:rPr>
              <w:t xml:space="preserve">10 </w:t>
            </w:r>
            <w:r>
              <w:rPr>
                <w:rFonts w:ascii="Arial Nova Light" w:hAnsi="Arial Nova Light" w:cs="Calibri"/>
                <w:sz w:val="20"/>
                <w:szCs w:val="20"/>
              </w:rPr>
              <w:t xml:space="preserve">prób, przy wykorzystaniu </w:t>
            </w:r>
            <w:r w:rsidR="007E53C6">
              <w:rPr>
                <w:rFonts w:ascii="Arial Nova Light" w:hAnsi="Arial Nova Light" w:cs="Calibri"/>
                <w:sz w:val="20"/>
                <w:szCs w:val="20"/>
              </w:rPr>
              <w:t>1000</w:t>
            </w:r>
            <w:r>
              <w:rPr>
                <w:rFonts w:ascii="Arial Nova Light" w:hAnsi="Arial Nova Light" w:cs="Calibri"/>
                <w:sz w:val="20"/>
                <w:szCs w:val="20"/>
              </w:rPr>
              <w:t xml:space="preserve"> szt. </w:t>
            </w:r>
            <w:r w:rsidR="00FD0304">
              <w:rPr>
                <w:rFonts w:ascii="Arial Nova Light" w:hAnsi="Arial Nova Light" w:cs="Calibri"/>
                <w:sz w:val="20"/>
                <w:szCs w:val="20"/>
              </w:rPr>
              <w:t>detali kompletów zmontowanych części</w:t>
            </w:r>
            <w:r>
              <w:rPr>
                <w:rFonts w:ascii="Arial Nova Light" w:hAnsi="Arial Nova Light" w:cs="Calibri"/>
                <w:sz w:val="20"/>
                <w:szCs w:val="20"/>
              </w:rPr>
              <w:t>.</w:t>
            </w:r>
          </w:p>
          <w:p w14:paraId="2731FFF6" w14:textId="77777777" w:rsidR="00065E92" w:rsidRDefault="00065E92" w:rsidP="00947453">
            <w:pPr>
              <w:jc w:val="both"/>
              <w:rPr>
                <w:rFonts w:ascii="Arial Nova Light" w:hAnsi="Arial Nova Light" w:cs="Calibri"/>
                <w:sz w:val="20"/>
                <w:szCs w:val="20"/>
              </w:rPr>
            </w:pPr>
          </w:p>
          <w:p w14:paraId="4435484C" w14:textId="77777777" w:rsidR="00F94A61" w:rsidRDefault="00065E92" w:rsidP="00947453">
            <w:pPr>
              <w:jc w:val="both"/>
              <w:rPr>
                <w:rFonts w:ascii="Arial Nova Light" w:hAnsi="Arial Nova Light" w:cs="Calibri"/>
                <w:sz w:val="20"/>
                <w:szCs w:val="20"/>
              </w:rPr>
            </w:pPr>
            <w:r w:rsidRPr="00E44832">
              <w:rPr>
                <w:rFonts w:ascii="Arial Nova Light" w:hAnsi="Arial Nova Light" w:cs="Calibri"/>
                <w:sz w:val="20"/>
                <w:szCs w:val="20"/>
              </w:rPr>
              <w:t>Przygotowan</w:t>
            </w:r>
            <w:r>
              <w:rPr>
                <w:rFonts w:ascii="Arial Nova Light" w:hAnsi="Arial Nova Light" w:cs="Calibri"/>
                <w:sz w:val="20"/>
                <w:szCs w:val="20"/>
              </w:rPr>
              <w:t>y zostanie</w:t>
            </w:r>
            <w:r w:rsidRPr="00E44832">
              <w:rPr>
                <w:rFonts w:ascii="Arial Nova Light" w:hAnsi="Arial Nova Light" w:cs="Calibri"/>
                <w:sz w:val="20"/>
                <w:szCs w:val="20"/>
              </w:rPr>
              <w:t xml:space="preserve"> raport </w:t>
            </w:r>
            <w:r w:rsidR="00E44832" w:rsidRPr="00E44832">
              <w:rPr>
                <w:rFonts w:ascii="Arial Nova Light" w:hAnsi="Arial Nova Light" w:cs="Calibri"/>
                <w:sz w:val="20"/>
                <w:szCs w:val="20"/>
              </w:rPr>
              <w:t>z badań z wszystkimi danymi pomiarowymi.</w:t>
            </w:r>
          </w:p>
          <w:p w14:paraId="4B2373D6" w14:textId="77777777" w:rsidR="00E44832" w:rsidRPr="00F973A0" w:rsidRDefault="00E44832" w:rsidP="00947453">
            <w:pPr>
              <w:jc w:val="both"/>
              <w:rPr>
                <w:rFonts w:ascii="Arial Nova Light" w:hAnsi="Arial Nova Light" w:cs="Calibri"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A59F" w14:textId="77777777" w:rsidR="00F94A61" w:rsidRPr="00420B50" w:rsidRDefault="00F94A61" w:rsidP="00947453">
            <w:pPr>
              <w:jc w:val="both"/>
              <w:rPr>
                <w:rFonts w:ascii="Arial Nova Light" w:hAnsi="Arial Nova Light" w:cs="Calibri"/>
                <w:sz w:val="20"/>
                <w:szCs w:val="20"/>
              </w:rPr>
            </w:pPr>
            <w:r w:rsidRPr="00420B50">
              <w:rPr>
                <w:rFonts w:ascii="Arial Nova Light" w:hAnsi="Arial Nova Light" w:cs="Calibri"/>
                <w:sz w:val="20"/>
                <w:szCs w:val="20"/>
              </w:rPr>
              <w:t xml:space="preserve">Od </w:t>
            </w:r>
            <w:r w:rsidR="008F78FC" w:rsidRPr="00420B50">
              <w:rPr>
                <w:rFonts w:ascii="Arial Nova Light" w:hAnsi="Arial Nova Light" w:cs="Calibri"/>
                <w:sz w:val="20"/>
                <w:szCs w:val="20"/>
              </w:rPr>
              <w:t>kwiecień</w:t>
            </w:r>
            <w:r w:rsidRPr="00420B50">
              <w:rPr>
                <w:rFonts w:ascii="Arial Nova Light" w:hAnsi="Arial Nova Light" w:cs="Calibri"/>
                <w:sz w:val="20"/>
                <w:szCs w:val="20"/>
              </w:rPr>
              <w:t xml:space="preserve"> 2025 r. do </w:t>
            </w:r>
            <w:r w:rsidR="008F78FC" w:rsidRPr="00420B50">
              <w:rPr>
                <w:rFonts w:ascii="Arial Nova Light" w:hAnsi="Arial Nova Light" w:cs="Calibri"/>
                <w:sz w:val="20"/>
                <w:szCs w:val="20"/>
              </w:rPr>
              <w:t>maj</w:t>
            </w:r>
            <w:r w:rsidRPr="00420B50">
              <w:rPr>
                <w:rFonts w:ascii="Arial Nova Light" w:hAnsi="Arial Nova Light" w:cs="Calibri"/>
                <w:sz w:val="20"/>
                <w:szCs w:val="20"/>
              </w:rPr>
              <w:t xml:space="preserve"> 2025 r.</w:t>
            </w:r>
          </w:p>
        </w:tc>
      </w:tr>
    </w:tbl>
    <w:p w14:paraId="702535C6" w14:textId="77777777" w:rsidR="0025218A" w:rsidRDefault="0025218A" w:rsidP="00A637DC">
      <w:pPr>
        <w:spacing w:line="276" w:lineRule="auto"/>
        <w:jc w:val="both"/>
        <w:rPr>
          <w:rFonts w:ascii="Arial Nova Light" w:hAnsi="Arial Nova Light" w:cs="Calibri"/>
          <w:sz w:val="20"/>
          <w:szCs w:val="20"/>
        </w:rPr>
      </w:pPr>
    </w:p>
    <w:p w14:paraId="5E8CED6E" w14:textId="77777777" w:rsidR="00C04037" w:rsidRPr="00A637DC" w:rsidRDefault="00C04037" w:rsidP="00A637DC">
      <w:pPr>
        <w:spacing w:line="276" w:lineRule="auto"/>
        <w:jc w:val="both"/>
        <w:rPr>
          <w:rFonts w:ascii="Arial Nova Light" w:hAnsi="Arial Nova Light" w:cs="Calibri"/>
          <w:sz w:val="20"/>
          <w:szCs w:val="20"/>
        </w:rPr>
      </w:pPr>
      <w:r w:rsidRPr="00A637DC">
        <w:rPr>
          <w:rFonts w:ascii="Arial Nova Light" w:hAnsi="Arial Nova Light" w:cs="Calibri"/>
          <w:sz w:val="20"/>
          <w:szCs w:val="20"/>
        </w:rPr>
        <w:t xml:space="preserve">Oświadczam, że oferowany przeze mnie przedmiot zamówienia, </w:t>
      </w:r>
      <w:r w:rsidR="00E83C2D">
        <w:rPr>
          <w:rFonts w:ascii="Arial Nova Light" w:hAnsi="Arial Nova Light" w:cs="Calibri"/>
          <w:sz w:val="20"/>
          <w:szCs w:val="20"/>
        </w:rPr>
        <w:t>proponowan</w:t>
      </w:r>
      <w:r w:rsidRPr="00A637DC">
        <w:rPr>
          <w:rFonts w:ascii="Arial Nova Light" w:hAnsi="Arial Nova Light" w:cs="Calibri"/>
          <w:sz w:val="20"/>
          <w:szCs w:val="20"/>
        </w:rPr>
        <w:t>y w ramach niniejszego przetarg</w:t>
      </w:r>
      <w:r w:rsidR="00E83C2D">
        <w:rPr>
          <w:rFonts w:ascii="Arial Nova Light" w:hAnsi="Arial Nova Light" w:cs="Calibri"/>
          <w:sz w:val="20"/>
          <w:szCs w:val="20"/>
        </w:rPr>
        <w:t>u</w:t>
      </w:r>
      <w:r w:rsidRPr="00A637DC">
        <w:rPr>
          <w:rFonts w:ascii="Arial Nova Light" w:hAnsi="Arial Nova Light" w:cs="Calibri"/>
          <w:sz w:val="20"/>
          <w:szCs w:val="20"/>
        </w:rPr>
        <w:t xml:space="preserve"> dla firmy </w:t>
      </w:r>
      <w:proofErr w:type="spellStart"/>
      <w:r w:rsidR="0025218A" w:rsidRPr="0025218A">
        <w:rPr>
          <w:rFonts w:ascii="Arial Nova Light" w:hAnsi="Arial Nova Light" w:cs="Calibri"/>
          <w:b/>
          <w:bCs/>
          <w:sz w:val="20"/>
          <w:szCs w:val="20"/>
        </w:rPr>
        <w:t>Lumel</w:t>
      </w:r>
      <w:proofErr w:type="spellEnd"/>
      <w:r w:rsidR="0025218A" w:rsidRPr="0025218A">
        <w:rPr>
          <w:rFonts w:ascii="Arial Nova Light" w:hAnsi="Arial Nova Light" w:cs="Calibri"/>
          <w:b/>
          <w:bCs/>
          <w:sz w:val="20"/>
          <w:szCs w:val="20"/>
        </w:rPr>
        <w:t xml:space="preserve"> </w:t>
      </w:r>
      <w:proofErr w:type="spellStart"/>
      <w:r w:rsidR="0025218A" w:rsidRPr="0025218A">
        <w:rPr>
          <w:rFonts w:ascii="Arial Nova Light" w:hAnsi="Arial Nova Light" w:cs="Calibri"/>
          <w:b/>
          <w:bCs/>
          <w:sz w:val="20"/>
          <w:szCs w:val="20"/>
        </w:rPr>
        <w:t>Alucast</w:t>
      </w:r>
      <w:proofErr w:type="spellEnd"/>
      <w:r w:rsidR="0025218A" w:rsidRPr="0025218A">
        <w:rPr>
          <w:rFonts w:ascii="Arial Nova Light" w:hAnsi="Arial Nova Light" w:cs="Calibri"/>
          <w:b/>
          <w:bCs/>
          <w:sz w:val="20"/>
          <w:szCs w:val="20"/>
        </w:rPr>
        <w:t xml:space="preserve"> Sp. z o.o.</w:t>
      </w:r>
      <w:r w:rsidRPr="0025218A">
        <w:rPr>
          <w:rFonts w:ascii="Arial Nova Light" w:hAnsi="Arial Nova Light" w:cs="Calibri"/>
          <w:sz w:val="20"/>
          <w:szCs w:val="20"/>
        </w:rPr>
        <w:t>,</w:t>
      </w:r>
      <w:r w:rsidRPr="00A637DC">
        <w:rPr>
          <w:rFonts w:ascii="Arial Nova Light" w:hAnsi="Arial Nova Light" w:cs="Calibri"/>
          <w:sz w:val="20"/>
          <w:szCs w:val="20"/>
        </w:rPr>
        <w:t xml:space="preserve"> spełnia wszystkie minimalne </w:t>
      </w:r>
      <w:r w:rsidR="00E83C2D">
        <w:rPr>
          <w:rFonts w:ascii="Arial Nova Light" w:hAnsi="Arial Nova Light" w:cs="Calibri"/>
          <w:sz w:val="20"/>
          <w:szCs w:val="20"/>
        </w:rPr>
        <w:t>założenia przedstawione w powyższej specyfikacji przedmiotu zamówienia.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9"/>
        <w:gridCol w:w="2854"/>
        <w:gridCol w:w="3439"/>
      </w:tblGrid>
      <w:tr w:rsidR="00C04037" w:rsidRPr="001A0D31" w14:paraId="07DA4337" w14:textId="77777777" w:rsidTr="00897847">
        <w:trPr>
          <w:trHeight w:val="1383"/>
        </w:trPr>
        <w:tc>
          <w:tcPr>
            <w:tcW w:w="3114" w:type="dxa"/>
            <w:vAlign w:val="bottom"/>
          </w:tcPr>
          <w:p w14:paraId="5F7D8294" w14:textId="77777777" w:rsidR="00C04037" w:rsidRPr="001A0D31" w:rsidRDefault="00C04037" w:rsidP="00897847">
            <w:pPr>
              <w:pStyle w:val="Standard"/>
              <w:jc w:val="both"/>
              <w:rPr>
                <w:rFonts w:ascii="Arial Nova Light" w:eastAsia="Times New Roman" w:hAnsi="Arial Nova Light" w:cs="Calibri"/>
                <w:sz w:val="20"/>
                <w:szCs w:val="20"/>
                <w:lang w:eastAsia="ar-SA"/>
              </w:rPr>
            </w:pPr>
            <w:r w:rsidRPr="001A0D31">
              <w:rPr>
                <w:rFonts w:ascii="Arial Nova Light" w:eastAsia="Times New Roman" w:hAnsi="Arial Nova Light" w:cs="Calibri"/>
                <w:sz w:val="20"/>
                <w:szCs w:val="20"/>
                <w:lang w:eastAsia="ar-SA"/>
              </w:rPr>
              <w:t>Miejscowość…………….…</w:t>
            </w:r>
          </w:p>
        </w:tc>
        <w:tc>
          <w:tcPr>
            <w:tcW w:w="3115" w:type="dxa"/>
            <w:vAlign w:val="bottom"/>
          </w:tcPr>
          <w:p w14:paraId="6D075E00" w14:textId="77777777" w:rsidR="00C04037" w:rsidRPr="001A0D31" w:rsidRDefault="00C04037" w:rsidP="00897847">
            <w:pPr>
              <w:pStyle w:val="Standard"/>
              <w:jc w:val="center"/>
              <w:rPr>
                <w:rFonts w:ascii="Arial Nova Light" w:eastAsia="Times New Roman" w:hAnsi="Arial Nova Light" w:cs="Calibri"/>
                <w:sz w:val="20"/>
                <w:szCs w:val="20"/>
                <w:lang w:eastAsia="ar-SA"/>
              </w:rPr>
            </w:pPr>
            <w:r w:rsidRPr="001A0D31">
              <w:rPr>
                <w:rFonts w:ascii="Arial Nova Light" w:eastAsia="Times New Roman" w:hAnsi="Arial Nova Light" w:cs="Calibri"/>
                <w:sz w:val="20"/>
                <w:szCs w:val="20"/>
                <w:lang w:eastAsia="ar-SA"/>
              </w:rPr>
              <w:t>dnia………………………….. r</w:t>
            </w:r>
          </w:p>
        </w:tc>
        <w:tc>
          <w:tcPr>
            <w:tcW w:w="3115" w:type="dxa"/>
            <w:vAlign w:val="bottom"/>
          </w:tcPr>
          <w:p w14:paraId="4EAE17F7" w14:textId="77777777" w:rsidR="00C04037" w:rsidRPr="001A0D31" w:rsidRDefault="00C04037" w:rsidP="00897847">
            <w:pPr>
              <w:pStyle w:val="Standard"/>
              <w:jc w:val="center"/>
              <w:rPr>
                <w:rFonts w:ascii="Arial Nova Light" w:eastAsia="Times New Roman" w:hAnsi="Arial Nova Light" w:cs="Calibri"/>
                <w:sz w:val="20"/>
                <w:szCs w:val="20"/>
                <w:lang w:eastAsia="ar-SA"/>
              </w:rPr>
            </w:pPr>
            <w:r w:rsidRPr="001A0D31">
              <w:rPr>
                <w:rFonts w:ascii="Arial Nova Light" w:eastAsia="Times New Roman" w:hAnsi="Arial Nova Light" w:cs="Calibri"/>
                <w:sz w:val="20"/>
                <w:szCs w:val="20"/>
                <w:lang w:eastAsia="ar-SA"/>
              </w:rPr>
              <w:t>……………..…………………………..</w:t>
            </w:r>
          </w:p>
        </w:tc>
      </w:tr>
      <w:tr w:rsidR="00C04037" w:rsidRPr="001A0D31" w14:paraId="0EB6B24B" w14:textId="77777777" w:rsidTr="00897847">
        <w:tc>
          <w:tcPr>
            <w:tcW w:w="3114" w:type="dxa"/>
          </w:tcPr>
          <w:p w14:paraId="5B513858" w14:textId="77777777" w:rsidR="00C04037" w:rsidRPr="001A0D31" w:rsidRDefault="00C04037" w:rsidP="00897847">
            <w:pPr>
              <w:pStyle w:val="Standard"/>
              <w:jc w:val="both"/>
              <w:rPr>
                <w:rFonts w:ascii="Arial Nova Light" w:eastAsia="Times New Roman" w:hAnsi="Arial Nova Light" w:cs="Calibri"/>
                <w:sz w:val="20"/>
                <w:szCs w:val="20"/>
                <w:lang w:eastAsia="ar-SA"/>
              </w:rPr>
            </w:pPr>
          </w:p>
        </w:tc>
        <w:tc>
          <w:tcPr>
            <w:tcW w:w="3115" w:type="dxa"/>
          </w:tcPr>
          <w:p w14:paraId="55EB7DFB" w14:textId="77777777" w:rsidR="00C04037" w:rsidRPr="001A0D31" w:rsidRDefault="00C04037" w:rsidP="00897847">
            <w:pPr>
              <w:pStyle w:val="Standard"/>
              <w:jc w:val="both"/>
              <w:rPr>
                <w:rFonts w:ascii="Arial Nova Light" w:eastAsia="Times New Roman" w:hAnsi="Arial Nova Light" w:cs="Calibri"/>
                <w:sz w:val="20"/>
                <w:szCs w:val="20"/>
                <w:lang w:eastAsia="ar-SA"/>
              </w:rPr>
            </w:pPr>
          </w:p>
        </w:tc>
        <w:tc>
          <w:tcPr>
            <w:tcW w:w="3115" w:type="dxa"/>
          </w:tcPr>
          <w:p w14:paraId="464CE33F" w14:textId="77777777" w:rsidR="00C04037" w:rsidRPr="001A0D31" w:rsidRDefault="00C04037" w:rsidP="00897847">
            <w:pPr>
              <w:pStyle w:val="Standard"/>
              <w:jc w:val="center"/>
              <w:rPr>
                <w:rFonts w:ascii="Arial Nova Light" w:eastAsia="Times New Roman" w:hAnsi="Arial Nova Light" w:cs="Calibri"/>
                <w:sz w:val="16"/>
                <w:szCs w:val="16"/>
                <w:lang w:eastAsia="ar-SA"/>
              </w:rPr>
            </w:pPr>
            <w:r w:rsidRPr="001A0D31">
              <w:rPr>
                <w:rFonts w:ascii="Arial Nova Light" w:eastAsia="Times New Roman" w:hAnsi="Arial Nova Light" w:cs="Calibri"/>
                <w:iCs/>
                <w:sz w:val="16"/>
                <w:szCs w:val="16"/>
                <w:lang w:eastAsia="ar-SA"/>
              </w:rPr>
              <w:t>(podpis i pieczęć wystawcy ofert)</w:t>
            </w:r>
          </w:p>
        </w:tc>
      </w:tr>
    </w:tbl>
    <w:p w14:paraId="11E2A8E3" w14:textId="77777777" w:rsidR="00C04037" w:rsidRPr="001A0D31" w:rsidRDefault="00C04037">
      <w:pPr>
        <w:rPr>
          <w:rFonts w:ascii="Arial Nova Light" w:hAnsi="Arial Nova Light"/>
          <w:sz w:val="20"/>
          <w:szCs w:val="20"/>
        </w:rPr>
      </w:pPr>
    </w:p>
    <w:sectPr w:rsidR="00C04037" w:rsidRPr="001A0D31" w:rsidSect="00C602E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65F93" w14:textId="77777777" w:rsidR="00420843" w:rsidRDefault="00420843" w:rsidP="00C04037">
      <w:pPr>
        <w:spacing w:after="0" w:line="240" w:lineRule="auto"/>
      </w:pPr>
      <w:r>
        <w:separator/>
      </w:r>
    </w:p>
  </w:endnote>
  <w:endnote w:type="continuationSeparator" w:id="0">
    <w:p w14:paraId="62679350" w14:textId="77777777" w:rsidR="00420843" w:rsidRDefault="00420843" w:rsidP="00C04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ova Light">
    <w:altName w:val="Arial"/>
    <w:charset w:val="00"/>
    <w:family w:val="swiss"/>
    <w:pitch w:val="variable"/>
    <w:sig w:usb0="2000028F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eiryo UI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928" w:type="dxa"/>
      <w:tblInd w:w="-147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13"/>
      <w:gridCol w:w="3213"/>
      <w:gridCol w:w="3502"/>
    </w:tblGrid>
    <w:tr w:rsidR="00ED5A4C" w:rsidRPr="00E1542A" w14:paraId="15CA5985" w14:textId="77777777" w:rsidTr="00E85ABD">
      <w:tc>
        <w:tcPr>
          <w:tcW w:w="3213" w:type="dxa"/>
        </w:tcPr>
        <w:p w14:paraId="0E6F79F3" w14:textId="77777777" w:rsidR="00ED5A4C" w:rsidRPr="00E1542A" w:rsidRDefault="00ED5A4C" w:rsidP="00ED5A4C">
          <w:pPr>
            <w:spacing w:after="60"/>
            <w:rPr>
              <w:rFonts w:eastAsia="Meiryo UI" w:cs="Calibri"/>
              <w:sz w:val="8"/>
              <w:szCs w:val="16"/>
            </w:rPr>
          </w:pPr>
        </w:p>
      </w:tc>
      <w:tc>
        <w:tcPr>
          <w:tcW w:w="3213" w:type="dxa"/>
        </w:tcPr>
        <w:p w14:paraId="65A612AD" w14:textId="77777777" w:rsidR="00ED5A4C" w:rsidRPr="00E1542A" w:rsidRDefault="00ED5A4C" w:rsidP="00ED5A4C">
          <w:pPr>
            <w:spacing w:after="60"/>
            <w:jc w:val="center"/>
            <w:rPr>
              <w:rFonts w:eastAsia="Meiryo UI" w:cs="Calibri"/>
              <w:sz w:val="8"/>
              <w:szCs w:val="16"/>
            </w:rPr>
          </w:pPr>
        </w:p>
      </w:tc>
      <w:tc>
        <w:tcPr>
          <w:tcW w:w="3502" w:type="dxa"/>
        </w:tcPr>
        <w:p w14:paraId="2F2767EA" w14:textId="77777777" w:rsidR="00ED5A4C" w:rsidRPr="00E1542A" w:rsidRDefault="00ED5A4C" w:rsidP="00ED5A4C">
          <w:pPr>
            <w:spacing w:after="60"/>
            <w:jc w:val="right"/>
            <w:rPr>
              <w:rFonts w:eastAsia="Meiryo UI" w:cs="Calibri"/>
              <w:sz w:val="8"/>
              <w:szCs w:val="16"/>
            </w:rPr>
          </w:pPr>
          <w:r w:rsidRPr="00E1542A">
            <w:rPr>
              <w:rFonts w:eastAsia="Meiryo UI" w:cs="Calibri"/>
              <w:b/>
              <w:sz w:val="16"/>
              <w:szCs w:val="16"/>
            </w:rPr>
            <w:fldChar w:fldCharType="begin"/>
          </w:r>
          <w:r w:rsidRPr="00E1542A">
            <w:rPr>
              <w:rFonts w:eastAsia="Meiryo UI" w:cs="Calibri"/>
              <w:b/>
              <w:sz w:val="16"/>
              <w:szCs w:val="16"/>
            </w:rPr>
            <w:instrText>PAGE  \* Arabic  \* MERGEFORMAT</w:instrText>
          </w:r>
          <w:r w:rsidRPr="00E1542A">
            <w:rPr>
              <w:rFonts w:eastAsia="Meiryo UI" w:cs="Calibri"/>
              <w:b/>
              <w:sz w:val="16"/>
              <w:szCs w:val="16"/>
            </w:rPr>
            <w:fldChar w:fldCharType="separate"/>
          </w:r>
          <w:r>
            <w:rPr>
              <w:rFonts w:eastAsia="Meiryo UI" w:cs="Calibri"/>
              <w:b/>
              <w:noProof/>
              <w:sz w:val="16"/>
              <w:szCs w:val="16"/>
            </w:rPr>
            <w:t>2</w:t>
          </w:r>
          <w:r w:rsidRPr="00E1542A">
            <w:rPr>
              <w:rFonts w:eastAsia="Meiryo UI" w:cs="Calibri"/>
              <w:b/>
              <w:sz w:val="16"/>
              <w:szCs w:val="16"/>
            </w:rPr>
            <w:fldChar w:fldCharType="end"/>
          </w:r>
          <w:r w:rsidRPr="00E1542A">
            <w:rPr>
              <w:rFonts w:eastAsia="Meiryo UI" w:cs="Calibri"/>
              <w:sz w:val="16"/>
              <w:szCs w:val="16"/>
            </w:rPr>
            <w:t xml:space="preserve"> / </w:t>
          </w:r>
          <w:r w:rsidRPr="00E1542A">
            <w:rPr>
              <w:rFonts w:eastAsia="Meiryo UI" w:cs="Calibri"/>
              <w:b/>
              <w:noProof/>
              <w:sz w:val="16"/>
              <w:szCs w:val="16"/>
            </w:rPr>
            <w:fldChar w:fldCharType="begin"/>
          </w:r>
          <w:r w:rsidRPr="00E1542A">
            <w:rPr>
              <w:rFonts w:eastAsia="Meiryo UI" w:cs="Calibri"/>
              <w:b/>
              <w:noProof/>
              <w:sz w:val="16"/>
              <w:szCs w:val="16"/>
            </w:rPr>
            <w:instrText>NUMPAGES  \* Arabic  \* MERGEFORMAT</w:instrText>
          </w:r>
          <w:r w:rsidRPr="00E1542A">
            <w:rPr>
              <w:rFonts w:eastAsia="Meiryo UI" w:cs="Calibri"/>
              <w:b/>
              <w:noProof/>
              <w:sz w:val="16"/>
              <w:szCs w:val="16"/>
            </w:rPr>
            <w:fldChar w:fldCharType="separate"/>
          </w:r>
          <w:r>
            <w:rPr>
              <w:rFonts w:eastAsia="Meiryo UI" w:cs="Calibri"/>
              <w:b/>
              <w:noProof/>
              <w:sz w:val="16"/>
              <w:szCs w:val="16"/>
            </w:rPr>
            <w:t>4</w:t>
          </w:r>
          <w:r w:rsidRPr="00E1542A">
            <w:rPr>
              <w:rFonts w:eastAsia="Meiryo UI" w:cs="Calibri"/>
              <w:b/>
              <w:noProof/>
              <w:sz w:val="16"/>
              <w:szCs w:val="16"/>
            </w:rPr>
            <w:fldChar w:fldCharType="end"/>
          </w:r>
        </w:p>
      </w:tc>
    </w:tr>
  </w:tbl>
  <w:p w14:paraId="716CC32F" w14:textId="77777777" w:rsidR="00ED5A4C" w:rsidRDefault="00ED5A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2F0E9" w14:textId="77777777" w:rsidR="00420843" w:rsidRDefault="00420843" w:rsidP="00C04037">
      <w:pPr>
        <w:spacing w:after="0" w:line="240" w:lineRule="auto"/>
      </w:pPr>
      <w:r>
        <w:separator/>
      </w:r>
    </w:p>
  </w:footnote>
  <w:footnote w:type="continuationSeparator" w:id="0">
    <w:p w14:paraId="345A767D" w14:textId="77777777" w:rsidR="00420843" w:rsidRDefault="00420843" w:rsidP="00C04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F1F39" w14:textId="77777777" w:rsidR="00C04037" w:rsidRPr="00E1542A" w:rsidRDefault="00C04037" w:rsidP="00C04037">
    <w:pPr>
      <w:pStyle w:val="Nagwek2"/>
      <w:rPr>
        <w:rFonts w:cs="Calibri"/>
        <w:sz w:val="2"/>
        <w:szCs w:val="2"/>
      </w:rPr>
    </w:pPr>
  </w:p>
  <w:p w14:paraId="597D9915" w14:textId="77777777" w:rsidR="00A637DC" w:rsidRDefault="00A637DC" w:rsidP="00A637DC">
    <w:pPr>
      <w:pStyle w:val="Nagwek"/>
    </w:pPr>
  </w:p>
  <w:p w14:paraId="78D2FD29" w14:textId="7FCC7614" w:rsidR="00F44C1F" w:rsidRPr="00F44C1F" w:rsidRDefault="00F44C1F" w:rsidP="00F44C1F">
    <w:pPr>
      <w:pStyle w:val="Nagwek2"/>
      <w:jc w:val="center"/>
      <w:rPr>
        <w:rFonts w:ascii="Calibri Light" w:hAnsi="Calibri Light" w:cs="Calibri Light"/>
        <w:b/>
        <w:bCs/>
        <w:color w:val="auto"/>
        <w:sz w:val="18"/>
        <w:szCs w:val="18"/>
      </w:rPr>
    </w:pPr>
    <w:r w:rsidRPr="00F44C1F">
      <w:rPr>
        <w:rFonts w:ascii="Calibri Light" w:hAnsi="Calibri Light" w:cs="Calibri Light"/>
        <w:b/>
        <w:bCs/>
        <w:color w:val="auto"/>
        <w:sz w:val="18"/>
        <w:szCs w:val="18"/>
      </w:rPr>
      <w:t xml:space="preserve">ZAPYTANIE OFERTOWE Nr </w:t>
    </w:r>
    <w:proofErr w:type="spellStart"/>
    <w:r w:rsidRPr="00F44C1F">
      <w:rPr>
        <w:rFonts w:ascii="Calibri Light" w:hAnsi="Calibri Light" w:cs="Calibri Light"/>
        <w:b/>
        <w:bCs/>
        <w:color w:val="auto"/>
        <w:sz w:val="18"/>
        <w:szCs w:val="18"/>
      </w:rPr>
      <w:t>Lumel</w:t>
    </w:r>
    <w:proofErr w:type="spellEnd"/>
    <w:r w:rsidRPr="00F44C1F">
      <w:rPr>
        <w:rFonts w:ascii="Calibri Light" w:hAnsi="Calibri Light" w:cs="Calibri Light"/>
        <w:b/>
        <w:bCs/>
        <w:color w:val="auto"/>
        <w:sz w:val="18"/>
        <w:szCs w:val="18"/>
      </w:rPr>
      <w:t xml:space="preserve"> </w:t>
    </w:r>
    <w:proofErr w:type="spellStart"/>
    <w:r w:rsidRPr="00F44C1F">
      <w:rPr>
        <w:rFonts w:ascii="Calibri Light" w:hAnsi="Calibri Light" w:cs="Calibri Light"/>
        <w:b/>
        <w:bCs/>
        <w:color w:val="auto"/>
        <w:sz w:val="18"/>
        <w:szCs w:val="18"/>
      </w:rPr>
      <w:t>Alucast</w:t>
    </w:r>
    <w:proofErr w:type="spellEnd"/>
    <w:r w:rsidRPr="00F44C1F">
      <w:rPr>
        <w:rFonts w:ascii="Calibri Light" w:hAnsi="Calibri Light" w:cs="Calibri Light"/>
        <w:b/>
        <w:bCs/>
        <w:color w:val="auto"/>
        <w:sz w:val="18"/>
        <w:szCs w:val="18"/>
      </w:rPr>
      <w:t xml:space="preserve"> /1/2023 z </w:t>
    </w:r>
    <w:r w:rsidRPr="00BE15F8">
      <w:rPr>
        <w:rFonts w:ascii="Calibri Light" w:hAnsi="Calibri Light" w:cs="Calibri Light"/>
        <w:b/>
        <w:bCs/>
        <w:color w:val="auto"/>
        <w:sz w:val="18"/>
        <w:szCs w:val="18"/>
      </w:rPr>
      <w:t>dnia 2</w:t>
    </w:r>
    <w:r w:rsidR="00860883">
      <w:rPr>
        <w:rFonts w:ascii="Calibri Light" w:hAnsi="Calibri Light" w:cs="Calibri Light"/>
        <w:b/>
        <w:bCs/>
        <w:color w:val="auto"/>
        <w:sz w:val="18"/>
        <w:szCs w:val="18"/>
      </w:rPr>
      <w:t>3</w:t>
    </w:r>
    <w:r w:rsidRPr="00BE15F8">
      <w:rPr>
        <w:rFonts w:ascii="Calibri Light" w:hAnsi="Calibri Light" w:cs="Calibri Light"/>
        <w:b/>
        <w:bCs/>
        <w:color w:val="auto"/>
        <w:sz w:val="18"/>
        <w:szCs w:val="18"/>
      </w:rPr>
      <w:t>.04</w:t>
    </w:r>
    <w:r w:rsidRPr="00F44C1F">
      <w:rPr>
        <w:rFonts w:ascii="Calibri Light" w:hAnsi="Calibri Light" w:cs="Calibri Light"/>
        <w:b/>
        <w:bCs/>
        <w:color w:val="auto"/>
        <w:sz w:val="18"/>
        <w:szCs w:val="18"/>
      </w:rPr>
      <w:t>.2023.</w:t>
    </w:r>
  </w:p>
  <w:p w14:paraId="51471271" w14:textId="77777777" w:rsidR="00F44C1F" w:rsidRPr="00F44C1F" w:rsidRDefault="00F44C1F" w:rsidP="00F44C1F">
    <w:pPr>
      <w:pStyle w:val="Nagwek2"/>
      <w:jc w:val="center"/>
      <w:rPr>
        <w:rFonts w:ascii="Calibri Light" w:hAnsi="Calibri Light" w:cs="Calibri Light"/>
        <w:b/>
        <w:bCs/>
        <w:color w:val="auto"/>
        <w:sz w:val="18"/>
        <w:szCs w:val="18"/>
      </w:rPr>
    </w:pPr>
    <w:r w:rsidRPr="00F44C1F">
      <w:rPr>
        <w:rFonts w:ascii="Calibri Light" w:hAnsi="Calibri Light" w:cs="Calibri Light"/>
        <w:b/>
        <w:bCs/>
        <w:color w:val="auto"/>
        <w:sz w:val="18"/>
        <w:szCs w:val="18"/>
      </w:rPr>
      <w:t>Program Fundusze Europejskie dla Nowoczesnej Gospodarki 2021-2027</w:t>
    </w:r>
  </w:p>
  <w:p w14:paraId="6C626A33" w14:textId="77777777" w:rsidR="00C04037" w:rsidRDefault="00C04037" w:rsidP="00A637D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D2F7D"/>
    <w:multiLevelType w:val="hybridMultilevel"/>
    <w:tmpl w:val="082E41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4457D"/>
    <w:multiLevelType w:val="hybridMultilevel"/>
    <w:tmpl w:val="6D189F4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05E45"/>
    <w:multiLevelType w:val="hybridMultilevel"/>
    <w:tmpl w:val="CF7EBA06"/>
    <w:lvl w:ilvl="0" w:tplc="53B8095E">
      <w:start w:val="1"/>
      <w:numFmt w:val="upperRoman"/>
      <w:lvlText w:val="%1."/>
      <w:lvlJc w:val="left"/>
      <w:pPr>
        <w:ind w:left="1080" w:hanging="720"/>
      </w:pPr>
      <w:rPr>
        <w:rFonts w:cs="Calibri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3332E"/>
    <w:multiLevelType w:val="multilevel"/>
    <w:tmpl w:val="63BEE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9F332F"/>
    <w:multiLevelType w:val="hybridMultilevel"/>
    <w:tmpl w:val="BE148AC6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E475DCD"/>
    <w:multiLevelType w:val="hybridMultilevel"/>
    <w:tmpl w:val="7F600A5A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407A3EC4"/>
    <w:multiLevelType w:val="hybridMultilevel"/>
    <w:tmpl w:val="656EBE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E64517"/>
    <w:multiLevelType w:val="multilevel"/>
    <w:tmpl w:val="6F4E86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85075F"/>
    <w:multiLevelType w:val="hybridMultilevel"/>
    <w:tmpl w:val="12DE55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CE5D82"/>
    <w:multiLevelType w:val="hybridMultilevel"/>
    <w:tmpl w:val="1AB853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522F45"/>
    <w:multiLevelType w:val="hybridMultilevel"/>
    <w:tmpl w:val="88CA47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AA3C64"/>
    <w:multiLevelType w:val="hybridMultilevel"/>
    <w:tmpl w:val="1F36A6B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6A4D5A8A"/>
    <w:multiLevelType w:val="hybridMultilevel"/>
    <w:tmpl w:val="4BD6DE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5219B7"/>
    <w:multiLevelType w:val="hybridMultilevel"/>
    <w:tmpl w:val="062E6DD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14923547">
    <w:abstractNumId w:val="12"/>
  </w:num>
  <w:num w:numId="2" w16cid:durableId="787045686">
    <w:abstractNumId w:val="4"/>
  </w:num>
  <w:num w:numId="3" w16cid:durableId="1368867236">
    <w:abstractNumId w:val="1"/>
  </w:num>
  <w:num w:numId="4" w16cid:durableId="2141923358">
    <w:abstractNumId w:val="9"/>
  </w:num>
  <w:num w:numId="5" w16cid:durableId="391393862">
    <w:abstractNumId w:val="3"/>
  </w:num>
  <w:num w:numId="6" w16cid:durableId="1110203594">
    <w:abstractNumId w:val="0"/>
  </w:num>
  <w:num w:numId="7" w16cid:durableId="438183036">
    <w:abstractNumId w:val="8"/>
  </w:num>
  <w:num w:numId="8" w16cid:durableId="1673334016">
    <w:abstractNumId w:val="10"/>
  </w:num>
  <w:num w:numId="9" w16cid:durableId="119105966">
    <w:abstractNumId w:val="5"/>
  </w:num>
  <w:num w:numId="10" w16cid:durableId="124591515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1650231">
    <w:abstractNumId w:val="13"/>
  </w:num>
  <w:num w:numId="12" w16cid:durableId="947543274">
    <w:abstractNumId w:val="11"/>
  </w:num>
  <w:num w:numId="13" w16cid:durableId="1076635941">
    <w:abstractNumId w:val="6"/>
  </w:num>
  <w:num w:numId="14" w16cid:durableId="804886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037"/>
    <w:rsid w:val="00005FC9"/>
    <w:rsid w:val="000070D3"/>
    <w:rsid w:val="00022281"/>
    <w:rsid w:val="00065E92"/>
    <w:rsid w:val="00091646"/>
    <w:rsid w:val="000B2352"/>
    <w:rsid w:val="000C2781"/>
    <w:rsid w:val="00102719"/>
    <w:rsid w:val="0015644B"/>
    <w:rsid w:val="001618A0"/>
    <w:rsid w:val="00177F57"/>
    <w:rsid w:val="001A0D31"/>
    <w:rsid w:val="002064B6"/>
    <w:rsid w:val="0020751C"/>
    <w:rsid w:val="00250C62"/>
    <w:rsid w:val="0025218A"/>
    <w:rsid w:val="00284F38"/>
    <w:rsid w:val="002B5B8A"/>
    <w:rsid w:val="002E5D2E"/>
    <w:rsid w:val="00314396"/>
    <w:rsid w:val="00342E95"/>
    <w:rsid w:val="00350137"/>
    <w:rsid w:val="003512A8"/>
    <w:rsid w:val="00374D3F"/>
    <w:rsid w:val="00375419"/>
    <w:rsid w:val="00420843"/>
    <w:rsid w:val="00420B50"/>
    <w:rsid w:val="00432697"/>
    <w:rsid w:val="00433B97"/>
    <w:rsid w:val="00445CD2"/>
    <w:rsid w:val="00456C0B"/>
    <w:rsid w:val="004B0FA0"/>
    <w:rsid w:val="00516FBD"/>
    <w:rsid w:val="0053465F"/>
    <w:rsid w:val="0054020A"/>
    <w:rsid w:val="00561230"/>
    <w:rsid w:val="00582579"/>
    <w:rsid w:val="005A2414"/>
    <w:rsid w:val="005B4FAE"/>
    <w:rsid w:val="0062297B"/>
    <w:rsid w:val="00661D63"/>
    <w:rsid w:val="006661E6"/>
    <w:rsid w:val="00681181"/>
    <w:rsid w:val="006870BB"/>
    <w:rsid w:val="006D04D3"/>
    <w:rsid w:val="006F23AD"/>
    <w:rsid w:val="0070779F"/>
    <w:rsid w:val="007114FE"/>
    <w:rsid w:val="007117FC"/>
    <w:rsid w:val="00714E0C"/>
    <w:rsid w:val="00747DF2"/>
    <w:rsid w:val="0075067F"/>
    <w:rsid w:val="00767897"/>
    <w:rsid w:val="00783124"/>
    <w:rsid w:val="00784B5B"/>
    <w:rsid w:val="007A1A21"/>
    <w:rsid w:val="007A1B92"/>
    <w:rsid w:val="007C7D15"/>
    <w:rsid w:val="007E53C6"/>
    <w:rsid w:val="007F31DD"/>
    <w:rsid w:val="007F3789"/>
    <w:rsid w:val="007F7D03"/>
    <w:rsid w:val="00801F4B"/>
    <w:rsid w:val="008142EF"/>
    <w:rsid w:val="00833412"/>
    <w:rsid w:val="00842816"/>
    <w:rsid w:val="00860883"/>
    <w:rsid w:val="00880E3F"/>
    <w:rsid w:val="0089752C"/>
    <w:rsid w:val="008C0F35"/>
    <w:rsid w:val="008F78FC"/>
    <w:rsid w:val="00914FEB"/>
    <w:rsid w:val="00933C56"/>
    <w:rsid w:val="00947453"/>
    <w:rsid w:val="0097228E"/>
    <w:rsid w:val="0098239F"/>
    <w:rsid w:val="009A4700"/>
    <w:rsid w:val="009C7432"/>
    <w:rsid w:val="009D2BCF"/>
    <w:rsid w:val="009E10BC"/>
    <w:rsid w:val="00A142B2"/>
    <w:rsid w:val="00A637DC"/>
    <w:rsid w:val="00A6477F"/>
    <w:rsid w:val="00A953DC"/>
    <w:rsid w:val="00AC77EB"/>
    <w:rsid w:val="00AD428C"/>
    <w:rsid w:val="00AD71CA"/>
    <w:rsid w:val="00AE109B"/>
    <w:rsid w:val="00B53E0E"/>
    <w:rsid w:val="00BE02E8"/>
    <w:rsid w:val="00BE15F8"/>
    <w:rsid w:val="00BF27D3"/>
    <w:rsid w:val="00C04037"/>
    <w:rsid w:val="00C12C6D"/>
    <w:rsid w:val="00C30114"/>
    <w:rsid w:val="00C602E9"/>
    <w:rsid w:val="00CB05F8"/>
    <w:rsid w:val="00D12D0F"/>
    <w:rsid w:val="00D1520B"/>
    <w:rsid w:val="00D16240"/>
    <w:rsid w:val="00D3072F"/>
    <w:rsid w:val="00D443FF"/>
    <w:rsid w:val="00DF3C9D"/>
    <w:rsid w:val="00E06BE9"/>
    <w:rsid w:val="00E14DCE"/>
    <w:rsid w:val="00E259F3"/>
    <w:rsid w:val="00E44832"/>
    <w:rsid w:val="00E779B5"/>
    <w:rsid w:val="00E83C2D"/>
    <w:rsid w:val="00ED5A4C"/>
    <w:rsid w:val="00EF2F44"/>
    <w:rsid w:val="00F44C1F"/>
    <w:rsid w:val="00F67A44"/>
    <w:rsid w:val="00F71662"/>
    <w:rsid w:val="00F92C3D"/>
    <w:rsid w:val="00F92CEB"/>
    <w:rsid w:val="00F94A61"/>
    <w:rsid w:val="00F973A0"/>
    <w:rsid w:val="00FB6CD4"/>
    <w:rsid w:val="00FD0304"/>
    <w:rsid w:val="00FD05E3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1BD023"/>
  <w15:docId w15:val="{EAED7539-5F98-4F90-A465-9A1022F10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02E9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40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4037"/>
    <w:pPr>
      <w:spacing w:before="200" w:after="60" w:line="271" w:lineRule="auto"/>
      <w:jc w:val="both"/>
      <w:outlineLvl w:val="2"/>
    </w:pPr>
    <w:rPr>
      <w:rFonts w:ascii="Calibri" w:eastAsiaTheme="majorEastAsia" w:hAnsi="Calibri" w:cstheme="majorBidi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C04037"/>
    <w:rPr>
      <w:rFonts w:ascii="Calibri" w:eastAsiaTheme="majorEastAsia" w:hAnsi="Calibri" w:cstheme="majorBidi"/>
      <w:b/>
      <w:bCs/>
      <w:sz w:val="20"/>
    </w:rPr>
  </w:style>
  <w:style w:type="character" w:styleId="Hipercze">
    <w:name w:val="Hyperlink"/>
    <w:basedOn w:val="Domylnaczcionkaakapitu"/>
    <w:uiPriority w:val="99"/>
    <w:unhideWhenUsed/>
    <w:rsid w:val="00C04037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C04037"/>
    <w:pPr>
      <w:spacing w:after="200" w:line="276" w:lineRule="auto"/>
      <w:ind w:left="720"/>
      <w:contextualSpacing/>
      <w:jc w:val="both"/>
    </w:pPr>
    <w:rPr>
      <w:rFonts w:ascii="Calibri" w:eastAsiaTheme="minorEastAsia" w:hAnsi="Calibri"/>
      <w:sz w:val="20"/>
    </w:rPr>
  </w:style>
  <w:style w:type="character" w:customStyle="1" w:styleId="AkapitzlistZnak">
    <w:name w:val="Akapit z listą Znak"/>
    <w:basedOn w:val="Domylnaczcionkaakapitu"/>
    <w:link w:val="Akapitzlist"/>
    <w:rsid w:val="00C04037"/>
    <w:rPr>
      <w:rFonts w:ascii="Calibri" w:eastAsiaTheme="minorEastAsia" w:hAnsi="Calibri"/>
      <w:sz w:val="20"/>
    </w:rPr>
  </w:style>
  <w:style w:type="paragraph" w:customStyle="1" w:styleId="Przedpunktorem">
    <w:name w:val="Przed punktorem"/>
    <w:basedOn w:val="Normalny"/>
    <w:link w:val="PrzedpunktoremZnak"/>
    <w:qFormat/>
    <w:rsid w:val="00C04037"/>
    <w:pPr>
      <w:spacing w:after="0" w:line="276" w:lineRule="auto"/>
      <w:jc w:val="both"/>
    </w:pPr>
    <w:rPr>
      <w:rFonts w:ascii="Calibri" w:eastAsiaTheme="minorEastAsia" w:hAnsi="Calibri"/>
      <w:sz w:val="20"/>
    </w:rPr>
  </w:style>
  <w:style w:type="character" w:customStyle="1" w:styleId="PrzedpunktoremZnak">
    <w:name w:val="Przed punktorem Znak"/>
    <w:basedOn w:val="Domylnaczcionkaakapitu"/>
    <w:link w:val="Przedpunktorem"/>
    <w:rsid w:val="00C04037"/>
    <w:rPr>
      <w:rFonts w:ascii="Calibri" w:eastAsiaTheme="minorEastAsia" w:hAnsi="Calibri"/>
      <w:sz w:val="20"/>
    </w:rPr>
  </w:style>
  <w:style w:type="paragraph" w:customStyle="1" w:styleId="yiv0264770654msonormal">
    <w:name w:val="yiv0264770654msonormal"/>
    <w:basedOn w:val="Normalny"/>
    <w:rsid w:val="00C04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04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4037"/>
  </w:style>
  <w:style w:type="paragraph" w:styleId="Stopka">
    <w:name w:val="footer"/>
    <w:basedOn w:val="Normalny"/>
    <w:link w:val="StopkaZnak"/>
    <w:uiPriority w:val="99"/>
    <w:unhideWhenUsed/>
    <w:rsid w:val="00C04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4037"/>
  </w:style>
  <w:style w:type="character" w:customStyle="1" w:styleId="Nagwek2Znak">
    <w:name w:val="Nagłówek 2 Znak"/>
    <w:basedOn w:val="Domylnaczcionkaakapitu"/>
    <w:link w:val="Nagwek2"/>
    <w:uiPriority w:val="9"/>
    <w:semiHidden/>
    <w:rsid w:val="00C0403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a-Siatka">
    <w:name w:val="Table Grid"/>
    <w:basedOn w:val="Standardowy"/>
    <w:uiPriority w:val="59"/>
    <w:rsid w:val="00C04037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04037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paragraph" w:customStyle="1" w:styleId="yiv1537625398msoplaintext">
    <w:name w:val="yiv1537625398msoplaintext"/>
    <w:basedOn w:val="Normalny"/>
    <w:rsid w:val="005B4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yiv1537625398msolistparagraph">
    <w:name w:val="yiv1537625398msolistparagraph"/>
    <w:basedOn w:val="Normalny"/>
    <w:rsid w:val="005B4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yiv8323537175msonormal">
    <w:name w:val="yiv8323537175msonormal"/>
    <w:basedOn w:val="Normalny"/>
    <w:rsid w:val="00FD0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yiv4250490548msoplaintext">
    <w:name w:val="yiv4250490548msoplaintext"/>
    <w:basedOn w:val="Normalny"/>
    <w:rsid w:val="00C12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5218A"/>
    <w:rPr>
      <w:b/>
      <w:bCs/>
    </w:rPr>
  </w:style>
  <w:style w:type="character" w:customStyle="1" w:styleId="markedcontent">
    <w:name w:val="markedcontent"/>
    <w:basedOn w:val="Domylnaczcionkaakapitu"/>
    <w:rsid w:val="0025218A"/>
  </w:style>
  <w:style w:type="paragraph" w:styleId="Tekstkomentarza">
    <w:name w:val="annotation text"/>
    <w:basedOn w:val="Normalny"/>
    <w:link w:val="TekstkomentarzaZnak"/>
    <w:uiPriority w:val="99"/>
    <w:unhideWhenUsed/>
    <w:rsid w:val="00F973A0"/>
    <w:pPr>
      <w:spacing w:after="200" w:line="240" w:lineRule="auto"/>
    </w:pPr>
    <w:rPr>
      <w:rFonts w:ascii="Tahoma" w:hAnsi="Tahom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973A0"/>
    <w:rPr>
      <w:rFonts w:ascii="Tahoma" w:hAnsi="Tahoma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73A0"/>
    <w:rPr>
      <w:sz w:val="16"/>
      <w:szCs w:val="16"/>
    </w:rPr>
  </w:style>
  <w:style w:type="paragraph" w:styleId="Poprawka">
    <w:name w:val="Revision"/>
    <w:hidden/>
    <w:uiPriority w:val="99"/>
    <w:semiHidden/>
    <w:rsid w:val="00661D63"/>
    <w:pPr>
      <w:spacing w:after="0" w:line="240" w:lineRule="auto"/>
    </w:pPr>
  </w:style>
  <w:style w:type="character" w:customStyle="1" w:styleId="ui-provider">
    <w:name w:val="ui-provider"/>
    <w:basedOn w:val="Domylnaczcionkaakapitu"/>
    <w:rsid w:val="008142E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644B"/>
    <w:pPr>
      <w:spacing w:after="160"/>
    </w:pPr>
    <w:rPr>
      <w:rFonts w:asciiTheme="minorHAnsi" w:hAnsiTheme="minorHAns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644B"/>
    <w:rPr>
      <w:rFonts w:ascii="Tahoma" w:hAnsi="Tahoma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541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7541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7541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3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3C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4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D22EE9-DCE8-4E1B-B30F-0660C068D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2099</Words>
  <Characters>12594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</dc:creator>
  <cp:lastModifiedBy>ms</cp:lastModifiedBy>
  <cp:revision>6</cp:revision>
  <dcterms:created xsi:type="dcterms:W3CDTF">2023-04-20T06:13:00Z</dcterms:created>
  <dcterms:modified xsi:type="dcterms:W3CDTF">2023-04-23T15:39:00Z</dcterms:modified>
</cp:coreProperties>
</file>