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A8" w:rsidRPr="00D5214E" w:rsidRDefault="00D573A8" w:rsidP="00BB0676">
      <w:pPr>
        <w:jc w:val="both"/>
        <w:rPr>
          <w:rFonts w:ascii="Comic Sans MS" w:hAnsi="Comic Sans MS" w:cs="Times New Roman"/>
          <w:lang w:eastAsia="pl-PL" w:bidi="he-IL"/>
        </w:rPr>
      </w:pPr>
    </w:p>
    <w:p w:rsidR="00D573A8" w:rsidRPr="00D5214E" w:rsidRDefault="00D573A8" w:rsidP="00BA7D04">
      <w:pPr>
        <w:rPr>
          <w:rFonts w:ascii="Comic Sans MS" w:hAnsi="Comic Sans MS"/>
        </w:rPr>
      </w:pPr>
      <w:r w:rsidRPr="00D5214E">
        <w:rPr>
          <w:rFonts w:ascii="Comic Sans MS" w:hAnsi="Comic Sans MS"/>
        </w:rPr>
        <w:t>Powiatowe Centrum Pomocy Rodzinie</w:t>
      </w:r>
      <w:r w:rsidRPr="00D5214E">
        <w:rPr>
          <w:rFonts w:ascii="Comic Sans MS" w:hAnsi="Comic Sans MS"/>
        </w:rPr>
        <w:br/>
        <w:t>ul. Grunwaldzka 6</w:t>
      </w:r>
      <w:r w:rsidRPr="00D5214E">
        <w:rPr>
          <w:rFonts w:ascii="Comic Sans MS" w:hAnsi="Comic Sans MS"/>
        </w:rPr>
        <w:br/>
        <w:t>23-204 Kraśnik</w:t>
      </w:r>
      <w:r w:rsidRPr="00D5214E">
        <w:rPr>
          <w:rFonts w:ascii="Comic Sans MS" w:hAnsi="Comic Sans MS"/>
        </w:rPr>
        <w:br/>
        <w:t>tel. 81 8261864</w:t>
      </w:r>
      <w:r w:rsidRPr="00D5214E">
        <w:rPr>
          <w:rFonts w:ascii="Comic Sans MS" w:hAnsi="Comic Sans MS"/>
        </w:rPr>
        <w:br/>
        <w:t xml:space="preserve">e-mail:pcpr@pcpr.krasnik.pl </w:t>
      </w:r>
    </w:p>
    <w:p w:rsidR="00D573A8" w:rsidRPr="00D5214E" w:rsidRDefault="00D573A8" w:rsidP="00C80CFC">
      <w:pPr>
        <w:pStyle w:val="Default"/>
        <w:tabs>
          <w:tab w:val="left" w:pos="426"/>
        </w:tabs>
        <w:spacing w:line="360" w:lineRule="auto"/>
        <w:jc w:val="both"/>
        <w:rPr>
          <w:rFonts w:ascii="Comic Sans MS" w:hAnsi="Comic Sans MS" w:cs="ArialMT"/>
          <w:b/>
          <w:color w:val="auto"/>
          <w:sz w:val="22"/>
          <w:szCs w:val="22"/>
        </w:rPr>
      </w:pPr>
      <w:r w:rsidRPr="00D5214E">
        <w:rPr>
          <w:rFonts w:ascii="Comic Sans MS" w:hAnsi="Comic Sans MS" w:cs="ArialMT"/>
          <w:b/>
          <w:color w:val="auto"/>
          <w:sz w:val="22"/>
          <w:szCs w:val="22"/>
        </w:rPr>
        <w:t>Załącznik nr 1 do Zapytania ofertowego</w:t>
      </w:r>
    </w:p>
    <w:p w:rsidR="00D573A8" w:rsidRPr="00D5214E" w:rsidRDefault="00D573A8" w:rsidP="00575501">
      <w:pPr>
        <w:rPr>
          <w:rFonts w:ascii="Comic Sans MS" w:hAnsi="Comic Sans MS"/>
        </w:rPr>
      </w:pPr>
      <w:r w:rsidRPr="00D5214E">
        <w:rPr>
          <w:rFonts w:ascii="Comic Sans MS" w:hAnsi="Comic Sans MS"/>
        </w:rPr>
        <w:t xml:space="preserve">PS.410.2.17.2019.MM     </w:t>
      </w:r>
      <w:r w:rsidRPr="00D5214E">
        <w:rPr>
          <w:rFonts w:ascii="Comic Sans MS" w:hAnsi="Comic Sans MS"/>
        </w:rPr>
        <w:tab/>
      </w:r>
      <w:r w:rsidRPr="00D5214E">
        <w:rPr>
          <w:rFonts w:ascii="Comic Sans MS" w:hAnsi="Comic Sans MS"/>
        </w:rPr>
        <w:tab/>
      </w:r>
      <w:r w:rsidRPr="00D5214E">
        <w:rPr>
          <w:rFonts w:ascii="Comic Sans MS" w:hAnsi="Comic Sans MS"/>
        </w:rPr>
        <w:tab/>
      </w:r>
      <w:r w:rsidRPr="00D5214E">
        <w:rPr>
          <w:rFonts w:ascii="Comic Sans MS" w:hAnsi="Comic Sans MS"/>
        </w:rPr>
        <w:tab/>
      </w:r>
      <w:r w:rsidRPr="00D5214E">
        <w:rPr>
          <w:rFonts w:ascii="Comic Sans MS" w:hAnsi="Comic Sans MS"/>
        </w:rPr>
        <w:tab/>
        <w:t xml:space="preserve">Kraśnik, </w:t>
      </w:r>
      <w:r w:rsidR="00F94E99" w:rsidRPr="00D5214E">
        <w:rPr>
          <w:rFonts w:ascii="Comic Sans MS" w:hAnsi="Comic Sans MS"/>
        </w:rPr>
        <w:t xml:space="preserve">dnia </w:t>
      </w:r>
      <w:r w:rsidR="006B64E8">
        <w:rPr>
          <w:rFonts w:ascii="Comic Sans MS" w:hAnsi="Comic Sans MS"/>
        </w:rPr>
        <w:t>02</w:t>
      </w:r>
      <w:r w:rsidRPr="00D5214E">
        <w:rPr>
          <w:rFonts w:ascii="Comic Sans MS" w:hAnsi="Comic Sans MS"/>
        </w:rPr>
        <w:t>.0</w:t>
      </w:r>
      <w:r w:rsidR="006B64E8">
        <w:rPr>
          <w:rFonts w:ascii="Comic Sans MS" w:hAnsi="Comic Sans MS"/>
        </w:rPr>
        <w:t>9</w:t>
      </w:r>
      <w:r w:rsidRPr="00D5214E">
        <w:rPr>
          <w:rFonts w:ascii="Comic Sans MS" w:hAnsi="Comic Sans MS"/>
        </w:rPr>
        <w:t>.2020 r.</w:t>
      </w:r>
    </w:p>
    <w:p w:rsidR="00D573A8" w:rsidRPr="00D5214E" w:rsidRDefault="00D573A8" w:rsidP="00E203FC">
      <w:pPr>
        <w:rPr>
          <w:rFonts w:ascii="Comic Sans MS" w:hAnsi="Comic Sans MS"/>
        </w:rPr>
      </w:pPr>
    </w:p>
    <w:p w:rsidR="00D573A8" w:rsidRPr="00D5214E" w:rsidRDefault="00D573A8" w:rsidP="00575501">
      <w:pPr>
        <w:jc w:val="center"/>
        <w:rPr>
          <w:rFonts w:ascii="Comic Sans MS" w:hAnsi="Comic Sans MS"/>
          <w:b/>
        </w:rPr>
      </w:pPr>
      <w:r w:rsidRPr="00D5214E">
        <w:rPr>
          <w:rFonts w:ascii="Comic Sans MS" w:hAnsi="Comic Sans MS"/>
          <w:b/>
        </w:rPr>
        <w:t>SZCZEGÓŁOWY OPIS PRZEDMIOTU ZAMÓWIENIA</w:t>
      </w:r>
    </w:p>
    <w:p w:rsidR="00D573A8" w:rsidRPr="00D5214E" w:rsidRDefault="00D573A8" w:rsidP="0059615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/>
        </w:rPr>
        <w:t xml:space="preserve">Na zorganizowanie i przeprowadzenie 3-dniowych grupowych </w:t>
      </w:r>
      <w:r w:rsidRPr="00D5214E">
        <w:rPr>
          <w:rFonts w:ascii="Comic Sans MS" w:hAnsi="Comic Sans MS" w:cs="Verdana"/>
        </w:rPr>
        <w:t>„</w:t>
      </w:r>
      <w:r w:rsidRPr="00D5214E">
        <w:rPr>
          <w:rFonts w:ascii="Comic Sans MS" w:hAnsi="Comic Sans MS" w:cs="Verdana"/>
          <w:b/>
        </w:rPr>
        <w:t>Warsztatów terapeutyczno-integracyjnych</w:t>
      </w:r>
      <w:r w:rsidRPr="00D5214E">
        <w:rPr>
          <w:rFonts w:ascii="Comic Sans MS" w:hAnsi="Comic Sans MS" w:cs="Verdana"/>
        </w:rPr>
        <w:t>”</w:t>
      </w:r>
      <w:r w:rsidRPr="00D5214E">
        <w:rPr>
          <w:rFonts w:ascii="Comic Sans MS" w:hAnsi="Comic Sans MS"/>
        </w:rPr>
        <w:t xml:space="preserve"> w ramach projektu „</w:t>
      </w:r>
      <w:r w:rsidRPr="00D5214E">
        <w:rPr>
          <w:rFonts w:ascii="Comic Sans MS" w:hAnsi="Comic Sans MS" w:cs="Verdana"/>
          <w:b/>
          <w:bCs/>
        </w:rPr>
        <w:t>Wystarczy chcieć - kompleksowe wsparcie osób niepełnosprawnych w powiecie kraśnickim</w:t>
      </w:r>
      <w:r w:rsidRPr="00D5214E">
        <w:rPr>
          <w:rFonts w:ascii="Comic Sans MS" w:hAnsi="Comic Sans MS"/>
          <w:i/>
          <w:iCs/>
        </w:rPr>
        <w:t>”</w:t>
      </w:r>
      <w:r w:rsidRPr="00D5214E">
        <w:rPr>
          <w:rFonts w:ascii="Comic Sans MS" w:hAnsi="Comic Sans MS"/>
        </w:rPr>
        <w:t xml:space="preserve">. Projekt jest współfinansowany przez Unię Europejską ze środków Europejskiego Funduszu Społecznego w ramach Regionalnego Programu Operacyjnego Województwa Lubelskiego na lata 2014-2020, </w:t>
      </w:r>
      <w:r w:rsidRPr="00D5214E">
        <w:rPr>
          <w:rFonts w:ascii="Comic Sans MS" w:hAnsi="Comic Sans MS"/>
          <w:b/>
          <w:bCs/>
        </w:rPr>
        <w:t>Oś Priorytetowa</w:t>
      </w:r>
      <w:r w:rsidRPr="00D5214E">
        <w:rPr>
          <w:rFonts w:ascii="Comic Sans MS" w:hAnsi="Comic Sans MS"/>
        </w:rPr>
        <w:t xml:space="preserve"> </w:t>
      </w:r>
      <w:r w:rsidRPr="00D5214E">
        <w:rPr>
          <w:rFonts w:ascii="Comic Sans MS" w:hAnsi="Comic Sans MS" w:cs="Verdana"/>
        </w:rPr>
        <w:t>11 Włączenie społeczne;</w:t>
      </w:r>
      <w:r w:rsidRPr="00D5214E">
        <w:rPr>
          <w:rFonts w:ascii="Comic Sans MS" w:hAnsi="Comic Sans MS"/>
        </w:rPr>
        <w:t xml:space="preserve"> </w:t>
      </w:r>
      <w:r w:rsidRPr="00D5214E">
        <w:rPr>
          <w:rFonts w:ascii="Comic Sans MS" w:hAnsi="Comic Sans MS" w:cs="Verdana-Bold"/>
          <w:b/>
          <w:bCs/>
        </w:rPr>
        <w:t xml:space="preserve">Działanie </w:t>
      </w:r>
      <w:r w:rsidRPr="00D5214E">
        <w:rPr>
          <w:rFonts w:ascii="Comic Sans MS" w:hAnsi="Comic Sans MS" w:cs="Verdana"/>
        </w:rPr>
        <w:t>11.1 Aktywne włączenie</w:t>
      </w:r>
      <w:r w:rsidRPr="00D5214E">
        <w:rPr>
          <w:rFonts w:ascii="Comic Sans MS" w:hAnsi="Comic Sans MS"/>
        </w:rPr>
        <w:t>.</w:t>
      </w:r>
      <w:r w:rsidRPr="00D5214E">
        <w:rPr>
          <w:rFonts w:ascii="Comic Sans MS" w:hAnsi="Comic Sans MS" w:cs="Verdana"/>
        </w:rPr>
        <w:t xml:space="preserve"> </w:t>
      </w:r>
    </w:p>
    <w:p w:rsidR="00D573A8" w:rsidRPr="00D5214E" w:rsidRDefault="00D573A8" w:rsidP="005755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/>
          <w:b/>
        </w:rPr>
      </w:pPr>
      <w:r w:rsidRPr="00D5214E">
        <w:rPr>
          <w:rFonts w:ascii="Comic Sans MS" w:hAnsi="Comic Sans MS" w:cs="Verdana"/>
          <w:b/>
        </w:rPr>
        <w:t>Przedmiot zamówienia.</w:t>
      </w:r>
    </w:p>
    <w:p w:rsidR="00D573A8" w:rsidRPr="00D5214E" w:rsidRDefault="00D573A8" w:rsidP="009846DB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CIDFont+F1"/>
          <w:lang w:eastAsia="pl-PL" w:bidi="he-IL"/>
        </w:rPr>
        <w:t>Zrealizowanie zadania pod nazwą</w:t>
      </w:r>
      <w:r w:rsidRPr="00D5214E">
        <w:rPr>
          <w:rFonts w:ascii="Comic Sans MS" w:hAnsi="Comic Sans MS" w:cs="Verdana"/>
        </w:rPr>
        <w:t xml:space="preserve"> „</w:t>
      </w:r>
      <w:r w:rsidRPr="00D5214E">
        <w:rPr>
          <w:rFonts w:ascii="Comic Sans MS" w:hAnsi="Comic Sans MS" w:cs="Verdana"/>
          <w:b/>
        </w:rPr>
        <w:t>Warsztaty terapeutyczno-integracyjne</w:t>
      </w:r>
      <w:r w:rsidRPr="00D5214E">
        <w:rPr>
          <w:rFonts w:ascii="Comic Sans MS" w:hAnsi="Comic Sans MS" w:cs="Verdana"/>
        </w:rPr>
        <w:t xml:space="preserve">”, dla </w:t>
      </w:r>
      <w:r w:rsidR="00270739" w:rsidRPr="00D5214E">
        <w:rPr>
          <w:rFonts w:ascii="Comic Sans MS" w:hAnsi="Comic Sans MS" w:cs="Verdana"/>
          <w:b/>
        </w:rPr>
        <w:t>21</w:t>
      </w:r>
      <w:r w:rsidRPr="00D5214E">
        <w:rPr>
          <w:rFonts w:ascii="Comic Sans MS" w:hAnsi="Comic Sans MS" w:cs="Verdana"/>
          <w:b/>
        </w:rPr>
        <w:t xml:space="preserve"> </w:t>
      </w:r>
      <w:r w:rsidRPr="00D5214E">
        <w:rPr>
          <w:rFonts w:ascii="Comic Sans MS" w:hAnsi="Comic Sans MS" w:cs="Verdana"/>
        </w:rPr>
        <w:t>uczestników projektu, na które złożą się następujące usługi:</w:t>
      </w:r>
    </w:p>
    <w:p w:rsidR="00D573A8" w:rsidRPr="00D5214E" w:rsidRDefault="00D573A8" w:rsidP="00BA7D0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a) transportowe - przewóz uczestników projektu, </w:t>
      </w:r>
    </w:p>
    <w:p w:rsidR="00D573A8" w:rsidRPr="00D5214E" w:rsidRDefault="00D573A8" w:rsidP="00BA7D0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b) hotelarskie – zorganizowanie noclegów,</w:t>
      </w:r>
    </w:p>
    <w:p w:rsidR="00D573A8" w:rsidRPr="00D5214E" w:rsidRDefault="00D573A8" w:rsidP="00BA7D0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c) gastronomiczne – zorganizowanie wyżywienia, </w:t>
      </w:r>
    </w:p>
    <w:p w:rsidR="00D573A8" w:rsidRPr="00D5214E" w:rsidRDefault="00270739" w:rsidP="00BA7D0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omic Sans MS" w:hAnsi="Comic Sans MS"/>
        </w:rPr>
      </w:pPr>
      <w:r w:rsidRPr="00D5214E">
        <w:rPr>
          <w:rFonts w:ascii="Comic Sans MS" w:hAnsi="Comic Sans MS" w:cs="Verdana"/>
        </w:rPr>
        <w:t xml:space="preserve">d) </w:t>
      </w:r>
      <w:r w:rsidR="00D573A8" w:rsidRPr="00D5214E">
        <w:rPr>
          <w:rFonts w:ascii="Comic Sans MS" w:hAnsi="Comic Sans MS" w:cs="Verdana"/>
        </w:rPr>
        <w:t xml:space="preserve">szkoleniowe (edukacyjne) - przeprowadzenie grupowych warsztatów </w:t>
      </w:r>
      <w:r w:rsidRPr="00D5214E">
        <w:rPr>
          <w:rFonts w:ascii="Comic Sans MS" w:hAnsi="Comic Sans MS" w:cs="Verdana"/>
        </w:rPr>
        <w:br/>
      </w:r>
      <w:r w:rsidR="00D573A8" w:rsidRPr="00D5214E">
        <w:rPr>
          <w:rFonts w:ascii="Comic Sans MS" w:hAnsi="Comic Sans MS" w:cs="Verdana"/>
        </w:rPr>
        <w:t xml:space="preserve">o charakterze szkoleniowym z zakresu nabycia kompetencji własnych </w:t>
      </w:r>
      <w:r w:rsidRPr="00D5214E">
        <w:rPr>
          <w:rFonts w:ascii="Comic Sans MS" w:hAnsi="Comic Sans MS" w:cs="Verdana"/>
        </w:rPr>
        <w:br/>
      </w:r>
      <w:r w:rsidR="00D573A8" w:rsidRPr="00D5214E">
        <w:rPr>
          <w:rFonts w:ascii="Comic Sans MS" w:hAnsi="Comic Sans MS" w:cs="Verdana"/>
        </w:rPr>
        <w:t>i społecznych wraz z przygotowaniem materiałów dydaktycznych,</w:t>
      </w:r>
    </w:p>
    <w:p w:rsidR="00D573A8" w:rsidRPr="00D5214E" w:rsidRDefault="00D573A8" w:rsidP="00BA7D0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/>
        </w:rPr>
        <w:t>e)</w:t>
      </w:r>
      <w:r w:rsidRPr="00D5214E">
        <w:rPr>
          <w:rFonts w:ascii="Comic Sans MS" w:hAnsi="Comic Sans MS" w:cs="Verdana"/>
        </w:rPr>
        <w:t xml:space="preserve"> integracyjne – zrealizowanie wspólnego programu pobytu w czasie wolnym od zajęć szkoleniowych.</w:t>
      </w:r>
    </w:p>
    <w:p w:rsidR="00D573A8" w:rsidRPr="00D5214E" w:rsidRDefault="00D573A8" w:rsidP="00BA7D0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omic Sans MS" w:hAnsi="Comic Sans MS" w:cs="Verdana"/>
        </w:rPr>
      </w:pPr>
    </w:p>
    <w:p w:rsidR="00D573A8" w:rsidRPr="00D5214E" w:rsidRDefault="00D573A8" w:rsidP="00BA7D0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omic Sans MS" w:hAnsi="Comic Sans MS" w:cs="Verdana"/>
        </w:rPr>
      </w:pPr>
    </w:p>
    <w:p w:rsidR="00D573A8" w:rsidRPr="00D5214E" w:rsidRDefault="00D573A8" w:rsidP="00BA7D0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omic Sans MS" w:hAnsi="Comic Sans MS" w:cs="Verdana"/>
        </w:rPr>
      </w:pPr>
    </w:p>
    <w:p w:rsidR="00D573A8" w:rsidRPr="00D5214E" w:rsidRDefault="00D573A8" w:rsidP="005755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CIDFont+F1"/>
          <w:b/>
          <w:lang w:eastAsia="pl-PL" w:bidi="he-IL"/>
        </w:rPr>
      </w:pPr>
      <w:r w:rsidRPr="00D5214E">
        <w:rPr>
          <w:rFonts w:ascii="Comic Sans MS" w:hAnsi="Comic Sans MS" w:cs="CIDFont+F1"/>
          <w:b/>
          <w:lang w:eastAsia="pl-PL" w:bidi="he-IL"/>
        </w:rPr>
        <w:t>Cel warsztatów.</w:t>
      </w:r>
    </w:p>
    <w:p w:rsidR="00D573A8" w:rsidRPr="00D5214E" w:rsidRDefault="00D573A8" w:rsidP="00310A6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CIDFont+F1"/>
          <w:lang w:eastAsia="pl-PL" w:bidi="he-IL"/>
        </w:rPr>
        <w:t>Celem „</w:t>
      </w:r>
      <w:r w:rsidRPr="00D5214E">
        <w:rPr>
          <w:rFonts w:ascii="Comic Sans MS" w:hAnsi="Comic Sans MS" w:cs="Verdana"/>
          <w:b/>
        </w:rPr>
        <w:t>Warsztatów terapeutyczno-integracyjnych”</w:t>
      </w:r>
      <w:r w:rsidRPr="00D5214E">
        <w:rPr>
          <w:rFonts w:ascii="Comic Sans MS" w:hAnsi="Comic Sans MS" w:cs="CIDFont+F1"/>
          <w:lang w:eastAsia="pl-PL" w:bidi="he-IL"/>
        </w:rPr>
        <w:t xml:space="preserve"> jest </w:t>
      </w:r>
      <w:r w:rsidRPr="00D5214E">
        <w:rPr>
          <w:rFonts w:ascii="Comic Sans MS" w:hAnsi="Comic Sans MS" w:cs="Verdana"/>
        </w:rPr>
        <w:t>pobudzenie aktywności własnej uczestnika projektu, odkrywanie potencjału osobowego uczestnika projektu, integracja grupy uczestników projektu oraz podniesienie własnej motywacji, asertywności i poprawy  samooceny przez wzmocnienie postaw aktywnych.</w:t>
      </w:r>
    </w:p>
    <w:p w:rsidR="00D573A8" w:rsidRPr="00D5214E" w:rsidRDefault="00D573A8" w:rsidP="00575501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/>
        </w:rPr>
        <w:t>Założenia techniczno-organizacyjne zadania.</w:t>
      </w:r>
    </w:p>
    <w:p w:rsidR="00D573A8" w:rsidRPr="00D5214E" w:rsidRDefault="00D573A8" w:rsidP="00575501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Wykonawca zobowiązuje się przeprowadzić 3-dniowe grupowe „</w:t>
      </w:r>
      <w:r w:rsidRPr="00D5214E">
        <w:rPr>
          <w:rFonts w:ascii="Comic Sans MS" w:hAnsi="Comic Sans MS" w:cs="Verdana"/>
          <w:b/>
        </w:rPr>
        <w:t>Warsztaty terapeutyczno-integracyjne</w:t>
      </w:r>
      <w:r w:rsidRPr="00D5214E">
        <w:rPr>
          <w:rFonts w:ascii="Comic Sans MS" w:hAnsi="Comic Sans MS" w:cs="Verdana"/>
        </w:rPr>
        <w:t xml:space="preserve">” przy uwzględnieniu następujących ramowych założeń: </w:t>
      </w:r>
    </w:p>
    <w:p w:rsidR="00D573A8" w:rsidRPr="00D5214E" w:rsidRDefault="00D573A8" w:rsidP="009846DB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/>
          <w:bCs/>
          <w:u w:val="single"/>
        </w:rPr>
      </w:pPr>
      <w:r w:rsidRPr="00D5214E">
        <w:rPr>
          <w:rFonts w:ascii="Comic Sans MS" w:hAnsi="Comic Sans MS" w:cs="Verdana"/>
          <w:b/>
          <w:bCs/>
          <w:u w:val="single"/>
        </w:rPr>
        <w:t>przeprowadzenie grupowych warsztatów szkoleniowych o</w:t>
      </w:r>
      <w:r w:rsidR="00270739" w:rsidRPr="00D5214E">
        <w:rPr>
          <w:rFonts w:ascii="Comic Sans MS" w:hAnsi="Comic Sans MS" w:cs="Verdana"/>
          <w:b/>
          <w:bCs/>
          <w:u w:val="single"/>
        </w:rPr>
        <w:t xml:space="preserve"> charakterze terapeutycznym dla 21</w:t>
      </w:r>
      <w:r w:rsidRPr="00D5214E">
        <w:rPr>
          <w:rFonts w:ascii="Comic Sans MS" w:hAnsi="Comic Sans MS" w:cs="Verdana"/>
          <w:b/>
          <w:bCs/>
          <w:u w:val="single"/>
        </w:rPr>
        <w:t xml:space="preserve"> osób:</w:t>
      </w:r>
    </w:p>
    <w:p w:rsidR="00D573A8" w:rsidRPr="00D5214E" w:rsidRDefault="00D573A8" w:rsidP="00AF75F8">
      <w:pPr>
        <w:pStyle w:val="Akapitzlist"/>
        <w:numPr>
          <w:ilvl w:val="0"/>
          <w:numId w:val="24"/>
        </w:numPr>
        <w:autoSpaceDE w:val="0"/>
        <w:autoSpaceDN w:val="0"/>
        <w:adjustRightInd w:val="0"/>
        <w:outlineLvl w:val="0"/>
        <w:rPr>
          <w:rFonts w:ascii="Comic Sans MS" w:hAnsi="Comic Sans MS" w:cs="Verdana"/>
          <w:lang w:eastAsia="pl-PL" w:bidi="he-IL"/>
        </w:rPr>
      </w:pPr>
      <w:r w:rsidRPr="00D5214E">
        <w:rPr>
          <w:rFonts w:ascii="Comic Sans MS" w:hAnsi="Comic Sans MS" w:cs="Verdana"/>
          <w:lang w:eastAsia="pl-PL" w:bidi="he-IL"/>
        </w:rPr>
        <w:t>liczba godzin warsztatów szkoleniowych - 15 godz. tj. 5 godzin dydaktycznych dziennie (jedna godzina dydaktyczna = 45minut),</w:t>
      </w:r>
    </w:p>
    <w:p w:rsidR="00D573A8" w:rsidRPr="00D5214E" w:rsidRDefault="00D573A8" w:rsidP="00AF75F8">
      <w:pPr>
        <w:pStyle w:val="Akapitzlist"/>
        <w:numPr>
          <w:ilvl w:val="0"/>
          <w:numId w:val="24"/>
        </w:numPr>
        <w:autoSpaceDE w:val="0"/>
        <w:autoSpaceDN w:val="0"/>
        <w:adjustRightInd w:val="0"/>
        <w:outlineLvl w:val="0"/>
        <w:rPr>
          <w:rFonts w:ascii="Comic Sans MS" w:hAnsi="Comic Sans MS" w:cs="Verdana"/>
          <w:lang w:eastAsia="pl-PL" w:bidi="he-IL"/>
        </w:rPr>
      </w:pPr>
      <w:r w:rsidRPr="00D5214E">
        <w:rPr>
          <w:rFonts w:ascii="Comic Sans MS" w:hAnsi="Comic Sans MS" w:cs="Verdana"/>
          <w:lang w:eastAsia="pl-PL" w:bidi="he-IL"/>
        </w:rPr>
        <w:t>tematyka warsztatów:</w:t>
      </w:r>
    </w:p>
    <w:p w:rsidR="00D573A8" w:rsidRPr="00D5214E" w:rsidRDefault="00D573A8" w:rsidP="003B4975">
      <w:pPr>
        <w:pStyle w:val="Akapitzlist"/>
        <w:autoSpaceDE w:val="0"/>
        <w:autoSpaceDN w:val="0"/>
        <w:adjustRightInd w:val="0"/>
        <w:spacing w:line="360" w:lineRule="auto"/>
        <w:ind w:left="1080"/>
        <w:outlineLvl w:val="0"/>
        <w:rPr>
          <w:rFonts w:ascii="Comic Sans MS" w:hAnsi="Comic Sans MS" w:cs="Verdana"/>
          <w:lang w:eastAsia="pl-PL" w:bidi="he-IL"/>
        </w:rPr>
      </w:pPr>
      <w:r w:rsidRPr="00D5214E">
        <w:rPr>
          <w:rFonts w:ascii="Comic Sans MS" w:hAnsi="Comic Sans MS" w:cs="Verdana"/>
          <w:lang w:eastAsia="pl-PL" w:bidi="he-IL"/>
        </w:rPr>
        <w:t>- efektywna komunikacja, współpraca w grupie oraz autoprezentacja,</w:t>
      </w:r>
    </w:p>
    <w:p w:rsidR="00D573A8" w:rsidRPr="00D5214E" w:rsidRDefault="00D573A8" w:rsidP="003B4975">
      <w:pPr>
        <w:pStyle w:val="Akapitzlist"/>
        <w:autoSpaceDE w:val="0"/>
        <w:autoSpaceDN w:val="0"/>
        <w:adjustRightInd w:val="0"/>
        <w:spacing w:line="360" w:lineRule="auto"/>
        <w:ind w:left="1080"/>
        <w:outlineLvl w:val="0"/>
        <w:rPr>
          <w:rFonts w:ascii="Comic Sans MS" w:hAnsi="Comic Sans MS" w:cs="Verdana"/>
          <w:lang w:eastAsia="pl-PL" w:bidi="he-IL"/>
        </w:rPr>
      </w:pPr>
      <w:r w:rsidRPr="00D5214E">
        <w:rPr>
          <w:rFonts w:ascii="Comic Sans MS" w:hAnsi="Comic Sans MS" w:cs="Verdana"/>
          <w:lang w:eastAsia="pl-PL" w:bidi="he-IL"/>
        </w:rPr>
        <w:t>- trening asertywności,</w:t>
      </w:r>
    </w:p>
    <w:p w:rsidR="00D573A8" w:rsidRPr="00D5214E" w:rsidRDefault="00D573A8" w:rsidP="003B4975">
      <w:pPr>
        <w:pStyle w:val="Akapitzlist"/>
        <w:autoSpaceDE w:val="0"/>
        <w:autoSpaceDN w:val="0"/>
        <w:adjustRightInd w:val="0"/>
        <w:spacing w:line="360" w:lineRule="auto"/>
        <w:ind w:left="1080"/>
        <w:outlineLvl w:val="0"/>
        <w:rPr>
          <w:rFonts w:ascii="Comic Sans MS" w:hAnsi="Comic Sans MS" w:cs="Verdana"/>
          <w:lang w:eastAsia="pl-PL" w:bidi="he-IL"/>
        </w:rPr>
      </w:pPr>
      <w:r w:rsidRPr="00D5214E">
        <w:rPr>
          <w:rFonts w:ascii="Comic Sans MS" w:hAnsi="Comic Sans MS" w:cs="Verdana"/>
          <w:lang w:eastAsia="pl-PL" w:bidi="he-IL"/>
        </w:rPr>
        <w:t>- efektywne zarządzanie czasem,</w:t>
      </w:r>
    </w:p>
    <w:p w:rsidR="00D573A8" w:rsidRPr="00D5214E" w:rsidRDefault="00D573A8" w:rsidP="003B4975">
      <w:pPr>
        <w:pStyle w:val="Akapitzlist"/>
        <w:autoSpaceDE w:val="0"/>
        <w:autoSpaceDN w:val="0"/>
        <w:adjustRightInd w:val="0"/>
        <w:spacing w:line="360" w:lineRule="auto"/>
        <w:ind w:left="1080"/>
        <w:outlineLvl w:val="0"/>
        <w:rPr>
          <w:rFonts w:ascii="Comic Sans MS" w:hAnsi="Comic Sans MS" w:cs="Verdana"/>
          <w:lang w:eastAsia="pl-PL" w:bidi="he-IL"/>
        </w:rPr>
      </w:pPr>
      <w:r w:rsidRPr="00D5214E">
        <w:rPr>
          <w:rFonts w:ascii="Comic Sans MS" w:hAnsi="Comic Sans MS" w:cs="Verdana"/>
          <w:lang w:eastAsia="pl-PL" w:bidi="he-IL"/>
        </w:rPr>
        <w:t>- sposoby radzenia sobie ze stresem oraz budowa i wzmacnianie poczucia własnej  wartości,</w:t>
      </w:r>
      <w:r w:rsidRPr="00D5214E">
        <w:rPr>
          <w:rFonts w:ascii="Comic Sans MS" w:hAnsi="Comic Sans MS"/>
        </w:rPr>
        <w:t xml:space="preserve"> </w:t>
      </w:r>
    </w:p>
    <w:p w:rsidR="00D573A8" w:rsidRPr="00D5214E" w:rsidRDefault="00D573A8" w:rsidP="003B4975">
      <w:pPr>
        <w:pStyle w:val="Akapitzlist"/>
        <w:autoSpaceDE w:val="0"/>
        <w:autoSpaceDN w:val="0"/>
        <w:adjustRightInd w:val="0"/>
        <w:spacing w:line="360" w:lineRule="auto"/>
        <w:ind w:left="1080"/>
        <w:outlineLvl w:val="0"/>
        <w:rPr>
          <w:rFonts w:ascii="Comic Sans MS" w:hAnsi="Comic Sans MS" w:cs="Verdana"/>
          <w:lang w:eastAsia="pl-PL" w:bidi="he-IL"/>
        </w:rPr>
      </w:pPr>
      <w:r w:rsidRPr="00D5214E">
        <w:rPr>
          <w:rFonts w:ascii="Comic Sans MS" w:hAnsi="Comic Sans MS" w:cs="Verdana"/>
          <w:lang w:eastAsia="pl-PL" w:bidi="he-IL"/>
        </w:rPr>
        <w:t>- poprawa motywacji do zmiany istniejącej sytuacji społeczno-zawodowej.</w:t>
      </w:r>
    </w:p>
    <w:p w:rsidR="00D573A8" w:rsidRPr="00D5214E" w:rsidRDefault="00D573A8" w:rsidP="003B4975">
      <w:pPr>
        <w:pStyle w:val="Akapitzlist"/>
        <w:autoSpaceDE w:val="0"/>
        <w:autoSpaceDN w:val="0"/>
        <w:adjustRightInd w:val="0"/>
        <w:spacing w:line="360" w:lineRule="auto"/>
        <w:ind w:left="1080"/>
        <w:outlineLvl w:val="0"/>
        <w:rPr>
          <w:rFonts w:ascii="Comic Sans MS" w:hAnsi="Comic Sans MS" w:cs="Verdana"/>
          <w:lang w:eastAsia="pl-PL" w:bidi="he-IL"/>
        </w:rPr>
      </w:pPr>
    </w:p>
    <w:p w:rsidR="00D573A8" w:rsidRPr="00D5214E" w:rsidRDefault="00D573A8" w:rsidP="009846DB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  <w:b/>
          <w:u w:val="single"/>
        </w:rPr>
      </w:pPr>
      <w:r w:rsidRPr="00D5214E">
        <w:rPr>
          <w:rFonts w:ascii="Comic Sans MS" w:hAnsi="Comic Sans MS" w:cs="Verdana"/>
          <w:bCs/>
        </w:rPr>
        <w:t>2)</w:t>
      </w:r>
      <w:r w:rsidRPr="00D5214E">
        <w:rPr>
          <w:rFonts w:ascii="Comic Sans MS" w:hAnsi="Comic Sans MS" w:cs="Verdana"/>
          <w:b/>
        </w:rPr>
        <w:t xml:space="preserve"> </w:t>
      </w:r>
      <w:r w:rsidRPr="00D5214E">
        <w:rPr>
          <w:rFonts w:ascii="Comic Sans MS" w:hAnsi="Comic Sans MS"/>
          <w:b/>
          <w:bCs/>
          <w:u w:val="single"/>
        </w:rPr>
        <w:t>przeprowadz</w:t>
      </w:r>
      <w:r w:rsidR="00270739" w:rsidRPr="00D5214E">
        <w:rPr>
          <w:rFonts w:ascii="Comic Sans MS" w:hAnsi="Comic Sans MS"/>
          <w:b/>
          <w:bCs/>
          <w:u w:val="single"/>
        </w:rPr>
        <w:t xml:space="preserve">enie działań integracyjnych dla 21 </w:t>
      </w:r>
      <w:r w:rsidRPr="00D5214E">
        <w:rPr>
          <w:rFonts w:ascii="Comic Sans MS" w:hAnsi="Comic Sans MS"/>
          <w:b/>
          <w:bCs/>
          <w:u w:val="single"/>
        </w:rPr>
        <w:t>osób.</w:t>
      </w:r>
    </w:p>
    <w:p w:rsidR="00D573A8" w:rsidRPr="00D5214E" w:rsidRDefault="00D573A8" w:rsidP="00426D7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strike/>
          <w:u w:val="single"/>
        </w:rPr>
      </w:pPr>
      <w:r w:rsidRPr="00D5214E">
        <w:rPr>
          <w:rFonts w:ascii="Comic Sans MS" w:hAnsi="Comic Sans MS" w:cs="Verdana"/>
        </w:rPr>
        <w:t>Zakres i rodzaj działań integracyjnych winien być powiązany z prezentacją walorów turystycznych i kulturowych miasta Sandomierza i jego okolic.</w:t>
      </w:r>
    </w:p>
    <w:p w:rsidR="00D573A8" w:rsidRPr="00D5214E" w:rsidRDefault="00D573A8" w:rsidP="009846DB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  <w:bCs/>
          <w:strike/>
        </w:rPr>
      </w:pPr>
      <w:r w:rsidRPr="00D5214E">
        <w:rPr>
          <w:rFonts w:ascii="Comic Sans MS" w:hAnsi="Comic Sans MS" w:cs="Verdana"/>
          <w:bCs/>
        </w:rPr>
        <w:t xml:space="preserve">3) </w:t>
      </w:r>
      <w:r w:rsidRPr="00D5214E">
        <w:rPr>
          <w:rFonts w:ascii="Comic Sans MS" w:hAnsi="Comic Sans MS" w:cs="Verdana"/>
          <w:b/>
          <w:bCs/>
          <w:u w:val="single"/>
        </w:rPr>
        <w:t>termin realizacji zadania</w:t>
      </w:r>
      <w:r w:rsidRPr="00D5214E">
        <w:rPr>
          <w:rFonts w:ascii="Comic Sans MS" w:hAnsi="Comic Sans MS" w:cs="Verdana"/>
          <w:b/>
          <w:bCs/>
        </w:rPr>
        <w:t>:</w:t>
      </w:r>
      <w:r w:rsidRPr="00D5214E">
        <w:rPr>
          <w:rFonts w:ascii="Comic Sans MS" w:hAnsi="Comic Sans MS" w:cs="Verdana"/>
          <w:bCs/>
        </w:rPr>
        <w:t xml:space="preserve"> </w:t>
      </w:r>
      <w:r w:rsidR="00615A8A">
        <w:rPr>
          <w:rFonts w:ascii="Comic Sans MS" w:hAnsi="Comic Sans MS" w:cs="Verdana"/>
          <w:bCs/>
        </w:rPr>
        <w:t>0</w:t>
      </w:r>
      <w:r w:rsidR="00270739" w:rsidRPr="00D5214E">
        <w:rPr>
          <w:rFonts w:ascii="Comic Sans MS" w:hAnsi="Comic Sans MS" w:cs="Verdana"/>
          <w:b/>
          <w:bCs/>
        </w:rPr>
        <w:t>1-</w:t>
      </w:r>
      <w:r w:rsidR="00615A8A">
        <w:rPr>
          <w:rFonts w:ascii="Comic Sans MS" w:hAnsi="Comic Sans MS" w:cs="Verdana"/>
          <w:b/>
          <w:bCs/>
        </w:rPr>
        <w:t>0</w:t>
      </w:r>
      <w:r w:rsidR="00270739" w:rsidRPr="00D5214E">
        <w:rPr>
          <w:rFonts w:ascii="Comic Sans MS" w:hAnsi="Comic Sans MS" w:cs="Verdana"/>
          <w:b/>
          <w:bCs/>
        </w:rPr>
        <w:t>2-</w:t>
      </w:r>
      <w:r w:rsidR="00615A8A">
        <w:rPr>
          <w:rFonts w:ascii="Comic Sans MS" w:hAnsi="Comic Sans MS" w:cs="Verdana"/>
          <w:b/>
          <w:bCs/>
        </w:rPr>
        <w:t>0</w:t>
      </w:r>
      <w:r w:rsidR="00270739" w:rsidRPr="00D5214E">
        <w:rPr>
          <w:rFonts w:ascii="Comic Sans MS" w:hAnsi="Comic Sans MS" w:cs="Verdana"/>
          <w:b/>
          <w:bCs/>
        </w:rPr>
        <w:t>3.10.</w:t>
      </w:r>
      <w:r w:rsidRPr="00D5214E">
        <w:rPr>
          <w:rFonts w:ascii="Comic Sans MS" w:hAnsi="Comic Sans MS" w:cs="Verdana"/>
          <w:b/>
          <w:bCs/>
        </w:rPr>
        <w:t>2020 r.</w:t>
      </w:r>
    </w:p>
    <w:p w:rsidR="00D573A8" w:rsidRPr="00D5214E" w:rsidRDefault="00D573A8" w:rsidP="00BA7D0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  <w:bCs/>
        </w:rPr>
      </w:pPr>
      <w:r w:rsidRPr="00D5214E">
        <w:rPr>
          <w:rFonts w:ascii="Comic Sans MS" w:hAnsi="Comic Sans MS" w:cs="Verdana"/>
          <w:bCs/>
        </w:rPr>
        <w:t xml:space="preserve">4) </w:t>
      </w:r>
      <w:r w:rsidRPr="00D5214E">
        <w:rPr>
          <w:rFonts w:ascii="Comic Sans MS" w:hAnsi="Comic Sans MS" w:cs="Verdana"/>
          <w:b/>
          <w:bCs/>
          <w:u w:val="single"/>
        </w:rPr>
        <w:t>miejsce/miejscowość realizacji zadania</w:t>
      </w:r>
      <w:r w:rsidRPr="00D5214E">
        <w:rPr>
          <w:rFonts w:ascii="Comic Sans MS" w:hAnsi="Comic Sans MS" w:cs="Verdana"/>
          <w:bCs/>
        </w:rPr>
        <w:t>: Sandomierz  woj. świętokrzyskie;</w:t>
      </w:r>
    </w:p>
    <w:p w:rsidR="00D573A8" w:rsidRPr="00D5214E" w:rsidRDefault="00D573A8" w:rsidP="00BA7D0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  <w:bCs/>
        </w:rPr>
      </w:pPr>
      <w:r w:rsidRPr="00D5214E">
        <w:rPr>
          <w:rFonts w:ascii="Comic Sans MS" w:hAnsi="Comic Sans MS" w:cs="Verdana"/>
          <w:bCs/>
        </w:rPr>
        <w:t xml:space="preserve">5) </w:t>
      </w:r>
      <w:r w:rsidRPr="00D5214E">
        <w:rPr>
          <w:rFonts w:ascii="Comic Sans MS" w:hAnsi="Comic Sans MS" w:cs="Verdana"/>
          <w:b/>
          <w:bCs/>
          <w:u w:val="single"/>
        </w:rPr>
        <w:t>liczba uczestników zadania</w:t>
      </w:r>
      <w:r w:rsidRPr="00D5214E">
        <w:rPr>
          <w:rFonts w:ascii="Comic Sans MS" w:hAnsi="Comic Sans MS" w:cs="Verdana"/>
          <w:bCs/>
        </w:rPr>
        <w:t>:</w:t>
      </w:r>
      <w:r w:rsidR="00270739" w:rsidRPr="00615A8A">
        <w:rPr>
          <w:rFonts w:ascii="Comic Sans MS" w:hAnsi="Comic Sans MS" w:cs="Verdana"/>
          <w:b/>
          <w:bCs/>
        </w:rPr>
        <w:t xml:space="preserve"> 21</w:t>
      </w:r>
      <w:r w:rsidR="00270739" w:rsidRPr="00D5214E">
        <w:rPr>
          <w:rFonts w:ascii="Comic Sans MS" w:hAnsi="Comic Sans MS" w:cs="Verdana"/>
          <w:bCs/>
        </w:rPr>
        <w:t xml:space="preserve"> osób</w:t>
      </w:r>
      <w:r w:rsidRPr="00D5214E">
        <w:rPr>
          <w:rFonts w:ascii="Comic Sans MS" w:hAnsi="Comic Sans MS" w:cs="Verdana"/>
          <w:bCs/>
        </w:rPr>
        <w:t>;</w:t>
      </w:r>
    </w:p>
    <w:p w:rsidR="00D573A8" w:rsidRPr="00D5214E" w:rsidRDefault="00D573A8" w:rsidP="00BA7D04">
      <w:pPr>
        <w:pStyle w:val="Akapitzlist"/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Cs/>
        </w:rPr>
        <w:t>6)</w:t>
      </w:r>
      <w:r w:rsidRPr="00D5214E">
        <w:rPr>
          <w:rFonts w:ascii="Comic Sans MS" w:hAnsi="Comic Sans MS" w:cs="Verdana"/>
          <w:b/>
        </w:rPr>
        <w:t xml:space="preserve"> </w:t>
      </w:r>
      <w:r w:rsidRPr="00D5214E">
        <w:rPr>
          <w:rFonts w:ascii="Comic Sans MS" w:hAnsi="Comic Sans MS" w:cs="Verdana"/>
          <w:b/>
        </w:rPr>
        <w:tab/>
      </w:r>
      <w:r w:rsidRPr="00D5214E">
        <w:rPr>
          <w:rFonts w:ascii="Comic Sans MS" w:hAnsi="Comic Sans MS" w:cs="Verdana"/>
          <w:b/>
          <w:bCs/>
          <w:u w:val="single"/>
        </w:rPr>
        <w:t>charakterystyka uczestników (grupy docelowej)</w:t>
      </w:r>
      <w:r w:rsidRPr="00D5214E">
        <w:rPr>
          <w:rFonts w:ascii="Comic Sans MS" w:hAnsi="Comic Sans MS" w:cs="Verdana"/>
          <w:b/>
          <w:u w:val="single"/>
        </w:rPr>
        <w:t>:</w:t>
      </w:r>
      <w:r w:rsidRPr="00D5214E">
        <w:rPr>
          <w:rFonts w:ascii="Comic Sans MS" w:hAnsi="Comic Sans MS" w:cs="Verdana"/>
          <w:b/>
        </w:rPr>
        <w:t xml:space="preserve"> </w:t>
      </w:r>
      <w:r w:rsidRPr="00D5214E">
        <w:rPr>
          <w:rFonts w:ascii="Comic Sans MS" w:hAnsi="Comic Sans MS" w:cs="Verdana"/>
        </w:rPr>
        <w:t xml:space="preserve">dorosłe kobiety i mężczyźni </w:t>
      </w:r>
      <w:r w:rsidRPr="00D5214E">
        <w:rPr>
          <w:rFonts w:ascii="Comic Sans MS" w:hAnsi="Comic Sans MS" w:cs="Verdana"/>
        </w:rPr>
        <w:br/>
        <w:t>z niepełnosprawnościami (m.in. ruchową,  neurologiczną, psychiatryczną,</w:t>
      </w:r>
      <w:r w:rsidR="006B64E8">
        <w:rPr>
          <w:rFonts w:ascii="Comic Sans MS" w:hAnsi="Comic Sans MS" w:cs="Verdana"/>
        </w:rPr>
        <w:t xml:space="preserve"> narządu słuchu i mowy</w:t>
      </w:r>
      <w:r w:rsidRPr="00D5214E">
        <w:rPr>
          <w:rFonts w:ascii="Comic Sans MS" w:hAnsi="Comic Sans MS" w:cs="Verdana"/>
        </w:rPr>
        <w:t>).</w:t>
      </w:r>
    </w:p>
    <w:p w:rsidR="00D573A8" w:rsidRPr="00D5214E" w:rsidRDefault="00D573A8" w:rsidP="00E504A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</w:rPr>
      </w:pPr>
    </w:p>
    <w:p w:rsidR="00D573A8" w:rsidRPr="00D5214E" w:rsidRDefault="00D573A8" w:rsidP="00E504A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</w:rPr>
      </w:pPr>
    </w:p>
    <w:p w:rsidR="00D573A8" w:rsidRPr="00D5214E" w:rsidRDefault="00D573A8" w:rsidP="00E504A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</w:rPr>
      </w:pPr>
    </w:p>
    <w:p w:rsidR="00D573A8" w:rsidRPr="00D5214E" w:rsidRDefault="00D573A8" w:rsidP="00E504A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7)</w:t>
      </w:r>
      <w:r w:rsidRPr="00D5214E">
        <w:rPr>
          <w:rFonts w:ascii="Comic Sans MS" w:hAnsi="Comic Sans MS" w:cs="Verdana"/>
          <w:b/>
        </w:rPr>
        <w:t xml:space="preserve"> </w:t>
      </w:r>
      <w:r w:rsidRPr="00D5214E">
        <w:rPr>
          <w:rFonts w:ascii="Comic Sans MS" w:hAnsi="Comic Sans MS" w:cs="Verdana"/>
          <w:b/>
          <w:bCs/>
          <w:u w:val="single"/>
        </w:rPr>
        <w:t>zakwaterowanie/noclegi:</w:t>
      </w:r>
      <w:r w:rsidRPr="00D5214E">
        <w:rPr>
          <w:rFonts w:ascii="Comic Sans MS" w:hAnsi="Comic Sans MS" w:cs="Verdana"/>
          <w:b/>
        </w:rPr>
        <w:t xml:space="preserve"> </w:t>
      </w:r>
      <w:r w:rsidRPr="00D5214E">
        <w:rPr>
          <w:rFonts w:ascii="Comic Sans MS" w:hAnsi="Comic Sans MS" w:cs="Verdana"/>
        </w:rPr>
        <w:t>zakwaterowanie w hotelu pozbawionym barier architektonicznych, w centrum miejscowości, w pokojach z pełnym węzłem sanitarnym wg następujących potrzeb uczestników. Liczba noclegów – 2 (dwa):</w:t>
      </w:r>
    </w:p>
    <w:p w:rsidR="00D573A8" w:rsidRPr="00D5214E" w:rsidRDefault="00D573A8" w:rsidP="00E504A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  <w:bCs/>
        </w:rPr>
        <w:t>a)</w:t>
      </w:r>
      <w:r w:rsidRPr="00D5214E">
        <w:rPr>
          <w:rFonts w:ascii="Comic Sans MS" w:hAnsi="Comic Sans MS" w:cs="Verdana"/>
        </w:rPr>
        <w:t xml:space="preserve"> kobiety:</w:t>
      </w:r>
      <w:r w:rsidR="00270739" w:rsidRPr="00D5214E">
        <w:rPr>
          <w:rFonts w:ascii="Comic Sans MS" w:hAnsi="Comic Sans MS" w:cs="Verdana"/>
        </w:rPr>
        <w:t xml:space="preserve"> cztery</w:t>
      </w:r>
      <w:r w:rsidRPr="00D5214E">
        <w:rPr>
          <w:rFonts w:ascii="Comic Sans MS" w:hAnsi="Comic Sans MS" w:cs="Verdana"/>
          <w:b/>
        </w:rPr>
        <w:t xml:space="preserve"> </w:t>
      </w:r>
      <w:r w:rsidRPr="00D5214E">
        <w:rPr>
          <w:rFonts w:ascii="Comic Sans MS" w:hAnsi="Comic Sans MS" w:cs="Verdana"/>
          <w:bCs/>
        </w:rPr>
        <w:t>pokoje dwuosobowe –</w:t>
      </w:r>
      <w:r w:rsidR="00270739" w:rsidRPr="00D5214E">
        <w:rPr>
          <w:rFonts w:ascii="Comic Sans MS" w:hAnsi="Comic Sans MS" w:cs="Verdana"/>
        </w:rPr>
        <w:t xml:space="preserve"> dla 8</w:t>
      </w:r>
      <w:r w:rsidRPr="00D5214E">
        <w:rPr>
          <w:rFonts w:ascii="Comic Sans MS" w:hAnsi="Comic Sans MS" w:cs="Verdana"/>
        </w:rPr>
        <w:t xml:space="preserve"> kobiet, </w:t>
      </w:r>
    </w:p>
    <w:p w:rsidR="00D573A8" w:rsidRPr="00D5214E" w:rsidRDefault="00D573A8" w:rsidP="00E504A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b) kobiety: jeden pokój trzy osobowy - dla 3 kobiet,</w:t>
      </w:r>
      <w:r w:rsidR="00270739" w:rsidRPr="00D5214E">
        <w:rPr>
          <w:rFonts w:ascii="Comic Sans MS" w:hAnsi="Comic Sans MS" w:cs="Verdana"/>
        </w:rPr>
        <w:t xml:space="preserve"> </w:t>
      </w:r>
    </w:p>
    <w:p w:rsidR="00D573A8" w:rsidRPr="00D5214E" w:rsidRDefault="00270739" w:rsidP="00E504A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c) mężczyźni: dwa pokoje trzyosobowy - dla 6</w:t>
      </w:r>
      <w:r w:rsidR="00D573A8" w:rsidRPr="00D5214E">
        <w:rPr>
          <w:rFonts w:ascii="Comic Sans MS" w:hAnsi="Comic Sans MS" w:cs="Verdana"/>
        </w:rPr>
        <w:t xml:space="preserve"> mężczyzn,</w:t>
      </w:r>
      <w:r w:rsidRPr="00D5214E">
        <w:rPr>
          <w:rFonts w:ascii="Comic Sans MS" w:hAnsi="Comic Sans MS" w:cs="Verdana"/>
        </w:rPr>
        <w:t xml:space="preserve"> </w:t>
      </w:r>
    </w:p>
    <w:p w:rsidR="00D573A8" w:rsidRPr="00D5214E" w:rsidRDefault="00D573A8" w:rsidP="00E504A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Cs/>
        </w:rPr>
        <w:t>d)</w:t>
      </w:r>
      <w:r w:rsidRPr="00D5214E">
        <w:rPr>
          <w:rFonts w:ascii="Comic Sans MS" w:hAnsi="Comic Sans MS" w:cs="Verdana"/>
          <w:b/>
        </w:rPr>
        <w:t xml:space="preserve"> </w:t>
      </w:r>
      <w:r w:rsidRPr="00D5214E">
        <w:rPr>
          <w:rFonts w:ascii="Comic Sans MS" w:hAnsi="Comic Sans MS" w:cs="Verdana"/>
        </w:rPr>
        <w:t>mężczyźni:</w:t>
      </w:r>
      <w:r w:rsidRPr="00D5214E">
        <w:rPr>
          <w:rFonts w:ascii="Comic Sans MS" w:hAnsi="Comic Sans MS" w:cs="Verdana"/>
          <w:b/>
        </w:rPr>
        <w:t xml:space="preserve"> </w:t>
      </w:r>
      <w:r w:rsidR="00270739" w:rsidRPr="00D5214E">
        <w:rPr>
          <w:rFonts w:ascii="Comic Sans MS" w:hAnsi="Comic Sans MS" w:cs="Verdana"/>
        </w:rPr>
        <w:t>dwa</w:t>
      </w:r>
      <w:r w:rsidR="00270739" w:rsidRPr="00D5214E">
        <w:rPr>
          <w:rFonts w:ascii="Comic Sans MS" w:hAnsi="Comic Sans MS" w:cs="Verdana"/>
          <w:b/>
        </w:rPr>
        <w:t xml:space="preserve"> </w:t>
      </w:r>
      <w:r w:rsidR="00270739" w:rsidRPr="00D5214E">
        <w:rPr>
          <w:rFonts w:ascii="Comic Sans MS" w:hAnsi="Comic Sans MS" w:cs="Verdana"/>
          <w:bCs/>
        </w:rPr>
        <w:t>pokoje dwuosobowe - dla 4</w:t>
      </w:r>
      <w:r w:rsidRPr="00D5214E">
        <w:rPr>
          <w:rFonts w:ascii="Comic Sans MS" w:hAnsi="Comic Sans MS" w:cs="Verdana"/>
          <w:bCs/>
        </w:rPr>
        <w:t xml:space="preserve"> mężczyzn.</w:t>
      </w:r>
      <w:r w:rsidR="00F94E99" w:rsidRPr="00D5214E">
        <w:rPr>
          <w:rFonts w:ascii="Comic Sans MS" w:hAnsi="Comic Sans MS" w:cs="Verdana"/>
          <w:bCs/>
        </w:rPr>
        <w:t xml:space="preserve"> </w:t>
      </w:r>
    </w:p>
    <w:p w:rsidR="00D573A8" w:rsidRPr="00D5214E" w:rsidRDefault="00D573A8" w:rsidP="005F3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/>
        </w:rPr>
      </w:pPr>
      <w:r w:rsidRPr="00D5214E">
        <w:rPr>
          <w:rFonts w:ascii="Comic Sans MS" w:hAnsi="Comic Sans MS"/>
          <w:b/>
          <w:bCs/>
          <w:lang w:eastAsia="pl-PL" w:bidi="he-IL"/>
        </w:rPr>
        <w:tab/>
      </w:r>
    </w:p>
    <w:p w:rsidR="00D573A8" w:rsidRPr="0085144A" w:rsidRDefault="00D573A8" w:rsidP="00AE6B6A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  <w:bCs/>
          <w:color w:val="943634" w:themeColor="accent2" w:themeShade="BF"/>
        </w:rPr>
      </w:pPr>
      <w:r w:rsidRPr="00D5214E">
        <w:rPr>
          <w:rFonts w:ascii="Comic Sans MS" w:hAnsi="Comic Sans MS" w:cs="Verdana"/>
          <w:b/>
        </w:rPr>
        <w:t xml:space="preserve">8) </w:t>
      </w:r>
      <w:r w:rsidRPr="0085144A">
        <w:rPr>
          <w:rFonts w:ascii="Comic Sans MS" w:hAnsi="Comic Sans MS" w:cs="Verdana"/>
          <w:b/>
          <w:bCs/>
          <w:color w:val="943634" w:themeColor="accent2" w:themeShade="BF"/>
          <w:u w:val="single"/>
        </w:rPr>
        <w:t>wyżywienie/posiłki</w:t>
      </w:r>
      <w:r w:rsidRPr="0085144A">
        <w:rPr>
          <w:rFonts w:ascii="Comic Sans MS" w:hAnsi="Comic Sans MS"/>
          <w:color w:val="943634" w:themeColor="accent2" w:themeShade="BF"/>
        </w:rPr>
        <w:t xml:space="preserve">. </w:t>
      </w:r>
      <w:r w:rsidRPr="0085144A">
        <w:rPr>
          <w:rFonts w:ascii="Comic Sans MS" w:hAnsi="Comic Sans MS" w:cs="Verdana"/>
          <w:bCs/>
          <w:color w:val="943634" w:themeColor="accent2" w:themeShade="BF"/>
        </w:rPr>
        <w:t>Uczestniczy winni mieć możliwość wyboru dania wegetariańskiego i lekkostrawnego;</w:t>
      </w:r>
    </w:p>
    <w:p w:rsidR="00D573A8" w:rsidRPr="0085144A" w:rsidRDefault="00D573A8" w:rsidP="00AE6B6A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  <w:color w:val="943634" w:themeColor="accent2" w:themeShade="BF"/>
        </w:rPr>
      </w:pPr>
      <w:r w:rsidRPr="0085144A">
        <w:rPr>
          <w:rFonts w:ascii="Comic Sans MS" w:hAnsi="Comic Sans MS" w:cs="Verdana"/>
          <w:b/>
          <w:color w:val="943634" w:themeColor="accent2" w:themeShade="BF"/>
        </w:rPr>
        <w:t xml:space="preserve">a) </w:t>
      </w:r>
      <w:r w:rsidRPr="0085144A">
        <w:rPr>
          <w:rFonts w:ascii="Comic Sans MS" w:hAnsi="Comic Sans MS" w:cs="Verdana"/>
          <w:b/>
          <w:bCs/>
          <w:color w:val="943634" w:themeColor="accent2" w:themeShade="BF"/>
          <w:u w:val="single"/>
        </w:rPr>
        <w:t>obiad</w:t>
      </w:r>
      <w:r w:rsidRPr="0085144A">
        <w:rPr>
          <w:rFonts w:ascii="Comic Sans MS" w:hAnsi="Comic Sans MS" w:cs="Verdana"/>
          <w:color w:val="943634" w:themeColor="accent2" w:themeShade="BF"/>
        </w:rPr>
        <w:t>: pierwszego, drugiego i trzeciego dnia pobytu.</w:t>
      </w:r>
    </w:p>
    <w:p w:rsidR="00D573A8" w:rsidRPr="0085144A" w:rsidRDefault="00D573A8" w:rsidP="00AE6B6A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Verdana"/>
          <w:b/>
          <w:color w:val="943634" w:themeColor="accent2" w:themeShade="BF"/>
        </w:rPr>
      </w:pPr>
      <w:r w:rsidRPr="0085144A">
        <w:rPr>
          <w:rFonts w:ascii="Comic Sans MS" w:hAnsi="Comic Sans MS" w:cs="Verdana"/>
          <w:color w:val="943634" w:themeColor="accent2" w:themeShade="BF"/>
        </w:rPr>
        <w:t xml:space="preserve"> Obiad pierwszego dnia o godz. 12.00. W pozostałe dni do uzgodnienia </w:t>
      </w:r>
      <w:r w:rsidR="00EE5E09" w:rsidRPr="0085144A">
        <w:rPr>
          <w:rFonts w:ascii="Comic Sans MS" w:hAnsi="Comic Sans MS" w:cs="Verdana"/>
          <w:color w:val="943634" w:themeColor="accent2" w:themeShade="BF"/>
        </w:rPr>
        <w:br/>
      </w:r>
      <w:r w:rsidRPr="0085144A">
        <w:rPr>
          <w:rFonts w:ascii="Comic Sans MS" w:hAnsi="Comic Sans MS" w:cs="Verdana"/>
          <w:color w:val="943634" w:themeColor="accent2" w:themeShade="BF"/>
        </w:rPr>
        <w:t>z Zamawiającym.</w:t>
      </w:r>
    </w:p>
    <w:p w:rsidR="00D573A8" w:rsidRPr="0085144A" w:rsidRDefault="00D573A8" w:rsidP="00AE6B6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color w:val="943634" w:themeColor="accent2" w:themeShade="BF"/>
        </w:rPr>
      </w:pPr>
      <w:r w:rsidRPr="0085144A">
        <w:rPr>
          <w:rFonts w:ascii="Comic Sans MS" w:hAnsi="Comic Sans MS" w:cs="Verdana"/>
          <w:color w:val="943634" w:themeColor="accent2" w:themeShade="BF"/>
        </w:rPr>
        <w:tab/>
        <w:t xml:space="preserve">Przykładowe menu: </w:t>
      </w:r>
    </w:p>
    <w:p w:rsidR="00D573A8" w:rsidRPr="0085144A" w:rsidRDefault="00D573A8" w:rsidP="00575501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color w:val="943634" w:themeColor="accent2" w:themeShade="BF"/>
        </w:rPr>
      </w:pPr>
      <w:r w:rsidRPr="0085144A">
        <w:rPr>
          <w:rFonts w:ascii="Comic Sans MS" w:hAnsi="Comic Sans MS" w:cs="Verdana"/>
          <w:color w:val="943634" w:themeColor="accent2" w:themeShade="BF"/>
        </w:rPr>
        <w:tab/>
        <w:t>- zupa propozycje (żurek z jajkiem, rosół z makaronem, zupa jarzynowa)</w:t>
      </w:r>
    </w:p>
    <w:p w:rsidR="00D573A8" w:rsidRPr="0085144A" w:rsidRDefault="00D573A8" w:rsidP="00E504A0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color w:val="943634" w:themeColor="accent2" w:themeShade="BF"/>
        </w:rPr>
      </w:pPr>
      <w:r w:rsidRPr="0085144A">
        <w:rPr>
          <w:rFonts w:ascii="Comic Sans MS" w:hAnsi="Comic Sans MS" w:cs="Verdana"/>
          <w:color w:val="943634" w:themeColor="accent2" w:themeShade="BF"/>
        </w:rPr>
        <w:t xml:space="preserve">  - drugie danie (dorsz, stek wieprzowy, medalion drobiowy, ziemniaki, surówka)</w:t>
      </w:r>
    </w:p>
    <w:p w:rsidR="00D573A8" w:rsidRPr="0085144A" w:rsidRDefault="00D573A8" w:rsidP="00A96AFE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color w:val="943634" w:themeColor="accent2" w:themeShade="BF"/>
        </w:rPr>
      </w:pPr>
      <w:r w:rsidRPr="0085144A">
        <w:rPr>
          <w:rFonts w:ascii="Comic Sans MS" w:hAnsi="Comic Sans MS" w:cs="Verdana"/>
          <w:color w:val="943634" w:themeColor="accent2" w:themeShade="BF"/>
        </w:rPr>
        <w:tab/>
        <w:t>- deser: ciasto z jabłkami, sernik, napoje</w:t>
      </w:r>
    </w:p>
    <w:p w:rsidR="00D573A8" w:rsidRPr="0085144A" w:rsidRDefault="00D573A8" w:rsidP="00AE6B6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Comic Sans MS" w:hAnsi="Comic Sans MS" w:cs="Verdana"/>
          <w:color w:val="943634" w:themeColor="accent2" w:themeShade="BF"/>
        </w:rPr>
      </w:pPr>
      <w:r w:rsidRPr="0085144A">
        <w:rPr>
          <w:rFonts w:ascii="Comic Sans MS" w:hAnsi="Comic Sans MS" w:cs="Verdana"/>
          <w:color w:val="943634" w:themeColor="accent2" w:themeShade="BF"/>
        </w:rPr>
        <w:t xml:space="preserve">b) </w:t>
      </w:r>
      <w:r w:rsidRPr="0085144A">
        <w:rPr>
          <w:rFonts w:ascii="Comic Sans MS" w:hAnsi="Comic Sans MS" w:cs="Verdana"/>
          <w:b/>
          <w:bCs/>
          <w:color w:val="943634" w:themeColor="accent2" w:themeShade="BF"/>
          <w:u w:val="single"/>
        </w:rPr>
        <w:t>śniadanie</w:t>
      </w:r>
      <w:r w:rsidRPr="0085144A">
        <w:rPr>
          <w:rFonts w:ascii="Comic Sans MS" w:hAnsi="Comic Sans MS" w:cs="Verdana"/>
          <w:color w:val="943634" w:themeColor="accent2" w:themeShade="BF"/>
        </w:rPr>
        <w:t>: drugiego i trzeciego dnia (szwedzki stół). Przykładowe menu: wędliny, sery, parówki, jajecznica, nabiał, pieczywo, herbata, kawa, sok, woda mineralna, świeże warzywa i owoce.</w:t>
      </w:r>
    </w:p>
    <w:p w:rsidR="00D573A8" w:rsidRPr="0085144A" w:rsidRDefault="00D573A8" w:rsidP="00AE6B6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Comic Sans MS" w:hAnsi="Comic Sans MS" w:cs="Verdana"/>
          <w:color w:val="943634" w:themeColor="accent2" w:themeShade="BF"/>
        </w:rPr>
      </w:pPr>
      <w:r w:rsidRPr="0085144A">
        <w:rPr>
          <w:rFonts w:ascii="Comic Sans MS" w:hAnsi="Comic Sans MS" w:cs="Verdana"/>
          <w:color w:val="943634" w:themeColor="accent2" w:themeShade="BF"/>
        </w:rPr>
        <w:t xml:space="preserve">c) </w:t>
      </w:r>
      <w:r w:rsidRPr="0085144A">
        <w:rPr>
          <w:rFonts w:ascii="Comic Sans MS" w:hAnsi="Comic Sans MS" w:cs="Verdana"/>
          <w:b/>
          <w:bCs/>
          <w:color w:val="943634" w:themeColor="accent2" w:themeShade="BF"/>
          <w:u w:val="single"/>
        </w:rPr>
        <w:t>kolacja</w:t>
      </w:r>
      <w:r w:rsidRPr="0085144A">
        <w:rPr>
          <w:rFonts w:ascii="Comic Sans MS" w:hAnsi="Comic Sans MS" w:cs="Verdana"/>
          <w:color w:val="943634" w:themeColor="accent2" w:themeShade="BF"/>
        </w:rPr>
        <w:t>: pierwszego dnia będzie miała charakter integracyjny na świeżym powietrzu. Przykładowe menu: kolacja grillowa o charakterze uroczystym w ogrodzie przy hotelu: kiełbaska, bigos, karczek, ogórek kiszony, smalec wiejski, pieczywo, warzywa grillowanie, musztarda, ketchup, mix sałat, soki, herbata, woda mineralna, świeże warzywa i owoce</w:t>
      </w:r>
    </w:p>
    <w:p w:rsidR="00D573A8" w:rsidRPr="0085144A" w:rsidRDefault="00D573A8" w:rsidP="00AE6B6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Comic Sans MS" w:hAnsi="Comic Sans MS" w:cs="Verdana"/>
          <w:color w:val="943634" w:themeColor="accent2" w:themeShade="BF"/>
        </w:rPr>
      </w:pPr>
      <w:r w:rsidRPr="0085144A">
        <w:rPr>
          <w:rFonts w:ascii="Comic Sans MS" w:hAnsi="Comic Sans MS" w:cs="Verdana"/>
          <w:color w:val="943634" w:themeColor="accent2" w:themeShade="BF"/>
        </w:rPr>
        <w:t xml:space="preserve">d) </w:t>
      </w:r>
      <w:r w:rsidRPr="0085144A">
        <w:rPr>
          <w:rFonts w:ascii="Comic Sans MS" w:hAnsi="Comic Sans MS" w:cs="Verdana"/>
          <w:b/>
          <w:color w:val="943634" w:themeColor="accent2" w:themeShade="BF"/>
          <w:u w:val="single"/>
        </w:rPr>
        <w:t>kolacja</w:t>
      </w:r>
      <w:r w:rsidRPr="0085144A">
        <w:rPr>
          <w:rFonts w:ascii="Comic Sans MS" w:hAnsi="Comic Sans MS" w:cs="Verdana"/>
          <w:b/>
          <w:color w:val="943634" w:themeColor="accent2" w:themeShade="BF"/>
        </w:rPr>
        <w:t xml:space="preserve">: </w:t>
      </w:r>
      <w:r w:rsidRPr="0085144A">
        <w:rPr>
          <w:rFonts w:ascii="Comic Sans MS" w:hAnsi="Comic Sans MS" w:cs="Verdana"/>
          <w:color w:val="943634" w:themeColor="accent2" w:themeShade="BF"/>
        </w:rPr>
        <w:t>drugiego dnia: (szwedzki stół). Przykładowe menu: wędliny, sery, danie gorące, sałatki, pieczywo, herbata, kawa, sok, woda mineralna, świeże warzywa</w:t>
      </w:r>
      <w:r w:rsidR="00615A8A">
        <w:rPr>
          <w:rFonts w:ascii="Comic Sans MS" w:hAnsi="Comic Sans MS" w:cs="Verdana"/>
          <w:color w:val="943634" w:themeColor="accent2" w:themeShade="BF"/>
        </w:rPr>
        <w:br/>
      </w:r>
      <w:r w:rsidRPr="0085144A">
        <w:rPr>
          <w:rFonts w:ascii="Comic Sans MS" w:hAnsi="Comic Sans MS" w:cs="Verdana"/>
          <w:color w:val="943634" w:themeColor="accent2" w:themeShade="BF"/>
        </w:rPr>
        <w:t xml:space="preserve"> i owoce.</w:t>
      </w:r>
    </w:p>
    <w:p w:rsidR="00D573A8" w:rsidRPr="00D5214E" w:rsidRDefault="00D573A8" w:rsidP="00AE6B6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</w:p>
    <w:p w:rsidR="00D573A8" w:rsidRPr="00D5214E" w:rsidRDefault="00D573A8" w:rsidP="00AE6B6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</w:p>
    <w:p w:rsidR="00D573A8" w:rsidRPr="00D5214E" w:rsidRDefault="00D573A8" w:rsidP="00AE6B6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</w:p>
    <w:p w:rsidR="00D573A8" w:rsidRPr="00D5214E" w:rsidRDefault="00D573A8" w:rsidP="00024DBD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/>
        </w:rPr>
        <w:t>Wykonawca zobowiązuje się do:</w:t>
      </w:r>
    </w:p>
    <w:p w:rsidR="00D573A8" w:rsidRPr="00D5214E" w:rsidRDefault="00D573A8" w:rsidP="005755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przygotowania szczegółowego programu i godzinowego harmonogramu realizacji zadania „</w:t>
      </w:r>
      <w:r w:rsidRPr="00D5214E">
        <w:rPr>
          <w:rFonts w:ascii="Comic Sans MS" w:hAnsi="Comic Sans MS" w:cs="Verdana"/>
          <w:b/>
        </w:rPr>
        <w:t>Warsztaty terapeutyczno-integracyjne</w:t>
      </w:r>
      <w:r w:rsidRPr="00D5214E">
        <w:rPr>
          <w:rFonts w:ascii="Comic Sans MS" w:hAnsi="Comic Sans MS" w:cs="Verdana"/>
        </w:rPr>
        <w:t>”;</w:t>
      </w:r>
    </w:p>
    <w:p w:rsidR="00D573A8" w:rsidRPr="00D5214E" w:rsidRDefault="00D573A8" w:rsidP="005755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zapewnienie osoby animującej i nadzorującej działania integracyjne;</w:t>
      </w:r>
    </w:p>
    <w:p w:rsidR="00D573A8" w:rsidRPr="00D5214E" w:rsidRDefault="00D573A8" w:rsidP="005755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zrealizowania programu zadania „Warsztaty terapeutyczno-integracyjne”;</w:t>
      </w:r>
    </w:p>
    <w:p w:rsidR="00D573A8" w:rsidRPr="00D5214E" w:rsidRDefault="00D573A8" w:rsidP="00EB3E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zapewnienia przewozu uczestników zadania z miejscowości Kraśnik Fabryczny do miejscowości Sandomierz w relacji tam i z powrotem. Wyjazd </w:t>
      </w:r>
      <w:r w:rsidRPr="00D5214E">
        <w:rPr>
          <w:rFonts w:ascii="Comic Sans MS" w:hAnsi="Comic Sans MS" w:cs="Verdana"/>
        </w:rPr>
        <w:br/>
        <w:t xml:space="preserve">z Kraśnika Fabrycznego w dniu </w:t>
      </w:r>
      <w:r w:rsidR="00EE5E09" w:rsidRPr="00D5214E">
        <w:rPr>
          <w:rFonts w:ascii="Comic Sans MS" w:hAnsi="Comic Sans MS" w:cs="Verdana"/>
        </w:rPr>
        <w:t>01.10.2020</w:t>
      </w:r>
      <w:r w:rsidRPr="00D5214E">
        <w:rPr>
          <w:rFonts w:ascii="Comic Sans MS" w:hAnsi="Comic Sans MS" w:cs="Verdana"/>
        </w:rPr>
        <w:t xml:space="preserve"> r. g.10.00</w:t>
      </w:r>
      <w:r w:rsidR="00EE5E09" w:rsidRPr="00D5214E">
        <w:rPr>
          <w:rFonts w:ascii="Comic Sans MS" w:hAnsi="Comic Sans MS" w:cs="Verdana"/>
        </w:rPr>
        <w:t xml:space="preserve"> </w:t>
      </w:r>
      <w:r w:rsidRPr="00D5214E">
        <w:rPr>
          <w:rFonts w:ascii="Comic Sans MS" w:hAnsi="Comic Sans MS" w:cs="Verdana"/>
        </w:rPr>
        <w:t xml:space="preserve">z parkingu </w:t>
      </w:r>
      <w:r w:rsidR="00615A8A">
        <w:rPr>
          <w:rFonts w:ascii="Comic Sans MS" w:hAnsi="Comic Sans MS" w:cs="Verdana"/>
        </w:rPr>
        <w:br/>
      </w:r>
      <w:r w:rsidRPr="00D5214E">
        <w:rPr>
          <w:rFonts w:ascii="Comic Sans MS" w:hAnsi="Comic Sans MS" w:cs="Verdana"/>
        </w:rPr>
        <w:t>ul. Sportowa 2 w Kraśniku Fabrycznym</w:t>
      </w:r>
      <w:r w:rsidR="00EE5E09" w:rsidRPr="00D5214E">
        <w:rPr>
          <w:rFonts w:ascii="Comic Sans MS" w:hAnsi="Comic Sans MS" w:cs="Verdana"/>
        </w:rPr>
        <w:t xml:space="preserve"> ( przy stadionie MOSiR</w:t>
      </w:r>
      <w:r w:rsidR="00615A8A">
        <w:rPr>
          <w:rFonts w:ascii="Comic Sans MS" w:hAnsi="Comic Sans MS" w:cs="Verdana"/>
        </w:rPr>
        <w:t xml:space="preserve"> </w:t>
      </w:r>
      <w:r w:rsidR="00EE5E09" w:rsidRPr="00D5214E">
        <w:rPr>
          <w:rFonts w:ascii="Comic Sans MS" w:hAnsi="Comic Sans MS" w:cs="Verdana"/>
        </w:rPr>
        <w:t>)</w:t>
      </w:r>
      <w:r w:rsidRPr="00D5214E">
        <w:rPr>
          <w:rFonts w:ascii="Comic Sans MS" w:hAnsi="Comic Sans MS" w:cs="Verdana"/>
        </w:rPr>
        <w:t xml:space="preserve">. Wyjazd do Kraśnika z Sandomierza w dniu </w:t>
      </w:r>
      <w:r w:rsidR="00EE5E09" w:rsidRPr="00D5214E">
        <w:rPr>
          <w:rFonts w:ascii="Comic Sans MS" w:hAnsi="Comic Sans MS" w:cs="Verdana"/>
        </w:rPr>
        <w:t>03.10.</w:t>
      </w:r>
      <w:r w:rsidRPr="00D5214E">
        <w:rPr>
          <w:rFonts w:ascii="Comic Sans MS" w:hAnsi="Comic Sans MS" w:cs="Verdana"/>
        </w:rPr>
        <w:t xml:space="preserve">2020 r. </w:t>
      </w:r>
      <w:r w:rsidR="00EE5E09" w:rsidRPr="00D5214E">
        <w:rPr>
          <w:rFonts w:ascii="Comic Sans MS" w:hAnsi="Comic Sans MS" w:cs="Verdana"/>
        </w:rPr>
        <w:t xml:space="preserve">o godzinie </w:t>
      </w:r>
      <w:r w:rsidRPr="00D5214E">
        <w:rPr>
          <w:rFonts w:ascii="Comic Sans MS" w:hAnsi="Comic Sans MS" w:cs="Verdana"/>
        </w:rPr>
        <w:t xml:space="preserve"> uzgodnionej </w:t>
      </w:r>
      <w:r w:rsidR="00615A8A">
        <w:rPr>
          <w:rFonts w:ascii="Comic Sans MS" w:hAnsi="Comic Sans MS" w:cs="Verdana"/>
        </w:rPr>
        <w:br/>
      </w:r>
      <w:r w:rsidRPr="00D5214E">
        <w:rPr>
          <w:rFonts w:ascii="Comic Sans MS" w:hAnsi="Comic Sans MS" w:cs="Verdana"/>
        </w:rPr>
        <w:t>z Zamawiającym.</w:t>
      </w:r>
    </w:p>
    <w:p w:rsidR="00D573A8" w:rsidRPr="00D5214E" w:rsidRDefault="00D573A8" w:rsidP="005755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zapewnienia wyżywienia/posiłków dla uczestników;</w:t>
      </w:r>
    </w:p>
    <w:p w:rsidR="00D573A8" w:rsidRPr="00D5214E" w:rsidRDefault="00D573A8" w:rsidP="005755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zapewnienia zakwaterowania/noclegów dla uczestników;</w:t>
      </w:r>
    </w:p>
    <w:p w:rsidR="00D573A8" w:rsidRPr="00D5214E" w:rsidRDefault="00D573A8" w:rsidP="00E504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zapewnienia dostępu do bezpłatnej opieki lekarskiej i pielęgniarskiej, w tym transportu do placówek opieki zdrowotnej, jeżeli taki okaże się konieczny;</w:t>
      </w:r>
    </w:p>
    <w:p w:rsidR="00D573A8" w:rsidRPr="00D5214E" w:rsidRDefault="00D573A8" w:rsidP="005755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ubezpieczenia wszystkich uczestników wyjazdu od następstw nieszczęśliwych wypadków;</w:t>
      </w:r>
    </w:p>
    <w:p w:rsidR="00D573A8" w:rsidRPr="00D5214E" w:rsidRDefault="00D573A8" w:rsidP="00E504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Cs/>
        </w:rPr>
      </w:pPr>
      <w:r w:rsidRPr="00D5214E">
        <w:rPr>
          <w:rFonts w:ascii="Comic Sans MS" w:hAnsi="Comic Sans MS" w:cs="Verdana"/>
          <w:bCs/>
        </w:rPr>
        <w:t>zapewnienia osoby koordynującej organizacją przejazdu i realizacją programu zadania</w:t>
      </w:r>
      <w:r w:rsidRPr="00D5214E">
        <w:rPr>
          <w:rFonts w:ascii="Comic Sans MS" w:hAnsi="Comic Sans MS" w:cs="Verdana"/>
          <w:b/>
        </w:rPr>
        <w:t>;</w:t>
      </w:r>
    </w:p>
    <w:p w:rsidR="00D573A8" w:rsidRPr="00D5214E" w:rsidRDefault="00D573A8" w:rsidP="005755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zapewnienia materiałów dydaktycznych;</w:t>
      </w:r>
    </w:p>
    <w:p w:rsidR="00D573A8" w:rsidRPr="00D5214E" w:rsidRDefault="00D573A8" w:rsidP="00EB3E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zapewnienia sali wykładowej do prowadzenia zajęć grupowych;</w:t>
      </w:r>
    </w:p>
    <w:p w:rsidR="00D573A8" w:rsidRPr="00D5214E" w:rsidRDefault="00D573A8" w:rsidP="005755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wykonania dokumentacji fotograficznej w postaci co najmniej 40 ujęć cyfrowych;</w:t>
      </w:r>
    </w:p>
    <w:p w:rsidR="00D573A8" w:rsidRPr="00D5214E" w:rsidRDefault="00D573A8" w:rsidP="00112E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przekazania Zamawiającemu wszystkich niezbędnych dokumentów dotyczących realizowanego zadania;</w:t>
      </w:r>
    </w:p>
    <w:p w:rsidR="00D573A8" w:rsidRPr="00D5214E" w:rsidRDefault="00D573A8" w:rsidP="00112E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odpowiednie dostosowanie metod, materiałów oraz narzędzi wykorzystywanych </w:t>
      </w:r>
      <w:r w:rsidRPr="00D5214E">
        <w:rPr>
          <w:rFonts w:ascii="Comic Sans MS" w:hAnsi="Comic Sans MS" w:cs="Verdana"/>
        </w:rPr>
        <w:br/>
        <w:t>w trakcie realizacji warsztatów do rodzaju i stopnia niepełnosprawności uczestników;</w:t>
      </w:r>
    </w:p>
    <w:p w:rsidR="00D573A8" w:rsidRPr="00D5214E" w:rsidRDefault="00D573A8" w:rsidP="00112E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lastRenderedPageBreak/>
        <w:t xml:space="preserve"> realizacji zadania zgodnie z zasadą równości szans i niedyskryminacji, w tym dostępności dla osób z niepełnosprawnościami oraz zasadą równości szans kobiet</w:t>
      </w:r>
      <w:r w:rsidR="00615A8A">
        <w:rPr>
          <w:rFonts w:ascii="Comic Sans MS" w:hAnsi="Comic Sans MS" w:cs="Verdana"/>
        </w:rPr>
        <w:br/>
      </w:r>
      <w:r w:rsidRPr="00D5214E">
        <w:rPr>
          <w:rFonts w:ascii="Comic Sans MS" w:hAnsi="Comic Sans MS" w:cs="Verdana"/>
        </w:rPr>
        <w:t xml:space="preserve"> i mężczyzn;</w:t>
      </w:r>
    </w:p>
    <w:p w:rsidR="00D573A8" w:rsidRPr="00D5214E" w:rsidRDefault="00D573A8" w:rsidP="00112E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realizacji zadania zgodnie z  zasadą zrównoważonego rozwoju (np. druk materiałów dwustronnie na papierze ekologicznym, posiłki podawane </w:t>
      </w:r>
      <w:r w:rsidRPr="00D5214E">
        <w:rPr>
          <w:rFonts w:ascii="Comic Sans MS" w:hAnsi="Comic Sans MS" w:cs="Verdana"/>
        </w:rPr>
        <w:br/>
        <w:t>w biodegradowalnych naczyniach, selektywna zbiórka odpadów);</w:t>
      </w:r>
    </w:p>
    <w:p w:rsidR="00D573A8" w:rsidRPr="00D5214E" w:rsidRDefault="00D573A8" w:rsidP="004B700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poinformowania uczestnika projektu o równościowym charakterze projektu, dostępie dla osób z niepełnosprawnościami i potrzebie wyrównywania szans kobiet i mężczyzn;</w:t>
      </w:r>
    </w:p>
    <w:p w:rsidR="00D573A8" w:rsidRPr="00D5214E" w:rsidRDefault="00D573A8" w:rsidP="005B4CD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poinformowaniu uczestnika projektu o jego finansowaniu ze środków Unii Europejskiej;</w:t>
      </w:r>
    </w:p>
    <w:p w:rsidR="00D573A8" w:rsidRPr="00D5214E" w:rsidRDefault="00D573A8" w:rsidP="004B700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poddania się kontroli realizacji zamówienia przez przedstawicieli Zamawiającego i Instytucji Pośredniczącej (WUP w Lublinie).</w:t>
      </w:r>
    </w:p>
    <w:p w:rsidR="00D573A8" w:rsidRPr="00D5214E" w:rsidRDefault="00D573A8" w:rsidP="00112E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zapewnienia uczestnikom zadania środków ochrony zgodnie z wytycznymi    Ministerstwa Rozwoju i GIS obowiązującymi w dniu szkolenia, związanymi </w:t>
      </w:r>
    </w:p>
    <w:p w:rsidR="00D573A8" w:rsidRPr="00D5214E" w:rsidRDefault="00D573A8" w:rsidP="00112E1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z COVID-19 </w:t>
      </w:r>
    </w:p>
    <w:p w:rsidR="00D573A8" w:rsidRPr="00D5214E" w:rsidRDefault="00D573A8" w:rsidP="00112E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przeprowadzenia usługi szkoleniowej w dostosowanych ilościowo i jakościowo pomieszczeniach z uwzględnieniem bezpiecznych i higienicznych warunków pracy </w:t>
      </w:r>
    </w:p>
    <w:p w:rsidR="00D573A8" w:rsidRPr="00D5214E" w:rsidRDefault="00D573A8" w:rsidP="005B4CD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i nauki oraz zgodnie z wytycznymi Ministerstwa Rozwoju i GIS „ Wytyczne dla organizatorów spotkań biznesowych, szkoleń, konfederacji i kongresów w trakcie epidemii „SARS-CoV-</w:t>
      </w:r>
      <w:smartTag w:uri="urn:schemas-microsoft-com:office:smarttags" w:element="metricconverter">
        <w:smartTagPr>
          <w:attr w:name="ProductID" w:val="2”"/>
        </w:smartTagPr>
        <w:r w:rsidRPr="00D5214E">
          <w:rPr>
            <w:rFonts w:ascii="Comic Sans MS" w:hAnsi="Comic Sans MS" w:cs="Verdana"/>
          </w:rPr>
          <w:t>2”</w:t>
        </w:r>
      </w:smartTag>
      <w:r w:rsidRPr="00D5214E">
        <w:rPr>
          <w:rFonts w:ascii="Comic Sans MS" w:hAnsi="Comic Sans MS" w:cs="Verdana"/>
        </w:rPr>
        <w:t xml:space="preserve"> .</w:t>
      </w:r>
    </w:p>
    <w:p w:rsidR="00D573A8" w:rsidRPr="00D5214E" w:rsidRDefault="00D573A8" w:rsidP="005B4CD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</w:p>
    <w:p w:rsidR="00D573A8" w:rsidRPr="00D5214E" w:rsidRDefault="00D573A8" w:rsidP="005755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  <w:b/>
        </w:rPr>
        <w:t>Zadanie Zamawiającego.</w:t>
      </w:r>
    </w:p>
    <w:p w:rsidR="00D573A8" w:rsidRPr="00D5214E" w:rsidRDefault="00D573A8" w:rsidP="0057550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Zamawiający zobowiązuje się do:</w:t>
      </w:r>
    </w:p>
    <w:p w:rsidR="00D573A8" w:rsidRPr="00D5214E" w:rsidRDefault="00D573A8" w:rsidP="005755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rekrutacji uczestników warsztatów;</w:t>
      </w:r>
    </w:p>
    <w:p w:rsidR="00D573A8" w:rsidRPr="00D5214E" w:rsidRDefault="00D573A8" w:rsidP="00024DB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dostarczenia Wykonawcy imiennej listy uczestników warsztatów wraz </w:t>
      </w:r>
      <w:r w:rsidRPr="00D5214E">
        <w:rPr>
          <w:rFonts w:ascii="Comic Sans MS" w:hAnsi="Comic Sans MS" w:cs="Verdana"/>
        </w:rPr>
        <w:br/>
        <w:t>z danymi osobowymi do realizacji zadania, na siedem dni przed jego rozpoczęciem.</w:t>
      </w:r>
    </w:p>
    <w:p w:rsidR="00D573A8" w:rsidRPr="00D5214E" w:rsidRDefault="00D573A8" w:rsidP="005B4CDB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bookmarkStart w:id="0" w:name="_GoBack"/>
      <w:bookmarkEnd w:id="0"/>
    </w:p>
    <w:p w:rsidR="00D573A8" w:rsidRPr="00D5214E" w:rsidRDefault="00D573A8" w:rsidP="005B4CDB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</w:p>
    <w:p w:rsidR="00D573A8" w:rsidRPr="00D5214E" w:rsidRDefault="00D573A8" w:rsidP="00575501">
      <w:pPr>
        <w:pStyle w:val="Akapitzlist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/>
        </w:rPr>
        <w:lastRenderedPageBreak/>
        <w:t>Metody dydaktyczne podczas realizacji zadania:</w:t>
      </w:r>
    </w:p>
    <w:p w:rsidR="00D573A8" w:rsidRPr="00D5214E" w:rsidRDefault="00D573A8" w:rsidP="00575501">
      <w:pPr>
        <w:pStyle w:val="Akapitzlist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Cs/>
        </w:rPr>
        <w:t>1)</w:t>
      </w:r>
      <w:r w:rsidRPr="00D5214E">
        <w:rPr>
          <w:rFonts w:ascii="Comic Sans MS" w:hAnsi="Comic Sans MS" w:cs="Verdana"/>
        </w:rPr>
        <w:t xml:space="preserve"> grupowe zajęcia szkoleniowe prowadzone metodą warsztatową;</w:t>
      </w:r>
    </w:p>
    <w:p w:rsidR="00D573A8" w:rsidRPr="00D5214E" w:rsidRDefault="00D573A8" w:rsidP="00D0708C">
      <w:pPr>
        <w:pStyle w:val="Akapitzlist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  <w:bCs/>
        </w:rPr>
        <w:t>2)</w:t>
      </w:r>
      <w:r w:rsidRPr="00D5214E">
        <w:rPr>
          <w:rFonts w:ascii="Comic Sans MS" w:hAnsi="Comic Sans MS" w:cs="Verdana"/>
          <w:b/>
        </w:rPr>
        <w:t xml:space="preserve"> </w:t>
      </w:r>
      <w:r w:rsidRPr="00D5214E">
        <w:rPr>
          <w:rFonts w:ascii="Comic Sans MS" w:hAnsi="Comic Sans MS" w:cs="Verdana"/>
        </w:rPr>
        <w:t>grupowe działania integracyjne.</w:t>
      </w:r>
    </w:p>
    <w:p w:rsidR="00D573A8" w:rsidRPr="00D5214E" w:rsidRDefault="00D573A8" w:rsidP="00024DBD">
      <w:pPr>
        <w:pStyle w:val="Akapitzlist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</w:p>
    <w:p w:rsidR="00D573A8" w:rsidRPr="00D5214E" w:rsidRDefault="00D573A8" w:rsidP="005755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  <w:b/>
        </w:rPr>
        <w:t xml:space="preserve"> Materiały dydaktyczne.</w:t>
      </w:r>
    </w:p>
    <w:p w:rsidR="00D573A8" w:rsidRPr="00D5214E" w:rsidRDefault="00D573A8" w:rsidP="0057550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Wykonawca zobowiązany jest do:</w:t>
      </w:r>
    </w:p>
    <w:p w:rsidR="00D573A8" w:rsidRPr="00D5214E" w:rsidRDefault="00D573A8" w:rsidP="006129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zapewnienia każdemu UP kompletu materiałów dydaktycznych, trwale oznakowanych logotypem projektu; </w:t>
      </w:r>
    </w:p>
    <w:p w:rsidR="00D573A8" w:rsidRPr="00D5214E" w:rsidRDefault="00D573A8" w:rsidP="0057550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wersje papierowe materiałów muszą być opatrzone: tytułem i datą zadania, nazwą projektu i organizatora. Komplet materiałów dydaktycznych będzie zawierał: </w:t>
      </w:r>
    </w:p>
    <w:p w:rsidR="00D573A8" w:rsidRPr="00D5214E" w:rsidRDefault="00D573A8" w:rsidP="00575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program i harmonogram zajęć,</w:t>
      </w:r>
    </w:p>
    <w:p w:rsidR="00D573A8" w:rsidRPr="00D5214E" w:rsidRDefault="00D573A8" w:rsidP="00575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materiał szkoleniowy w wersji papierowej (opracowanie i wydruk materiałów szkoleniowych dwustronnie), o treści adekwatnej do tematyki zajęć merytorycznych. Treści będą stanowiły praktyczne wskazówki, porady </w:t>
      </w:r>
      <w:r w:rsidR="00615A8A">
        <w:rPr>
          <w:rFonts w:ascii="Comic Sans MS" w:hAnsi="Comic Sans MS" w:cs="Verdana"/>
        </w:rPr>
        <w:br/>
      </w:r>
      <w:r w:rsidRPr="00D5214E">
        <w:rPr>
          <w:rFonts w:ascii="Comic Sans MS" w:hAnsi="Comic Sans MS" w:cs="Verdana"/>
        </w:rPr>
        <w:t xml:space="preserve">i przykłady zastosowania metod i technik oraz przykłady konstruktywnych rozwiązań w zakresie tematyki zajęć merytorycznych/warsztatu. Materiały </w:t>
      </w:r>
      <w:r w:rsidR="00615A8A">
        <w:rPr>
          <w:rFonts w:ascii="Comic Sans MS" w:hAnsi="Comic Sans MS" w:cs="Verdana"/>
        </w:rPr>
        <w:br/>
      </w:r>
      <w:r w:rsidRPr="00D5214E">
        <w:rPr>
          <w:rFonts w:ascii="Comic Sans MS" w:hAnsi="Comic Sans MS" w:cs="Verdana"/>
        </w:rPr>
        <w:t>w formie drukowanej, kolorowej, muszą posiadać okładkę i być połączone ze sobą (np. bindowane, zszyte, oprawione itp.) min. 10 kartek w formacie A4 bądź innym, uzgodnionym z Zamawiającym,</w:t>
      </w:r>
    </w:p>
    <w:p w:rsidR="00D573A8" w:rsidRPr="00D5214E" w:rsidRDefault="00D573A8" w:rsidP="00575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notatnik (format A4, min. 60 kartek),</w:t>
      </w:r>
    </w:p>
    <w:p w:rsidR="00D573A8" w:rsidRPr="00D5214E" w:rsidRDefault="00D573A8" w:rsidP="00575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długopis,</w:t>
      </w:r>
    </w:p>
    <w:p w:rsidR="00D573A8" w:rsidRPr="00D5214E" w:rsidRDefault="00D573A8" w:rsidP="00575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teczka biurowa wiązana na materiały dydaktyczne.</w:t>
      </w:r>
    </w:p>
    <w:p w:rsidR="00D573A8" w:rsidRPr="00D5214E" w:rsidRDefault="00D573A8" w:rsidP="00376B0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3) Wykonawca ponosi pełną odpowiedzialność za zgodność merytoryczną oraz aktualność przekazywanych treści/informacji w materiałach dydaktycznych.</w:t>
      </w:r>
    </w:p>
    <w:p w:rsidR="00D573A8" w:rsidRPr="00D5214E" w:rsidRDefault="00D573A8" w:rsidP="00575501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</w:p>
    <w:p w:rsidR="00D573A8" w:rsidRPr="00D5214E" w:rsidRDefault="00D573A8" w:rsidP="005755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  <w:b/>
        </w:rPr>
        <w:t>Dokumentacja fotograficzna</w:t>
      </w:r>
      <w:r w:rsidRPr="00D5214E">
        <w:rPr>
          <w:rFonts w:ascii="Comic Sans MS" w:hAnsi="Comic Sans MS" w:cs="Verdana"/>
        </w:rPr>
        <w:t xml:space="preserve">. </w:t>
      </w:r>
    </w:p>
    <w:p w:rsidR="00D573A8" w:rsidRPr="00D5214E" w:rsidRDefault="00D573A8" w:rsidP="003B497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Wykonawca zobowiązuje się do sporządzenia aparatem cyfrowym dokumentacji fotograficznej minimum 40 ujęć cyfrowych dobrej jakości z realizacji danej części zamówienia i przekazanie ich w wersji elektronicznej Zamawiającemu. </w:t>
      </w:r>
      <w:r w:rsidRPr="00D5214E">
        <w:rPr>
          <w:rFonts w:ascii="Comic Sans MS" w:hAnsi="Comic Sans MS" w:cs="Verdana"/>
        </w:rPr>
        <w:lastRenderedPageBreak/>
        <w:t>Materiał fotograficzny Wykonawca przekaże Zamawiającemu na nośniku CD/DVD</w:t>
      </w:r>
      <w:r w:rsidRPr="00D5214E">
        <w:rPr>
          <w:rFonts w:ascii="Comic Sans MS" w:hAnsi="Comic Sans MS" w:cs="Verdana"/>
        </w:rPr>
        <w:br/>
        <w:t xml:space="preserve"> w przeciągu 14 dni po zakończeniu działania.</w:t>
      </w:r>
    </w:p>
    <w:p w:rsidR="00D573A8" w:rsidRPr="00D5214E" w:rsidRDefault="00D573A8" w:rsidP="005755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  <w:b/>
        </w:rPr>
        <w:t>Środek transportu przewozu osób.</w:t>
      </w:r>
    </w:p>
    <w:p w:rsidR="00D573A8" w:rsidRPr="00D5214E" w:rsidRDefault="00D573A8" w:rsidP="00E42B9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Przewóz uczestników powinien być przeprowadzony zgodnie z ustawą z dnia 06.09.2001 r. transporcie drogowym (</w:t>
      </w:r>
      <w:proofErr w:type="spellStart"/>
      <w:r w:rsidRPr="00D5214E">
        <w:rPr>
          <w:rFonts w:ascii="Comic Sans MS" w:hAnsi="Comic Sans MS" w:cs="Verdana"/>
        </w:rPr>
        <w:t>t.j</w:t>
      </w:r>
      <w:proofErr w:type="spellEnd"/>
      <w:r w:rsidRPr="00D5214E">
        <w:rPr>
          <w:rFonts w:ascii="Comic Sans MS" w:hAnsi="Comic Sans MS" w:cs="Verdana"/>
        </w:rPr>
        <w:t xml:space="preserve">. Dz. U. z 2019, poz.2140 z późn. zm.) oraz innymi aktami prawa regulującymi przewóz osób. </w:t>
      </w:r>
    </w:p>
    <w:p w:rsidR="00D573A8" w:rsidRPr="00D5214E" w:rsidRDefault="00D573A8" w:rsidP="00E42B9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1) trasa przejazdu: Kraśnik Fabryczny</w:t>
      </w:r>
      <w:r w:rsidR="00615A8A">
        <w:rPr>
          <w:rFonts w:ascii="Comic Sans MS" w:hAnsi="Comic Sans MS" w:cs="Verdana"/>
        </w:rPr>
        <w:t xml:space="preserve"> </w:t>
      </w:r>
      <w:r w:rsidRPr="00D5214E">
        <w:rPr>
          <w:rFonts w:ascii="Comic Sans MS" w:hAnsi="Comic Sans MS" w:cs="Verdana"/>
        </w:rPr>
        <w:t>-</w:t>
      </w:r>
      <w:r w:rsidR="00615A8A">
        <w:rPr>
          <w:rFonts w:ascii="Comic Sans MS" w:hAnsi="Comic Sans MS" w:cs="Verdana"/>
        </w:rPr>
        <w:t xml:space="preserve"> </w:t>
      </w:r>
      <w:r w:rsidRPr="00D5214E">
        <w:rPr>
          <w:rFonts w:ascii="Comic Sans MS" w:hAnsi="Comic Sans MS" w:cs="Verdana"/>
        </w:rPr>
        <w:t>Sandomierz;</w:t>
      </w:r>
    </w:p>
    <w:p w:rsidR="00D573A8" w:rsidRPr="00D5214E" w:rsidRDefault="00D573A8" w:rsidP="00E42B9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2) miejsce wyjazdu: parking ul. S</w:t>
      </w:r>
      <w:r w:rsidR="00615A8A">
        <w:rPr>
          <w:rFonts w:ascii="Comic Sans MS" w:hAnsi="Comic Sans MS" w:cs="Verdana"/>
        </w:rPr>
        <w:t xml:space="preserve">portowa 2 w Kraśniku Fabrycznym </w:t>
      </w:r>
      <w:r w:rsidR="00615A8A">
        <w:rPr>
          <w:rFonts w:ascii="Comic Sans MS" w:hAnsi="Comic Sans MS" w:cs="Verdana"/>
        </w:rPr>
        <w:br/>
      </w:r>
      <w:r w:rsidR="00615A8A" w:rsidRPr="00D5214E">
        <w:rPr>
          <w:rFonts w:ascii="Comic Sans MS" w:hAnsi="Comic Sans MS" w:cs="Verdana"/>
        </w:rPr>
        <w:t>( przy stadionie MOSiR</w:t>
      </w:r>
      <w:r w:rsidR="00615A8A">
        <w:rPr>
          <w:rFonts w:ascii="Comic Sans MS" w:hAnsi="Comic Sans MS" w:cs="Verdana"/>
        </w:rPr>
        <w:t xml:space="preserve"> </w:t>
      </w:r>
      <w:r w:rsidR="00615A8A" w:rsidRPr="00D5214E">
        <w:rPr>
          <w:rFonts w:ascii="Comic Sans MS" w:hAnsi="Comic Sans MS" w:cs="Verdana"/>
        </w:rPr>
        <w:t>).</w:t>
      </w:r>
    </w:p>
    <w:p w:rsidR="00D573A8" w:rsidRPr="00D5214E" w:rsidRDefault="00D573A8" w:rsidP="00E42B9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3) przejazdy związane  z realizacją programu będą odbywać się autokarem/ mikrobusem;</w:t>
      </w:r>
    </w:p>
    <w:p w:rsidR="00D573A8" w:rsidRPr="00D5214E" w:rsidRDefault="00D573A8" w:rsidP="00E42B9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4) wykonawca zapewnia transport uczestników środkiem pojazdu sprawnym technicznie, posiadający ważne badania techniczne, ważne ubezpieczenie OC; </w:t>
      </w:r>
    </w:p>
    <w:p w:rsidR="00D573A8" w:rsidRPr="00D5214E" w:rsidRDefault="00D573A8" w:rsidP="00E42B9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5) autokar/mikrobus winien posiadać  sprawną klimatyzację, miejsca siedzące - fotele turystyczne z pełną regulacją  z podłokietnikami i pasami bezpieczeństwa (każdy), półki bagażowe z nawiewami i oświetleniem;</w:t>
      </w:r>
    </w:p>
    <w:p w:rsidR="00D573A8" w:rsidRPr="00D5214E" w:rsidRDefault="00D573A8" w:rsidP="00E42B9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5) wykonawca w razie awarii pojazdu zapewnia pojazd zastępczy na własny koszt, spełniający wymagania określone w ogłoszeniu o zamówieniu.</w:t>
      </w:r>
    </w:p>
    <w:p w:rsidR="00D573A8" w:rsidRPr="00D5214E" w:rsidRDefault="00D573A8" w:rsidP="0057550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</w:p>
    <w:p w:rsidR="00D573A8" w:rsidRPr="00D5214E" w:rsidRDefault="00D573A8" w:rsidP="00575501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/>
        </w:rPr>
        <w:t xml:space="preserve">Warunki zakwaterowania </w:t>
      </w:r>
      <w:r w:rsidR="00F94E99" w:rsidRPr="00D5214E">
        <w:rPr>
          <w:rFonts w:ascii="Comic Sans MS" w:hAnsi="Comic Sans MS" w:cs="Verdana"/>
          <w:b/>
        </w:rPr>
        <w:t xml:space="preserve">i pobytu </w:t>
      </w:r>
      <w:r w:rsidRPr="00D5214E">
        <w:rPr>
          <w:rFonts w:ascii="Comic Sans MS" w:hAnsi="Comic Sans MS" w:cs="Verdana"/>
          <w:b/>
        </w:rPr>
        <w:t>uczestników.</w:t>
      </w:r>
    </w:p>
    <w:p w:rsidR="00D573A8" w:rsidRPr="00D5214E" w:rsidRDefault="00D573A8" w:rsidP="0057550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zakwaterowanie </w:t>
      </w:r>
      <w:r w:rsidR="00EE5E09" w:rsidRPr="00D5214E">
        <w:rPr>
          <w:rFonts w:ascii="Comic Sans MS" w:hAnsi="Comic Sans MS" w:cs="Verdana"/>
        </w:rPr>
        <w:t xml:space="preserve">wyłącznie </w:t>
      </w:r>
      <w:r w:rsidRPr="00D5214E">
        <w:rPr>
          <w:rFonts w:ascii="Comic Sans MS" w:hAnsi="Comic Sans MS" w:cs="Verdana"/>
        </w:rPr>
        <w:t>w jednym obiekcie hotelowym dla wszystkich osób;</w:t>
      </w:r>
    </w:p>
    <w:p w:rsidR="00EE5E09" w:rsidRPr="00D5214E" w:rsidRDefault="00D573A8" w:rsidP="00EE5E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 zakwaterowanie w hotelu położonym w bezpośr</w:t>
      </w:r>
      <w:r w:rsidR="00F94E99" w:rsidRPr="00D5214E">
        <w:rPr>
          <w:rFonts w:ascii="Comic Sans MS" w:hAnsi="Comic Sans MS" w:cs="Verdana"/>
        </w:rPr>
        <w:t xml:space="preserve">edniej bliskości centrum miasta i </w:t>
      </w:r>
      <w:r w:rsidR="00EE5E09" w:rsidRPr="00D5214E">
        <w:rPr>
          <w:rFonts w:ascii="Comic Sans MS" w:hAnsi="Comic Sans MS" w:cs="Verdana"/>
        </w:rPr>
        <w:t xml:space="preserve">głównych atrakcji turystycznych. </w:t>
      </w:r>
    </w:p>
    <w:p w:rsidR="00D573A8" w:rsidRPr="00D5214E" w:rsidRDefault="00D5214E" w:rsidP="00EE5E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w    </w:t>
      </w:r>
      <w:r w:rsidR="00D573A8" w:rsidRPr="00D5214E">
        <w:rPr>
          <w:rFonts w:ascii="Comic Sans MS" w:hAnsi="Comic Sans MS" w:cs="Verdana"/>
        </w:rPr>
        <w:t>miejscu zakwater</w:t>
      </w:r>
      <w:r w:rsidR="00EE5E09" w:rsidRPr="00D5214E">
        <w:rPr>
          <w:rFonts w:ascii="Comic Sans MS" w:hAnsi="Comic Sans MS" w:cs="Verdana"/>
        </w:rPr>
        <w:t>owania winna znajdować się sala</w:t>
      </w:r>
      <w:r w:rsidRPr="00D5214E">
        <w:rPr>
          <w:rFonts w:ascii="Comic Sans MS" w:hAnsi="Comic Sans MS" w:cs="Verdana"/>
        </w:rPr>
        <w:t xml:space="preserve"> </w:t>
      </w:r>
      <w:r w:rsidR="00D573A8" w:rsidRPr="00D5214E">
        <w:rPr>
          <w:rFonts w:ascii="Comic Sans MS" w:hAnsi="Comic Sans MS" w:cs="Verdana"/>
        </w:rPr>
        <w:t>restauracyjna</w:t>
      </w:r>
      <w:r w:rsidR="00F94E99" w:rsidRPr="00D5214E">
        <w:rPr>
          <w:rFonts w:ascii="Comic Sans MS" w:hAnsi="Comic Sans MS" w:cs="Verdana"/>
        </w:rPr>
        <w:t>/konsumpcyjna</w:t>
      </w:r>
      <w:r w:rsidR="00D573A8" w:rsidRPr="00D5214E">
        <w:rPr>
          <w:rFonts w:ascii="Comic Sans MS" w:hAnsi="Comic Sans MS" w:cs="Verdana"/>
        </w:rPr>
        <w:t xml:space="preserve"> i sale do przeprowadzenia warsztatów </w:t>
      </w:r>
      <w:r w:rsidR="00EE5E09" w:rsidRPr="00D5214E">
        <w:rPr>
          <w:rFonts w:ascii="Comic Sans MS" w:hAnsi="Comic Sans MS" w:cs="Verdana"/>
        </w:rPr>
        <w:br/>
      </w:r>
      <w:r w:rsidR="00D573A8" w:rsidRPr="00D5214E">
        <w:rPr>
          <w:rFonts w:ascii="Comic Sans MS" w:hAnsi="Comic Sans MS" w:cs="Verdana"/>
        </w:rPr>
        <w:t xml:space="preserve">o charakterze szkoleniowym (sale dydaktyczne); </w:t>
      </w:r>
    </w:p>
    <w:p w:rsidR="00EE5E09" w:rsidRPr="00D5214E" w:rsidRDefault="00EE5E09" w:rsidP="00A27A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w miejscu zakwaterowania </w:t>
      </w:r>
      <w:r w:rsidRPr="00D5214E">
        <w:rPr>
          <w:rFonts w:ascii="Comic Sans MS" w:hAnsi="Comic Sans MS"/>
        </w:rPr>
        <w:t>uczestnicy winni mieć zapewnioną możliwość korzystania ze strefy relaksu, słonecznego tarasu wypoczynkowego oraz  terenu zielonego wokół obiektu;</w:t>
      </w:r>
    </w:p>
    <w:p w:rsidR="00D573A8" w:rsidRPr="00D5214E" w:rsidRDefault="00D573A8" w:rsidP="00F94E99">
      <w:pPr>
        <w:pStyle w:val="Akapitzlist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lastRenderedPageBreak/>
        <w:t>wyposażenie, standard</w:t>
      </w:r>
      <w:r w:rsidR="00F94E99" w:rsidRPr="00D5214E">
        <w:rPr>
          <w:rFonts w:ascii="Comic Sans MS" w:hAnsi="Comic Sans MS" w:cs="Verdana"/>
        </w:rPr>
        <w:t xml:space="preserve"> i usytuowanie terenowe obiektu</w:t>
      </w:r>
      <w:r w:rsidRPr="00D5214E">
        <w:rPr>
          <w:rFonts w:ascii="Comic Sans MS" w:hAnsi="Comic Sans MS" w:cs="Verdana"/>
        </w:rPr>
        <w:t xml:space="preserve"> </w:t>
      </w:r>
      <w:r w:rsidR="00F94E99" w:rsidRPr="00D5214E">
        <w:rPr>
          <w:rFonts w:ascii="Comic Sans MS" w:hAnsi="Comic Sans MS" w:cs="Verdana"/>
        </w:rPr>
        <w:t>winno</w:t>
      </w:r>
      <w:r w:rsidRPr="00D5214E">
        <w:rPr>
          <w:rFonts w:ascii="Comic Sans MS" w:hAnsi="Comic Sans MS" w:cs="Verdana"/>
        </w:rPr>
        <w:t xml:space="preserve"> zapewnić u</w:t>
      </w:r>
      <w:r w:rsidR="00F94E99" w:rsidRPr="00D5214E">
        <w:rPr>
          <w:rFonts w:ascii="Comic Sans MS" w:hAnsi="Comic Sans MS" w:cs="Verdana"/>
        </w:rPr>
        <w:t>czestnikom</w:t>
      </w:r>
      <w:r w:rsidRPr="00D5214E">
        <w:rPr>
          <w:rFonts w:ascii="Comic Sans MS" w:hAnsi="Comic Sans MS" w:cs="Verdana"/>
        </w:rPr>
        <w:t xml:space="preserve"> bezpieczne warunki pobytu</w:t>
      </w:r>
      <w:r w:rsidR="00EE5E09" w:rsidRPr="00D5214E">
        <w:rPr>
          <w:rFonts w:ascii="Comic Sans MS" w:hAnsi="Comic Sans MS" w:cs="Verdana"/>
        </w:rPr>
        <w:t>,</w:t>
      </w:r>
      <w:r w:rsidR="00F94E99" w:rsidRPr="00D5214E">
        <w:rPr>
          <w:rFonts w:ascii="Comic Sans MS" w:hAnsi="Comic Sans MS" w:cs="Verdana"/>
        </w:rPr>
        <w:t xml:space="preserve"> w tym możliwość odbywania spacerów</w:t>
      </w:r>
      <w:r w:rsidRPr="00D5214E">
        <w:rPr>
          <w:rFonts w:ascii="Comic Sans MS" w:hAnsi="Comic Sans MS" w:cs="Verdana"/>
        </w:rPr>
        <w:t xml:space="preserve"> podczas przerw szkoleniowych, </w:t>
      </w:r>
      <w:r w:rsidR="00F94E99" w:rsidRPr="00D5214E">
        <w:rPr>
          <w:rFonts w:ascii="Comic Sans MS" w:hAnsi="Comic Sans MS" w:cs="Verdana"/>
        </w:rPr>
        <w:t xml:space="preserve">krótkiego odpoczynku o charakterze </w:t>
      </w:r>
      <w:proofErr w:type="spellStart"/>
      <w:r w:rsidR="00F94E99" w:rsidRPr="00D5214E">
        <w:rPr>
          <w:rFonts w:ascii="Comic Sans MS" w:hAnsi="Comic Sans MS" w:cs="Verdana"/>
        </w:rPr>
        <w:t>wytchnieniowym</w:t>
      </w:r>
      <w:proofErr w:type="spellEnd"/>
      <w:r w:rsidR="00F94E99" w:rsidRPr="00D5214E">
        <w:rPr>
          <w:rFonts w:ascii="Comic Sans MS" w:hAnsi="Comic Sans MS" w:cs="Verdana"/>
        </w:rPr>
        <w:t xml:space="preserve"> w otoczeniu</w:t>
      </w:r>
      <w:r w:rsidRPr="00D5214E">
        <w:rPr>
          <w:rFonts w:ascii="Comic Sans MS" w:hAnsi="Comic Sans MS" w:cs="Verdana"/>
        </w:rPr>
        <w:t xml:space="preserve"> obiektu</w:t>
      </w:r>
      <w:r w:rsidR="00EE5E09" w:rsidRPr="00D5214E">
        <w:rPr>
          <w:rFonts w:ascii="Comic Sans MS" w:hAnsi="Comic Sans MS" w:cs="Verdana"/>
        </w:rPr>
        <w:t xml:space="preserve"> (</w:t>
      </w:r>
      <w:r w:rsidRPr="00D5214E">
        <w:rPr>
          <w:rFonts w:ascii="Comic Sans MS" w:hAnsi="Comic Sans MS" w:cs="Verdana"/>
        </w:rPr>
        <w:t>w bezpieczne</w:t>
      </w:r>
      <w:r w:rsidR="00F94E99" w:rsidRPr="00D5214E">
        <w:rPr>
          <w:rFonts w:ascii="Comic Sans MS" w:hAnsi="Comic Sans MS" w:cs="Verdana"/>
        </w:rPr>
        <w:t>j odległości od ruchu ulicznego</w:t>
      </w:r>
      <w:r w:rsidR="00615A8A">
        <w:rPr>
          <w:rFonts w:ascii="Comic Sans MS" w:hAnsi="Comic Sans MS" w:cs="Verdana"/>
        </w:rPr>
        <w:t>)</w:t>
      </w:r>
      <w:r w:rsidRPr="00D5214E">
        <w:rPr>
          <w:rFonts w:ascii="Comic Sans MS" w:hAnsi="Comic Sans MS" w:cs="Verdana"/>
        </w:rPr>
        <w:t>.</w:t>
      </w:r>
    </w:p>
    <w:p w:rsidR="00D573A8" w:rsidRPr="00D5214E" w:rsidRDefault="00D573A8" w:rsidP="00F94E99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Comic Sans MS" w:hAnsi="Comic Sans MS" w:cs="Verdana"/>
        </w:rPr>
      </w:pPr>
    </w:p>
    <w:p w:rsidR="00D573A8" w:rsidRPr="00D5214E" w:rsidRDefault="00D573A8" w:rsidP="00575501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/>
        </w:rPr>
        <w:t>Sala dydaktyczna.</w:t>
      </w:r>
    </w:p>
    <w:p w:rsidR="00D573A8" w:rsidRPr="00D5214E" w:rsidRDefault="00D573A8" w:rsidP="00E42B99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Cs/>
        </w:rPr>
      </w:pPr>
      <w:r w:rsidRPr="00D5214E">
        <w:rPr>
          <w:rFonts w:ascii="Comic Sans MS" w:hAnsi="Comic Sans MS" w:cs="Verdana"/>
          <w:bCs/>
        </w:rPr>
        <w:t>Sale dydaktyczne z oknami zapewniającymi światło dzienne i klimatyzację</w:t>
      </w:r>
      <w:r w:rsidRPr="00D5214E">
        <w:rPr>
          <w:rFonts w:ascii="Comic Sans MS" w:hAnsi="Comic Sans MS" w:cs="Verdana"/>
          <w:bCs/>
        </w:rPr>
        <w:br/>
        <w:t xml:space="preserve"> z możliwością indywidualnej  aranżacji, wyposażona w:</w:t>
      </w:r>
    </w:p>
    <w:p w:rsidR="00D573A8" w:rsidRPr="00D5214E" w:rsidRDefault="00D573A8" w:rsidP="00575501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Cs/>
        </w:rPr>
      </w:pPr>
      <w:r w:rsidRPr="00D5214E">
        <w:rPr>
          <w:rFonts w:ascii="Comic Sans MS" w:hAnsi="Comic Sans MS" w:cs="Verdana"/>
          <w:bCs/>
        </w:rPr>
        <w:t>miejsca siedzące dla wszystkich uczestników zajęć;</w:t>
      </w:r>
    </w:p>
    <w:p w:rsidR="00D573A8" w:rsidRPr="00D5214E" w:rsidRDefault="00D573A8" w:rsidP="00575501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Cs/>
        </w:rPr>
      </w:pPr>
      <w:r w:rsidRPr="00D5214E">
        <w:rPr>
          <w:rFonts w:ascii="Comic Sans MS" w:hAnsi="Comic Sans MS" w:cs="Verdana"/>
          <w:bCs/>
        </w:rPr>
        <w:t>dostęp do bezprzewodowego Internetu;</w:t>
      </w:r>
    </w:p>
    <w:p w:rsidR="00D573A8" w:rsidRPr="00D5214E" w:rsidRDefault="00D573A8" w:rsidP="00A64FB8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Cs/>
        </w:rPr>
      </w:pPr>
      <w:r w:rsidRPr="00D5214E">
        <w:rPr>
          <w:rFonts w:ascii="Comic Sans MS" w:hAnsi="Comic Sans MS" w:cs="Verdana"/>
          <w:bCs/>
        </w:rPr>
        <w:t xml:space="preserve">tablica, np. flipchart, papier do flipcharta, komplet pisaków lub tablica </w:t>
      </w:r>
      <w:proofErr w:type="spellStart"/>
      <w:r w:rsidRPr="00D5214E">
        <w:rPr>
          <w:rFonts w:ascii="Comic Sans MS" w:hAnsi="Comic Sans MS" w:cs="Verdana"/>
          <w:bCs/>
        </w:rPr>
        <w:t>suchościeralna</w:t>
      </w:r>
      <w:proofErr w:type="spellEnd"/>
      <w:r w:rsidRPr="00D5214E">
        <w:rPr>
          <w:rFonts w:ascii="Comic Sans MS" w:hAnsi="Comic Sans MS" w:cs="Verdana"/>
          <w:bCs/>
        </w:rPr>
        <w:t xml:space="preserve"> z kompletem pisaków;</w:t>
      </w:r>
    </w:p>
    <w:p w:rsidR="00D573A8" w:rsidRPr="00D5214E" w:rsidRDefault="00D573A8" w:rsidP="00575501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Cs/>
        </w:rPr>
      </w:pPr>
      <w:r w:rsidRPr="00D5214E">
        <w:rPr>
          <w:rFonts w:ascii="Comic Sans MS" w:hAnsi="Comic Sans MS" w:cs="Verdana"/>
          <w:bCs/>
        </w:rPr>
        <w:t>sprzęt do prezentacji ( np. ekran, rzutnik multimedialny);</w:t>
      </w:r>
    </w:p>
    <w:p w:rsidR="00D573A8" w:rsidRPr="00D5214E" w:rsidRDefault="00D573A8" w:rsidP="00AA728D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Cs/>
        </w:rPr>
      </w:pPr>
      <w:r w:rsidRPr="00D5214E">
        <w:rPr>
          <w:rFonts w:ascii="Comic Sans MS" w:hAnsi="Comic Sans MS" w:cs="Verdana"/>
          <w:bCs/>
        </w:rPr>
        <w:t xml:space="preserve">laptop; </w:t>
      </w:r>
    </w:p>
    <w:p w:rsidR="00D573A8" w:rsidRPr="00D5214E" w:rsidRDefault="00D573A8" w:rsidP="00575501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/>
        </w:rPr>
        <w:t>Dokumentacja sprawozdawcza</w:t>
      </w:r>
    </w:p>
    <w:p w:rsidR="00D573A8" w:rsidRPr="00D5214E" w:rsidRDefault="00D573A8" w:rsidP="006129BA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Wykonawca jest zobowiązany do sporządzenia dokumentacji z realizacji zadania którą przekaże zamawiającymi w terminie do 14 dni od dnia zakończenia warsztatów. Do dokumentacji zalicza się: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listy obecności uczestników zajęć edukacyjnych;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dziennik zajęć edukacyjnych;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listy obecności uczestników działań integracyjnych; 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dziennik działań integracyjnych;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listy odbioru materiałów dydaktycznych;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jeden komplet materiałów szkoleniowych w wersji papierowej;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sprawozdanie z przeprowadzonych zajęć warsztatowych - opis własny Wykonawcy;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listę uczestników potwierdzających korzystanie z noclegu;</w:t>
      </w:r>
    </w:p>
    <w:p w:rsidR="00D573A8" w:rsidRPr="00D5214E" w:rsidRDefault="00D573A8" w:rsidP="00950F2D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listę uczestników potwierdzających otrzymane wyżywienie;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dokumentację fotograficzną;</w:t>
      </w:r>
    </w:p>
    <w:p w:rsidR="00D573A8" w:rsidRPr="00D5214E" w:rsidRDefault="00D573A8" w:rsidP="00575501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lastRenderedPageBreak/>
        <w:t>potwierdzenie dokonania ubezpieczenia od NNW;</w:t>
      </w:r>
    </w:p>
    <w:p w:rsidR="00D573A8" w:rsidRPr="00D5214E" w:rsidRDefault="00D573A8" w:rsidP="00D5214E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kserokopie zaświadczeń o udziale w „Warsztatach terapeutyczno-integracyjnych”.</w:t>
      </w:r>
    </w:p>
    <w:p w:rsidR="00D573A8" w:rsidRPr="00D5214E" w:rsidRDefault="00D573A8" w:rsidP="00575501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/>
        </w:rPr>
        <w:t>Ubezpieczenie od NNW</w:t>
      </w:r>
    </w:p>
    <w:p w:rsidR="00D573A8" w:rsidRPr="00D5214E" w:rsidRDefault="00D573A8" w:rsidP="00575501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Wykonawca zapewni ubezpieczenie wszystkich uczestników warsztatów od NNW.</w:t>
      </w:r>
    </w:p>
    <w:p w:rsidR="00D573A8" w:rsidRPr="00D5214E" w:rsidRDefault="00D573A8" w:rsidP="00575501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  <w:b/>
        </w:rPr>
      </w:pPr>
      <w:r w:rsidRPr="00D5214E">
        <w:rPr>
          <w:rFonts w:ascii="Comic Sans MS" w:hAnsi="Comic Sans MS" w:cs="Verdana"/>
          <w:b/>
        </w:rPr>
        <w:t>Wykonawca - wymagania ogólne</w:t>
      </w:r>
    </w:p>
    <w:p w:rsidR="00D573A8" w:rsidRPr="00D5214E" w:rsidRDefault="00D573A8" w:rsidP="00575501">
      <w:pPr>
        <w:pStyle w:val="Akapitzlist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>wymagana jest należyta staranność przy realizacji zamówienia oraz zorientowanie na osiągnięcie celu projektu;</w:t>
      </w:r>
    </w:p>
    <w:p w:rsidR="00D573A8" w:rsidRPr="00D5214E" w:rsidRDefault="00D573A8" w:rsidP="00575501">
      <w:pPr>
        <w:pStyle w:val="Akapitzlist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Verdana"/>
        </w:rPr>
      </w:pPr>
      <w:r w:rsidRPr="00D5214E">
        <w:rPr>
          <w:rFonts w:ascii="Comic Sans MS" w:hAnsi="Comic Sans MS" w:cs="Verdana"/>
        </w:rPr>
        <w:t xml:space="preserve">strony umowy  określą telefony kontaktowe i adresy e-mail w celu dokonywania innych istotnych ustaleń niezbędnych dla sprawnego </w:t>
      </w:r>
      <w:r w:rsidRPr="00D5214E">
        <w:rPr>
          <w:rFonts w:ascii="Comic Sans MS" w:hAnsi="Comic Sans MS" w:cs="Verdana"/>
        </w:rPr>
        <w:br/>
        <w:t xml:space="preserve">i terminowego wykonania zamówienia w tym eliminowania </w:t>
      </w:r>
      <w:proofErr w:type="spellStart"/>
      <w:r w:rsidRPr="00D5214E">
        <w:rPr>
          <w:rFonts w:ascii="Comic Sans MS" w:hAnsi="Comic Sans MS" w:cs="Verdana"/>
        </w:rPr>
        <w:t>ryzyk</w:t>
      </w:r>
      <w:proofErr w:type="spellEnd"/>
      <w:r w:rsidRPr="00D5214E">
        <w:rPr>
          <w:rFonts w:ascii="Comic Sans MS" w:hAnsi="Comic Sans MS" w:cs="Verdana"/>
        </w:rPr>
        <w:t xml:space="preserve"> mogących zakłócić zaplanowaną realizację zadania.</w:t>
      </w:r>
    </w:p>
    <w:p w:rsidR="00D573A8" w:rsidRPr="00D5214E" w:rsidRDefault="00D573A8" w:rsidP="00575501">
      <w:pPr>
        <w:rPr>
          <w:rFonts w:ascii="Comic Sans MS" w:hAnsi="Comic Sans MS"/>
        </w:rPr>
      </w:pPr>
    </w:p>
    <w:p w:rsidR="00D573A8" w:rsidRPr="00D5214E" w:rsidRDefault="00D573A8" w:rsidP="00BB0676">
      <w:pPr>
        <w:jc w:val="both"/>
        <w:rPr>
          <w:rFonts w:ascii="Comic Sans MS" w:hAnsi="Comic Sans MS" w:cs="Times New Roman"/>
          <w:lang w:eastAsia="pl-PL" w:bidi="he-IL"/>
        </w:rPr>
      </w:pPr>
    </w:p>
    <w:sectPr w:rsidR="00D573A8" w:rsidRPr="00D5214E" w:rsidSect="000C18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A8" w:rsidRDefault="00D573A8" w:rsidP="00505A24">
      <w:pPr>
        <w:spacing w:after="0" w:line="240" w:lineRule="auto"/>
      </w:pPr>
      <w:r>
        <w:separator/>
      </w:r>
    </w:p>
  </w:endnote>
  <w:endnote w:type="continuationSeparator" w:id="0">
    <w:p w:rsidR="00D573A8" w:rsidRDefault="00D573A8" w:rsidP="0050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A8" w:rsidRDefault="00D573A8" w:rsidP="002C1962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:rsidR="00D573A8" w:rsidRDefault="00D573A8" w:rsidP="000C181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A8" w:rsidRDefault="00D573A8" w:rsidP="002C1962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 w:rsidR="00071FD4">
      <w:rPr>
        <w:rStyle w:val="Numerstrony"/>
        <w:rFonts w:cs="Arial"/>
        <w:noProof/>
      </w:rPr>
      <w:t>6</w:t>
    </w:r>
    <w:r>
      <w:rPr>
        <w:rStyle w:val="Numerstrony"/>
        <w:rFonts w:cs="Arial"/>
      </w:rPr>
      <w:fldChar w:fldCharType="end"/>
    </w:r>
  </w:p>
  <w:p w:rsidR="00D573A8" w:rsidRPr="003242A4" w:rsidRDefault="00D573A8" w:rsidP="000C1811">
    <w:pPr>
      <w:pStyle w:val="Stopka"/>
      <w:ind w:right="360"/>
      <w:jc w:val="center"/>
    </w:pPr>
    <w:r w:rsidRPr="003242A4">
      <w:rPr>
        <w:rFonts w:ascii="Book Antiqua" w:hAnsi="Book Antiqua"/>
      </w:rPr>
      <w:t xml:space="preserve">Projekt konkursowy realizowany </w:t>
    </w:r>
    <w:r>
      <w:rPr>
        <w:rFonts w:ascii="Book Antiqua" w:hAnsi="Book Antiqua"/>
      </w:rPr>
      <w:t>przez Powiatowe Centrum Pomocy R</w:t>
    </w:r>
    <w:r w:rsidRPr="003242A4">
      <w:rPr>
        <w:rFonts w:ascii="Book Antiqua" w:hAnsi="Book Antiqua"/>
      </w:rPr>
      <w:t>odzinie w Kraśniku „Wystarczy chcieć – kompleksowe w</w:t>
    </w:r>
    <w:r>
      <w:rPr>
        <w:rFonts w:ascii="Book Antiqua" w:hAnsi="Book Antiqua"/>
      </w:rPr>
      <w:t xml:space="preserve">sparcie osób niepełnosprawnych </w:t>
    </w:r>
    <w:r w:rsidRPr="003242A4">
      <w:rPr>
        <w:rFonts w:ascii="Book Antiqua" w:hAnsi="Book Antiqua"/>
      </w:rPr>
      <w:t>w powiecie kraśnickim”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A8" w:rsidRPr="003242A4" w:rsidRDefault="00D573A8" w:rsidP="000C1811">
    <w:pPr>
      <w:pStyle w:val="Stopka"/>
      <w:ind w:right="360"/>
      <w:jc w:val="center"/>
    </w:pPr>
    <w:r w:rsidRPr="003242A4">
      <w:rPr>
        <w:rFonts w:ascii="Book Antiqua" w:hAnsi="Book Antiqua"/>
      </w:rPr>
      <w:t xml:space="preserve">Projekt konkursowy realizowany </w:t>
    </w:r>
    <w:r>
      <w:rPr>
        <w:rFonts w:ascii="Book Antiqua" w:hAnsi="Book Antiqua"/>
      </w:rPr>
      <w:t>przez Powiatowe Centrum Pomocy R</w:t>
    </w:r>
    <w:r w:rsidRPr="003242A4">
      <w:rPr>
        <w:rFonts w:ascii="Book Antiqua" w:hAnsi="Book Antiqua"/>
      </w:rPr>
      <w:t>odzinie w Kraśniku „Wystarczy chcieć – kompleksowe w</w:t>
    </w:r>
    <w:r>
      <w:rPr>
        <w:rFonts w:ascii="Book Antiqua" w:hAnsi="Book Antiqua"/>
      </w:rPr>
      <w:t xml:space="preserve">sparcie osób niepełnosprawnych </w:t>
    </w:r>
    <w:r w:rsidRPr="003242A4">
      <w:rPr>
        <w:rFonts w:ascii="Book Antiqua" w:hAnsi="Book Antiqua"/>
      </w:rPr>
      <w:t>w powiecie kraśnickim”</w:t>
    </w:r>
  </w:p>
  <w:p w:rsidR="00D573A8" w:rsidRPr="000C1811" w:rsidRDefault="00D573A8" w:rsidP="000C1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A8" w:rsidRDefault="00D573A8" w:rsidP="00505A24">
      <w:pPr>
        <w:spacing w:after="0" w:line="240" w:lineRule="auto"/>
      </w:pPr>
      <w:r>
        <w:separator/>
      </w:r>
    </w:p>
  </w:footnote>
  <w:footnote w:type="continuationSeparator" w:id="0">
    <w:p w:rsidR="00D573A8" w:rsidRDefault="00D573A8" w:rsidP="0050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A8" w:rsidRDefault="00071FD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-17.15pt;margin-top:-17.5pt;width:453.35pt;height:56.65pt;z-index:-251656192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A8" w:rsidRDefault="00071FD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style="position:absolute;margin-left:-5.15pt;margin-top:-5.5pt;width:453.35pt;height:56.65pt;z-index:-251654144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0005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6EE4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F125B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8BAEA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CD686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BAF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CC6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6E28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21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2BA1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700BC0"/>
    <w:multiLevelType w:val="hybridMultilevel"/>
    <w:tmpl w:val="418E6F82"/>
    <w:lvl w:ilvl="0" w:tplc="04A485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09258F9"/>
    <w:multiLevelType w:val="hybridMultilevel"/>
    <w:tmpl w:val="EFE02B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AB7AD3"/>
    <w:multiLevelType w:val="hybridMultilevel"/>
    <w:tmpl w:val="3698D368"/>
    <w:lvl w:ilvl="0" w:tplc="4364D2C4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E3B4CC8"/>
    <w:multiLevelType w:val="hybridMultilevel"/>
    <w:tmpl w:val="AC803BDA"/>
    <w:lvl w:ilvl="0" w:tplc="6F220E4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E07E2A"/>
    <w:multiLevelType w:val="hybridMultilevel"/>
    <w:tmpl w:val="FDBCB8FC"/>
    <w:lvl w:ilvl="0" w:tplc="4C7A32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8D869A4"/>
    <w:multiLevelType w:val="hybridMultilevel"/>
    <w:tmpl w:val="6240A60E"/>
    <w:lvl w:ilvl="0" w:tplc="2E34F25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DFB0D74"/>
    <w:multiLevelType w:val="hybridMultilevel"/>
    <w:tmpl w:val="9FE8363E"/>
    <w:lvl w:ilvl="0" w:tplc="FB6274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E5430D1"/>
    <w:multiLevelType w:val="hybridMultilevel"/>
    <w:tmpl w:val="2BF814D4"/>
    <w:lvl w:ilvl="0" w:tplc="B51EF34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F8D1CEE"/>
    <w:multiLevelType w:val="hybridMultilevel"/>
    <w:tmpl w:val="96C6AF1A"/>
    <w:lvl w:ilvl="0" w:tplc="505A24D0">
      <w:start w:val="4"/>
      <w:numFmt w:val="lowerLetter"/>
      <w:lvlText w:val="%1)"/>
      <w:lvlJc w:val="left"/>
      <w:pPr>
        <w:ind w:left="928" w:hanging="360"/>
      </w:pPr>
      <w:rPr>
        <w:rFonts w:cs="Times New Roman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56536C1C"/>
    <w:multiLevelType w:val="hybridMultilevel"/>
    <w:tmpl w:val="37A628C6"/>
    <w:lvl w:ilvl="0" w:tplc="B9DCA562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7686AF8"/>
    <w:multiLevelType w:val="hybridMultilevel"/>
    <w:tmpl w:val="5BCACC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F03BFA"/>
    <w:multiLevelType w:val="hybridMultilevel"/>
    <w:tmpl w:val="56B4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C75F6C"/>
    <w:multiLevelType w:val="hybridMultilevel"/>
    <w:tmpl w:val="20A23720"/>
    <w:lvl w:ilvl="0" w:tplc="EDDA6A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9ED5E32"/>
    <w:multiLevelType w:val="hybridMultilevel"/>
    <w:tmpl w:val="184EDB74"/>
    <w:lvl w:ilvl="0" w:tplc="82C4318A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FF09E7"/>
    <w:multiLevelType w:val="hybridMultilevel"/>
    <w:tmpl w:val="31B419FC"/>
    <w:lvl w:ilvl="0" w:tplc="9976AF9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B09640D"/>
    <w:multiLevelType w:val="hybridMultilevel"/>
    <w:tmpl w:val="615EA7CC"/>
    <w:lvl w:ilvl="0" w:tplc="5E123F2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13"/>
  </w:num>
  <w:num w:numId="13">
    <w:abstractNumId w:val="10"/>
  </w:num>
  <w:num w:numId="14">
    <w:abstractNumId w:val="21"/>
  </w:num>
  <w:num w:numId="15">
    <w:abstractNumId w:val="15"/>
  </w:num>
  <w:num w:numId="16">
    <w:abstractNumId w:val="20"/>
  </w:num>
  <w:num w:numId="17">
    <w:abstractNumId w:val="16"/>
  </w:num>
  <w:num w:numId="18">
    <w:abstractNumId w:val="14"/>
  </w:num>
  <w:num w:numId="19">
    <w:abstractNumId w:val="25"/>
  </w:num>
  <w:num w:numId="20">
    <w:abstractNumId w:val="24"/>
  </w:num>
  <w:num w:numId="21">
    <w:abstractNumId w:val="22"/>
  </w:num>
  <w:num w:numId="22">
    <w:abstractNumId w:val="17"/>
  </w:num>
  <w:num w:numId="23">
    <w:abstractNumId w:val="11"/>
  </w:num>
  <w:num w:numId="24">
    <w:abstractNumId w:val="19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A24"/>
    <w:rsid w:val="000132A4"/>
    <w:rsid w:val="0002290D"/>
    <w:rsid w:val="00024DBD"/>
    <w:rsid w:val="00045564"/>
    <w:rsid w:val="00052FD4"/>
    <w:rsid w:val="00071FD4"/>
    <w:rsid w:val="00086C29"/>
    <w:rsid w:val="000A7F4A"/>
    <w:rsid w:val="000B34E5"/>
    <w:rsid w:val="000C1811"/>
    <w:rsid w:val="000E1320"/>
    <w:rsid w:val="000E1451"/>
    <w:rsid w:val="000F2E85"/>
    <w:rsid w:val="00103CFC"/>
    <w:rsid w:val="00112E1E"/>
    <w:rsid w:val="0014313B"/>
    <w:rsid w:val="001646FE"/>
    <w:rsid w:val="00177B89"/>
    <w:rsid w:val="001940A9"/>
    <w:rsid w:val="001B6B8C"/>
    <w:rsid w:val="00220D21"/>
    <w:rsid w:val="00266D6F"/>
    <w:rsid w:val="00270739"/>
    <w:rsid w:val="002708ED"/>
    <w:rsid w:val="0029046A"/>
    <w:rsid w:val="002C1962"/>
    <w:rsid w:val="002C429C"/>
    <w:rsid w:val="002D0CCF"/>
    <w:rsid w:val="0030085E"/>
    <w:rsid w:val="00303EF5"/>
    <w:rsid w:val="00310A61"/>
    <w:rsid w:val="0031139D"/>
    <w:rsid w:val="0032213C"/>
    <w:rsid w:val="003242A4"/>
    <w:rsid w:val="00350221"/>
    <w:rsid w:val="0037047D"/>
    <w:rsid w:val="00376B06"/>
    <w:rsid w:val="0039389F"/>
    <w:rsid w:val="0039669D"/>
    <w:rsid w:val="003A546C"/>
    <w:rsid w:val="003A7C4D"/>
    <w:rsid w:val="003B04D9"/>
    <w:rsid w:val="003B4975"/>
    <w:rsid w:val="003C00C3"/>
    <w:rsid w:val="003C2796"/>
    <w:rsid w:val="003E6016"/>
    <w:rsid w:val="004013C6"/>
    <w:rsid w:val="00417B8C"/>
    <w:rsid w:val="00422404"/>
    <w:rsid w:val="00426D73"/>
    <w:rsid w:val="004342B6"/>
    <w:rsid w:val="004479C9"/>
    <w:rsid w:val="00454706"/>
    <w:rsid w:val="0045540E"/>
    <w:rsid w:val="00473A34"/>
    <w:rsid w:val="00475931"/>
    <w:rsid w:val="00480682"/>
    <w:rsid w:val="004A006A"/>
    <w:rsid w:val="004A73E1"/>
    <w:rsid w:val="004B700F"/>
    <w:rsid w:val="004E6603"/>
    <w:rsid w:val="004E768D"/>
    <w:rsid w:val="004F7E59"/>
    <w:rsid w:val="0050567D"/>
    <w:rsid w:val="00505A24"/>
    <w:rsid w:val="005570A7"/>
    <w:rsid w:val="005646E9"/>
    <w:rsid w:val="0056707F"/>
    <w:rsid w:val="00575501"/>
    <w:rsid w:val="00581D43"/>
    <w:rsid w:val="00595037"/>
    <w:rsid w:val="0059615D"/>
    <w:rsid w:val="005B4CDB"/>
    <w:rsid w:val="005D3FB1"/>
    <w:rsid w:val="005F2F3B"/>
    <w:rsid w:val="005F3942"/>
    <w:rsid w:val="00602E54"/>
    <w:rsid w:val="00606420"/>
    <w:rsid w:val="00611BF1"/>
    <w:rsid w:val="006129BA"/>
    <w:rsid w:val="006135DA"/>
    <w:rsid w:val="00615A8A"/>
    <w:rsid w:val="00621EAC"/>
    <w:rsid w:val="0065351A"/>
    <w:rsid w:val="00665855"/>
    <w:rsid w:val="00673505"/>
    <w:rsid w:val="006824A3"/>
    <w:rsid w:val="006A53C6"/>
    <w:rsid w:val="006A58EB"/>
    <w:rsid w:val="006B0920"/>
    <w:rsid w:val="006B64E8"/>
    <w:rsid w:val="006C7D53"/>
    <w:rsid w:val="006D6622"/>
    <w:rsid w:val="006D66CD"/>
    <w:rsid w:val="006E2B57"/>
    <w:rsid w:val="006E76D6"/>
    <w:rsid w:val="007172C7"/>
    <w:rsid w:val="00721897"/>
    <w:rsid w:val="007310A5"/>
    <w:rsid w:val="00746CB5"/>
    <w:rsid w:val="007621EE"/>
    <w:rsid w:val="0076580E"/>
    <w:rsid w:val="0076624B"/>
    <w:rsid w:val="007662CE"/>
    <w:rsid w:val="0077674A"/>
    <w:rsid w:val="007A26D5"/>
    <w:rsid w:val="007A3FD0"/>
    <w:rsid w:val="007A5C86"/>
    <w:rsid w:val="007A60A1"/>
    <w:rsid w:val="007B0E25"/>
    <w:rsid w:val="007D171F"/>
    <w:rsid w:val="007F2D2F"/>
    <w:rsid w:val="0081014B"/>
    <w:rsid w:val="00833268"/>
    <w:rsid w:val="0085144A"/>
    <w:rsid w:val="008854FF"/>
    <w:rsid w:val="0089387A"/>
    <w:rsid w:val="00896384"/>
    <w:rsid w:val="008A2F30"/>
    <w:rsid w:val="008A4044"/>
    <w:rsid w:val="008B1640"/>
    <w:rsid w:val="008B7171"/>
    <w:rsid w:val="008C2D9A"/>
    <w:rsid w:val="008E05D0"/>
    <w:rsid w:val="008F6C4A"/>
    <w:rsid w:val="00902C94"/>
    <w:rsid w:val="0090707A"/>
    <w:rsid w:val="0091645D"/>
    <w:rsid w:val="0092089B"/>
    <w:rsid w:val="00932184"/>
    <w:rsid w:val="00934171"/>
    <w:rsid w:val="00950F2D"/>
    <w:rsid w:val="009636CB"/>
    <w:rsid w:val="00967D67"/>
    <w:rsid w:val="00973B25"/>
    <w:rsid w:val="009846DB"/>
    <w:rsid w:val="009952C9"/>
    <w:rsid w:val="0099601A"/>
    <w:rsid w:val="00997036"/>
    <w:rsid w:val="009A6922"/>
    <w:rsid w:val="009B24D8"/>
    <w:rsid w:val="009C173D"/>
    <w:rsid w:val="009C317B"/>
    <w:rsid w:val="009C648F"/>
    <w:rsid w:val="009C70FC"/>
    <w:rsid w:val="009E3B50"/>
    <w:rsid w:val="009F1710"/>
    <w:rsid w:val="009F7FD0"/>
    <w:rsid w:val="00A021BE"/>
    <w:rsid w:val="00A02A95"/>
    <w:rsid w:val="00A10CE8"/>
    <w:rsid w:val="00A205B7"/>
    <w:rsid w:val="00A27AB1"/>
    <w:rsid w:val="00A55AA5"/>
    <w:rsid w:val="00A57660"/>
    <w:rsid w:val="00A64FB8"/>
    <w:rsid w:val="00A96AFE"/>
    <w:rsid w:val="00AA5CB7"/>
    <w:rsid w:val="00AA728D"/>
    <w:rsid w:val="00AA78B5"/>
    <w:rsid w:val="00AA7FD5"/>
    <w:rsid w:val="00AD6979"/>
    <w:rsid w:val="00AE2B20"/>
    <w:rsid w:val="00AE6B6A"/>
    <w:rsid w:val="00AF1336"/>
    <w:rsid w:val="00AF75F8"/>
    <w:rsid w:val="00B05A0D"/>
    <w:rsid w:val="00B24A16"/>
    <w:rsid w:val="00B30004"/>
    <w:rsid w:val="00B66D41"/>
    <w:rsid w:val="00B91DD1"/>
    <w:rsid w:val="00BA7D04"/>
    <w:rsid w:val="00BB0676"/>
    <w:rsid w:val="00BC0822"/>
    <w:rsid w:val="00BC2E60"/>
    <w:rsid w:val="00BE7C72"/>
    <w:rsid w:val="00BF2A81"/>
    <w:rsid w:val="00C02616"/>
    <w:rsid w:val="00C04A3C"/>
    <w:rsid w:val="00C15FF1"/>
    <w:rsid w:val="00C22FE0"/>
    <w:rsid w:val="00C3226B"/>
    <w:rsid w:val="00C42090"/>
    <w:rsid w:val="00C72F95"/>
    <w:rsid w:val="00C73B5E"/>
    <w:rsid w:val="00C80CFC"/>
    <w:rsid w:val="00C935CD"/>
    <w:rsid w:val="00C9627C"/>
    <w:rsid w:val="00C97E4B"/>
    <w:rsid w:val="00CB140A"/>
    <w:rsid w:val="00CC6C2C"/>
    <w:rsid w:val="00CD5449"/>
    <w:rsid w:val="00CE5A58"/>
    <w:rsid w:val="00CF301D"/>
    <w:rsid w:val="00D0708C"/>
    <w:rsid w:val="00D126E7"/>
    <w:rsid w:val="00D13A47"/>
    <w:rsid w:val="00D2756A"/>
    <w:rsid w:val="00D5214E"/>
    <w:rsid w:val="00D573A8"/>
    <w:rsid w:val="00D720DC"/>
    <w:rsid w:val="00D77D5A"/>
    <w:rsid w:val="00D911A3"/>
    <w:rsid w:val="00DA4B5F"/>
    <w:rsid w:val="00DB5D16"/>
    <w:rsid w:val="00DC5ACB"/>
    <w:rsid w:val="00DD7388"/>
    <w:rsid w:val="00E203FC"/>
    <w:rsid w:val="00E21DF1"/>
    <w:rsid w:val="00E2299E"/>
    <w:rsid w:val="00E42B99"/>
    <w:rsid w:val="00E44E20"/>
    <w:rsid w:val="00E504A0"/>
    <w:rsid w:val="00E53ACB"/>
    <w:rsid w:val="00E6277E"/>
    <w:rsid w:val="00E66318"/>
    <w:rsid w:val="00E7383A"/>
    <w:rsid w:val="00E74ABB"/>
    <w:rsid w:val="00E96B8F"/>
    <w:rsid w:val="00EA683E"/>
    <w:rsid w:val="00EB3EA3"/>
    <w:rsid w:val="00EB4A7A"/>
    <w:rsid w:val="00EC6428"/>
    <w:rsid w:val="00EE5E09"/>
    <w:rsid w:val="00F01916"/>
    <w:rsid w:val="00F04809"/>
    <w:rsid w:val="00F050F3"/>
    <w:rsid w:val="00F12E9A"/>
    <w:rsid w:val="00F345CC"/>
    <w:rsid w:val="00F4293C"/>
    <w:rsid w:val="00F618C5"/>
    <w:rsid w:val="00F92D2C"/>
    <w:rsid w:val="00F94E99"/>
    <w:rsid w:val="00F975F9"/>
    <w:rsid w:val="00FA0DA4"/>
    <w:rsid w:val="00FA3646"/>
    <w:rsid w:val="00FA4F87"/>
    <w:rsid w:val="00FB2B3C"/>
    <w:rsid w:val="00FD4FF6"/>
    <w:rsid w:val="00FD5609"/>
    <w:rsid w:val="00FE7837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pl-PL" w:eastAsia="pl-PL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FD4"/>
    <w:pPr>
      <w:spacing w:after="200" w:line="276" w:lineRule="auto"/>
    </w:pPr>
    <w:rPr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5A24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pl-PL" w:bidi="he-I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5A2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A24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pl-PL" w:bidi="he-I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05A24"/>
    <w:rPr>
      <w:rFonts w:cs="Times New Roman"/>
    </w:rPr>
  </w:style>
  <w:style w:type="table" w:styleId="Tabela-Siatka">
    <w:name w:val="Table Grid"/>
    <w:basedOn w:val="Standardowy"/>
    <w:uiPriority w:val="99"/>
    <w:rsid w:val="00220D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72F95"/>
    <w:pPr>
      <w:spacing w:after="0" w:line="240" w:lineRule="auto"/>
    </w:pPr>
    <w:rPr>
      <w:rFonts w:cs="Times New Roman"/>
      <w:sz w:val="20"/>
      <w:szCs w:val="20"/>
      <w:lang w:eastAsia="pl-PL" w:bidi="he-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72F95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C72F95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8854FF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9627C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9B24D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90707A"/>
    <w:pPr>
      <w:spacing w:before="280" w:after="119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ZnakZnak1">
    <w:name w:val="Znak Znak1"/>
    <w:uiPriority w:val="99"/>
    <w:rsid w:val="0090707A"/>
    <w:rPr>
      <w:rFonts w:ascii="Arial" w:hAnsi="Arial"/>
      <w:lang w:eastAsia="zh-CN"/>
    </w:rPr>
  </w:style>
  <w:style w:type="character" w:styleId="Numerstrony">
    <w:name w:val="page number"/>
    <w:basedOn w:val="Domylnaczcionkaakapitu"/>
    <w:uiPriority w:val="99"/>
    <w:rsid w:val="000C1811"/>
    <w:rPr>
      <w:rFonts w:cs="Times New Roman"/>
    </w:rPr>
  </w:style>
  <w:style w:type="paragraph" w:styleId="Akapitzlist">
    <w:name w:val="List Paragraph"/>
    <w:basedOn w:val="Normalny"/>
    <w:uiPriority w:val="99"/>
    <w:qFormat/>
    <w:rsid w:val="00575501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9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40A9"/>
    <w:rPr>
      <w:rFonts w:ascii="Tahoma" w:hAnsi="Tahoma" w:cs="Tahoma"/>
      <w:sz w:val="16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1808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Powiatowe Centrum Pomocy Rodzinie</vt:lpstr>
    </vt:vector>
  </TitlesOfParts>
  <Company>Hewlett-Packard Company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Powiatowe Centrum Pomocy Rodzinie</dc:title>
  <dc:subject/>
  <dc:creator>Użytkownik systemu Windows</dc:creator>
  <cp:keywords/>
  <dc:description/>
  <cp:lastModifiedBy>Użytkownik systemu Windows</cp:lastModifiedBy>
  <cp:revision>9</cp:revision>
  <cp:lastPrinted>2020-09-02T09:47:00Z</cp:lastPrinted>
  <dcterms:created xsi:type="dcterms:W3CDTF">2020-08-08T05:42:00Z</dcterms:created>
  <dcterms:modified xsi:type="dcterms:W3CDTF">2020-09-02T10:08:00Z</dcterms:modified>
</cp:coreProperties>
</file>