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6C109499" w:rsidR="00CE4DA1" w:rsidRDefault="00461891">
      <w:pPr>
        <w:spacing w:line="360" w:lineRule="auto"/>
        <w:ind w:right="-709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Zapytanie ofertowe</w:t>
      </w:r>
    </w:p>
    <w:p w14:paraId="5321A220" w14:textId="319F197B" w:rsidR="001B069F" w:rsidRPr="00D77044" w:rsidRDefault="00D77044">
      <w:pPr>
        <w:spacing w:line="360" w:lineRule="auto"/>
        <w:ind w:right="-709"/>
        <w:jc w:val="center"/>
        <w:rPr>
          <w:rFonts w:ascii="Arial" w:eastAsia="Arial" w:hAnsi="Arial" w:cs="Arial"/>
          <w:b/>
          <w:sz w:val="36"/>
          <w:szCs w:val="36"/>
        </w:rPr>
      </w:pPr>
      <w:r w:rsidRPr="00D77044">
        <w:rPr>
          <w:rFonts w:ascii="Arial" w:eastAsia="Arial" w:hAnsi="Arial" w:cs="Arial"/>
          <w:b/>
          <w:sz w:val="36"/>
          <w:szCs w:val="36"/>
        </w:rPr>
        <w:t>PCPR.370.04.2023.MB</w:t>
      </w:r>
    </w:p>
    <w:p w14:paraId="00000008" w14:textId="77777777" w:rsidR="00CE4DA1" w:rsidRDefault="00CE4DA1">
      <w:pPr>
        <w:spacing w:after="0" w:line="360" w:lineRule="auto"/>
        <w:ind w:left="-284" w:right="-709"/>
        <w:rPr>
          <w:rFonts w:ascii="Arial" w:eastAsia="Arial" w:hAnsi="Arial" w:cs="Arial"/>
          <w:b/>
          <w:i/>
          <w:sz w:val="24"/>
          <w:szCs w:val="24"/>
        </w:rPr>
      </w:pPr>
    </w:p>
    <w:p w14:paraId="00000009" w14:textId="77777777" w:rsidR="00CE4DA1" w:rsidRDefault="00CE4DA1">
      <w:pPr>
        <w:jc w:val="both"/>
        <w:rPr>
          <w:rFonts w:ascii="Arial" w:eastAsia="Arial" w:hAnsi="Arial" w:cs="Arial"/>
          <w:sz w:val="24"/>
          <w:szCs w:val="24"/>
        </w:rPr>
      </w:pPr>
    </w:p>
    <w:p w14:paraId="0000000A" w14:textId="4E0F68A1" w:rsidR="00CE4DA1" w:rsidRDefault="00B208FE">
      <w:pPr>
        <w:spacing w:after="0"/>
        <w:ind w:right="-70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Zamawiający:</w:t>
      </w:r>
    </w:p>
    <w:p w14:paraId="402DCBB2" w14:textId="77777777" w:rsidR="00B208FE" w:rsidRDefault="00B208FE">
      <w:pPr>
        <w:spacing w:after="0"/>
        <w:ind w:right="-709"/>
        <w:rPr>
          <w:rFonts w:ascii="Arial" w:eastAsia="Arial" w:hAnsi="Arial" w:cs="Arial"/>
          <w:b/>
          <w:sz w:val="24"/>
          <w:szCs w:val="24"/>
        </w:rPr>
      </w:pPr>
    </w:p>
    <w:p w14:paraId="1C2CEBFF" w14:textId="7F1FB28E" w:rsidR="000E0DF5" w:rsidRPr="00E06981" w:rsidRDefault="00CA1DD9" w:rsidP="000E0DF5">
      <w:pPr>
        <w:rPr>
          <w:rFonts w:ascii="Arial" w:hAnsi="Arial" w:cs="Arial"/>
          <w:b/>
          <w:bCs/>
        </w:rPr>
      </w:pPr>
      <w:bookmarkStart w:id="0" w:name="_Hlk131675214"/>
      <w:r w:rsidRPr="00E06981">
        <w:rPr>
          <w:rFonts w:ascii="Arial" w:hAnsi="Arial" w:cs="Arial"/>
          <w:b/>
          <w:bCs/>
        </w:rPr>
        <w:t>Powiatowe Centrum Pomocy Rodzinie w G</w:t>
      </w:r>
      <w:r w:rsidR="006260CD">
        <w:rPr>
          <w:rFonts w:ascii="Arial" w:hAnsi="Arial" w:cs="Arial"/>
          <w:b/>
          <w:bCs/>
        </w:rPr>
        <w:t>ryfinie</w:t>
      </w:r>
      <w:r w:rsidRPr="00E06981">
        <w:rPr>
          <w:rFonts w:ascii="Arial" w:hAnsi="Arial" w:cs="Arial"/>
          <w:b/>
          <w:bCs/>
        </w:rPr>
        <w:t xml:space="preserve"> </w:t>
      </w:r>
    </w:p>
    <w:p w14:paraId="15416CA8" w14:textId="77777777" w:rsidR="006260CD" w:rsidRPr="006260CD" w:rsidRDefault="006260CD" w:rsidP="006260CD">
      <w:pPr>
        <w:rPr>
          <w:rFonts w:ascii="Arial" w:hAnsi="Arial" w:cs="Arial"/>
          <w:b/>
          <w:bCs/>
        </w:rPr>
      </w:pPr>
      <w:r w:rsidRPr="006260CD">
        <w:rPr>
          <w:rFonts w:ascii="Arial" w:hAnsi="Arial" w:cs="Arial"/>
          <w:b/>
          <w:bCs/>
        </w:rPr>
        <w:t>ul. Łużycka 91</w:t>
      </w:r>
    </w:p>
    <w:p w14:paraId="02664E70" w14:textId="09F22EB8" w:rsidR="000E0DF5" w:rsidRPr="00E06981" w:rsidRDefault="006260CD" w:rsidP="006260CD">
      <w:pPr>
        <w:rPr>
          <w:rFonts w:ascii="Cambria" w:hAnsi="Cambria"/>
          <w:b/>
          <w:bCs/>
        </w:rPr>
      </w:pPr>
      <w:r w:rsidRPr="006260CD">
        <w:rPr>
          <w:rFonts w:ascii="Arial" w:hAnsi="Arial" w:cs="Arial"/>
          <w:b/>
          <w:bCs/>
        </w:rPr>
        <w:t xml:space="preserve">74-100 Gryfino     </w:t>
      </w:r>
    </w:p>
    <w:bookmarkEnd w:id="0"/>
    <w:p w14:paraId="29DBC607" w14:textId="15483B63" w:rsidR="000E0DF5" w:rsidRDefault="000E0DF5" w:rsidP="000E0DF5">
      <w:pPr>
        <w:rPr>
          <w:rFonts w:ascii="Cambria" w:hAnsi="Cambria" w:cs="Arial"/>
          <w:color w:val="000000"/>
          <w:highlight w:val="white"/>
        </w:rPr>
      </w:pPr>
      <w:r>
        <w:rPr>
          <w:rFonts w:ascii="Cambria" w:hAnsi="Cambria" w:cs="Arial"/>
          <w:color w:val="000000"/>
          <w:shd w:val="clear" w:color="auto" w:fill="FFFFFF"/>
        </w:rPr>
        <w:t xml:space="preserve"> </w:t>
      </w:r>
    </w:p>
    <w:p w14:paraId="0000000C" w14:textId="77777777" w:rsidR="00CE4DA1" w:rsidRDefault="00CE4DA1">
      <w:pPr>
        <w:spacing w:after="0"/>
        <w:ind w:right="-7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25F548" w14:textId="77777777" w:rsidR="008D4589" w:rsidRDefault="00461891" w:rsidP="008D4589">
      <w:pPr>
        <w:spacing w:after="0" w:line="360" w:lineRule="auto"/>
        <w:ind w:right="-709"/>
        <w:jc w:val="center"/>
        <w:rPr>
          <w:rFonts w:ascii="Arial" w:eastAsia="Arial" w:hAnsi="Arial" w:cs="Arial"/>
          <w:sz w:val="24"/>
          <w:szCs w:val="24"/>
        </w:rPr>
      </w:pPr>
      <w:r w:rsidRPr="00B208FE">
        <w:rPr>
          <w:rFonts w:ascii="Arial" w:eastAsia="Arial" w:hAnsi="Arial" w:cs="Arial"/>
          <w:sz w:val="24"/>
          <w:szCs w:val="24"/>
        </w:rPr>
        <w:t xml:space="preserve">zaprasza do złożenia oferty cenowej dla </w:t>
      </w:r>
      <w:r w:rsidR="00B208FE">
        <w:rPr>
          <w:rFonts w:ascii="Arial" w:eastAsia="Arial" w:hAnsi="Arial" w:cs="Arial"/>
          <w:sz w:val="24"/>
          <w:szCs w:val="24"/>
        </w:rPr>
        <w:t xml:space="preserve">przedmiotu </w:t>
      </w:r>
      <w:r w:rsidRPr="00B208FE">
        <w:rPr>
          <w:rFonts w:ascii="Arial" w:eastAsia="Arial" w:hAnsi="Arial" w:cs="Arial"/>
          <w:sz w:val="24"/>
          <w:szCs w:val="24"/>
        </w:rPr>
        <w:t>z</w:t>
      </w:r>
      <w:r w:rsidR="00F97EFE" w:rsidRPr="00B208FE">
        <w:rPr>
          <w:rFonts w:ascii="Arial" w:eastAsia="Arial" w:hAnsi="Arial" w:cs="Arial"/>
          <w:sz w:val="24"/>
          <w:szCs w:val="24"/>
        </w:rPr>
        <w:t>a</w:t>
      </w:r>
      <w:r w:rsidRPr="00B208FE">
        <w:rPr>
          <w:rFonts w:ascii="Arial" w:eastAsia="Arial" w:hAnsi="Arial" w:cs="Arial"/>
          <w:sz w:val="24"/>
          <w:szCs w:val="24"/>
        </w:rPr>
        <w:t>mówienia pn.</w:t>
      </w:r>
      <w:r w:rsidR="00305442" w:rsidRPr="00B208FE">
        <w:rPr>
          <w:rFonts w:ascii="Arial" w:eastAsia="Arial" w:hAnsi="Arial" w:cs="Arial"/>
          <w:sz w:val="24"/>
          <w:szCs w:val="24"/>
        </w:rPr>
        <w:t>:</w:t>
      </w:r>
    </w:p>
    <w:p w14:paraId="0000000F" w14:textId="0EA302EC" w:rsidR="00CE4DA1" w:rsidRPr="008D4589" w:rsidRDefault="000B6B22" w:rsidP="006D5D27">
      <w:pPr>
        <w:spacing w:after="0" w:line="360" w:lineRule="auto"/>
        <w:ind w:right="-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sz w:val="32"/>
          <w:szCs w:val="32"/>
        </w:rPr>
        <w:t xml:space="preserve"> </w:t>
      </w:r>
      <w:r w:rsidR="00D33A01">
        <w:rPr>
          <w:rFonts w:ascii="Arial" w:hAnsi="Arial" w:cs="Arial"/>
          <w:b/>
          <w:bCs/>
          <w:i/>
          <w:sz w:val="32"/>
          <w:szCs w:val="32"/>
        </w:rPr>
        <w:t xml:space="preserve">  </w:t>
      </w:r>
      <w:r w:rsidR="00AD2F9C">
        <w:rPr>
          <w:rFonts w:ascii="Arial" w:hAnsi="Arial" w:cs="Arial"/>
          <w:b/>
          <w:bCs/>
          <w:i/>
          <w:sz w:val="32"/>
          <w:szCs w:val="32"/>
        </w:rPr>
        <w:t xml:space="preserve"> </w:t>
      </w:r>
      <w:r w:rsidR="007943DC">
        <w:rPr>
          <w:rFonts w:ascii="Arial" w:hAnsi="Arial" w:cs="Arial"/>
          <w:b/>
          <w:bCs/>
          <w:i/>
          <w:sz w:val="32"/>
          <w:szCs w:val="32"/>
        </w:rPr>
        <w:t>Asystenci integracyjni</w:t>
      </w:r>
    </w:p>
    <w:p w14:paraId="00000010" w14:textId="77777777" w:rsidR="00CE4DA1" w:rsidRPr="004B34FE" w:rsidRDefault="00CE4DA1" w:rsidP="003D4214">
      <w:pPr>
        <w:spacing w:after="0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1" w14:textId="77777777" w:rsidR="00CE4DA1" w:rsidRPr="004B34FE" w:rsidRDefault="00CE4DA1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2" w14:textId="77777777" w:rsidR="00CE4DA1" w:rsidRDefault="00CE4DA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3" w14:textId="77777777" w:rsidR="00CE4DA1" w:rsidRDefault="00461891">
      <w:pPr>
        <w:ind w:left="2832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</w:t>
      </w:r>
    </w:p>
    <w:p w14:paraId="00000014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0000015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</w:t>
      </w:r>
    </w:p>
    <w:p w14:paraId="00000016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</w:p>
    <w:p w14:paraId="00000017" w14:textId="77777777" w:rsidR="00CE4DA1" w:rsidRDefault="00CE4DA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E" w14:textId="77777777" w:rsidR="00CE4DA1" w:rsidRDefault="00CE4DA1" w:rsidP="00A43A5B">
      <w:pPr>
        <w:spacing w:line="36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AA91A72" w14:textId="67C4E5FC" w:rsidR="000E0DF5" w:rsidRPr="00B15C65" w:rsidRDefault="000E0DF5" w:rsidP="000E0DF5">
      <w:pPr>
        <w:pStyle w:val="NormalnyWeb"/>
      </w:pPr>
      <w:r>
        <w:t xml:space="preserve"> .</w:t>
      </w:r>
      <w:r w:rsidRPr="00B15C65">
        <w:t xml:space="preserve"> </w:t>
      </w:r>
    </w:p>
    <w:p w14:paraId="35FC5CB7" w14:textId="77777777" w:rsidR="000452B9" w:rsidRDefault="000452B9" w:rsidP="001B069F">
      <w:pPr>
        <w:spacing w:line="36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2A53EE8" w14:textId="77777777" w:rsidR="004B34FE" w:rsidRDefault="004B34FE" w:rsidP="00A43A5B">
      <w:pPr>
        <w:spacing w:line="360" w:lineRule="auto"/>
        <w:ind w:left="5760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F" w14:textId="7A1B15AB" w:rsidR="00CE4DA1" w:rsidRPr="00A43A5B" w:rsidRDefault="00972510" w:rsidP="00422C46">
      <w:pPr>
        <w:spacing w:line="360" w:lineRule="auto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 xml:space="preserve">Gryfino, dnia </w:t>
      </w:r>
      <w:r w:rsidR="0075244A">
        <w:rPr>
          <w:rFonts w:ascii="Arial" w:eastAsia="Times New Roman" w:hAnsi="Arial" w:cs="Arial"/>
          <w:b/>
          <w:i/>
          <w:sz w:val="20"/>
          <w:szCs w:val="20"/>
        </w:rPr>
        <w:t>14-04-2023</w:t>
      </w:r>
    </w:p>
    <w:p w14:paraId="3B07F186" w14:textId="77777777" w:rsidR="0075244A" w:rsidRDefault="0075244A" w:rsidP="00674B56">
      <w:pPr>
        <w:jc w:val="both"/>
        <w:rPr>
          <w:rFonts w:ascii="Arial" w:eastAsia="Arial" w:hAnsi="Arial" w:cs="Arial"/>
          <w:b/>
          <w:highlight w:val="white"/>
        </w:rPr>
      </w:pPr>
    </w:p>
    <w:p w14:paraId="77379825" w14:textId="4798924B" w:rsidR="00467D4C" w:rsidRPr="008D4589" w:rsidRDefault="003D4214" w:rsidP="00674B56">
      <w:pPr>
        <w:jc w:val="both"/>
        <w:rPr>
          <w:rFonts w:ascii="Arial" w:hAnsi="Arial" w:cs="Arial"/>
        </w:rPr>
      </w:pPr>
      <w:r w:rsidRPr="008D4589">
        <w:rPr>
          <w:rFonts w:ascii="Arial" w:eastAsia="Arial" w:hAnsi="Arial" w:cs="Arial"/>
          <w:b/>
          <w:highlight w:val="white"/>
        </w:rPr>
        <w:t>Podstawa prawna:</w:t>
      </w:r>
      <w:r w:rsidRPr="008D4589">
        <w:rPr>
          <w:rFonts w:ascii="Arial" w:eastAsia="Arial" w:hAnsi="Arial" w:cs="Arial"/>
          <w:highlight w:val="white"/>
        </w:rPr>
        <w:t xml:space="preserve"> Zamówienie </w:t>
      </w:r>
      <w:r w:rsidR="00461891" w:rsidRPr="008D4589">
        <w:rPr>
          <w:rFonts w:ascii="Arial" w:eastAsia="Arial" w:hAnsi="Arial" w:cs="Arial"/>
          <w:highlight w:val="white"/>
        </w:rPr>
        <w:t xml:space="preserve"> udzielane jest zgodnie z zasadą konkurencyjności oraz </w:t>
      </w:r>
      <w:r w:rsidR="00831FA2" w:rsidRPr="008D4589">
        <w:rPr>
          <w:rFonts w:ascii="Arial" w:eastAsia="Arial" w:hAnsi="Arial" w:cs="Arial"/>
          <w:highlight w:val="white"/>
        </w:rPr>
        <w:t xml:space="preserve">nie </w:t>
      </w:r>
      <w:r w:rsidR="00461891" w:rsidRPr="008D4589">
        <w:rPr>
          <w:rFonts w:ascii="Arial" w:eastAsia="Arial" w:hAnsi="Arial" w:cs="Arial"/>
          <w:highlight w:val="white"/>
        </w:rPr>
        <w:t xml:space="preserve"> podlega przepisom ustawy Prawo Zamówień Publicznych. Dokumentem regulującym są Wytyczne w zakresie kwalifikowalności wydatków w ramach Europejskiego Funduszu Rozwoju Regionalnego, Europejskiego Funduszu Społecznego oraz Funduszu Spójności na lata 2014-2020.</w:t>
      </w:r>
      <w:r w:rsidR="00467D4C" w:rsidRPr="008D4589">
        <w:rPr>
          <w:rFonts w:ascii="Arial" w:hAnsi="Arial" w:cs="Arial"/>
        </w:rPr>
        <w:t xml:space="preserve"> dostępne na stronie: https://www.funduszeeuropejskie.gov.pl/strony/o-funduszach/dokumenty/wytyczne-w-zakresie-kwalifikowalnosci-wydatkow-w-ramach-europejskiego-funduszu-rozwoju-regionalnego-europejskiego-funduszu-spolecznego-oraz-funduszu-spojnosci-na-lata-2014-2020/ </w:t>
      </w:r>
      <w:r w:rsidR="00831FA2" w:rsidRPr="008D4589">
        <w:rPr>
          <w:rFonts w:ascii="Arial" w:hAnsi="Arial" w:cs="Arial"/>
        </w:rPr>
        <w:t>.</w:t>
      </w:r>
    </w:p>
    <w:p w14:paraId="277124BA" w14:textId="7ED9A161" w:rsidR="00831FA2" w:rsidRPr="008D4589" w:rsidRDefault="00831FA2" w:rsidP="00674B56">
      <w:pPr>
        <w:jc w:val="both"/>
        <w:rPr>
          <w:rFonts w:ascii="Arial" w:hAnsi="Arial" w:cs="Arial"/>
          <w:b/>
          <w:bCs/>
        </w:rPr>
      </w:pPr>
      <w:r w:rsidRPr="008D4589">
        <w:rPr>
          <w:rFonts w:ascii="Arial" w:hAnsi="Arial" w:cs="Arial"/>
          <w:b/>
          <w:bCs/>
        </w:rPr>
        <w:t>Przedmiot zamów</w:t>
      </w:r>
      <w:r w:rsidR="00A57ABF" w:rsidRPr="008D4589">
        <w:rPr>
          <w:rFonts w:ascii="Arial" w:hAnsi="Arial" w:cs="Arial"/>
          <w:b/>
          <w:bCs/>
        </w:rPr>
        <w:t>i</w:t>
      </w:r>
      <w:r w:rsidRPr="008D4589">
        <w:rPr>
          <w:rFonts w:ascii="Arial" w:hAnsi="Arial" w:cs="Arial"/>
          <w:b/>
          <w:bCs/>
        </w:rPr>
        <w:t xml:space="preserve">enia </w:t>
      </w:r>
      <w:r w:rsidR="00A57ABF" w:rsidRPr="008D4589">
        <w:rPr>
          <w:rFonts w:ascii="Arial" w:hAnsi="Arial" w:cs="Arial"/>
          <w:b/>
          <w:bCs/>
        </w:rPr>
        <w:t xml:space="preserve">dotyczy pomocy 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obywatelom Ukrainy w związku z konfliktem zbrojnym na terytorium tego państwa.</w:t>
      </w:r>
    </w:p>
    <w:p w14:paraId="2A8538DB" w14:textId="710187F8" w:rsidR="00A57ABF" w:rsidRPr="008D4589" w:rsidRDefault="00B208FE" w:rsidP="00674B56">
      <w:pPr>
        <w:spacing w:after="0"/>
        <w:jc w:val="both"/>
        <w:rPr>
          <w:rFonts w:ascii="Arial" w:eastAsia="Times New Roman" w:hAnsi="Arial" w:cs="Arial"/>
          <w:b/>
          <w:bCs/>
        </w:rPr>
      </w:pP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W trybie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art.12 ust.6 ustawy z dnia 12 marca 2022 r. o pomocy obywatelom Ukrainy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,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</w:t>
      </w:r>
      <w:r w:rsidR="00630032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                  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w związku z konfliktem zbrojnym na terytorium tego państwa (Dz.U.2022.583 z </w:t>
      </w:r>
      <w:proofErr w:type="spellStart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późn</w:t>
      </w:r>
      <w:proofErr w:type="spellEnd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. </w:t>
      </w:r>
      <w:proofErr w:type="spellStart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zm</w:t>
      </w:r>
      <w:proofErr w:type="spellEnd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) do zamówień publicznych niezbędnych do zapewnienia pomocy, o której mowa w ww. ustawie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, 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możliwe jest niestosowanie przepisów ustawy z dnia 11 września 2019 r. - Prawo zamówień publicznych (Dz. U. z 2019 r. poz. 2019 z </w:t>
      </w:r>
      <w:proofErr w:type="spellStart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późn</w:t>
      </w:r>
      <w:proofErr w:type="spellEnd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. zm.</w:t>
      </w:r>
    </w:p>
    <w:p w14:paraId="6376A07B" w14:textId="77777777" w:rsidR="00E06981" w:rsidRPr="008D4589" w:rsidRDefault="00E06981" w:rsidP="00674B56">
      <w:pPr>
        <w:rPr>
          <w:rFonts w:ascii="Arial" w:hAnsi="Arial" w:cs="Arial"/>
        </w:rPr>
      </w:pPr>
    </w:p>
    <w:p w14:paraId="0AFE7656" w14:textId="77777777" w:rsidR="006260CD" w:rsidRPr="006260CD" w:rsidRDefault="006260CD" w:rsidP="006260CD">
      <w:pPr>
        <w:jc w:val="both"/>
        <w:rPr>
          <w:rFonts w:ascii="Arial" w:hAnsi="Arial" w:cs="Arial"/>
        </w:rPr>
      </w:pPr>
      <w:r w:rsidRPr="008D4589">
        <w:rPr>
          <w:rFonts w:ascii="Arial" w:eastAsia="Arial" w:hAnsi="Arial" w:cs="Arial"/>
        </w:rPr>
        <w:t xml:space="preserve">Zapytanie związane jest z realizacją projektu </w:t>
      </w:r>
      <w:r w:rsidRPr="008D4589">
        <w:rPr>
          <w:rFonts w:ascii="Arial" w:hAnsi="Arial" w:cs="Arial"/>
        </w:rPr>
        <w:t xml:space="preserve">pn.: </w:t>
      </w:r>
      <w:r w:rsidRPr="006260CD">
        <w:rPr>
          <w:rFonts w:ascii="Arial" w:hAnsi="Arial" w:cs="Arial"/>
          <w:b/>
          <w:bCs/>
        </w:rPr>
        <w:t>„Powiat Gryfiński dla Ukrainy”</w:t>
      </w:r>
      <w:r w:rsidRPr="006260CD">
        <w:rPr>
          <w:rFonts w:ascii="Arial" w:hAnsi="Arial" w:cs="Arial"/>
        </w:rPr>
        <w:t xml:space="preserve">, nr RPZP.07.06.00-32-P009/22 współfinansowanego przez Unię Europejską ze środków Europejskiego Funduszu Społecznego i ze środków budżetu państwa, Oś VII Włączenie społeczne, w ramach Regionalnego Programu Operacyjnego Województwa Zachodniopomorskiego 2014-2020, Działanie 7.6. Wsparcie rozwoju usług społecznych świadczonych w interesie ogólnym.”, Numer naboru:/wezwania do złożenia wniosku: </w:t>
      </w:r>
      <w:r w:rsidRPr="00016B87">
        <w:rPr>
          <w:rFonts w:ascii="Arial" w:hAnsi="Arial" w:cs="Arial"/>
          <w:b/>
          <w:bCs/>
        </w:rPr>
        <w:t>RPZP.07.06.00-IP.02-32-P01/22</w:t>
      </w:r>
      <w:r w:rsidRPr="006260CD">
        <w:rPr>
          <w:rFonts w:ascii="Arial" w:hAnsi="Arial" w:cs="Arial"/>
          <w:color w:val="FF0000"/>
        </w:rPr>
        <w:t xml:space="preserve">. </w:t>
      </w:r>
      <w:r w:rsidRPr="006260CD">
        <w:rPr>
          <w:rFonts w:ascii="Arial" w:hAnsi="Arial" w:cs="Arial"/>
        </w:rPr>
        <w:t xml:space="preserve">Wnioskodawcą jest Powiat </w:t>
      </w:r>
      <w:r>
        <w:rPr>
          <w:rFonts w:ascii="Arial" w:hAnsi="Arial" w:cs="Arial"/>
        </w:rPr>
        <w:t xml:space="preserve">Gryfiński </w:t>
      </w:r>
      <w:r w:rsidRPr="006260CD">
        <w:rPr>
          <w:rFonts w:ascii="Arial" w:hAnsi="Arial" w:cs="Arial"/>
        </w:rPr>
        <w:t xml:space="preserve">- a Powiatowe Centrum Pomocy Rodzinie w </w:t>
      </w:r>
      <w:r>
        <w:rPr>
          <w:rFonts w:ascii="Arial" w:hAnsi="Arial" w:cs="Arial"/>
        </w:rPr>
        <w:t>Gryfinie</w:t>
      </w:r>
      <w:r w:rsidRPr="006260CD">
        <w:rPr>
          <w:rFonts w:ascii="Arial" w:hAnsi="Arial" w:cs="Arial"/>
        </w:rPr>
        <w:t xml:space="preserve"> jest Realizatorem projektu i występuje w zapytaniu jako Zamawiający.</w:t>
      </w:r>
    </w:p>
    <w:p w14:paraId="00000023" w14:textId="77777777" w:rsidR="00CE4DA1" w:rsidRPr="008D4589" w:rsidRDefault="00CE4DA1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24" w14:textId="1744F5FF" w:rsidR="00CE4DA1" w:rsidRPr="008D4589" w:rsidRDefault="00461891">
      <w:pPr>
        <w:spacing w:after="0" w:line="36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>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2014–2020.</w:t>
      </w:r>
      <w:r w:rsidR="000E0DF5" w:rsidRPr="008D4589">
        <w:rPr>
          <w:rFonts w:ascii="Arial" w:eastAsia="Arial" w:hAnsi="Arial" w:cs="Arial"/>
        </w:rPr>
        <w:t xml:space="preserve"> </w:t>
      </w:r>
      <w:r w:rsidR="00826D27" w:rsidRPr="008D4589">
        <w:rPr>
          <w:rFonts w:ascii="Arial" w:hAnsi="Arial" w:cs="Arial"/>
        </w:rPr>
        <w:t xml:space="preserve"> </w:t>
      </w:r>
    </w:p>
    <w:p w14:paraId="00000025" w14:textId="77777777" w:rsidR="00CE4DA1" w:rsidRPr="008D4589" w:rsidRDefault="00CE4DA1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b/>
        </w:rPr>
      </w:pPr>
    </w:p>
    <w:p w14:paraId="2DA876A9" w14:textId="77777777" w:rsidR="006260CD" w:rsidRDefault="006260CD" w:rsidP="006D5D2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</w:rPr>
      </w:pPr>
    </w:p>
    <w:p w14:paraId="6033A5F3" w14:textId="77777777" w:rsidR="006260CD" w:rsidRDefault="006260CD" w:rsidP="006D5D2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26" w14:textId="32DCEB17" w:rsidR="00CE4DA1" w:rsidRPr="0075244A" w:rsidRDefault="00461891" w:rsidP="006D5D2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75244A">
        <w:rPr>
          <w:rFonts w:ascii="Arial" w:eastAsia="Arial" w:hAnsi="Arial" w:cs="Arial"/>
          <w:b/>
          <w:u w:val="single"/>
        </w:rPr>
        <w:t>Nazwa i adres Zamawiającego:</w:t>
      </w:r>
    </w:p>
    <w:p w14:paraId="0F88E049" w14:textId="77777777" w:rsidR="006260CD" w:rsidRPr="006260CD" w:rsidRDefault="006260CD" w:rsidP="006260CD">
      <w:pPr>
        <w:spacing w:after="0"/>
        <w:rPr>
          <w:rFonts w:ascii="Arial" w:hAnsi="Arial" w:cs="Arial"/>
          <w:b/>
          <w:bCs/>
        </w:rPr>
      </w:pPr>
      <w:r w:rsidRPr="006260CD">
        <w:rPr>
          <w:rFonts w:ascii="Arial" w:hAnsi="Arial" w:cs="Arial"/>
          <w:b/>
          <w:bCs/>
        </w:rPr>
        <w:t xml:space="preserve">Powiatowe Centrum Pomocy Rodzinie w Gryfinie </w:t>
      </w:r>
    </w:p>
    <w:p w14:paraId="1110FE4E" w14:textId="77777777" w:rsidR="006260CD" w:rsidRPr="006260CD" w:rsidRDefault="006260CD" w:rsidP="006260CD">
      <w:pPr>
        <w:spacing w:after="0"/>
        <w:rPr>
          <w:rFonts w:ascii="Arial" w:hAnsi="Arial" w:cs="Arial"/>
          <w:b/>
          <w:bCs/>
        </w:rPr>
      </w:pPr>
      <w:r w:rsidRPr="006260CD">
        <w:rPr>
          <w:rFonts w:ascii="Arial" w:hAnsi="Arial" w:cs="Arial"/>
          <w:b/>
          <w:bCs/>
        </w:rPr>
        <w:t>ul. Łużycka 91</w:t>
      </w:r>
    </w:p>
    <w:p w14:paraId="3B26B82C" w14:textId="77777777" w:rsidR="006260CD" w:rsidRDefault="006260CD" w:rsidP="006260CD">
      <w:pPr>
        <w:spacing w:after="0"/>
        <w:rPr>
          <w:rFonts w:ascii="Arial" w:hAnsi="Arial" w:cs="Arial"/>
          <w:b/>
          <w:bCs/>
        </w:rPr>
      </w:pPr>
      <w:r w:rsidRPr="006260CD">
        <w:rPr>
          <w:rFonts w:ascii="Arial" w:hAnsi="Arial" w:cs="Arial"/>
          <w:b/>
          <w:bCs/>
        </w:rPr>
        <w:t xml:space="preserve">74-100 Gryfino     </w:t>
      </w:r>
    </w:p>
    <w:p w14:paraId="0000002A" w14:textId="776BD8A1" w:rsidR="00CE4DA1" w:rsidRPr="00D77044" w:rsidRDefault="00B208FE" w:rsidP="006260CD">
      <w:pPr>
        <w:spacing w:after="0"/>
        <w:rPr>
          <w:rFonts w:ascii="Arial" w:hAnsi="Arial" w:cs="Arial"/>
          <w:b/>
          <w:bCs/>
        </w:rPr>
      </w:pPr>
      <w:r w:rsidRPr="008D4589">
        <w:rPr>
          <w:rFonts w:ascii="Arial" w:hAnsi="Arial" w:cs="Arial"/>
          <w:b/>
          <w:bCs/>
        </w:rPr>
        <w:t xml:space="preserve">Tel./fax </w:t>
      </w:r>
      <w:r w:rsidR="00016B87" w:rsidRPr="00D77044">
        <w:rPr>
          <w:rFonts w:ascii="Arial" w:hAnsi="Arial" w:cs="Arial"/>
          <w:b/>
          <w:bCs/>
        </w:rPr>
        <w:t>91 416 20 13</w:t>
      </w:r>
      <w:r w:rsidR="00D77044">
        <w:rPr>
          <w:rFonts w:ascii="Arial" w:hAnsi="Arial" w:cs="Arial"/>
          <w:b/>
          <w:bCs/>
        </w:rPr>
        <w:t>, lub 91 40 45 504</w:t>
      </w:r>
    </w:p>
    <w:p w14:paraId="0E69DC2C" w14:textId="0E30372A" w:rsidR="006260CD" w:rsidRDefault="006260CD" w:rsidP="006260CD">
      <w:pPr>
        <w:spacing w:after="0"/>
        <w:rPr>
          <w:rFonts w:ascii="Arial" w:hAnsi="Arial" w:cs="Arial"/>
          <w:b/>
          <w:bCs/>
        </w:rPr>
      </w:pPr>
    </w:p>
    <w:p w14:paraId="6AC0FC0E" w14:textId="77777777" w:rsidR="006260CD" w:rsidRDefault="006260CD" w:rsidP="006260CD">
      <w:pPr>
        <w:spacing w:after="0"/>
        <w:rPr>
          <w:rFonts w:ascii="Arial" w:hAnsi="Arial" w:cs="Arial"/>
          <w:b/>
          <w:bCs/>
        </w:rPr>
      </w:pPr>
    </w:p>
    <w:p w14:paraId="724E3318" w14:textId="77777777" w:rsidR="00422C46" w:rsidRDefault="00422C46" w:rsidP="006260CD">
      <w:pPr>
        <w:spacing w:after="0"/>
        <w:rPr>
          <w:rFonts w:ascii="Arial" w:hAnsi="Arial" w:cs="Arial"/>
          <w:b/>
          <w:bCs/>
        </w:rPr>
      </w:pPr>
    </w:p>
    <w:p w14:paraId="6AF4BF2C" w14:textId="77777777" w:rsidR="00422C46" w:rsidRPr="006D5D27" w:rsidRDefault="00422C46" w:rsidP="006260CD">
      <w:pPr>
        <w:spacing w:after="0"/>
        <w:rPr>
          <w:rFonts w:ascii="Arial" w:hAnsi="Arial" w:cs="Arial"/>
          <w:b/>
          <w:bCs/>
        </w:rPr>
      </w:pPr>
    </w:p>
    <w:p w14:paraId="0000002B" w14:textId="45925132" w:rsidR="00CE4DA1" w:rsidRPr="008D4589" w:rsidRDefault="00461891" w:rsidP="00D747AB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lastRenderedPageBreak/>
        <w:t>Opis przedmiotu zamówienia:</w:t>
      </w:r>
    </w:p>
    <w:p w14:paraId="1941B858" w14:textId="5F92F5CA" w:rsidR="00A57ABF" w:rsidRPr="008D4589" w:rsidRDefault="00A57ABF" w:rsidP="00A57A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59AA7FE" w14:textId="2A8194E6" w:rsidR="006B2F77" w:rsidRDefault="007943DC" w:rsidP="006B2F77">
      <w:pPr>
        <w:spacing w:line="240" w:lineRule="auto"/>
        <w:jc w:val="both"/>
        <w:rPr>
          <w:rFonts w:ascii="Arial" w:eastAsia="Times New Roman" w:hAnsi="Arial" w:cs="Arial"/>
        </w:rPr>
      </w:pPr>
      <w:bookmarkStart w:id="1" w:name="_Hlk109770285"/>
      <w:r w:rsidRPr="007943DC">
        <w:rPr>
          <w:rFonts w:ascii="Arial" w:eastAsia="Arial Unicode MS" w:hAnsi="Arial" w:cs="Arial"/>
          <w:lang w:eastAsia="ar-SA"/>
        </w:rPr>
        <w:t xml:space="preserve">Przedmiotem zamówienia </w:t>
      </w:r>
      <w:r>
        <w:rPr>
          <w:rFonts w:ascii="Arial" w:eastAsia="Arial Unicode MS" w:hAnsi="Arial" w:cs="Arial"/>
          <w:lang w:eastAsia="ar-SA"/>
        </w:rPr>
        <w:t>jest</w:t>
      </w:r>
      <w:r w:rsidRPr="007943DC">
        <w:rPr>
          <w:rFonts w:ascii="Arial" w:eastAsia="Arial Unicode MS" w:hAnsi="Arial" w:cs="Arial"/>
          <w:lang w:eastAsia="ar-SA"/>
        </w:rPr>
        <w:t xml:space="preserve"> realizacja usług polegających na świadczeniu usług asystentów integracyjnych w trakcie realizowanego wsparcia dla łącznej liczby 57 osób dorosłych i 105 dzieci </w:t>
      </w:r>
      <w:r w:rsidR="006B2F77">
        <w:rPr>
          <w:rFonts w:ascii="Arial" w:eastAsia="Times New Roman" w:hAnsi="Arial" w:cs="Arial"/>
        </w:rPr>
        <w:t xml:space="preserve">- </w:t>
      </w:r>
      <w:r w:rsidR="001B72E9" w:rsidRPr="00E9695E">
        <w:rPr>
          <w:rFonts w:ascii="Arial" w:eastAsia="Arial Unicode MS" w:hAnsi="Arial" w:cs="Arial"/>
          <w:lang w:eastAsia="ar-SA"/>
        </w:rPr>
        <w:t>osób legalnie przebywających</w:t>
      </w:r>
      <w:r>
        <w:rPr>
          <w:rFonts w:ascii="Arial" w:eastAsia="Arial Unicode MS" w:hAnsi="Arial" w:cs="Arial"/>
          <w:lang w:eastAsia="ar-SA"/>
        </w:rPr>
        <w:t xml:space="preserve"> </w:t>
      </w:r>
      <w:r w:rsidR="001B72E9" w:rsidRPr="00E9695E">
        <w:rPr>
          <w:rFonts w:ascii="Arial" w:eastAsia="Arial Unicode MS" w:hAnsi="Arial" w:cs="Arial"/>
          <w:lang w:eastAsia="ar-SA"/>
        </w:rPr>
        <w:t>w Polsce, zamieszkałych na terenie powiatu g</w:t>
      </w:r>
      <w:r w:rsidR="00E933A5">
        <w:rPr>
          <w:rFonts w:ascii="Arial" w:eastAsia="Arial Unicode MS" w:hAnsi="Arial" w:cs="Arial"/>
          <w:lang w:eastAsia="ar-SA"/>
        </w:rPr>
        <w:t>ryfińskiego</w:t>
      </w:r>
      <w:r w:rsidR="001B72E9" w:rsidRPr="00E9695E">
        <w:rPr>
          <w:rFonts w:ascii="Arial" w:eastAsia="Arial Unicode MS" w:hAnsi="Arial" w:cs="Arial"/>
          <w:lang w:eastAsia="ar-SA"/>
        </w:rPr>
        <w:t>, w wyniku ucieczki przed wojną w UKRAINIE od 24.02.2022 r.</w:t>
      </w:r>
      <w:bookmarkEnd w:id="1"/>
    </w:p>
    <w:p w14:paraId="7C8BE4CD" w14:textId="38837134" w:rsidR="00F21A73" w:rsidRPr="006B2F77" w:rsidRDefault="00F21A73" w:rsidP="006B2F77">
      <w:pPr>
        <w:spacing w:line="240" w:lineRule="auto"/>
        <w:jc w:val="both"/>
        <w:rPr>
          <w:rFonts w:ascii="Arial" w:eastAsia="Times New Roman" w:hAnsi="Arial" w:cs="Arial"/>
        </w:rPr>
      </w:pPr>
      <w:r w:rsidRPr="006D5D27">
        <w:rPr>
          <w:rFonts w:ascii="Arial" w:hAnsi="Arial" w:cs="Arial"/>
        </w:rPr>
        <w:t>Szczegółowy opis przedmiotu zamówienia zawiera załącznik nr 1 do Zapytania.</w:t>
      </w:r>
    </w:p>
    <w:p w14:paraId="60991D81" w14:textId="5CC9D50B" w:rsidR="00487E53" w:rsidRPr="008D4589" w:rsidRDefault="00487E53" w:rsidP="00A57A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A1AD483" w14:textId="0DD32EDD" w:rsidR="00BA4487" w:rsidRPr="00FE77A7" w:rsidRDefault="00BA4487" w:rsidP="00BA4487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FE77A7">
        <w:rPr>
          <w:rFonts w:ascii="Arial" w:eastAsia="Arial" w:hAnsi="Arial" w:cs="Arial"/>
          <w:b/>
          <w:bCs/>
          <w:color w:val="000000" w:themeColor="text1"/>
        </w:rPr>
        <w:t xml:space="preserve">Miejsce realizacji: </w:t>
      </w:r>
      <w:r w:rsidR="00E933A5">
        <w:rPr>
          <w:rFonts w:ascii="Arial" w:eastAsia="Arial" w:hAnsi="Arial" w:cs="Arial"/>
          <w:b/>
          <w:bCs/>
          <w:color w:val="000000" w:themeColor="text1"/>
        </w:rPr>
        <w:t>powiat gryfiński</w:t>
      </w:r>
      <w:r w:rsidR="00C4687A"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E9695E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8FA7C7A" w14:textId="475EB151" w:rsidR="00BA4487" w:rsidRPr="00FE77A7" w:rsidRDefault="00BA4487" w:rsidP="00BA4487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6990BBE" w14:textId="253617D0" w:rsidR="00BA4487" w:rsidRPr="00FE77A7" w:rsidRDefault="00BA4487" w:rsidP="00BA4487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FE77A7">
        <w:rPr>
          <w:rFonts w:ascii="Arial" w:eastAsia="Arial" w:hAnsi="Arial" w:cs="Arial"/>
          <w:b/>
          <w:bCs/>
          <w:color w:val="000000" w:themeColor="text1"/>
        </w:rPr>
        <w:t>Termin realizacji usługi</w:t>
      </w:r>
      <w:r w:rsidR="0032613D" w:rsidRPr="00FE77A7">
        <w:rPr>
          <w:rFonts w:ascii="Arial" w:eastAsia="Arial" w:hAnsi="Arial" w:cs="Arial"/>
          <w:b/>
          <w:bCs/>
          <w:color w:val="000000" w:themeColor="text1"/>
        </w:rPr>
        <w:t>:</w:t>
      </w:r>
      <w:r w:rsidR="00E06981"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EF4535" w:rsidRPr="00FE77A7">
        <w:rPr>
          <w:rFonts w:ascii="Arial" w:eastAsia="Arial" w:hAnsi="Arial" w:cs="Arial"/>
          <w:b/>
          <w:bCs/>
          <w:color w:val="000000" w:themeColor="text1"/>
        </w:rPr>
        <w:t xml:space="preserve">od </w:t>
      </w:r>
      <w:r w:rsidR="00F47D35">
        <w:rPr>
          <w:rFonts w:ascii="Arial" w:eastAsia="Arial" w:hAnsi="Arial" w:cs="Arial"/>
          <w:b/>
          <w:bCs/>
          <w:color w:val="000000" w:themeColor="text1"/>
        </w:rPr>
        <w:t>dnia podpisania umowy</w:t>
      </w:r>
      <w:r w:rsidR="00EF4535"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FE77A7">
        <w:rPr>
          <w:rFonts w:ascii="Arial" w:eastAsia="Arial" w:hAnsi="Arial" w:cs="Arial"/>
          <w:b/>
          <w:bCs/>
          <w:color w:val="000000" w:themeColor="text1"/>
        </w:rPr>
        <w:t>do 3</w:t>
      </w:r>
      <w:r w:rsidR="00600CE7">
        <w:rPr>
          <w:rFonts w:ascii="Arial" w:eastAsia="Arial" w:hAnsi="Arial" w:cs="Arial"/>
          <w:b/>
          <w:bCs/>
          <w:color w:val="000000" w:themeColor="text1"/>
        </w:rPr>
        <w:t>1.10</w:t>
      </w:r>
      <w:r w:rsidRPr="00FE77A7">
        <w:rPr>
          <w:rFonts w:ascii="Arial" w:eastAsia="Arial" w:hAnsi="Arial" w:cs="Arial"/>
          <w:b/>
          <w:bCs/>
          <w:color w:val="000000" w:themeColor="text1"/>
        </w:rPr>
        <w:t>.2023 r.</w:t>
      </w:r>
      <w:r w:rsidR="00627BC2"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61C84CE" w14:textId="3F1FD92F" w:rsidR="00506717" w:rsidRPr="00627BC2" w:rsidRDefault="00506717" w:rsidP="00BA4487">
      <w:pPr>
        <w:spacing w:after="0"/>
        <w:jc w:val="both"/>
        <w:rPr>
          <w:rFonts w:ascii="Arial" w:eastAsia="Arial" w:hAnsi="Arial" w:cs="Arial"/>
          <w:color w:val="FF0000"/>
        </w:rPr>
      </w:pPr>
    </w:p>
    <w:p w14:paraId="574CAF5A" w14:textId="5336A03F" w:rsidR="00506717" w:rsidRPr="008D4589" w:rsidRDefault="000B3368" w:rsidP="00BA4487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Szczegóły zamówienia: </w:t>
      </w:r>
    </w:p>
    <w:p w14:paraId="4BA80396" w14:textId="77777777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eastAsia="Times New Roman" w:hAnsi="Arial" w:cs="Arial"/>
        </w:rPr>
        <w:t xml:space="preserve">Zamawiający nie wprowadza zastrzeżenia wskazującego na obowiązek osobistego wykonania przez Wykonawcę kluczowych części zamówienia. </w:t>
      </w:r>
    </w:p>
    <w:p w14:paraId="079E64E4" w14:textId="77777777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eastAsia="Times New Roman" w:hAnsi="Arial" w:cs="Arial"/>
        </w:rPr>
        <w:t xml:space="preserve">Zamawiający żąda wskazania przez Wykonawcę części zamówienia, których wykonanie zamierza powierzyć podwykonawcom, i podania przez Wykonawcę firm podwykonawców jeżeli są one znane na dzień złożenia oferty.  </w:t>
      </w:r>
    </w:p>
    <w:p w14:paraId="629138AC" w14:textId="7474A425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Na potrzeby realizacji usług objęt</w:t>
      </w:r>
      <w:r w:rsidR="00BA4487" w:rsidRPr="008D4589">
        <w:rPr>
          <w:rFonts w:ascii="Arial" w:hAnsi="Arial" w:cs="Arial"/>
        </w:rPr>
        <w:t xml:space="preserve">ych </w:t>
      </w:r>
      <w:r w:rsidRPr="008D4589">
        <w:rPr>
          <w:rFonts w:ascii="Arial" w:hAnsi="Arial" w:cs="Arial"/>
        </w:rPr>
        <w:t xml:space="preserve">niniejszym zamówieniem przyjmuje się, że jedna godzina = 60 minut, a w czas wsparcia nie wlicza się przerw. </w:t>
      </w:r>
    </w:p>
    <w:p w14:paraId="178BCAD3" w14:textId="0EFC28D5" w:rsidR="00810F95" w:rsidRPr="00E9695E" w:rsidRDefault="00810F95" w:rsidP="00E9695E">
      <w:pPr>
        <w:pStyle w:val="Standard"/>
        <w:widowControl/>
        <w:numPr>
          <w:ilvl w:val="0"/>
          <w:numId w:val="31"/>
        </w:numPr>
        <w:tabs>
          <w:tab w:val="left" w:pos="-4756"/>
        </w:tabs>
        <w:autoSpaceDE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 xml:space="preserve">Wykonawca zobowiązany będzie do przestrzegania podczas realizacji wsparcia zasad równości kobiet i mężczyzn, dostępności dla osób z niepełnosprawnościami oraz braku dyskryminacji z jakichkolwiek powodów, zapewnienia bezpieczeństwa uczestników podczas zajęć, dbałości o powierzony sprzęt i efektywne wykorzystanie materiałów do zajęć, zapewnienia odpowiednich warunków udziału w zajęciach dla osób </w:t>
      </w:r>
      <w:r w:rsidR="00EE0D6E">
        <w:rPr>
          <w:rFonts w:ascii="Arial" w:hAnsi="Arial" w:cs="Arial"/>
          <w:sz w:val="22"/>
          <w:szCs w:val="22"/>
        </w:rPr>
        <w:t xml:space="preserve">                                    </w:t>
      </w:r>
      <w:r w:rsidRPr="008D4589">
        <w:rPr>
          <w:rFonts w:ascii="Arial" w:hAnsi="Arial" w:cs="Arial"/>
          <w:sz w:val="22"/>
          <w:szCs w:val="22"/>
        </w:rPr>
        <w:t>z niepełnosprawnościami.</w:t>
      </w:r>
    </w:p>
    <w:p w14:paraId="7849047B" w14:textId="797E5EF5" w:rsidR="00810F95" w:rsidRPr="00E9695E" w:rsidRDefault="00810F95" w:rsidP="00E9695E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Wykonawca będzie zobowiązany do prowadzenia i terminowego dostarczenia Zamawiającemu wszystkich wymaganych dokumentów i informacji oraz stałej współpracy z Zamawiającym i informowania Zamawiającego o wszelkich okolicznościach mających lub mogących mieć wpływ na realizację zamówienia.</w:t>
      </w:r>
    </w:p>
    <w:p w14:paraId="165BB80E" w14:textId="20612B49" w:rsidR="00403E5E" w:rsidRPr="00961014" w:rsidRDefault="00810F95" w:rsidP="00961014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EE0D6E">
        <w:rPr>
          <w:rFonts w:ascii="Arial" w:hAnsi="Arial" w:cs="Arial"/>
          <w:color w:val="000000" w:themeColor="text1"/>
        </w:rPr>
        <w:t>Zamawiający</w:t>
      </w:r>
      <w:r w:rsidR="00F1320C" w:rsidRPr="00EE0D6E">
        <w:rPr>
          <w:rFonts w:ascii="Arial" w:hAnsi="Arial" w:cs="Arial"/>
          <w:color w:val="000000" w:themeColor="text1"/>
        </w:rPr>
        <w:t xml:space="preserve"> </w:t>
      </w:r>
      <w:r w:rsidR="008C5BB2" w:rsidRPr="00EE0D6E">
        <w:rPr>
          <w:rFonts w:ascii="Arial" w:hAnsi="Arial" w:cs="Arial"/>
          <w:color w:val="000000" w:themeColor="text1"/>
        </w:rPr>
        <w:t xml:space="preserve">będzie </w:t>
      </w:r>
      <w:r w:rsidR="00FE77A7">
        <w:rPr>
          <w:rFonts w:ascii="Arial" w:hAnsi="Arial" w:cs="Arial"/>
          <w:color w:val="000000" w:themeColor="text1"/>
        </w:rPr>
        <w:t>dokonywać</w:t>
      </w:r>
      <w:r w:rsidR="00F1320C" w:rsidRPr="00EE0D6E">
        <w:rPr>
          <w:rFonts w:ascii="Arial" w:hAnsi="Arial" w:cs="Arial"/>
          <w:color w:val="000000" w:themeColor="text1"/>
        </w:rPr>
        <w:t xml:space="preserve"> płatności za wykonanie przedmiotu zamówienia</w:t>
      </w:r>
      <w:r w:rsidR="00FE77A7">
        <w:rPr>
          <w:rFonts w:ascii="Arial" w:hAnsi="Arial" w:cs="Arial"/>
          <w:color w:val="000000" w:themeColor="text1"/>
        </w:rPr>
        <w:t xml:space="preserve"> przez </w:t>
      </w:r>
      <w:r w:rsidR="00F1320C" w:rsidRPr="00EE0D6E">
        <w:rPr>
          <w:rFonts w:ascii="Arial" w:hAnsi="Arial" w:cs="Arial"/>
          <w:color w:val="000000" w:themeColor="text1"/>
        </w:rPr>
        <w:t xml:space="preserve"> </w:t>
      </w:r>
      <w:r w:rsidRPr="00EE0D6E">
        <w:rPr>
          <w:rFonts w:ascii="Arial" w:hAnsi="Arial" w:cs="Arial"/>
          <w:color w:val="000000" w:themeColor="text1"/>
        </w:rPr>
        <w:t>Wykonawc</w:t>
      </w:r>
      <w:r w:rsidR="00FE77A7">
        <w:rPr>
          <w:rFonts w:ascii="Arial" w:hAnsi="Arial" w:cs="Arial"/>
          <w:color w:val="000000" w:themeColor="text1"/>
        </w:rPr>
        <w:t>ę</w:t>
      </w:r>
      <w:r w:rsidRPr="00EE0D6E">
        <w:rPr>
          <w:rFonts w:ascii="Arial" w:hAnsi="Arial" w:cs="Arial"/>
          <w:color w:val="000000" w:themeColor="text1"/>
        </w:rPr>
        <w:t xml:space="preserve"> w wysokości odpowiadającej</w:t>
      </w:r>
      <w:r w:rsidR="00E9695E">
        <w:rPr>
          <w:rFonts w:ascii="Arial" w:hAnsi="Arial" w:cs="Arial"/>
          <w:color w:val="000000" w:themeColor="text1"/>
        </w:rPr>
        <w:t xml:space="preserve"> faktycznie wykonanej usługi.</w:t>
      </w:r>
    </w:p>
    <w:p w14:paraId="71560872" w14:textId="6E230769" w:rsidR="001B72E9" w:rsidRPr="00E9695E" w:rsidRDefault="00810F95" w:rsidP="00E9695E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Wszelkie rozliczenia między Zamawiającym</w:t>
      </w:r>
      <w:r w:rsidR="008C5BB2">
        <w:rPr>
          <w:rFonts w:ascii="Arial" w:hAnsi="Arial" w:cs="Arial"/>
        </w:rPr>
        <w:t>,</w:t>
      </w:r>
      <w:r w:rsidRPr="008D4589">
        <w:rPr>
          <w:rFonts w:ascii="Arial" w:hAnsi="Arial" w:cs="Arial"/>
        </w:rPr>
        <w:t xml:space="preserve"> a Wykonawcą dokonywane będą </w:t>
      </w:r>
      <w:r w:rsidR="00EE0D6E">
        <w:rPr>
          <w:rFonts w:ascii="Arial" w:hAnsi="Arial" w:cs="Arial"/>
        </w:rPr>
        <w:t xml:space="preserve">                         </w:t>
      </w:r>
      <w:r w:rsidRPr="008D4589">
        <w:rPr>
          <w:rFonts w:ascii="Arial" w:hAnsi="Arial" w:cs="Arial"/>
        </w:rPr>
        <w:t>w złotych polskich.</w:t>
      </w:r>
    </w:p>
    <w:p w14:paraId="5CD858E0" w14:textId="182DADE6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 xml:space="preserve">Zapłata za zrealizowaną usługę nastąpi na podstawie sporządzonej przez Wykonawcę faktury VAT/rachunku, maksymalnie w terminie 14 (czternaście) dni od dnia doręczenia Zamawiającemu faktury/rachunku wraz </w:t>
      </w:r>
      <w:r w:rsidR="008C5BB2">
        <w:rPr>
          <w:rFonts w:ascii="Arial" w:hAnsi="Arial" w:cs="Arial"/>
        </w:rPr>
        <w:t xml:space="preserve">z </w:t>
      </w:r>
      <w:r w:rsidRPr="008D4589">
        <w:rPr>
          <w:rFonts w:ascii="Arial" w:hAnsi="Arial" w:cs="Arial"/>
        </w:rPr>
        <w:t>kompletną dokumentacją dotyczącą realizacji zamówienia. Złożenie prawidłowo sporządzonej dokumentacji dotyczącej realizacji zamówienia jest warunkiem wypłaty wynagrodzenia.</w:t>
      </w:r>
    </w:p>
    <w:p w14:paraId="282CE9AF" w14:textId="718BE5D1" w:rsidR="00810F95" w:rsidRPr="006B2F77" w:rsidRDefault="00810F95" w:rsidP="006B2F77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Zamawiający zastrzega, że w sytuacji opóźnień w przekazaniu transz dotacji przez Instytucję Pośredniczącą, wypłata wynagrodzenia nastąpi niezwłocznie po wpłynięciu środków z kolejnej transzy. W przypadku, o którym mowa</w:t>
      </w:r>
      <w:r w:rsidR="008C5BB2">
        <w:rPr>
          <w:rFonts w:ascii="Arial" w:hAnsi="Arial" w:cs="Arial"/>
        </w:rPr>
        <w:t>,</w:t>
      </w:r>
      <w:r w:rsidRPr="008D4589">
        <w:rPr>
          <w:rFonts w:ascii="Arial" w:hAnsi="Arial" w:cs="Arial"/>
        </w:rPr>
        <w:t xml:space="preserve"> Wykonawcy nie przysługują odsetki z tytułu opóźnienia w zapłacie. </w:t>
      </w:r>
    </w:p>
    <w:p w14:paraId="5E0DB5B7" w14:textId="67F231C0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Wykonawca zobowiązany będzie do przetwarzania danych osobowych Uczestników Projektu zgodnie</w:t>
      </w:r>
      <w:r w:rsidRPr="008D4589">
        <w:rPr>
          <w:rFonts w:ascii="Arial" w:hAnsi="Arial" w:cs="Arial"/>
          <w:color w:val="000000"/>
        </w:rPr>
        <w:t xml:space="preserve"> z ustawą z dnia 10.05.2018 r. o ochronie danych osobowych (Dz.U.2018.1000 z późn.zm.) oraz rozporządzeniem Parlamentu Europejskiego i Rady (UE) 2016/679 z dnia 27 kwietnia 2016 r. w sprawie ochrony osób fizycznych w związku z przetwarzaniem danych osobowych i w sprawie swobodnego przepływu takich </w:t>
      </w:r>
      <w:r w:rsidRPr="008D4589">
        <w:rPr>
          <w:rFonts w:ascii="Arial" w:hAnsi="Arial" w:cs="Arial"/>
          <w:color w:val="000000"/>
        </w:rPr>
        <w:lastRenderedPageBreak/>
        <w:t>danych oraz uchylenia dyrektywy 95/46/WE (ogólne rozporządzenie o ochronie danych) (Dz. Urz. UE L 119 z 04.05.2016, str. 1).</w:t>
      </w:r>
    </w:p>
    <w:p w14:paraId="516B7AF9" w14:textId="3F338C7F" w:rsidR="006D6FEB" w:rsidRPr="008D4589" w:rsidRDefault="006D6FEB" w:rsidP="006D6FEB">
      <w:pPr>
        <w:pStyle w:val="Akapitzlist"/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color w:val="000000"/>
        </w:rPr>
        <w:t xml:space="preserve">Zamawiający podpisze z Wykonawcą umowę na powierzenie przetwarzania danych osobowych. </w:t>
      </w:r>
    </w:p>
    <w:p w14:paraId="4F0110D6" w14:textId="77777777" w:rsidR="00810F95" w:rsidRPr="007B6CDE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color w:val="000000"/>
        </w:rPr>
        <w:t xml:space="preserve">Wykonawca zobowiązuje się do zapewnienia przestrzegania bezpieczeństwa i higieny pracy oraz ochrony zdrowia na każdym etapie realizacji usługi. </w:t>
      </w:r>
    </w:p>
    <w:p w14:paraId="2C17A2B8" w14:textId="77777777" w:rsidR="007B6CDE" w:rsidRPr="0075244A" w:rsidRDefault="007B6CDE" w:rsidP="007B6CDE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b/>
          <w:bCs/>
          <w:u w:val="single"/>
        </w:rPr>
      </w:pPr>
      <w:r w:rsidRPr="0075244A">
        <w:rPr>
          <w:rFonts w:ascii="Arial" w:eastAsia="Times New Roman" w:hAnsi="Arial" w:cs="Arial"/>
          <w:b/>
          <w:bCs/>
          <w:u w:val="single"/>
        </w:rPr>
        <w:t>Zamawiający wymaga aby usługi realizowane na rzecz:</w:t>
      </w:r>
    </w:p>
    <w:p w14:paraId="21CA4111" w14:textId="77777777" w:rsidR="007B6CDE" w:rsidRPr="007B6CDE" w:rsidRDefault="007B6CDE" w:rsidP="007B6CDE">
      <w:pPr>
        <w:pStyle w:val="Akapitzlist"/>
        <w:spacing w:after="0"/>
        <w:jc w:val="both"/>
        <w:rPr>
          <w:rFonts w:ascii="Arial" w:eastAsia="Times New Roman" w:hAnsi="Arial" w:cs="Arial"/>
        </w:rPr>
      </w:pPr>
      <w:r w:rsidRPr="007B6CDE">
        <w:rPr>
          <w:rFonts w:ascii="Arial" w:eastAsia="Times New Roman" w:hAnsi="Arial" w:cs="Arial"/>
        </w:rPr>
        <w:t xml:space="preserve">- osób dorosłych wykonywało jednocześnie </w:t>
      </w:r>
      <w:r w:rsidRPr="0075244A">
        <w:rPr>
          <w:rFonts w:ascii="Arial" w:eastAsia="Times New Roman" w:hAnsi="Arial" w:cs="Arial"/>
          <w:b/>
          <w:bCs/>
        </w:rPr>
        <w:t>minimum</w:t>
      </w:r>
      <w:r w:rsidRPr="007B6CDE">
        <w:rPr>
          <w:rFonts w:ascii="Arial" w:eastAsia="Times New Roman" w:hAnsi="Arial" w:cs="Arial"/>
        </w:rPr>
        <w:t xml:space="preserve"> </w:t>
      </w:r>
      <w:r w:rsidRPr="0075244A">
        <w:rPr>
          <w:rFonts w:ascii="Arial" w:eastAsia="Times New Roman" w:hAnsi="Arial" w:cs="Arial"/>
          <w:b/>
          <w:bCs/>
        </w:rPr>
        <w:t>2 asystentów</w:t>
      </w:r>
    </w:p>
    <w:p w14:paraId="64EB05E7" w14:textId="672EE2F2" w:rsidR="007B6CDE" w:rsidRPr="008D4589" w:rsidRDefault="007B6CDE" w:rsidP="007B6CDE">
      <w:pPr>
        <w:pStyle w:val="Akapitzlist"/>
        <w:spacing w:after="0"/>
        <w:jc w:val="both"/>
        <w:rPr>
          <w:rFonts w:ascii="Arial" w:eastAsia="Times New Roman" w:hAnsi="Arial" w:cs="Arial"/>
        </w:rPr>
      </w:pPr>
      <w:r w:rsidRPr="007B6CDE">
        <w:rPr>
          <w:rFonts w:ascii="Arial" w:eastAsia="Times New Roman" w:hAnsi="Arial" w:cs="Arial"/>
        </w:rPr>
        <w:t xml:space="preserve">- dzieci wykonywało jednocześnie </w:t>
      </w:r>
      <w:r w:rsidRPr="0075244A">
        <w:rPr>
          <w:rFonts w:ascii="Arial" w:eastAsia="Times New Roman" w:hAnsi="Arial" w:cs="Arial"/>
          <w:b/>
          <w:bCs/>
        </w:rPr>
        <w:t>minimum</w:t>
      </w:r>
      <w:r w:rsidRPr="007B6CDE">
        <w:rPr>
          <w:rFonts w:ascii="Arial" w:eastAsia="Times New Roman" w:hAnsi="Arial" w:cs="Arial"/>
        </w:rPr>
        <w:t xml:space="preserve"> </w:t>
      </w:r>
      <w:r w:rsidRPr="0075244A">
        <w:rPr>
          <w:rFonts w:ascii="Arial" w:eastAsia="Times New Roman" w:hAnsi="Arial" w:cs="Arial"/>
          <w:b/>
          <w:bCs/>
        </w:rPr>
        <w:t>2 asystentów</w:t>
      </w:r>
    </w:p>
    <w:p w14:paraId="66661648" w14:textId="025DD959" w:rsidR="00E11220" w:rsidRPr="00E11220" w:rsidRDefault="00810F95" w:rsidP="00961014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color w:val="000000"/>
        </w:rPr>
        <w:t>Zamawiający zastrzega możliwość przesunięcia okresu</w:t>
      </w:r>
      <w:r w:rsidR="00403E5E" w:rsidRPr="008D4589">
        <w:rPr>
          <w:rFonts w:ascii="Arial" w:hAnsi="Arial" w:cs="Arial"/>
          <w:color w:val="000000"/>
        </w:rPr>
        <w:t xml:space="preserve"> </w:t>
      </w:r>
      <w:r w:rsidRPr="008D4589">
        <w:rPr>
          <w:rFonts w:ascii="Arial" w:hAnsi="Arial" w:cs="Arial"/>
          <w:color w:val="000000"/>
        </w:rPr>
        <w:t xml:space="preserve">realizacji </w:t>
      </w:r>
      <w:r w:rsidR="00403E5E" w:rsidRPr="008D4589">
        <w:rPr>
          <w:rFonts w:ascii="Arial" w:hAnsi="Arial" w:cs="Arial"/>
          <w:color w:val="000000"/>
        </w:rPr>
        <w:t>usługi</w:t>
      </w:r>
      <w:r w:rsidR="008C5BB2">
        <w:rPr>
          <w:rFonts w:ascii="Arial" w:hAnsi="Arial" w:cs="Arial"/>
          <w:color w:val="000000"/>
        </w:rPr>
        <w:t>,</w:t>
      </w:r>
      <w:r w:rsidR="000852B6" w:rsidRPr="008D4589">
        <w:rPr>
          <w:rFonts w:ascii="Arial" w:hAnsi="Arial" w:cs="Arial"/>
          <w:color w:val="000000"/>
        </w:rPr>
        <w:t xml:space="preserve"> zmniejszenia zakresu do </w:t>
      </w:r>
      <w:r w:rsidR="000139F0" w:rsidRPr="008D4589">
        <w:rPr>
          <w:rFonts w:ascii="Arial" w:hAnsi="Arial" w:cs="Arial"/>
          <w:color w:val="000000"/>
        </w:rPr>
        <w:t>poziomu faktyczn</w:t>
      </w:r>
      <w:r w:rsidR="00E9695E">
        <w:rPr>
          <w:rFonts w:ascii="Arial" w:hAnsi="Arial" w:cs="Arial"/>
          <w:color w:val="000000"/>
        </w:rPr>
        <w:t>ych potrzeb</w:t>
      </w:r>
      <w:r w:rsidR="000139F0" w:rsidRPr="008D4589">
        <w:rPr>
          <w:rFonts w:ascii="Arial" w:hAnsi="Arial" w:cs="Arial"/>
          <w:color w:val="000000"/>
        </w:rPr>
        <w:t xml:space="preserve"> zrekrutowanych osób. </w:t>
      </w:r>
      <w:r w:rsidR="00403E5E" w:rsidRPr="008D4589">
        <w:rPr>
          <w:rFonts w:ascii="Arial" w:hAnsi="Arial" w:cs="Arial"/>
          <w:color w:val="000000"/>
        </w:rPr>
        <w:t xml:space="preserve"> </w:t>
      </w:r>
    </w:p>
    <w:p w14:paraId="5424AE63" w14:textId="5D48B7F5" w:rsidR="006B2F77" w:rsidRPr="006B2F77" w:rsidRDefault="00E11220" w:rsidP="000B6B22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>Zamawiający zapewnia miejsce</w:t>
      </w:r>
      <w:r w:rsidR="00E933A5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salę do realizacji</w:t>
      </w:r>
      <w:r w:rsidR="006B2F77">
        <w:rPr>
          <w:rFonts w:ascii="Arial" w:hAnsi="Arial" w:cs="Arial"/>
          <w:color w:val="000000"/>
        </w:rPr>
        <w:t xml:space="preserve"> usługi.</w:t>
      </w:r>
    </w:p>
    <w:p w14:paraId="2A34A2C9" w14:textId="7E21075E" w:rsidR="007C5F88" w:rsidRPr="008D4589" w:rsidRDefault="00E11220" w:rsidP="006B2F77">
      <w:pPr>
        <w:pStyle w:val="Akapitzlist"/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 xml:space="preserve"> </w:t>
      </w:r>
      <w:r w:rsidR="00E9695E">
        <w:rPr>
          <w:rFonts w:ascii="Arial" w:hAnsi="Arial" w:cs="Arial"/>
          <w:color w:val="000000"/>
        </w:rPr>
        <w:t xml:space="preserve"> </w:t>
      </w:r>
    </w:p>
    <w:p w14:paraId="0000003C" w14:textId="6EAB8898" w:rsidR="00CE4DA1" w:rsidRPr="008D4589" w:rsidRDefault="00461891" w:rsidP="00FD76AF">
      <w:pPr>
        <w:spacing w:after="0"/>
        <w:jc w:val="both"/>
        <w:rPr>
          <w:rFonts w:ascii="Arial" w:eastAsia="Arial" w:hAnsi="Arial" w:cs="Arial"/>
          <w:b/>
        </w:rPr>
      </w:pPr>
      <w:r w:rsidRPr="008D4589">
        <w:rPr>
          <w:rFonts w:ascii="Arial" w:eastAsia="Arial" w:hAnsi="Arial" w:cs="Arial"/>
          <w:b/>
        </w:rPr>
        <w:t>Wspólny Słownik Zamówień (CPV)</w:t>
      </w:r>
    </w:p>
    <w:p w14:paraId="0F6FFEC7" w14:textId="77777777" w:rsidR="00D33A01" w:rsidRPr="00D33A01" w:rsidRDefault="00D33A01" w:rsidP="00D33A01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021D6C1" w14:textId="2ED74C3B" w:rsidR="001618D4" w:rsidRPr="009A2BBE" w:rsidRDefault="007943DC" w:rsidP="001618D4">
      <w:pPr>
        <w:spacing w:line="240" w:lineRule="auto"/>
        <w:jc w:val="both"/>
        <w:rPr>
          <w:rFonts w:ascii="Arial" w:eastAsia="Times New Roman" w:hAnsi="Arial" w:cs="Arial"/>
        </w:rPr>
      </w:pPr>
      <w:r w:rsidRPr="009A2BBE">
        <w:rPr>
          <w:rFonts w:ascii="Arial" w:eastAsia="Times New Roman" w:hAnsi="Arial" w:cs="Arial"/>
        </w:rPr>
        <w:t xml:space="preserve">85312320-8 </w:t>
      </w:r>
      <w:r w:rsidR="001618D4" w:rsidRPr="009A2BBE">
        <w:rPr>
          <w:rFonts w:ascii="Arial" w:eastAsia="Times New Roman" w:hAnsi="Arial" w:cs="Arial"/>
        </w:rPr>
        <w:t xml:space="preserve">– Usługi </w:t>
      </w:r>
      <w:r w:rsidRPr="009A2BBE">
        <w:rPr>
          <w:rFonts w:ascii="Arial" w:eastAsia="Times New Roman" w:hAnsi="Arial" w:cs="Arial"/>
        </w:rPr>
        <w:t>doradcze</w:t>
      </w:r>
    </w:p>
    <w:p w14:paraId="6A45C84D" w14:textId="77777777" w:rsidR="00961014" w:rsidRPr="008D4589" w:rsidRDefault="00961014" w:rsidP="00D9298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0000043" w14:textId="21D7F7DF" w:rsidR="00CE4DA1" w:rsidRPr="008D4589" w:rsidRDefault="00461891" w:rsidP="00D747AB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"/>
        <w:jc w:val="both"/>
        <w:rPr>
          <w:rFonts w:ascii="Arial" w:eastAsia="Arial" w:hAnsi="Arial" w:cs="Arial"/>
          <w:b/>
          <w:color w:val="000000"/>
          <w:highlight w:val="white"/>
        </w:rPr>
      </w:pPr>
      <w:bookmarkStart w:id="2" w:name="_heading=h.gjdgxs" w:colFirst="0" w:colLast="0"/>
      <w:bookmarkEnd w:id="2"/>
      <w:r w:rsidRPr="008D4589">
        <w:rPr>
          <w:rFonts w:ascii="Arial" w:eastAsia="Arial" w:hAnsi="Arial" w:cs="Arial"/>
          <w:b/>
          <w:color w:val="000000"/>
        </w:rPr>
        <w:t>Termin realizacji zamówienia</w:t>
      </w:r>
      <w:r w:rsidRPr="008D4589">
        <w:rPr>
          <w:rFonts w:ascii="Arial" w:eastAsia="Arial" w:hAnsi="Arial" w:cs="Arial"/>
          <w:color w:val="000000"/>
        </w:rPr>
        <w:t>.</w:t>
      </w:r>
    </w:p>
    <w:p w14:paraId="00000044" w14:textId="77777777" w:rsidR="00CE4DA1" w:rsidRPr="00EE0D6E" w:rsidRDefault="00461891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720" w:right="21"/>
        <w:jc w:val="both"/>
        <w:rPr>
          <w:rFonts w:ascii="Arial" w:eastAsia="Arial" w:hAnsi="Arial" w:cs="Arial"/>
          <w:color w:val="000000" w:themeColor="text1"/>
        </w:rPr>
      </w:pPr>
      <w:bookmarkStart w:id="3" w:name="_heading=h.30j0zll" w:colFirst="0" w:colLast="0"/>
      <w:bookmarkEnd w:id="3"/>
      <w:r w:rsidRPr="00EE0D6E">
        <w:rPr>
          <w:rFonts w:ascii="Arial" w:eastAsia="Arial" w:hAnsi="Arial" w:cs="Arial"/>
          <w:color w:val="000000" w:themeColor="text1"/>
        </w:rPr>
        <w:t xml:space="preserve">Termin realizacji zamówienia: </w:t>
      </w:r>
    </w:p>
    <w:p w14:paraId="36A071AB" w14:textId="7F646195" w:rsidR="00284BE1" w:rsidRPr="00EE0D6E" w:rsidRDefault="00DF1421" w:rsidP="003F4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right="21"/>
        <w:jc w:val="both"/>
        <w:rPr>
          <w:rFonts w:ascii="Arial" w:eastAsia="Times New Roman" w:hAnsi="Arial" w:cs="Arial"/>
          <w:color w:val="000000" w:themeColor="text1"/>
        </w:rPr>
      </w:pPr>
      <w:r w:rsidRPr="00EE0D6E">
        <w:rPr>
          <w:rFonts w:ascii="Arial" w:hAnsi="Arial" w:cs="Arial"/>
          <w:color w:val="000000" w:themeColor="text1"/>
        </w:rPr>
        <w:t xml:space="preserve"> </w:t>
      </w:r>
      <w:r w:rsidR="00DB5533" w:rsidRPr="00EE0D6E">
        <w:rPr>
          <w:rFonts w:ascii="Arial" w:hAnsi="Arial" w:cs="Arial"/>
          <w:color w:val="000000" w:themeColor="text1"/>
        </w:rPr>
        <w:t xml:space="preserve">30 dni </w:t>
      </w:r>
      <w:r w:rsidR="00284BE1" w:rsidRPr="00EE0D6E">
        <w:rPr>
          <w:rFonts w:ascii="Arial" w:hAnsi="Arial" w:cs="Arial"/>
          <w:color w:val="000000" w:themeColor="text1"/>
        </w:rPr>
        <w:t xml:space="preserve">od dnia podpisania umowy z Wykonawcą </w:t>
      </w:r>
      <w:r w:rsidR="00DB5533" w:rsidRPr="00EE0D6E">
        <w:rPr>
          <w:rFonts w:ascii="Arial" w:hAnsi="Arial" w:cs="Arial"/>
          <w:color w:val="000000" w:themeColor="text1"/>
        </w:rPr>
        <w:t xml:space="preserve"> </w:t>
      </w:r>
    </w:p>
    <w:p w14:paraId="00000047" w14:textId="72B18283" w:rsidR="00CE4DA1" w:rsidRPr="00EE0D6E" w:rsidRDefault="00284BE1" w:rsidP="003F4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right="21"/>
        <w:jc w:val="both"/>
        <w:rPr>
          <w:rFonts w:ascii="Arial" w:eastAsia="Times New Roman" w:hAnsi="Arial" w:cs="Arial"/>
          <w:color w:val="000000" w:themeColor="text1"/>
        </w:rPr>
      </w:pPr>
      <w:r w:rsidRPr="00EE0D6E">
        <w:rPr>
          <w:rFonts w:ascii="Arial" w:eastAsia="Arial" w:hAnsi="Arial" w:cs="Arial"/>
          <w:color w:val="000000" w:themeColor="text1"/>
        </w:rPr>
        <w:t xml:space="preserve"> </w:t>
      </w:r>
      <w:r w:rsidR="00DF1421" w:rsidRPr="00EE0D6E">
        <w:rPr>
          <w:rFonts w:ascii="Arial" w:hAnsi="Arial" w:cs="Arial"/>
          <w:color w:val="000000" w:themeColor="text1"/>
        </w:rPr>
        <w:t>t</w:t>
      </w:r>
      <w:r w:rsidRPr="00EE0D6E">
        <w:rPr>
          <w:rFonts w:ascii="Arial" w:hAnsi="Arial" w:cs="Arial"/>
          <w:color w:val="000000" w:themeColor="text1"/>
        </w:rPr>
        <w:t xml:space="preserve">ermin realizacji zamówienia może ulec zmianie na wniosek Wykonawcy lub </w:t>
      </w:r>
      <w:r w:rsidR="00E50E82" w:rsidRPr="00EE0D6E">
        <w:rPr>
          <w:rFonts w:ascii="Arial" w:hAnsi="Arial" w:cs="Arial"/>
          <w:color w:val="000000" w:themeColor="text1"/>
        </w:rPr>
        <w:t xml:space="preserve"> </w:t>
      </w:r>
      <w:r w:rsidRPr="00EE0D6E">
        <w:rPr>
          <w:rFonts w:ascii="Arial" w:hAnsi="Arial" w:cs="Arial"/>
          <w:color w:val="000000" w:themeColor="text1"/>
        </w:rPr>
        <w:t>Zamawiającego</w:t>
      </w:r>
    </w:p>
    <w:p w14:paraId="5E3A5004" w14:textId="05359AF6" w:rsidR="00CD787B" w:rsidRDefault="00CD787B" w:rsidP="00CD787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1440" w:right="21"/>
        <w:jc w:val="both"/>
        <w:rPr>
          <w:rFonts w:ascii="Arial" w:eastAsia="Times New Roman" w:hAnsi="Arial" w:cs="Arial"/>
        </w:rPr>
      </w:pPr>
    </w:p>
    <w:p w14:paraId="39FD0442" w14:textId="77777777" w:rsidR="006D5D27" w:rsidRPr="008D4589" w:rsidRDefault="006D5D27" w:rsidP="006B2F77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right="21"/>
        <w:jc w:val="both"/>
        <w:rPr>
          <w:rFonts w:ascii="Arial" w:eastAsia="Times New Roman" w:hAnsi="Arial" w:cs="Arial"/>
        </w:rPr>
      </w:pPr>
    </w:p>
    <w:p w14:paraId="00000048" w14:textId="77777777" w:rsidR="00CE4DA1" w:rsidRPr="008D4589" w:rsidRDefault="00461891" w:rsidP="00D747A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Warunki udziału w postępowaniu, przesłanki wykluczenia Wykonawcy oraz opis sposobu dokonywania oceny ich spełniania.</w:t>
      </w:r>
    </w:p>
    <w:p w14:paraId="66DA8258" w14:textId="3A991BDD" w:rsidR="00263399" w:rsidRPr="004E0C92" w:rsidRDefault="00461891" w:rsidP="004E0C92">
      <w:pPr>
        <w:pStyle w:val="Akapitzlist"/>
        <w:numPr>
          <w:ilvl w:val="0"/>
          <w:numId w:val="44"/>
        </w:numPr>
        <w:spacing w:after="0"/>
        <w:jc w:val="both"/>
        <w:rPr>
          <w:rFonts w:ascii="Arial" w:eastAsia="Arial" w:hAnsi="Arial" w:cs="Arial"/>
        </w:rPr>
      </w:pPr>
      <w:r w:rsidRPr="004E0C92">
        <w:rPr>
          <w:rFonts w:ascii="Arial" w:eastAsia="Arial" w:hAnsi="Arial" w:cs="Arial"/>
        </w:rPr>
        <w:t>O udzielenie zamówienia mogą ubiegać się Wykonawcy, którzy spełniają warunki udziału w postępowaniu oraz wobec,  których nie zachodzi podstawa do wykluczenia.</w:t>
      </w:r>
    </w:p>
    <w:p w14:paraId="0000004D" w14:textId="77777777" w:rsidR="00CE4DA1" w:rsidRPr="009A2BBE" w:rsidRDefault="00461891" w:rsidP="0062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</w:rPr>
      </w:pPr>
      <w:r w:rsidRPr="009A2BBE">
        <w:rPr>
          <w:rFonts w:ascii="Arial" w:eastAsia="Arial" w:hAnsi="Arial" w:cs="Arial"/>
          <w:b/>
        </w:rPr>
        <w:t>Uprawnienia do wykonywania określonej działalności lub czynności:</w:t>
      </w:r>
    </w:p>
    <w:p w14:paraId="28DBF6F0" w14:textId="30CF3DFF" w:rsidR="000261B4" w:rsidRPr="009A2BBE" w:rsidRDefault="000261B4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</w:rPr>
      </w:pPr>
      <w:r w:rsidRPr="009A2BBE">
        <w:rPr>
          <w:rFonts w:ascii="Arial" w:eastAsia="Arial" w:hAnsi="Arial" w:cs="Arial"/>
        </w:rPr>
        <w:t>Wykonawca potwierdza, że posiada wymagane uprawnienia.</w:t>
      </w:r>
    </w:p>
    <w:p w14:paraId="0000004F" w14:textId="3BB047E5" w:rsidR="00CE4DA1" w:rsidRPr="009A2BBE" w:rsidRDefault="00461891" w:rsidP="002F647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</w:rPr>
      </w:pPr>
      <w:r w:rsidRPr="009A2BBE">
        <w:rPr>
          <w:rFonts w:ascii="Arial" w:eastAsia="Arial" w:hAnsi="Arial" w:cs="Arial"/>
        </w:rPr>
        <w:t>Zamawiający nie definiuje szczegółowego opisu sposobu dokonywania oceny spełniania tego warunku - Wykonawca składając ofertę oświadcza, że spełnia ww. warunek.</w:t>
      </w:r>
      <w:r w:rsidR="00F42664" w:rsidRPr="009A2BBE">
        <w:rPr>
          <w:rFonts w:ascii="Arial" w:eastAsia="Arial" w:hAnsi="Arial" w:cs="Arial"/>
          <w:b/>
        </w:rPr>
        <w:t xml:space="preserve"> Potwierdza to w załączniku nr </w:t>
      </w:r>
      <w:r w:rsidR="00E34B4E" w:rsidRPr="009A2BBE">
        <w:rPr>
          <w:rFonts w:ascii="Arial" w:eastAsia="Arial" w:hAnsi="Arial" w:cs="Arial"/>
          <w:b/>
        </w:rPr>
        <w:t>3</w:t>
      </w:r>
      <w:r w:rsidR="00F42664" w:rsidRPr="009A2BBE">
        <w:rPr>
          <w:rFonts w:ascii="Arial" w:eastAsia="Arial" w:hAnsi="Arial" w:cs="Arial"/>
          <w:b/>
        </w:rPr>
        <w:t xml:space="preserve"> – OŚWIADCZENIU o spełnieniu warunków udziału w postępowaniu oraz o braku podstaw do wykluczenia </w:t>
      </w:r>
      <w:r w:rsidR="00EE0D6E" w:rsidRPr="009A2BBE">
        <w:rPr>
          <w:rFonts w:ascii="Arial" w:eastAsia="Arial" w:hAnsi="Arial" w:cs="Arial"/>
          <w:b/>
        </w:rPr>
        <w:t xml:space="preserve">                     </w:t>
      </w:r>
      <w:r w:rsidR="00F42664" w:rsidRPr="009A2BBE">
        <w:rPr>
          <w:rFonts w:ascii="Arial" w:eastAsia="Arial" w:hAnsi="Arial" w:cs="Arial"/>
          <w:b/>
        </w:rPr>
        <w:t>z udziału w postępowaniu.</w:t>
      </w:r>
    </w:p>
    <w:p w14:paraId="00000050" w14:textId="2A710F0A" w:rsidR="00CE4DA1" w:rsidRDefault="00461891" w:rsidP="0062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Wiedza i doświadczenie: </w:t>
      </w:r>
    </w:p>
    <w:p w14:paraId="0904B66E" w14:textId="0015A21C" w:rsidR="00E70837" w:rsidRPr="009A2BBE" w:rsidRDefault="00E70837" w:rsidP="00E70837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</w:rPr>
      </w:pPr>
      <w:r w:rsidRPr="009A2BBE">
        <w:rPr>
          <w:rFonts w:ascii="Arial" w:eastAsia="Arial" w:hAnsi="Arial" w:cs="Arial"/>
        </w:rPr>
        <w:t>Wykonawca potwierdza, że posiada wymagane wied</w:t>
      </w:r>
      <w:r w:rsidR="00961014" w:rsidRPr="009A2BBE">
        <w:rPr>
          <w:rFonts w:ascii="Arial" w:eastAsia="Arial" w:hAnsi="Arial" w:cs="Arial"/>
        </w:rPr>
        <w:t>z</w:t>
      </w:r>
      <w:r w:rsidRPr="009A2BBE">
        <w:rPr>
          <w:rFonts w:ascii="Arial" w:eastAsia="Arial" w:hAnsi="Arial" w:cs="Arial"/>
        </w:rPr>
        <w:t>ę i doświadczenie.</w:t>
      </w:r>
    </w:p>
    <w:p w14:paraId="00000052" w14:textId="7B3BC501" w:rsidR="00CE4DA1" w:rsidRPr="009A2BBE" w:rsidRDefault="00E70837" w:rsidP="006D5D2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</w:rPr>
      </w:pPr>
      <w:r w:rsidRPr="009A2BBE">
        <w:rPr>
          <w:rFonts w:ascii="Arial" w:eastAsia="Arial" w:hAnsi="Arial" w:cs="Arial"/>
        </w:rPr>
        <w:t>Zamawiający nie definiuje szczegółowego opisu sposobu dokonywania oceny spełniania tego warunku - Wykonawca składając ofertę oświadcza, że spełnia ww. warunek.</w:t>
      </w:r>
      <w:r w:rsidRPr="009A2BBE">
        <w:rPr>
          <w:rFonts w:ascii="Arial" w:eastAsia="Arial" w:hAnsi="Arial" w:cs="Arial"/>
          <w:b/>
        </w:rPr>
        <w:t xml:space="preserve"> Potwierdza to w załączniku nr 3 – OŚWIADCZENIU o spełnieniu warunków udziału w postępowaniu oraz o braku podstaw do wykluczenia                      z udziału w postępowaniu.</w:t>
      </w:r>
    </w:p>
    <w:p w14:paraId="00000053" w14:textId="43AE8337" w:rsidR="00CE4DA1" w:rsidRPr="009A2BBE" w:rsidRDefault="00461891" w:rsidP="0062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</w:rPr>
      </w:pPr>
      <w:r w:rsidRPr="009A2BBE">
        <w:rPr>
          <w:rFonts w:ascii="Arial" w:eastAsia="Arial" w:hAnsi="Arial" w:cs="Arial"/>
          <w:b/>
        </w:rPr>
        <w:t xml:space="preserve">Potencjał techniczny: </w:t>
      </w:r>
    </w:p>
    <w:p w14:paraId="18ECA083" w14:textId="77777777" w:rsidR="00C00D6C" w:rsidRPr="009A2BBE" w:rsidRDefault="00C00D6C" w:rsidP="00E9695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b/>
        </w:rPr>
      </w:pPr>
    </w:p>
    <w:p w14:paraId="0E2413C5" w14:textId="149449C1" w:rsidR="00692DBC" w:rsidRPr="009A2BBE" w:rsidRDefault="000261B4" w:rsidP="00794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</w:rPr>
      </w:pPr>
      <w:r w:rsidRPr="009A2BBE">
        <w:rPr>
          <w:rFonts w:ascii="Arial" w:eastAsia="Arial" w:hAnsi="Arial" w:cs="Arial"/>
        </w:rPr>
        <w:t>Wykonawca potwierdza, że posiada odpowiedni potencjał techniczny do wykonania przedmiotu zamówienia</w:t>
      </w:r>
      <w:r w:rsidR="00E9695E" w:rsidRPr="009A2BBE">
        <w:rPr>
          <w:rFonts w:ascii="Arial" w:eastAsia="Arial" w:hAnsi="Arial" w:cs="Arial"/>
        </w:rPr>
        <w:t xml:space="preserve"> </w:t>
      </w:r>
    </w:p>
    <w:p w14:paraId="00000055" w14:textId="17DE2E2F" w:rsidR="00CE4DA1" w:rsidRPr="002F647E" w:rsidRDefault="00F42664" w:rsidP="002F6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Potwierdza to w załączniku nr </w:t>
      </w:r>
      <w:r w:rsidR="00E34B4E" w:rsidRPr="008D4589">
        <w:rPr>
          <w:rFonts w:ascii="Arial" w:eastAsia="Arial" w:hAnsi="Arial" w:cs="Arial"/>
          <w:b/>
          <w:color w:val="000000"/>
        </w:rPr>
        <w:t>3</w:t>
      </w:r>
      <w:r w:rsidRPr="008D4589">
        <w:rPr>
          <w:rFonts w:ascii="Arial" w:eastAsia="Arial" w:hAnsi="Arial" w:cs="Arial"/>
          <w:b/>
          <w:color w:val="000000"/>
        </w:rPr>
        <w:t xml:space="preserve"> – OŚWIADCZENIU o spełnieniu warunków udziału w postępowaniu oraz o braku podstaw do wykluczenia z udziału </w:t>
      </w:r>
      <w:r w:rsidR="006B2F77">
        <w:rPr>
          <w:rFonts w:ascii="Arial" w:eastAsia="Arial" w:hAnsi="Arial" w:cs="Arial"/>
          <w:b/>
          <w:color w:val="000000"/>
        </w:rPr>
        <w:t xml:space="preserve">                      </w:t>
      </w:r>
      <w:r w:rsidRPr="008D4589">
        <w:rPr>
          <w:rFonts w:ascii="Arial" w:eastAsia="Arial" w:hAnsi="Arial" w:cs="Arial"/>
          <w:b/>
          <w:color w:val="000000"/>
        </w:rPr>
        <w:t>w postępowaniu</w:t>
      </w:r>
      <w:r w:rsidR="00E9695E">
        <w:rPr>
          <w:rFonts w:ascii="Arial" w:eastAsia="Arial" w:hAnsi="Arial" w:cs="Arial"/>
          <w:b/>
          <w:color w:val="000000"/>
        </w:rPr>
        <w:t xml:space="preserve"> </w:t>
      </w:r>
    </w:p>
    <w:p w14:paraId="00000056" w14:textId="77777777" w:rsidR="00CE4DA1" w:rsidRPr="008D4589" w:rsidRDefault="00461891" w:rsidP="0062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Dysponowanie osobami zdolnymi do realizacji zamówienia:</w:t>
      </w:r>
    </w:p>
    <w:p w14:paraId="079404F7" w14:textId="58F8B7C7" w:rsidR="000261B4" w:rsidRPr="008D4589" w:rsidRDefault="000261B4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lastRenderedPageBreak/>
        <w:t xml:space="preserve">Wykonawca potwierdza, że </w:t>
      </w:r>
      <w:r w:rsidR="00974A63">
        <w:rPr>
          <w:rFonts w:ascii="Arial" w:eastAsia="Arial" w:hAnsi="Arial" w:cs="Arial"/>
          <w:color w:val="000000"/>
        </w:rPr>
        <w:t xml:space="preserve"> spełnia </w:t>
      </w:r>
      <w:r w:rsidR="00361C76">
        <w:rPr>
          <w:rFonts w:ascii="Arial" w:eastAsia="Arial" w:hAnsi="Arial" w:cs="Arial"/>
          <w:color w:val="000000"/>
        </w:rPr>
        <w:t>warunki</w:t>
      </w:r>
      <w:r w:rsidR="00974A63">
        <w:rPr>
          <w:rFonts w:ascii="Arial" w:eastAsia="Arial" w:hAnsi="Arial" w:cs="Arial"/>
          <w:color w:val="000000"/>
        </w:rPr>
        <w:t>/</w:t>
      </w:r>
      <w:r w:rsidRPr="008D4589">
        <w:rPr>
          <w:rFonts w:ascii="Arial" w:eastAsia="Arial" w:hAnsi="Arial" w:cs="Arial"/>
          <w:color w:val="000000"/>
        </w:rPr>
        <w:t>posiada odpowiedni potencjał kadrowy do wykonania przedmiotu zamówienia</w:t>
      </w:r>
      <w:r w:rsidR="004E38E7" w:rsidRPr="008D4589">
        <w:rPr>
          <w:rFonts w:ascii="Arial" w:eastAsia="Arial" w:hAnsi="Arial" w:cs="Arial"/>
          <w:color w:val="000000"/>
        </w:rPr>
        <w:t>/zakresu przedmiotowego dla danego zadania</w:t>
      </w:r>
      <w:r w:rsidRPr="008D4589">
        <w:rPr>
          <w:rFonts w:ascii="Arial" w:eastAsia="Arial" w:hAnsi="Arial" w:cs="Arial"/>
          <w:color w:val="000000"/>
        </w:rPr>
        <w:t>.</w:t>
      </w:r>
      <w:r w:rsidR="004E38E7" w:rsidRPr="008D4589">
        <w:rPr>
          <w:rFonts w:ascii="Arial" w:eastAsia="Arial" w:hAnsi="Arial" w:cs="Arial"/>
          <w:color w:val="000000"/>
        </w:rPr>
        <w:t xml:space="preserve"> </w:t>
      </w:r>
      <w:r w:rsidR="0032613D" w:rsidRPr="008D4589">
        <w:rPr>
          <w:rFonts w:ascii="Arial" w:eastAsia="Arial" w:hAnsi="Arial" w:cs="Arial"/>
          <w:color w:val="000000"/>
        </w:rPr>
        <w:t xml:space="preserve"> </w:t>
      </w:r>
    </w:p>
    <w:p w14:paraId="56985E3A" w14:textId="65EF376E" w:rsidR="006410A6" w:rsidRDefault="006410A6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14:paraId="2FDDE66F" w14:textId="77777777" w:rsidR="0088307E" w:rsidRPr="009A2BBE" w:rsidRDefault="006410A6" w:rsidP="0088307E">
      <w:pPr>
        <w:spacing w:after="0"/>
        <w:ind w:left="360" w:firstLine="720"/>
        <w:jc w:val="both"/>
        <w:rPr>
          <w:rFonts w:ascii="Arial" w:eastAsia="Arial" w:hAnsi="Arial" w:cs="Arial"/>
        </w:rPr>
      </w:pPr>
      <w:r w:rsidRPr="009A2BBE">
        <w:rPr>
          <w:rFonts w:ascii="Arial" w:hAnsi="Arial" w:cs="Arial"/>
          <w:b/>
          <w:bCs/>
        </w:rPr>
        <w:t xml:space="preserve">Osoba/osoby wykonująca/ce wsparcie   </w:t>
      </w:r>
      <w:r w:rsidR="00F07833" w:rsidRPr="009A2BBE">
        <w:rPr>
          <w:rFonts w:ascii="Arial" w:eastAsia="Arial" w:hAnsi="Arial" w:cs="Arial"/>
        </w:rPr>
        <w:t>posiada/dają:</w:t>
      </w:r>
    </w:p>
    <w:p w14:paraId="1B009C15" w14:textId="77777777" w:rsidR="007943DC" w:rsidRPr="0075244A" w:rsidRDefault="007943DC" w:rsidP="007943DC">
      <w:pPr>
        <w:pStyle w:val="Akapitzlist"/>
        <w:numPr>
          <w:ilvl w:val="0"/>
          <w:numId w:val="48"/>
        </w:numPr>
        <w:suppressAutoHyphens/>
        <w:spacing w:after="0" w:line="240" w:lineRule="auto"/>
        <w:ind w:left="1276" w:hanging="280"/>
        <w:jc w:val="both"/>
        <w:rPr>
          <w:rFonts w:ascii="Arial" w:hAnsi="Arial" w:cs="Arial"/>
          <w:b/>
          <w:bCs/>
        </w:rPr>
      </w:pPr>
      <w:r w:rsidRPr="009A2BBE">
        <w:rPr>
          <w:rFonts w:ascii="Arial" w:hAnsi="Arial" w:cs="Arial"/>
        </w:rPr>
        <w:t xml:space="preserve">wykształcenie minimum średnie – </w:t>
      </w:r>
      <w:r w:rsidRPr="0075244A">
        <w:rPr>
          <w:rFonts w:ascii="Arial" w:hAnsi="Arial" w:cs="Arial"/>
          <w:b/>
          <w:bCs/>
          <w:u w:val="single"/>
        </w:rPr>
        <w:t>w przypadku asystentów współpracujących z osobami dorosłymi</w:t>
      </w:r>
    </w:p>
    <w:p w14:paraId="01708329" w14:textId="3CF977F0" w:rsidR="007943DC" w:rsidRPr="0075244A" w:rsidRDefault="007943DC" w:rsidP="007943DC">
      <w:pPr>
        <w:pStyle w:val="Akapitzlist"/>
        <w:numPr>
          <w:ilvl w:val="0"/>
          <w:numId w:val="48"/>
        </w:numPr>
        <w:suppressAutoHyphens/>
        <w:spacing w:after="0" w:line="240" w:lineRule="auto"/>
        <w:ind w:left="1276" w:hanging="280"/>
        <w:jc w:val="both"/>
        <w:rPr>
          <w:rFonts w:ascii="Arial" w:hAnsi="Arial" w:cs="Arial"/>
          <w:b/>
          <w:bCs/>
        </w:rPr>
      </w:pPr>
      <w:r w:rsidRPr="009A2BBE">
        <w:rPr>
          <w:rFonts w:ascii="Arial" w:hAnsi="Arial" w:cs="Arial"/>
        </w:rPr>
        <w:t xml:space="preserve">wykształcenie wyższe na kierunku pedagogika, pedagogika specjalna, psychologia, socjologia, praca socjalna, nauki o rodzinie lub  wykształcenie wyższe na dowolnym kierunku, uzupełnione studiami podyplomowymi </w:t>
      </w:r>
      <w:r w:rsidRPr="009A2BBE">
        <w:rPr>
          <w:rFonts w:ascii="Arial" w:hAnsi="Arial" w:cs="Arial"/>
        </w:rPr>
        <w:br/>
        <w:t xml:space="preserve">w powyższym zakresie – </w:t>
      </w:r>
      <w:r w:rsidRPr="0075244A">
        <w:rPr>
          <w:rFonts w:ascii="Arial" w:hAnsi="Arial" w:cs="Arial"/>
          <w:b/>
          <w:bCs/>
          <w:u w:val="single"/>
        </w:rPr>
        <w:t xml:space="preserve">w przypadku </w:t>
      </w:r>
      <w:r w:rsidR="007B6CDE" w:rsidRPr="0075244A">
        <w:rPr>
          <w:rFonts w:ascii="Arial" w:hAnsi="Arial" w:cs="Arial"/>
          <w:b/>
          <w:bCs/>
          <w:u w:val="single"/>
        </w:rPr>
        <w:t>osoby</w:t>
      </w:r>
      <w:r w:rsidRPr="0075244A">
        <w:rPr>
          <w:rFonts w:ascii="Arial" w:hAnsi="Arial" w:cs="Arial"/>
          <w:b/>
          <w:bCs/>
          <w:u w:val="single"/>
        </w:rPr>
        <w:t xml:space="preserve"> współpracujących z dziećmi</w:t>
      </w:r>
    </w:p>
    <w:p w14:paraId="546471D8" w14:textId="13CCFC49" w:rsidR="007943DC" w:rsidRPr="009A2BBE" w:rsidRDefault="007943DC" w:rsidP="007943DC">
      <w:pPr>
        <w:pStyle w:val="Akapitzlist"/>
        <w:numPr>
          <w:ilvl w:val="0"/>
          <w:numId w:val="48"/>
        </w:numPr>
        <w:suppressAutoHyphens/>
        <w:spacing w:after="0" w:line="240" w:lineRule="auto"/>
        <w:ind w:left="1276" w:hanging="280"/>
        <w:jc w:val="both"/>
        <w:rPr>
          <w:rFonts w:ascii="Arial" w:hAnsi="Arial" w:cs="Arial"/>
        </w:rPr>
      </w:pPr>
      <w:r w:rsidRPr="009A2BBE">
        <w:rPr>
          <w:rFonts w:ascii="Arial" w:hAnsi="Arial" w:cs="Arial"/>
        </w:rPr>
        <w:t>mile widziana znajomość języka ukraińskiego na poziomie komunikatywnym,</w:t>
      </w:r>
    </w:p>
    <w:p w14:paraId="081EB502" w14:textId="75F6350D" w:rsidR="007943DC" w:rsidRPr="009A2BBE" w:rsidRDefault="007943DC" w:rsidP="007943DC">
      <w:pPr>
        <w:pStyle w:val="Akapitzlist"/>
        <w:numPr>
          <w:ilvl w:val="0"/>
          <w:numId w:val="48"/>
        </w:numPr>
        <w:suppressAutoHyphens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9A2BBE">
        <w:rPr>
          <w:rFonts w:ascii="Arial" w:hAnsi="Arial" w:cs="Arial"/>
        </w:rPr>
        <w:t xml:space="preserve">niekaralność prawomocnym wyrokiem sądu za umyślne przestępstwo ścigane </w:t>
      </w:r>
      <w:r w:rsidRPr="009A2BBE">
        <w:rPr>
          <w:rFonts w:ascii="Arial" w:hAnsi="Arial" w:cs="Arial"/>
        </w:rPr>
        <w:br/>
        <w:t>z oskarżenia publicznego lub umyślne przestępstwo skarbowe</w:t>
      </w:r>
    </w:p>
    <w:p w14:paraId="1D12D549" w14:textId="77777777" w:rsidR="007943DC" w:rsidRPr="009A2BBE" w:rsidRDefault="007943DC" w:rsidP="007943DC">
      <w:pPr>
        <w:pStyle w:val="Akapitzlist"/>
        <w:numPr>
          <w:ilvl w:val="0"/>
          <w:numId w:val="48"/>
        </w:numPr>
        <w:suppressAutoHyphens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9A2BBE">
        <w:rPr>
          <w:rFonts w:ascii="Arial" w:hAnsi="Arial" w:cs="Arial"/>
        </w:rPr>
        <w:t>posiadanie pełnej zdolności do czynności prawnych oraz korzystania z pełni praw publicznych,</w:t>
      </w:r>
    </w:p>
    <w:p w14:paraId="768D16E6" w14:textId="77777777" w:rsidR="007943DC" w:rsidRPr="009A2BBE" w:rsidRDefault="007943DC" w:rsidP="007943DC">
      <w:pPr>
        <w:pStyle w:val="Akapitzlist"/>
        <w:numPr>
          <w:ilvl w:val="0"/>
          <w:numId w:val="48"/>
        </w:numPr>
        <w:suppressAutoHyphens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9A2BBE">
        <w:rPr>
          <w:rFonts w:ascii="Arial" w:hAnsi="Arial" w:cs="Arial"/>
        </w:rPr>
        <w:t>rzetelna i terminowa, zgodna z wymogami projektowymi realizacja przedmiotu umowy, w tym  prowadzenie niezbędnej dokumentacji na wzorach przekazanych przez Projektodawcę</w:t>
      </w:r>
    </w:p>
    <w:p w14:paraId="39F725CE" w14:textId="1DB47D67" w:rsidR="007943DC" w:rsidRPr="009A2BBE" w:rsidRDefault="007943DC" w:rsidP="007943DC">
      <w:pPr>
        <w:pStyle w:val="Akapitzlist"/>
        <w:numPr>
          <w:ilvl w:val="0"/>
          <w:numId w:val="48"/>
        </w:numPr>
        <w:suppressAutoHyphens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9A2BBE">
        <w:rPr>
          <w:rFonts w:ascii="Arial" w:hAnsi="Arial" w:cs="Arial"/>
        </w:rPr>
        <w:t>pozostawanie w okresie realizacji przedmiotu zapytania ofertowego w pełnej dyspozycyjności Zamawiającego</w:t>
      </w:r>
    </w:p>
    <w:p w14:paraId="3982CADE" w14:textId="6262F90E" w:rsidR="00F07833" w:rsidRPr="009816B7" w:rsidRDefault="00595DC9" w:rsidP="009816B7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F17E80" w:rsidRPr="009816B7">
        <w:rPr>
          <w:rFonts w:ascii="Arial" w:hAnsi="Arial" w:cs="Arial"/>
          <w:b/>
          <w:bCs/>
        </w:rPr>
        <w:t xml:space="preserve"> </w:t>
      </w:r>
    </w:p>
    <w:p w14:paraId="69AD80DC" w14:textId="54EA943C" w:rsidR="00F07833" w:rsidRDefault="00F07833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Potwierdza to w załączniku nr </w:t>
      </w:r>
      <w:r w:rsidR="00E34B4E" w:rsidRPr="008D4589">
        <w:rPr>
          <w:rFonts w:ascii="Arial" w:eastAsia="Arial" w:hAnsi="Arial" w:cs="Arial"/>
          <w:b/>
          <w:color w:val="000000"/>
        </w:rPr>
        <w:t>3</w:t>
      </w:r>
      <w:r w:rsidRPr="008D4589">
        <w:rPr>
          <w:rFonts w:ascii="Arial" w:eastAsia="Arial" w:hAnsi="Arial" w:cs="Arial"/>
          <w:b/>
          <w:color w:val="000000"/>
        </w:rPr>
        <w:t xml:space="preserve"> – OŚWIADCZENIU o spełnieniu warunków udziału w postępowaniu oraz o braku podstaw do wykluczenia z udziału </w:t>
      </w:r>
      <w:r w:rsidR="00EE0D6E">
        <w:rPr>
          <w:rFonts w:ascii="Arial" w:eastAsia="Arial" w:hAnsi="Arial" w:cs="Arial"/>
          <w:b/>
          <w:color w:val="000000"/>
        </w:rPr>
        <w:t xml:space="preserve">                            </w:t>
      </w:r>
      <w:r w:rsidRPr="008D4589">
        <w:rPr>
          <w:rFonts w:ascii="Arial" w:eastAsia="Arial" w:hAnsi="Arial" w:cs="Arial"/>
          <w:b/>
          <w:color w:val="000000"/>
        </w:rPr>
        <w:t xml:space="preserve">w postępowaniu oraz </w:t>
      </w:r>
      <w:r w:rsidR="005907E4">
        <w:rPr>
          <w:rFonts w:ascii="Arial" w:eastAsia="Arial" w:hAnsi="Arial" w:cs="Arial"/>
          <w:b/>
          <w:color w:val="000000"/>
        </w:rPr>
        <w:t xml:space="preserve">w </w:t>
      </w:r>
      <w:r w:rsidRPr="008D4589">
        <w:rPr>
          <w:rFonts w:ascii="Arial" w:eastAsia="Arial" w:hAnsi="Arial" w:cs="Arial"/>
          <w:b/>
          <w:color w:val="000000"/>
        </w:rPr>
        <w:t>przedłożonych dokumentach potwierdzających kwalifikacje</w:t>
      </w:r>
      <w:r w:rsidR="004E38E7" w:rsidRPr="008D4589">
        <w:rPr>
          <w:rFonts w:ascii="Arial" w:eastAsia="Arial" w:hAnsi="Arial" w:cs="Arial"/>
          <w:b/>
          <w:color w:val="000000"/>
        </w:rPr>
        <w:t xml:space="preserve"> kadry</w:t>
      </w:r>
      <w:r w:rsidR="005907E4">
        <w:rPr>
          <w:rFonts w:ascii="Arial" w:eastAsia="Arial" w:hAnsi="Arial" w:cs="Arial"/>
          <w:b/>
          <w:color w:val="000000"/>
        </w:rPr>
        <w:t xml:space="preserve"> wskazanej w załączniku nr 2</w:t>
      </w:r>
      <w:r w:rsidRPr="008D4589">
        <w:rPr>
          <w:rFonts w:ascii="Arial" w:eastAsia="Arial" w:hAnsi="Arial" w:cs="Arial"/>
          <w:b/>
          <w:color w:val="000000"/>
        </w:rPr>
        <w:t>.</w:t>
      </w:r>
    </w:p>
    <w:p w14:paraId="46459A70" w14:textId="77777777" w:rsidR="0097231D" w:rsidRPr="008D4589" w:rsidRDefault="0097231D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0356C70" w14:textId="4DB49A9D" w:rsidR="00F07833" w:rsidRPr="008D4589" w:rsidRDefault="00F07833" w:rsidP="00627BC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pacing w:val="2"/>
          <w:shd w:val="clear" w:color="auto" w:fill="FFFFFF"/>
        </w:rPr>
      </w:pPr>
      <w:r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Zamawiający dokona oceny spełnienia warunków udziału w postępowaniu na podstawie </w:t>
      </w:r>
      <w:r w:rsidRPr="008D4589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Załącznika nr </w:t>
      </w:r>
      <w:r w:rsidR="00E34B4E" w:rsidRPr="008D4589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>3</w:t>
      </w:r>
      <w:r w:rsidR="005B4499"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 </w:t>
      </w:r>
      <w:r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 do Zapytania ofertowego oraz dostarczonych kserokopii dokumentów potwierdzających wykształcenie i uprawnienia</w:t>
      </w:r>
      <w:r w:rsidR="0097231D">
        <w:rPr>
          <w:rFonts w:ascii="Arial" w:eastAsia="Times New Roman" w:hAnsi="Arial" w:cs="Arial"/>
          <w:color w:val="000000"/>
          <w:spacing w:val="2"/>
          <w:shd w:val="clear" w:color="auto" w:fill="FFFFFF"/>
        </w:rPr>
        <w:t>.</w:t>
      </w:r>
      <w:r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 </w:t>
      </w:r>
    </w:p>
    <w:p w14:paraId="172C4C70" w14:textId="5FD2FBE6" w:rsidR="00D11F2D" w:rsidRDefault="0054378D" w:rsidP="0082312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 </w:t>
      </w:r>
    </w:p>
    <w:p w14:paraId="00000059" w14:textId="6FB00DF2" w:rsidR="00CE4DA1" w:rsidRPr="00D11F2D" w:rsidRDefault="00461891" w:rsidP="00D11F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</w:pPr>
      <w:r w:rsidRPr="00D11F2D">
        <w:rPr>
          <w:rFonts w:ascii="Arial" w:eastAsia="Arial" w:hAnsi="Arial" w:cs="Arial"/>
          <w:b/>
          <w:color w:val="000000"/>
        </w:rPr>
        <w:t>Sytuacja ekonomiczna i finansowa:</w:t>
      </w:r>
    </w:p>
    <w:p w14:paraId="6678ABDB" w14:textId="459C92D8" w:rsidR="000261B4" w:rsidRPr="008D4589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potwierdza</w:t>
      </w:r>
      <w:r w:rsidR="00E50E82" w:rsidRPr="008D4589">
        <w:rPr>
          <w:rFonts w:ascii="Arial" w:eastAsia="Arial" w:hAnsi="Arial" w:cs="Arial"/>
          <w:color w:val="000000"/>
        </w:rPr>
        <w:t>,</w:t>
      </w:r>
      <w:r w:rsidRPr="008D4589">
        <w:rPr>
          <w:rFonts w:ascii="Arial" w:eastAsia="Arial" w:hAnsi="Arial" w:cs="Arial"/>
          <w:color w:val="000000"/>
        </w:rPr>
        <w:t xml:space="preserve"> iż sytuacja ekonomiczna i finansowa Wykonawcy pozwala na wykonanie przedmiotu zamówienia. </w:t>
      </w:r>
    </w:p>
    <w:p w14:paraId="0000005A" w14:textId="35566B1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nie definiuje szczegółowego opisu sposobu dokonywania oceny spełniania tego warunku - Wykonawca składając ofertę oświadcza, że spełnia ww. warunek.</w:t>
      </w:r>
    </w:p>
    <w:p w14:paraId="5EEFE586" w14:textId="0B52BBBE" w:rsidR="00F42664" w:rsidRPr="008D4589" w:rsidRDefault="00F42664" w:rsidP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Potwierdza to w załączniku </w:t>
      </w:r>
      <w:r w:rsidRPr="00EE0D6E">
        <w:rPr>
          <w:rFonts w:ascii="Arial" w:eastAsia="Arial" w:hAnsi="Arial" w:cs="Arial"/>
          <w:b/>
          <w:color w:val="000000" w:themeColor="text1"/>
        </w:rPr>
        <w:t xml:space="preserve">nr </w:t>
      </w:r>
      <w:r w:rsidR="00EE0D6E" w:rsidRPr="00EE0D6E">
        <w:rPr>
          <w:rFonts w:ascii="Arial" w:eastAsia="Arial" w:hAnsi="Arial" w:cs="Arial"/>
          <w:b/>
          <w:color w:val="000000" w:themeColor="text1"/>
        </w:rPr>
        <w:t xml:space="preserve">3 </w:t>
      </w:r>
      <w:r w:rsidRPr="00EE0D6E">
        <w:rPr>
          <w:rFonts w:ascii="Arial" w:eastAsia="Arial" w:hAnsi="Arial" w:cs="Arial"/>
          <w:b/>
          <w:color w:val="000000" w:themeColor="text1"/>
        </w:rPr>
        <w:t xml:space="preserve">– OŚWIADCZENIU </w:t>
      </w:r>
      <w:r w:rsidRPr="008D4589">
        <w:rPr>
          <w:rFonts w:ascii="Arial" w:eastAsia="Arial" w:hAnsi="Arial" w:cs="Arial"/>
          <w:b/>
          <w:color w:val="000000"/>
        </w:rPr>
        <w:t xml:space="preserve">o spełnieniu warunków udziału w postępowaniu oraz o braku podstaw do wykluczenia z udziału </w:t>
      </w:r>
      <w:r w:rsidR="00EE0D6E">
        <w:rPr>
          <w:rFonts w:ascii="Arial" w:eastAsia="Arial" w:hAnsi="Arial" w:cs="Arial"/>
          <w:b/>
          <w:color w:val="000000"/>
        </w:rPr>
        <w:t xml:space="preserve">                    </w:t>
      </w:r>
      <w:r w:rsidRPr="008D4589">
        <w:rPr>
          <w:rFonts w:ascii="Arial" w:eastAsia="Arial" w:hAnsi="Arial" w:cs="Arial"/>
          <w:b/>
          <w:color w:val="000000"/>
        </w:rPr>
        <w:t>w postępowaniu.</w:t>
      </w:r>
    </w:p>
    <w:p w14:paraId="4F573097" w14:textId="77777777" w:rsidR="00F42664" w:rsidRPr="008D4589" w:rsidRDefault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14:paraId="0000005B" w14:textId="77777777" w:rsidR="00CE4DA1" w:rsidRPr="008D4589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0000005F" w14:textId="1AEF24FC" w:rsidR="00CE4DA1" w:rsidRPr="004E0C92" w:rsidRDefault="00461891" w:rsidP="004E0C92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E0C92">
        <w:rPr>
          <w:rFonts w:ascii="Arial" w:eastAsia="Arial" w:hAnsi="Arial" w:cs="Arial"/>
          <w:color w:val="000000"/>
        </w:rPr>
        <w:t>Z postępowania o udzielenie zamówienia wyklucza się Wykonawców, w stosunku do których zachodzi którakolwiek z następujących okoliczności:</w:t>
      </w:r>
    </w:p>
    <w:p w14:paraId="00000060" w14:textId="4A078CBA" w:rsidR="00CE4DA1" w:rsidRPr="008D4589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Wykonawców, którzy </w:t>
      </w:r>
      <w:r w:rsidRPr="008D4589">
        <w:rPr>
          <w:rFonts w:ascii="Arial" w:eastAsia="Arial" w:hAnsi="Arial" w:cs="Arial"/>
          <w:b/>
          <w:color w:val="000000"/>
        </w:rPr>
        <w:t>nie złożyli</w:t>
      </w:r>
      <w:r w:rsidR="004B34FE" w:rsidRPr="008D4589">
        <w:rPr>
          <w:rFonts w:ascii="Arial" w:eastAsia="Arial" w:hAnsi="Arial" w:cs="Arial"/>
          <w:b/>
          <w:color w:val="000000"/>
        </w:rPr>
        <w:t xml:space="preserve"> </w:t>
      </w:r>
      <w:r w:rsidRPr="008D4589">
        <w:rPr>
          <w:rFonts w:ascii="Arial" w:eastAsia="Arial" w:hAnsi="Arial" w:cs="Arial"/>
          <w:b/>
          <w:color w:val="000000"/>
        </w:rPr>
        <w:t>załącznika nr</w:t>
      </w:r>
      <w:r w:rsidR="00EE0D6E">
        <w:rPr>
          <w:rFonts w:ascii="Arial" w:eastAsia="Arial" w:hAnsi="Arial" w:cs="Arial"/>
          <w:b/>
          <w:color w:val="000000"/>
        </w:rPr>
        <w:t xml:space="preserve"> </w:t>
      </w:r>
      <w:r w:rsidR="00E34B4E" w:rsidRPr="008D4589">
        <w:rPr>
          <w:rFonts w:ascii="Arial" w:eastAsia="Arial" w:hAnsi="Arial" w:cs="Arial"/>
          <w:b/>
          <w:color w:val="000000"/>
        </w:rPr>
        <w:t xml:space="preserve">3 </w:t>
      </w:r>
      <w:r w:rsidRPr="008D4589">
        <w:rPr>
          <w:rFonts w:ascii="Arial" w:eastAsia="Arial" w:hAnsi="Arial" w:cs="Arial"/>
          <w:color w:val="000000"/>
        </w:rPr>
        <w:t xml:space="preserve">do niniejszego zapytania - </w:t>
      </w:r>
      <w:r w:rsidR="00F42664" w:rsidRPr="008D4589">
        <w:rPr>
          <w:rFonts w:ascii="Arial" w:eastAsia="Arial" w:hAnsi="Arial" w:cs="Arial"/>
          <w:b/>
          <w:color w:val="000000"/>
        </w:rPr>
        <w:t xml:space="preserve"> OŚWIADCZENI</w:t>
      </w:r>
      <w:r w:rsidR="00982BFE" w:rsidRPr="008D4589">
        <w:rPr>
          <w:rFonts w:ascii="Arial" w:eastAsia="Arial" w:hAnsi="Arial" w:cs="Arial"/>
          <w:b/>
          <w:color w:val="000000"/>
        </w:rPr>
        <w:t>A</w:t>
      </w:r>
      <w:r w:rsidR="00F42664" w:rsidRPr="008D4589">
        <w:rPr>
          <w:rFonts w:ascii="Arial" w:eastAsia="Arial" w:hAnsi="Arial" w:cs="Arial"/>
          <w:b/>
          <w:color w:val="000000"/>
        </w:rPr>
        <w:t xml:space="preserve"> o spełnieniu warunków udziału w postępowaniu oraz </w:t>
      </w:r>
      <w:r w:rsidR="00EE0D6E">
        <w:rPr>
          <w:rFonts w:ascii="Arial" w:eastAsia="Arial" w:hAnsi="Arial" w:cs="Arial"/>
          <w:b/>
          <w:color w:val="000000"/>
        </w:rPr>
        <w:t xml:space="preserve">                          </w:t>
      </w:r>
      <w:r w:rsidR="00F42664" w:rsidRPr="008D4589">
        <w:rPr>
          <w:rFonts w:ascii="Arial" w:eastAsia="Arial" w:hAnsi="Arial" w:cs="Arial"/>
          <w:b/>
          <w:color w:val="000000"/>
        </w:rPr>
        <w:t>o braku podstaw do wykluczenia z udziału w postępowaniu.</w:t>
      </w:r>
    </w:p>
    <w:p w14:paraId="00000061" w14:textId="7777777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 polegające w szczególności na:</w:t>
      </w:r>
    </w:p>
    <w:p w14:paraId="00000062" w14:textId="77777777" w:rsidR="00CE4DA1" w:rsidRPr="008D4589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lastRenderedPageBreak/>
        <w:t>uczestniczeniu w spółce jako wspólnik spółki cywilnej lub spółki osobowej;</w:t>
      </w:r>
    </w:p>
    <w:p w14:paraId="00000063" w14:textId="77777777" w:rsidR="00CE4DA1" w:rsidRPr="008D4589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posiadaniu co najmniej 10% udziałów lub akcji;</w:t>
      </w:r>
    </w:p>
    <w:p w14:paraId="00000064" w14:textId="77777777" w:rsidR="00CE4DA1" w:rsidRPr="008D4589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pełnieniu funkcji członka organu nadzorczego lub zarządzającego, prokurenta, pełnomocnika;</w:t>
      </w:r>
    </w:p>
    <w:p w14:paraId="00000065" w14:textId="2C0E4410" w:rsidR="00CE4DA1" w:rsidRPr="008D4589" w:rsidRDefault="003D4214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</w:t>
      </w:r>
      <w:r w:rsidR="00A06191">
        <w:rPr>
          <w:rFonts w:ascii="Arial" w:eastAsia="Arial" w:hAnsi="Arial" w:cs="Arial"/>
          <w:color w:val="000000"/>
        </w:rPr>
        <w:t xml:space="preserve">                        </w:t>
      </w:r>
      <w:r w:rsidRPr="008D4589">
        <w:rPr>
          <w:rFonts w:ascii="Arial" w:eastAsia="Arial" w:hAnsi="Arial" w:cs="Arial"/>
          <w:color w:val="000000"/>
        </w:rPr>
        <w:t>w stosunku przysposobienia, opieki lub kurateli.</w:t>
      </w:r>
    </w:p>
    <w:p w14:paraId="00000066" w14:textId="7777777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W sytuacji wystąpienia powiązania Wykonawca będzie podlegał wykluczeniu </w:t>
      </w:r>
      <w:r w:rsidRPr="008D4589">
        <w:rPr>
          <w:rFonts w:ascii="Arial" w:eastAsia="Arial" w:hAnsi="Arial" w:cs="Arial"/>
          <w:b/>
          <w:color w:val="000000"/>
        </w:rPr>
        <w:br/>
        <w:t>z postępowania.</w:t>
      </w:r>
    </w:p>
    <w:p w14:paraId="00000067" w14:textId="77777777" w:rsidR="00CE4DA1" w:rsidRPr="008D4589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Wykonawców, którzy, z przyczyn leżących po ich stronie, nie wykonali albo nienależycie wykonali w istotnym stopniu wcześniejszą umowę w sprawie zamówienia publicznego lub umowę koncesji, co doprowadziło do rozwiązania umowy lub zasądzenia odszkodowania: </w:t>
      </w:r>
    </w:p>
    <w:p w14:paraId="00000068" w14:textId="7777777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Opis sposobu dokonywania oceny spełnienia tego warunku. </w:t>
      </w:r>
      <w:r w:rsidRPr="008D4589">
        <w:rPr>
          <w:rFonts w:ascii="Arial" w:eastAsia="Arial" w:hAnsi="Arial" w:cs="Arial"/>
          <w:color w:val="000000"/>
        </w:rPr>
        <w:t xml:space="preserve">Wykonawca składając ofertę jednocześnie oświadcza, że nie zachodzi ww. przesłanka wykluczenia. </w:t>
      </w:r>
    </w:p>
    <w:p w14:paraId="00000069" w14:textId="77777777" w:rsidR="00CE4DA1" w:rsidRPr="008D4589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Wykonawców, w stosunku do których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8D4589">
        <w:rPr>
          <w:rFonts w:ascii="Arial" w:eastAsia="Arial" w:hAnsi="Arial" w:cs="Arial"/>
          <w:color w:val="000000"/>
        </w:rPr>
        <w:t>późn</w:t>
      </w:r>
      <w:proofErr w:type="spellEnd"/>
      <w:r w:rsidRPr="008D4589">
        <w:rPr>
          <w:rFonts w:ascii="Arial" w:eastAsia="Arial" w:hAnsi="Arial" w:cs="Arial"/>
          <w:color w:val="000000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8D4589">
        <w:rPr>
          <w:rFonts w:ascii="Arial" w:eastAsia="Arial" w:hAnsi="Arial" w:cs="Arial"/>
          <w:color w:val="000000"/>
        </w:rPr>
        <w:t>późn</w:t>
      </w:r>
      <w:proofErr w:type="spellEnd"/>
      <w:r w:rsidRPr="008D4589">
        <w:rPr>
          <w:rFonts w:ascii="Arial" w:eastAsia="Arial" w:hAnsi="Arial" w:cs="Arial"/>
          <w:color w:val="000000"/>
        </w:rPr>
        <w:t>. zm.):</w:t>
      </w:r>
    </w:p>
    <w:p w14:paraId="0000006A" w14:textId="7777777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2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Opis sposobu dokonywania oceny spełnienia tego warunku</w:t>
      </w:r>
      <w:r w:rsidRPr="008D4589">
        <w:rPr>
          <w:rFonts w:ascii="Arial" w:eastAsia="Arial" w:hAnsi="Arial" w:cs="Arial"/>
          <w:color w:val="000000"/>
        </w:rPr>
        <w:t xml:space="preserve">: Wykonawca składając ofertę jednocześnie oświadcza, że nie zachodzi ww. przesłanka wykluczenia. </w:t>
      </w:r>
    </w:p>
    <w:p w14:paraId="0000006B" w14:textId="77777777" w:rsidR="00CE4DA1" w:rsidRPr="008D4589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należności: </w:t>
      </w:r>
    </w:p>
    <w:p w14:paraId="50FC11C8" w14:textId="77777777" w:rsidR="00710E6B" w:rsidRDefault="00461891" w:rsidP="004E0C9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134" w:hanging="14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b/>
          <w:color w:val="000000"/>
        </w:rPr>
        <w:t>Opis sposobu dokonywania oceny spełnienia tego warunku</w:t>
      </w:r>
      <w:r w:rsidRPr="008D4589">
        <w:rPr>
          <w:rFonts w:ascii="Arial" w:eastAsia="Arial" w:hAnsi="Arial" w:cs="Arial"/>
          <w:color w:val="000000"/>
        </w:rPr>
        <w:t>: Wykonawca</w:t>
      </w:r>
    </w:p>
    <w:p w14:paraId="2304158B" w14:textId="714301E4" w:rsidR="008662C0" w:rsidRPr="008D4589" w:rsidRDefault="00710E6B" w:rsidP="004E0C9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134" w:hanging="1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 w:rsidR="00461891" w:rsidRPr="008D4589">
        <w:rPr>
          <w:rFonts w:ascii="Arial" w:eastAsia="Arial" w:hAnsi="Arial" w:cs="Arial"/>
          <w:color w:val="000000"/>
        </w:rPr>
        <w:t>składając</w:t>
      </w:r>
      <w:r w:rsidR="00DF1421" w:rsidRPr="008D4589">
        <w:rPr>
          <w:rFonts w:ascii="Arial" w:eastAsia="Arial" w:hAnsi="Arial" w:cs="Arial"/>
          <w:color w:val="000000"/>
        </w:rPr>
        <w:t xml:space="preserve"> </w:t>
      </w:r>
      <w:r w:rsidR="00461891" w:rsidRPr="008D4589">
        <w:rPr>
          <w:rFonts w:ascii="Arial" w:eastAsia="Arial" w:hAnsi="Arial" w:cs="Arial"/>
          <w:color w:val="000000"/>
        </w:rPr>
        <w:t>ofertę jednocześnie oświadcza, że nie zachodzi ww. przesłanka wykluczenia.</w:t>
      </w:r>
    </w:p>
    <w:p w14:paraId="177A4B98" w14:textId="77777777" w:rsidR="004E0C92" w:rsidRPr="004E0C92" w:rsidRDefault="002B2277" w:rsidP="004E0C9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  <w:r w:rsidRPr="008D4589">
        <w:rPr>
          <w:rFonts w:ascii="Arial" w:hAnsi="Arial" w:cs="Arial"/>
          <w:bCs/>
          <w:color w:val="000000" w:themeColor="text1"/>
        </w:rPr>
        <w:t>Wykonawców</w:t>
      </w:r>
      <w:r w:rsidR="00E45373" w:rsidRPr="008D4589">
        <w:rPr>
          <w:rFonts w:ascii="Arial" w:hAnsi="Arial" w:cs="Arial"/>
          <w:bCs/>
          <w:color w:val="000000" w:themeColor="text1"/>
        </w:rPr>
        <w:t xml:space="preserve">, </w:t>
      </w:r>
      <w:r w:rsidRPr="008D4589">
        <w:rPr>
          <w:rFonts w:ascii="Arial" w:hAnsi="Arial" w:cs="Arial"/>
          <w:bCs/>
          <w:color w:val="000000" w:themeColor="text1"/>
        </w:rPr>
        <w:t>wobec których</w:t>
      </w:r>
      <w:r w:rsidRPr="008D4589">
        <w:rPr>
          <w:rFonts w:ascii="Arial" w:hAnsi="Arial" w:cs="Arial"/>
          <w:b/>
          <w:bCs/>
          <w:color w:val="000000" w:themeColor="text1"/>
        </w:rPr>
        <w:t xml:space="preserve"> </w:t>
      </w:r>
      <w:r w:rsidR="008662C0" w:rsidRPr="004E0C92">
        <w:rPr>
          <w:rFonts w:ascii="Arial" w:hAnsi="Arial" w:cs="Arial"/>
          <w:color w:val="000000" w:themeColor="text1"/>
        </w:rPr>
        <w:t>zachodzą</w:t>
      </w:r>
      <w:r w:rsidR="008662C0" w:rsidRPr="008D4589">
        <w:rPr>
          <w:rFonts w:ascii="Arial" w:hAnsi="Arial" w:cs="Arial"/>
          <w:color w:val="000000" w:themeColor="text1"/>
        </w:rPr>
        <w:t xml:space="preserve">  przesłanki wykluczenia z postępowania określone w celu przeciwdziałania wspieraniu agresji Federacji Rosyjskiej na Ukrainę,   w  art. 7 ust. 1 Ustawy z dnia 13 kwietnia 2022 r. o szczególnych rozwiązaniach w zakresie przeciwdziałania wspieraniu agresji na Ukrainę oraz służących ochronie bezpieczeństwa narodowego, ogłoszonej  w dniu 15 kwietnia 2022 r. w Dzienniku Ustaw pod poz. 835.</w:t>
      </w:r>
    </w:p>
    <w:p w14:paraId="2BD0896B" w14:textId="55EEFD66" w:rsidR="004E0C92" w:rsidRPr="004E0C92" w:rsidRDefault="002B2277" w:rsidP="004E0C92">
      <w:pPr>
        <w:pStyle w:val="Akapitzlist"/>
        <w:spacing w:after="0" w:line="240" w:lineRule="auto"/>
        <w:ind w:left="1077"/>
        <w:jc w:val="both"/>
        <w:rPr>
          <w:rFonts w:ascii="Arial" w:eastAsia="Arial" w:hAnsi="Arial" w:cs="Arial"/>
          <w:color w:val="000000"/>
        </w:rPr>
      </w:pPr>
      <w:r w:rsidRPr="004E0C92">
        <w:rPr>
          <w:rFonts w:ascii="Arial" w:eastAsia="Arial" w:hAnsi="Arial" w:cs="Arial"/>
          <w:b/>
          <w:color w:val="000000"/>
        </w:rPr>
        <w:t>Opis sposobu dokonywania oceny spełnienia tego warunku</w:t>
      </w:r>
      <w:r w:rsidRPr="004E0C92">
        <w:rPr>
          <w:rFonts w:ascii="Arial" w:eastAsia="Arial" w:hAnsi="Arial" w:cs="Arial"/>
          <w:color w:val="000000"/>
        </w:rPr>
        <w:t>: Wykonawca składając ofertę jednocześnie oświadcza, że nie zachodzi ww. przesłanka wykluczenia</w:t>
      </w:r>
      <w:r w:rsidR="00710E6B">
        <w:rPr>
          <w:rFonts w:ascii="Arial" w:eastAsia="Arial" w:hAnsi="Arial" w:cs="Arial"/>
          <w:color w:val="000000"/>
        </w:rPr>
        <w:t xml:space="preserve"> i potwierdza to </w:t>
      </w:r>
      <w:r w:rsidR="00710E6B">
        <w:rPr>
          <w:rFonts w:ascii="Arial" w:eastAsia="Arial" w:hAnsi="Arial" w:cs="Arial"/>
          <w:b/>
          <w:color w:val="000000"/>
        </w:rPr>
        <w:t>w</w:t>
      </w:r>
      <w:r w:rsidR="00710E6B" w:rsidRPr="008D4589">
        <w:rPr>
          <w:rFonts w:ascii="Arial" w:eastAsia="Arial" w:hAnsi="Arial" w:cs="Arial"/>
          <w:b/>
          <w:color w:val="000000"/>
        </w:rPr>
        <w:t xml:space="preserve"> załącznik</w:t>
      </w:r>
      <w:r w:rsidR="00710E6B">
        <w:rPr>
          <w:rFonts w:ascii="Arial" w:eastAsia="Arial" w:hAnsi="Arial" w:cs="Arial"/>
          <w:b/>
          <w:color w:val="000000"/>
        </w:rPr>
        <w:t>u</w:t>
      </w:r>
      <w:r w:rsidR="00710E6B" w:rsidRPr="008D4589">
        <w:rPr>
          <w:rFonts w:ascii="Arial" w:eastAsia="Arial" w:hAnsi="Arial" w:cs="Arial"/>
          <w:b/>
          <w:color w:val="000000"/>
        </w:rPr>
        <w:t xml:space="preserve"> nr</w:t>
      </w:r>
      <w:r w:rsidR="00710E6B">
        <w:rPr>
          <w:rFonts w:ascii="Arial" w:eastAsia="Arial" w:hAnsi="Arial" w:cs="Arial"/>
          <w:b/>
          <w:color w:val="000000"/>
        </w:rPr>
        <w:t xml:space="preserve"> </w:t>
      </w:r>
      <w:r w:rsidR="00710E6B" w:rsidRPr="008D4589">
        <w:rPr>
          <w:rFonts w:ascii="Arial" w:eastAsia="Arial" w:hAnsi="Arial" w:cs="Arial"/>
          <w:b/>
          <w:color w:val="000000"/>
        </w:rPr>
        <w:t xml:space="preserve">3 </w:t>
      </w:r>
      <w:r w:rsidR="00710E6B" w:rsidRPr="008D4589">
        <w:rPr>
          <w:rFonts w:ascii="Arial" w:eastAsia="Arial" w:hAnsi="Arial" w:cs="Arial"/>
          <w:color w:val="000000"/>
        </w:rPr>
        <w:t xml:space="preserve">do niniejszego zapytania - </w:t>
      </w:r>
      <w:r w:rsidR="00710E6B" w:rsidRPr="008D4589">
        <w:rPr>
          <w:rFonts w:ascii="Arial" w:eastAsia="Arial" w:hAnsi="Arial" w:cs="Arial"/>
          <w:b/>
          <w:color w:val="000000"/>
        </w:rPr>
        <w:t xml:space="preserve"> </w:t>
      </w:r>
      <w:r w:rsidR="00710E6B" w:rsidRPr="008D4589">
        <w:rPr>
          <w:rFonts w:ascii="Arial" w:eastAsia="Arial" w:hAnsi="Arial" w:cs="Arial"/>
          <w:b/>
          <w:color w:val="000000"/>
        </w:rPr>
        <w:lastRenderedPageBreak/>
        <w:t>OŚWIADCZENI</w:t>
      </w:r>
      <w:r w:rsidR="00710E6B">
        <w:rPr>
          <w:rFonts w:ascii="Arial" w:eastAsia="Arial" w:hAnsi="Arial" w:cs="Arial"/>
          <w:b/>
          <w:color w:val="000000"/>
        </w:rPr>
        <w:t>U</w:t>
      </w:r>
      <w:r w:rsidR="00710E6B" w:rsidRPr="008D4589">
        <w:rPr>
          <w:rFonts w:ascii="Arial" w:eastAsia="Arial" w:hAnsi="Arial" w:cs="Arial"/>
          <w:b/>
          <w:color w:val="000000"/>
        </w:rPr>
        <w:t xml:space="preserve"> o spełnieniu warunków udziału w postępowaniu oraz </w:t>
      </w:r>
      <w:r w:rsidR="00710E6B">
        <w:rPr>
          <w:rFonts w:ascii="Arial" w:eastAsia="Arial" w:hAnsi="Arial" w:cs="Arial"/>
          <w:b/>
          <w:color w:val="000000"/>
        </w:rPr>
        <w:t xml:space="preserve">                          </w:t>
      </w:r>
      <w:r w:rsidR="00710E6B" w:rsidRPr="008D4589">
        <w:rPr>
          <w:rFonts w:ascii="Arial" w:eastAsia="Arial" w:hAnsi="Arial" w:cs="Arial"/>
          <w:b/>
          <w:color w:val="000000"/>
        </w:rPr>
        <w:t>o braku podstaw do wykluczenia z udziału w postępowaniu</w:t>
      </w:r>
      <w:r w:rsidR="00710E6B">
        <w:rPr>
          <w:rFonts w:ascii="Arial" w:eastAsia="Arial" w:hAnsi="Arial" w:cs="Arial"/>
          <w:b/>
          <w:color w:val="000000"/>
        </w:rPr>
        <w:t>.</w:t>
      </w:r>
    </w:p>
    <w:p w14:paraId="0000006D" w14:textId="6EBB2CF1" w:rsidR="00CE4DA1" w:rsidRPr="008D4589" w:rsidRDefault="00461891" w:rsidP="004E0C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Wykonawców, którzy złożyli nieprawdziwe informacje mające wpływ na wynik prowadzonego postępowania.</w:t>
      </w:r>
    </w:p>
    <w:p w14:paraId="0000006E" w14:textId="4CE3B4CD" w:rsidR="00CE4DA1" w:rsidRPr="008D4589" w:rsidRDefault="00461891" w:rsidP="00F617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134" w:hanging="283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i/>
          <w:color w:val="000000"/>
        </w:rPr>
        <w:t xml:space="preserve">    </w:t>
      </w:r>
      <w:r w:rsidRPr="008D4589">
        <w:rPr>
          <w:rFonts w:ascii="Arial" w:eastAsia="Arial" w:hAnsi="Arial" w:cs="Arial"/>
          <w:b/>
          <w:color w:val="000000"/>
        </w:rPr>
        <w:t>Opis sposobu dokonywania oceny spełnienia tego warunku</w:t>
      </w:r>
      <w:r w:rsidRPr="008D4589">
        <w:rPr>
          <w:rFonts w:ascii="Arial" w:eastAsia="Arial" w:hAnsi="Arial" w:cs="Arial"/>
          <w:color w:val="000000"/>
        </w:rPr>
        <w:t>: Wykonawca składając</w:t>
      </w:r>
      <w:r w:rsidR="00F617B6"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color w:val="000000"/>
        </w:rPr>
        <w:t>ofertę jednocześnie oświadcza, że nie zachodzi ww. przesłanka wykluczenia.</w:t>
      </w:r>
    </w:p>
    <w:p w14:paraId="0000006F" w14:textId="77777777" w:rsidR="00CE4DA1" w:rsidRPr="008D4589" w:rsidRDefault="00461891">
      <w:pPr>
        <w:spacing w:line="24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>Ocena spełniania przedstawionych powyżej warunków zostanie dokonana wg formuły: „spełnia – nie spełnia”.</w:t>
      </w:r>
    </w:p>
    <w:p w14:paraId="00000070" w14:textId="557F56F0" w:rsidR="00CE4DA1" w:rsidRDefault="00461891" w:rsidP="004E0C92">
      <w:pPr>
        <w:spacing w:line="240" w:lineRule="auto"/>
        <w:rPr>
          <w:rFonts w:ascii="Arial" w:eastAsia="Arial" w:hAnsi="Arial" w:cs="Arial"/>
          <w:b/>
        </w:rPr>
      </w:pPr>
      <w:r w:rsidRPr="008D4589">
        <w:rPr>
          <w:rFonts w:ascii="Arial" w:eastAsia="Arial" w:hAnsi="Arial" w:cs="Arial"/>
          <w:b/>
        </w:rPr>
        <w:t>Zamawiający zastrzega sobie możliwość sprawdzenia powyższych informacji.</w:t>
      </w:r>
    </w:p>
    <w:p w14:paraId="113729EE" w14:textId="77777777" w:rsidR="004E0C92" w:rsidRPr="008D4589" w:rsidRDefault="004E0C92" w:rsidP="004E0C92">
      <w:pPr>
        <w:spacing w:line="240" w:lineRule="auto"/>
        <w:rPr>
          <w:rFonts w:ascii="Arial" w:eastAsia="Arial" w:hAnsi="Arial" w:cs="Arial"/>
          <w:b/>
        </w:rPr>
      </w:pPr>
    </w:p>
    <w:p w14:paraId="00000071" w14:textId="61DE9176" w:rsidR="00CE4DA1" w:rsidRPr="008D4589" w:rsidRDefault="00C710BE" w:rsidP="00C71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      IV.  </w:t>
      </w:r>
      <w:r w:rsidR="00461891" w:rsidRPr="008D4589">
        <w:rPr>
          <w:rFonts w:ascii="Arial" w:eastAsia="Arial" w:hAnsi="Arial" w:cs="Arial"/>
          <w:b/>
          <w:color w:val="000000"/>
        </w:rPr>
        <w:t>Warunki zmiany umowy</w:t>
      </w:r>
    </w:p>
    <w:p w14:paraId="0B8D2529" w14:textId="4164BFB1" w:rsidR="00F42664" w:rsidRPr="008D4589" w:rsidRDefault="00F42664" w:rsidP="004E0C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</w:rPr>
      </w:pPr>
      <w:r w:rsidRPr="008D4589">
        <w:rPr>
          <w:rFonts w:ascii="Arial" w:eastAsia="Arial" w:hAnsi="Arial" w:cs="Arial"/>
          <w:bCs/>
          <w:color w:val="000000"/>
        </w:rPr>
        <w:t xml:space="preserve">Zamawiający dopuszcza możliwość zmiany Umowy zgodnie z zapisami jej wzoru stanowiącego załącznik </w:t>
      </w:r>
      <w:r w:rsidR="004E0C92">
        <w:rPr>
          <w:rFonts w:ascii="Arial" w:eastAsia="Arial" w:hAnsi="Arial" w:cs="Arial"/>
          <w:bCs/>
          <w:color w:val="000000"/>
        </w:rPr>
        <w:t xml:space="preserve">nr 4 </w:t>
      </w:r>
      <w:r w:rsidRPr="008D4589">
        <w:rPr>
          <w:rFonts w:ascii="Arial" w:eastAsia="Arial" w:hAnsi="Arial" w:cs="Arial"/>
          <w:bCs/>
          <w:color w:val="000000"/>
        </w:rPr>
        <w:t>do zapytania.</w:t>
      </w:r>
    </w:p>
    <w:p w14:paraId="39C2A6CE" w14:textId="330DEABE" w:rsidR="00DF1421" w:rsidRPr="008D4589" w:rsidRDefault="00F42664" w:rsidP="00F4266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 </w:t>
      </w:r>
    </w:p>
    <w:p w14:paraId="00000079" w14:textId="7B85EF25" w:rsidR="00CE4DA1" w:rsidRPr="008D4589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FF0000"/>
        </w:rPr>
      </w:pPr>
    </w:p>
    <w:p w14:paraId="0000007A" w14:textId="3BDDAF0E" w:rsidR="00CE4DA1" w:rsidRPr="008D4589" w:rsidRDefault="00461891" w:rsidP="00D747A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Miejsce, termin i sposób złożenia oferty:</w:t>
      </w:r>
    </w:p>
    <w:p w14:paraId="0000007B" w14:textId="77777777" w:rsidR="00CE4DA1" w:rsidRPr="008D4589" w:rsidRDefault="00461891" w:rsidP="003F4F9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Wymagania podstawowe: </w:t>
      </w:r>
    </w:p>
    <w:p w14:paraId="0000007C" w14:textId="77777777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E17077">
        <w:rPr>
          <w:rFonts w:ascii="Arial" w:eastAsia="Arial" w:hAnsi="Arial" w:cs="Arial"/>
          <w:b/>
          <w:bCs/>
          <w:color w:val="000000" w:themeColor="text1"/>
        </w:rPr>
        <w:t>Każdy</w:t>
      </w:r>
      <w:r w:rsidRPr="00E17077">
        <w:rPr>
          <w:rFonts w:ascii="Arial" w:eastAsia="Arial" w:hAnsi="Arial" w:cs="Arial"/>
          <w:color w:val="000000" w:themeColor="text1"/>
        </w:rPr>
        <w:t xml:space="preserve"> </w:t>
      </w:r>
      <w:r w:rsidRPr="008D4589">
        <w:rPr>
          <w:rFonts w:ascii="Arial" w:eastAsia="Arial" w:hAnsi="Arial" w:cs="Arial"/>
          <w:color w:val="000000"/>
        </w:rPr>
        <w:t xml:space="preserve">Wykonawca może złożyć tylko jedną ofertę. </w:t>
      </w:r>
    </w:p>
    <w:p w14:paraId="0000007D" w14:textId="7472DA7A" w:rsidR="00CE4DA1" w:rsidRPr="0075244A" w:rsidRDefault="00522CD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u w:val="single"/>
        </w:rPr>
      </w:pPr>
      <w:r w:rsidRPr="0075244A">
        <w:rPr>
          <w:rFonts w:ascii="Arial" w:eastAsia="Arial" w:hAnsi="Arial" w:cs="Arial"/>
          <w:b/>
          <w:bCs/>
          <w:color w:val="000000"/>
          <w:u w:val="single"/>
        </w:rPr>
        <w:t>Zamawiający dopuszcza możliwoś</w:t>
      </w:r>
      <w:r w:rsidR="00461311" w:rsidRPr="0075244A">
        <w:rPr>
          <w:rFonts w:ascii="Arial" w:eastAsia="Arial" w:hAnsi="Arial" w:cs="Arial"/>
          <w:b/>
          <w:bCs/>
          <w:color w:val="000000"/>
          <w:u w:val="single"/>
        </w:rPr>
        <w:t>ci</w:t>
      </w:r>
      <w:r w:rsidRPr="0075244A">
        <w:rPr>
          <w:rFonts w:ascii="Arial" w:eastAsia="Arial" w:hAnsi="Arial" w:cs="Arial"/>
          <w:b/>
          <w:bCs/>
          <w:color w:val="000000"/>
          <w:u w:val="single"/>
        </w:rPr>
        <w:t xml:space="preserve"> składania ofert </w:t>
      </w:r>
      <w:r w:rsidR="00000628" w:rsidRPr="0075244A">
        <w:rPr>
          <w:rFonts w:ascii="Arial" w:eastAsia="Arial" w:hAnsi="Arial" w:cs="Arial"/>
          <w:b/>
          <w:bCs/>
          <w:color w:val="000000"/>
          <w:u w:val="single"/>
        </w:rPr>
        <w:t xml:space="preserve"> częściowych</w:t>
      </w:r>
      <w:r w:rsidR="007943DC" w:rsidRPr="0075244A">
        <w:rPr>
          <w:rFonts w:ascii="Arial" w:eastAsia="Arial" w:hAnsi="Arial" w:cs="Arial"/>
          <w:b/>
          <w:bCs/>
          <w:color w:val="000000"/>
          <w:u w:val="single"/>
        </w:rPr>
        <w:t xml:space="preserve"> w zakresie dot. świadczenia usług dla osób dorosłych i w zakresie świadczenia usług dla dzieci</w:t>
      </w:r>
      <w:r w:rsidR="00000628" w:rsidRPr="0075244A">
        <w:rPr>
          <w:rFonts w:ascii="Arial" w:eastAsia="Arial" w:hAnsi="Arial" w:cs="Arial"/>
          <w:b/>
          <w:bCs/>
          <w:color w:val="000000"/>
          <w:u w:val="single"/>
        </w:rPr>
        <w:t xml:space="preserve">. </w:t>
      </w:r>
    </w:p>
    <w:p w14:paraId="0000007E" w14:textId="76365CA7" w:rsidR="00CE4DA1" w:rsidRPr="007B6CDE" w:rsidRDefault="00461891" w:rsidP="007B6C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nie dopuszcza składania ofert wariantowych.</w:t>
      </w:r>
    </w:p>
    <w:p w14:paraId="0000007F" w14:textId="2115414C" w:rsidR="00CE4DA1" w:rsidRPr="005054C7" w:rsidRDefault="003D4214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D4589">
        <w:rPr>
          <w:rFonts w:ascii="Arial" w:eastAsia="Arial" w:hAnsi="Arial" w:cs="Arial"/>
          <w:color w:val="000000"/>
        </w:rPr>
        <w:t xml:space="preserve">Zamawiający dopuszcza składanie ofert </w:t>
      </w:r>
      <w:r w:rsidRPr="005054C7">
        <w:rPr>
          <w:rFonts w:ascii="Arial" w:eastAsia="Arial" w:hAnsi="Arial" w:cs="Arial"/>
          <w:color w:val="000000" w:themeColor="text1"/>
        </w:rPr>
        <w:t xml:space="preserve">przez Wykonawców w formie Konsorcjum </w:t>
      </w:r>
      <w:r w:rsidR="00A06191" w:rsidRPr="005054C7">
        <w:rPr>
          <w:rFonts w:ascii="Arial" w:eastAsia="Arial" w:hAnsi="Arial" w:cs="Arial"/>
          <w:color w:val="000000" w:themeColor="text1"/>
        </w:rPr>
        <w:t xml:space="preserve">                  </w:t>
      </w:r>
      <w:r w:rsidRPr="005054C7">
        <w:rPr>
          <w:rFonts w:ascii="Arial" w:eastAsia="Arial" w:hAnsi="Arial" w:cs="Arial"/>
          <w:color w:val="000000" w:themeColor="text1"/>
        </w:rPr>
        <w:t>w takim przypadku:</w:t>
      </w:r>
    </w:p>
    <w:p w14:paraId="499F69E7" w14:textId="0C2CFD33" w:rsidR="00C710BE" w:rsidRPr="008D4589" w:rsidRDefault="004E0C92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 w:rsidR="00461891" w:rsidRPr="008D4589">
        <w:rPr>
          <w:rFonts w:ascii="Arial" w:eastAsia="Arial" w:hAnsi="Arial" w:cs="Arial"/>
          <w:color w:val="000000"/>
        </w:rPr>
        <w:t>o oferty należy załączyć pełnomocnictwo dla Lidera Konsorcjum, co najmniej do podpisania oferty</w:t>
      </w:r>
    </w:p>
    <w:p w14:paraId="00000081" w14:textId="73BE026B" w:rsidR="00CE4DA1" w:rsidRPr="008D4589" w:rsidRDefault="00461891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bCs/>
          <w:color w:val="000000"/>
        </w:rPr>
        <w:t xml:space="preserve">Załącznik nr </w:t>
      </w:r>
      <w:r w:rsidR="00E34B4E" w:rsidRPr="008D4589">
        <w:rPr>
          <w:rFonts w:ascii="Arial" w:eastAsia="Arial" w:hAnsi="Arial" w:cs="Arial"/>
          <w:b/>
          <w:bCs/>
          <w:color w:val="000000"/>
        </w:rPr>
        <w:t>3</w:t>
      </w:r>
      <w:r w:rsidR="00E50E82"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color w:val="000000"/>
        </w:rPr>
        <w:t>składa każdy z członków Konsorcjum</w:t>
      </w:r>
    </w:p>
    <w:p w14:paraId="782E8905" w14:textId="180DD098" w:rsidR="00DB6B01" w:rsidRPr="008D4589" w:rsidRDefault="00DB6B01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 przypadku wybrania oferty Konsorcjum  </w:t>
      </w:r>
      <w:r w:rsidR="008476E4" w:rsidRPr="008D4589">
        <w:rPr>
          <w:rFonts w:ascii="Arial" w:eastAsia="Arial" w:hAnsi="Arial" w:cs="Arial"/>
          <w:color w:val="000000"/>
        </w:rPr>
        <w:t>W</w:t>
      </w:r>
      <w:r w:rsidRPr="008D4589">
        <w:rPr>
          <w:rFonts w:ascii="Arial" w:eastAsia="Arial" w:hAnsi="Arial" w:cs="Arial"/>
          <w:color w:val="000000"/>
        </w:rPr>
        <w:t>ykonawca przed podpisaniem umowy przekazuje  Zamawiającemu kopi</w:t>
      </w:r>
      <w:r w:rsidR="008476E4" w:rsidRPr="008D4589">
        <w:rPr>
          <w:rFonts w:ascii="Arial" w:eastAsia="Arial" w:hAnsi="Arial" w:cs="Arial"/>
          <w:color w:val="000000"/>
        </w:rPr>
        <w:t>ę</w:t>
      </w:r>
      <w:r w:rsidRPr="008D4589">
        <w:rPr>
          <w:rFonts w:ascii="Arial" w:eastAsia="Arial" w:hAnsi="Arial" w:cs="Arial"/>
          <w:color w:val="000000"/>
        </w:rPr>
        <w:t xml:space="preserve">  umowy </w:t>
      </w:r>
      <w:r w:rsidR="008476E4" w:rsidRPr="008D4589">
        <w:rPr>
          <w:rFonts w:ascii="Arial" w:eastAsia="Arial" w:hAnsi="Arial" w:cs="Arial"/>
          <w:color w:val="000000"/>
        </w:rPr>
        <w:t>K</w:t>
      </w:r>
      <w:r w:rsidRPr="008D4589">
        <w:rPr>
          <w:rFonts w:ascii="Arial" w:eastAsia="Arial" w:hAnsi="Arial" w:cs="Arial"/>
          <w:color w:val="000000"/>
        </w:rPr>
        <w:t>onsorcjum</w:t>
      </w:r>
      <w:r w:rsidR="008476E4" w:rsidRPr="008D4589">
        <w:rPr>
          <w:rFonts w:ascii="Arial" w:eastAsia="Arial" w:hAnsi="Arial" w:cs="Arial"/>
          <w:color w:val="000000"/>
        </w:rPr>
        <w:t>.</w:t>
      </w:r>
      <w:r w:rsidRPr="008D4589">
        <w:rPr>
          <w:rFonts w:ascii="Arial" w:eastAsia="Arial" w:hAnsi="Arial" w:cs="Arial"/>
          <w:color w:val="000000"/>
        </w:rPr>
        <w:t xml:space="preserve"> </w:t>
      </w:r>
    </w:p>
    <w:p w14:paraId="00000082" w14:textId="2440336A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Wzory dokumentów dołączonych do niniejszego zapytania powinny zostać wypełnione przez Wykonawcę i dołączone do oferty bądź też przygotowane przez Wykonawcę </w:t>
      </w:r>
      <w:r w:rsidR="00A06191">
        <w:rPr>
          <w:rFonts w:ascii="Arial" w:eastAsia="Arial" w:hAnsi="Arial" w:cs="Arial"/>
          <w:color w:val="000000"/>
        </w:rPr>
        <w:t xml:space="preserve">                   </w:t>
      </w:r>
      <w:r w:rsidRPr="008D4589">
        <w:rPr>
          <w:rFonts w:ascii="Arial" w:eastAsia="Arial" w:hAnsi="Arial" w:cs="Arial"/>
          <w:color w:val="000000"/>
        </w:rPr>
        <w:t>w formie zgodnej z niniejszym zapytaniem.</w:t>
      </w:r>
    </w:p>
    <w:p w14:paraId="00000083" w14:textId="72BCC571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Ofertę składa się w formie pisemnej, w języku polskim wraz z oświadczeniami Wykonawcy. Wzór oferty oraz oświadcze</w:t>
      </w:r>
      <w:r w:rsidR="004179C7" w:rsidRPr="008D4589">
        <w:rPr>
          <w:rFonts w:ascii="Arial" w:eastAsia="Arial" w:hAnsi="Arial" w:cs="Arial"/>
          <w:color w:val="000000"/>
        </w:rPr>
        <w:t>nia</w:t>
      </w:r>
      <w:r w:rsidRPr="008D4589">
        <w:rPr>
          <w:rFonts w:ascii="Arial" w:eastAsia="Arial" w:hAnsi="Arial" w:cs="Arial"/>
          <w:color w:val="000000"/>
        </w:rPr>
        <w:t xml:space="preserve"> dołączone zostały do niniejszego zapytania</w:t>
      </w:r>
      <w:r w:rsidR="00D11F2D">
        <w:rPr>
          <w:rFonts w:ascii="Arial" w:eastAsia="Arial" w:hAnsi="Arial" w:cs="Arial"/>
          <w:color w:val="000000"/>
        </w:rPr>
        <w:t>.</w:t>
      </w:r>
    </w:p>
    <w:p w14:paraId="00000084" w14:textId="77777777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Oferta złożona wg załączonego wzoru  powinna:</w:t>
      </w:r>
    </w:p>
    <w:p w14:paraId="238D72D8" w14:textId="035DC002" w:rsidR="00C710BE" w:rsidRPr="008D4589" w:rsidRDefault="008476E4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P</w:t>
      </w:r>
      <w:r w:rsidR="00461891" w:rsidRPr="008D4589">
        <w:rPr>
          <w:rFonts w:ascii="Arial" w:eastAsia="Arial" w:hAnsi="Arial" w:cs="Arial"/>
          <w:color w:val="000000"/>
        </w:rPr>
        <w:t>osiadać datę sporządzenia,</w:t>
      </w:r>
    </w:p>
    <w:p w14:paraId="5302D81B" w14:textId="2688312B" w:rsidR="00C710BE" w:rsidRPr="008D4589" w:rsidRDefault="00461891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Zawierać</w:t>
      </w:r>
      <w:r w:rsidR="00482057" w:rsidRPr="008D4589">
        <w:rPr>
          <w:rFonts w:ascii="Arial" w:eastAsia="Arial" w:hAnsi="Arial" w:cs="Arial"/>
          <w:color w:val="000000"/>
        </w:rPr>
        <w:t>:</w:t>
      </w:r>
      <w:r w:rsidRPr="008D4589">
        <w:rPr>
          <w:rFonts w:ascii="Arial" w:eastAsia="Arial" w:hAnsi="Arial" w:cs="Arial"/>
          <w:color w:val="000000"/>
        </w:rPr>
        <w:t xml:space="preserve"> </w:t>
      </w:r>
      <w:r w:rsidR="00482057" w:rsidRPr="008D4589">
        <w:rPr>
          <w:rFonts w:ascii="Arial" w:eastAsia="Arial" w:hAnsi="Arial" w:cs="Arial"/>
          <w:color w:val="000000"/>
        </w:rPr>
        <w:t xml:space="preserve"> nazwę, </w:t>
      </w:r>
      <w:r w:rsidRPr="008D4589">
        <w:rPr>
          <w:rFonts w:ascii="Arial" w:eastAsia="Arial" w:hAnsi="Arial" w:cs="Arial"/>
          <w:color w:val="000000"/>
        </w:rPr>
        <w:t xml:space="preserve">adres </w:t>
      </w:r>
      <w:r w:rsidR="001F6FA2"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color w:val="000000"/>
        </w:rPr>
        <w:t>siedzib</w:t>
      </w:r>
      <w:r w:rsidR="001F6FA2" w:rsidRPr="008D4589">
        <w:rPr>
          <w:rFonts w:ascii="Arial" w:eastAsia="Arial" w:hAnsi="Arial" w:cs="Arial"/>
          <w:color w:val="000000"/>
        </w:rPr>
        <w:t>y</w:t>
      </w:r>
      <w:r w:rsidRPr="008D4589">
        <w:rPr>
          <w:rFonts w:ascii="Arial" w:eastAsia="Arial" w:hAnsi="Arial" w:cs="Arial"/>
          <w:color w:val="000000"/>
        </w:rPr>
        <w:t xml:space="preserve"> Wykonawcy, numer telefonu, NIP</w:t>
      </w:r>
      <w:r w:rsidR="00482057" w:rsidRPr="008D4589">
        <w:rPr>
          <w:rFonts w:ascii="Arial" w:eastAsia="Arial" w:hAnsi="Arial" w:cs="Arial"/>
          <w:color w:val="000000"/>
        </w:rPr>
        <w:t xml:space="preserve"> oraz </w:t>
      </w:r>
      <w:r w:rsidRPr="008D4589">
        <w:rPr>
          <w:rFonts w:ascii="Arial" w:eastAsia="Arial" w:hAnsi="Arial" w:cs="Arial"/>
          <w:color w:val="000000"/>
        </w:rPr>
        <w:t xml:space="preserve"> adres e-mail,</w:t>
      </w:r>
    </w:p>
    <w:p w14:paraId="09CCA7F6" w14:textId="77777777" w:rsidR="00682223" w:rsidRPr="008D4589" w:rsidRDefault="00461891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Wymaga się, by oferta była podpisana przez osobę lub osoby uprawnione do zaciągania zobowiązań w imieniu Wykonawcy,</w:t>
      </w:r>
    </w:p>
    <w:p w14:paraId="00000087" w14:textId="28C2F8E6" w:rsidR="00CE4DA1" w:rsidRPr="008D4589" w:rsidRDefault="00682223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Przez podpis na ofercie rozumie się własnoręczny podpis odręczny </w:t>
      </w:r>
      <w:r w:rsidR="00A06191">
        <w:rPr>
          <w:rFonts w:ascii="Arial" w:eastAsia="Arial" w:hAnsi="Arial" w:cs="Arial"/>
          <w:color w:val="000000"/>
        </w:rPr>
        <w:t xml:space="preserve">                           </w:t>
      </w:r>
      <w:r w:rsidRPr="008D4589">
        <w:rPr>
          <w:rFonts w:ascii="Arial" w:eastAsia="Arial" w:hAnsi="Arial" w:cs="Arial"/>
          <w:color w:val="000000"/>
        </w:rPr>
        <w:t>z pieczęcią firmową/imienną osoby</w:t>
      </w:r>
      <w:r w:rsidR="008476E4" w:rsidRPr="008D4589">
        <w:rPr>
          <w:rFonts w:ascii="Arial" w:eastAsia="Arial" w:hAnsi="Arial" w:cs="Arial"/>
          <w:color w:val="000000"/>
        </w:rPr>
        <w:t>/</w:t>
      </w:r>
      <w:r w:rsidRPr="008D4589">
        <w:rPr>
          <w:rFonts w:ascii="Arial" w:eastAsia="Arial" w:hAnsi="Arial" w:cs="Arial"/>
          <w:color w:val="000000"/>
        </w:rPr>
        <w:t>osób uprawnionych do zaciągania zobowiązań w imieniu Wykonawcy</w:t>
      </w:r>
      <w:r w:rsidR="001F6FA2" w:rsidRPr="008D4589">
        <w:rPr>
          <w:rFonts w:ascii="Arial" w:eastAsia="Arial" w:hAnsi="Arial" w:cs="Arial"/>
          <w:color w:val="000000"/>
        </w:rPr>
        <w:t>/ dopuszcza się elektroniczny  podpis kwalifikowany w przypadku oferty składanej przez korespondencję mailową lub poprzez bazę konkurencyjności</w:t>
      </w:r>
      <w:r w:rsidR="00482057" w:rsidRPr="008D4589">
        <w:rPr>
          <w:rFonts w:ascii="Arial" w:eastAsia="Arial" w:hAnsi="Arial" w:cs="Arial"/>
          <w:color w:val="000000"/>
        </w:rPr>
        <w:t>,</w:t>
      </w:r>
    </w:p>
    <w:p w14:paraId="00000088" w14:textId="7CD242F4" w:rsidR="00CE4DA1" w:rsidRPr="008D4589" w:rsidRDefault="00461891" w:rsidP="005E559B">
      <w:pPr>
        <w:pStyle w:val="Akapitzlist"/>
        <w:numPr>
          <w:ilvl w:val="0"/>
          <w:numId w:val="14"/>
        </w:numPr>
        <w:spacing w:after="0" w:line="240" w:lineRule="auto"/>
        <w:ind w:left="1797" w:hanging="357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>W przypadku, gdy ofertę podpisuje osoba posiadająca pełnomocnictwo musi ono zawierać zakres upełnomocnienia</w:t>
      </w:r>
      <w:r w:rsidR="008476E4" w:rsidRPr="008D4589">
        <w:rPr>
          <w:rFonts w:ascii="Arial" w:eastAsia="Arial" w:hAnsi="Arial" w:cs="Arial"/>
        </w:rPr>
        <w:t xml:space="preserve">. </w:t>
      </w:r>
      <w:r w:rsidR="001F6FA2" w:rsidRPr="008D4589">
        <w:rPr>
          <w:rFonts w:ascii="Arial" w:eastAsia="Arial" w:hAnsi="Arial" w:cs="Arial"/>
        </w:rPr>
        <w:t xml:space="preserve">Scan </w:t>
      </w:r>
      <w:r w:rsidR="008476E4" w:rsidRPr="008D4589">
        <w:rPr>
          <w:rFonts w:ascii="Arial" w:eastAsia="Arial" w:hAnsi="Arial" w:cs="Arial"/>
        </w:rPr>
        <w:t>Pełnomocnictw</w:t>
      </w:r>
      <w:r w:rsidR="001F6FA2" w:rsidRPr="008D4589">
        <w:rPr>
          <w:rFonts w:ascii="Arial" w:eastAsia="Arial" w:hAnsi="Arial" w:cs="Arial"/>
        </w:rPr>
        <w:t xml:space="preserve">a potwierdzony za zgodność  z oryginałem </w:t>
      </w:r>
      <w:r w:rsidR="008476E4" w:rsidRPr="008D4589">
        <w:rPr>
          <w:rFonts w:ascii="Arial" w:eastAsia="Arial" w:hAnsi="Arial" w:cs="Arial"/>
        </w:rPr>
        <w:t xml:space="preserve"> należy dołączyć do oferty</w:t>
      </w:r>
      <w:r w:rsidR="005A25E4" w:rsidRPr="008D4589">
        <w:rPr>
          <w:rFonts w:ascii="Arial" w:eastAsia="Arial" w:hAnsi="Arial" w:cs="Arial"/>
        </w:rPr>
        <w:t>,</w:t>
      </w:r>
      <w:r w:rsidRPr="008D4589">
        <w:rPr>
          <w:rFonts w:ascii="Arial" w:eastAsia="Arial" w:hAnsi="Arial" w:cs="Arial"/>
        </w:rPr>
        <w:t xml:space="preserve"> </w:t>
      </w:r>
      <w:r w:rsidR="0067194A" w:rsidRPr="008D4589">
        <w:rPr>
          <w:rFonts w:ascii="Arial" w:eastAsia="Arial" w:hAnsi="Arial" w:cs="Arial"/>
        </w:rPr>
        <w:t xml:space="preserve"> </w:t>
      </w:r>
    </w:p>
    <w:p w14:paraId="00000089" w14:textId="0AB1C7B6" w:rsidR="00CE4DA1" w:rsidRPr="008D4589" w:rsidRDefault="00461891" w:rsidP="00D747AB">
      <w:pPr>
        <w:pStyle w:val="Akapitzlist"/>
        <w:numPr>
          <w:ilvl w:val="0"/>
          <w:numId w:val="14"/>
        </w:numPr>
        <w:spacing w:after="0" w:line="240" w:lineRule="auto"/>
        <w:ind w:right="-284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lastRenderedPageBreak/>
        <w:t>Zaleca się aby strony oferty były ponumerowane</w:t>
      </w:r>
      <w:r w:rsidR="005A25E4" w:rsidRPr="008D4589">
        <w:rPr>
          <w:rFonts w:ascii="Arial" w:eastAsia="Arial" w:hAnsi="Arial" w:cs="Arial"/>
        </w:rPr>
        <w:t>,</w:t>
      </w:r>
      <w:r w:rsidRPr="008D4589">
        <w:rPr>
          <w:rFonts w:ascii="Arial" w:eastAsia="Arial" w:hAnsi="Arial" w:cs="Arial"/>
        </w:rPr>
        <w:t xml:space="preserve"> </w:t>
      </w:r>
    </w:p>
    <w:p w14:paraId="0000008A" w14:textId="775DFB1E" w:rsidR="00CE4DA1" w:rsidRPr="008D4589" w:rsidRDefault="00461891" w:rsidP="005E559B">
      <w:pPr>
        <w:pStyle w:val="Akapitzlist"/>
        <w:numPr>
          <w:ilvl w:val="0"/>
          <w:numId w:val="14"/>
        </w:numPr>
        <w:spacing w:after="0" w:line="240" w:lineRule="auto"/>
        <w:ind w:left="1797" w:hanging="357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Wymaga się, aby wszelkie poprawki były dokonane w sposób czytelny </w:t>
      </w:r>
      <w:r w:rsidR="00A06191">
        <w:rPr>
          <w:rFonts w:ascii="Arial" w:eastAsia="Arial" w:hAnsi="Arial" w:cs="Arial"/>
        </w:rPr>
        <w:t xml:space="preserve">                       </w:t>
      </w:r>
      <w:r w:rsidRPr="008D4589">
        <w:rPr>
          <w:rFonts w:ascii="Arial" w:eastAsia="Arial" w:hAnsi="Arial" w:cs="Arial"/>
        </w:rPr>
        <w:t>i dodatkowo opatrzone datą dokonania poprawki oraz parafą osoby podpisującej ofertę</w:t>
      </w:r>
      <w:r w:rsidR="005A25E4" w:rsidRPr="008D4589">
        <w:rPr>
          <w:rFonts w:ascii="Arial" w:eastAsia="Arial" w:hAnsi="Arial" w:cs="Arial"/>
        </w:rPr>
        <w:t>,</w:t>
      </w:r>
    </w:p>
    <w:p w14:paraId="01F4CFDC" w14:textId="4B5E8637" w:rsidR="00826D27" w:rsidRPr="005E559B" w:rsidRDefault="00461891" w:rsidP="005E55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Wymaga się, by oferta była przygotowana w formie zapewniającej pełną czytelność jej treści. </w:t>
      </w:r>
    </w:p>
    <w:p w14:paraId="0000008C" w14:textId="65517B51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Wykonawca ponosi wszelkie koszty związane z przygotowaniem i złożeniem oferty. </w:t>
      </w:r>
    </w:p>
    <w:p w14:paraId="0000008D" w14:textId="7183E3AD" w:rsidR="00CE4DA1" w:rsidRPr="00A0619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D4589">
        <w:rPr>
          <w:rFonts w:ascii="Arial" w:eastAsia="Arial" w:hAnsi="Arial" w:cs="Arial"/>
          <w:color w:val="000000"/>
        </w:rPr>
        <w:t xml:space="preserve">Wykonawca w toku postępowania może zwracać się z pytaniami o wyjaśnienie niniejszego zapytania. </w:t>
      </w:r>
      <w:r w:rsidRPr="00A06191">
        <w:rPr>
          <w:rFonts w:ascii="Arial" w:eastAsia="Arial" w:hAnsi="Arial" w:cs="Arial"/>
          <w:color w:val="000000" w:themeColor="text1"/>
        </w:rPr>
        <w:t>Odpowiedzi zostaną zamieszczone na stronie internetowej, na której umieszczone zostało niniejsze zapytanie w ciągu 2 dni roboczych</w:t>
      </w:r>
      <w:r w:rsidR="005A25E4" w:rsidRPr="00A06191">
        <w:rPr>
          <w:rFonts w:ascii="Arial" w:eastAsia="Arial" w:hAnsi="Arial" w:cs="Arial"/>
          <w:color w:val="000000" w:themeColor="text1"/>
        </w:rPr>
        <w:t xml:space="preserve"> w formie załącznika.</w:t>
      </w:r>
      <w:r w:rsidRPr="00A06191">
        <w:rPr>
          <w:rFonts w:ascii="Arial" w:eastAsia="Arial" w:hAnsi="Arial" w:cs="Arial"/>
          <w:color w:val="000000" w:themeColor="text1"/>
        </w:rPr>
        <w:t xml:space="preserve">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0000008E" w14:textId="77777777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</w:t>
      </w:r>
    </w:p>
    <w:p w14:paraId="00000090" w14:textId="289B2223" w:rsidR="00CE4DA1" w:rsidRDefault="00461891" w:rsidP="005E559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przed upływem terminu składania ofert może dokonać zmiany,</w:t>
      </w:r>
      <w:r w:rsidR="00DB76B5"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color w:val="000000"/>
        </w:rPr>
        <w:t>uzupełnienia, lub wycofania swojej oferty.</w:t>
      </w:r>
    </w:p>
    <w:p w14:paraId="2781E1EC" w14:textId="77777777" w:rsidR="00A06191" w:rsidRPr="005E559B" w:rsidRDefault="00A06191" w:rsidP="001A02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91" w14:textId="77777777" w:rsidR="00CE4DA1" w:rsidRPr="008D4589" w:rsidRDefault="00461891" w:rsidP="003F4F9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</w:rPr>
      </w:pPr>
      <w:bookmarkStart w:id="4" w:name="_heading=h.3znysh7" w:colFirst="0" w:colLast="0"/>
      <w:bookmarkEnd w:id="4"/>
      <w:r w:rsidRPr="008D4589">
        <w:rPr>
          <w:rFonts w:ascii="Arial" w:eastAsia="Arial" w:hAnsi="Arial" w:cs="Arial"/>
        </w:rPr>
        <w:t>Forma oferty.</w:t>
      </w:r>
    </w:p>
    <w:p w14:paraId="00000092" w14:textId="77777777" w:rsidR="00CE4DA1" w:rsidRPr="008D4589" w:rsidRDefault="0046189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Dokumenty wchodzące w skład oferty mogą być przedstawiane w formie oryginałów lub ich skanów w przypadku przesłania oferty drogą elektroniczną.</w:t>
      </w:r>
    </w:p>
    <w:p w14:paraId="00000093" w14:textId="15CF3067" w:rsidR="00CE4DA1" w:rsidRPr="008D4589" w:rsidRDefault="0046189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może żądać przedstawienia oryginału dokumentu wówczas, gdy złożony przez Wykonawcę skan dokumentu jest nieczytelny lub budzi uzasadnione wątpliwości, co do jego prawdziwości</w:t>
      </w:r>
      <w:r w:rsidR="00826D27" w:rsidRPr="008D4589">
        <w:rPr>
          <w:rFonts w:ascii="Arial" w:eastAsia="Arial" w:hAnsi="Arial" w:cs="Arial"/>
          <w:color w:val="000000"/>
        </w:rPr>
        <w:t xml:space="preserve"> w ciągu </w:t>
      </w:r>
      <w:r w:rsidR="00522CD1" w:rsidRPr="008D4589">
        <w:rPr>
          <w:rFonts w:ascii="Arial" w:eastAsia="Arial" w:hAnsi="Arial" w:cs="Arial"/>
          <w:color w:val="000000"/>
        </w:rPr>
        <w:t>2 dni roboczych</w:t>
      </w:r>
      <w:r w:rsidR="00826D27" w:rsidRPr="008D4589">
        <w:rPr>
          <w:rFonts w:ascii="Arial" w:eastAsia="Arial" w:hAnsi="Arial" w:cs="Arial"/>
          <w:color w:val="000000"/>
        </w:rPr>
        <w:t xml:space="preserve"> od wezwania do poprawy oferty.</w:t>
      </w:r>
    </w:p>
    <w:p w14:paraId="39AACA6A" w14:textId="061D7687" w:rsidR="00826D27" w:rsidRPr="008D4589" w:rsidRDefault="00826D27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 przypadku braku poprawy bądź poprawy dokonanej w sposób niepełny ofer</w:t>
      </w:r>
      <w:r w:rsidR="000261B4" w:rsidRPr="008D4589">
        <w:rPr>
          <w:rFonts w:ascii="Arial" w:eastAsia="Arial" w:hAnsi="Arial" w:cs="Arial"/>
          <w:color w:val="000000"/>
        </w:rPr>
        <w:t>t</w:t>
      </w:r>
      <w:r w:rsidRPr="008D4589">
        <w:rPr>
          <w:rFonts w:ascii="Arial" w:eastAsia="Arial" w:hAnsi="Arial" w:cs="Arial"/>
          <w:color w:val="000000"/>
        </w:rPr>
        <w:t>a podlegać będzie  odrzuceniu</w:t>
      </w:r>
      <w:r w:rsidR="00682223" w:rsidRPr="008D4589">
        <w:rPr>
          <w:rFonts w:ascii="Arial" w:eastAsia="Arial" w:hAnsi="Arial" w:cs="Arial"/>
          <w:color w:val="000000"/>
        </w:rPr>
        <w:t>.</w:t>
      </w:r>
    </w:p>
    <w:p w14:paraId="00000094" w14:textId="1AA8FEDF" w:rsidR="00CE4DA1" w:rsidRPr="008D4589" w:rsidRDefault="00284BE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hAnsi="Arial" w:cs="Arial"/>
        </w:rPr>
        <w:t xml:space="preserve">Oferta powinna przedstawiać cenę brutto za realizację </w:t>
      </w:r>
      <w:r w:rsidR="009C744A" w:rsidRPr="008D4589">
        <w:rPr>
          <w:rFonts w:ascii="Arial" w:hAnsi="Arial" w:cs="Arial"/>
        </w:rPr>
        <w:t>przedmiotu zamówienia</w:t>
      </w:r>
      <w:r w:rsidRPr="008D4589">
        <w:rPr>
          <w:rFonts w:ascii="Arial" w:hAnsi="Arial" w:cs="Arial"/>
        </w:rPr>
        <w:t xml:space="preserve">. </w:t>
      </w:r>
    </w:p>
    <w:p w14:paraId="60467D83" w14:textId="77777777" w:rsidR="00DB76B5" w:rsidRPr="008D4589" w:rsidRDefault="00DB76B5" w:rsidP="00DB7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E50C683" w14:textId="7AF79150" w:rsidR="00542DB5" w:rsidRPr="005E559B" w:rsidRDefault="00461891" w:rsidP="005E559B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Arial" w:eastAsia="Arial" w:hAnsi="Arial" w:cs="Arial"/>
          <w:u w:val="single"/>
        </w:rPr>
      </w:pPr>
      <w:r w:rsidRPr="008D4589">
        <w:rPr>
          <w:rFonts w:ascii="Arial" w:eastAsia="Arial" w:hAnsi="Arial" w:cs="Arial"/>
        </w:rPr>
        <w:t>Kompletna oferta powinna zawierać:</w:t>
      </w:r>
    </w:p>
    <w:p w14:paraId="7BDC7FC1" w14:textId="6AC39467" w:rsidR="00542DB5" w:rsidRPr="005E559B" w:rsidRDefault="00542DB5" w:rsidP="005E55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  <w:r w:rsidRPr="005E559B">
        <w:rPr>
          <w:rFonts w:ascii="Arial" w:eastAsia="Arial" w:hAnsi="Arial" w:cs="Arial"/>
          <w:bCs/>
          <w:color w:val="000000"/>
        </w:rPr>
        <w:t xml:space="preserve">Załącznik nr </w:t>
      </w:r>
      <w:r w:rsidR="00E34B4E" w:rsidRPr="005E559B">
        <w:rPr>
          <w:rFonts w:ascii="Arial" w:eastAsia="Arial" w:hAnsi="Arial" w:cs="Arial"/>
          <w:bCs/>
          <w:color w:val="000000"/>
        </w:rPr>
        <w:t>2</w:t>
      </w:r>
      <w:r w:rsidRPr="005E559B">
        <w:rPr>
          <w:rFonts w:ascii="Arial" w:eastAsia="Arial" w:hAnsi="Arial" w:cs="Arial"/>
          <w:bCs/>
          <w:color w:val="000000"/>
        </w:rPr>
        <w:t xml:space="preserve"> -</w:t>
      </w:r>
      <w:bookmarkStart w:id="5" w:name="_heading=h.2et92p0" w:colFirst="0" w:colLast="0"/>
      <w:bookmarkEnd w:id="5"/>
      <w:r w:rsidRPr="005E559B">
        <w:rPr>
          <w:rFonts w:ascii="Arial" w:eastAsia="Arial" w:hAnsi="Arial" w:cs="Arial"/>
          <w:bCs/>
          <w:color w:val="000000"/>
        </w:rPr>
        <w:t xml:space="preserve"> Formularz ofertowy,  </w:t>
      </w:r>
    </w:p>
    <w:p w14:paraId="551E0C2B" w14:textId="3C2BC07A" w:rsidR="00542DB5" w:rsidRPr="005E559B" w:rsidRDefault="00542DB5" w:rsidP="005E55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  <w:r w:rsidRPr="005E559B">
        <w:rPr>
          <w:rFonts w:ascii="Arial" w:eastAsia="Arial" w:hAnsi="Arial" w:cs="Arial"/>
          <w:bCs/>
          <w:color w:val="000000"/>
        </w:rPr>
        <w:t>Załącznik nr</w:t>
      </w:r>
      <w:r w:rsidR="00E34B4E" w:rsidRPr="005E559B">
        <w:rPr>
          <w:rFonts w:ascii="Arial" w:eastAsia="Arial" w:hAnsi="Arial" w:cs="Arial"/>
          <w:bCs/>
          <w:color w:val="000000"/>
        </w:rPr>
        <w:t xml:space="preserve"> 3</w:t>
      </w:r>
      <w:r w:rsidRPr="005E559B">
        <w:rPr>
          <w:rFonts w:ascii="Arial" w:eastAsia="Arial" w:hAnsi="Arial" w:cs="Arial"/>
          <w:bCs/>
          <w:color w:val="000000"/>
        </w:rPr>
        <w:t xml:space="preserve"> –</w:t>
      </w:r>
      <w:r w:rsidRPr="005E559B">
        <w:rPr>
          <w:rFonts w:ascii="Arial" w:hAnsi="Arial" w:cs="Arial"/>
          <w:bCs/>
        </w:rPr>
        <w:t xml:space="preserve"> </w:t>
      </w:r>
      <w:r w:rsidRPr="005E559B">
        <w:rPr>
          <w:rFonts w:ascii="Arial" w:eastAsia="Arial" w:hAnsi="Arial" w:cs="Arial"/>
          <w:bCs/>
          <w:color w:val="000000"/>
        </w:rPr>
        <w:t>OŚWIADCZENIE o spełnieniu warunków udziału w postępowaniu oraz</w:t>
      </w:r>
    </w:p>
    <w:p w14:paraId="7CC5AD9A" w14:textId="77777777" w:rsidR="00542DB5" w:rsidRPr="005E559B" w:rsidRDefault="00542DB5" w:rsidP="005E5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Cs/>
          <w:color w:val="000000"/>
        </w:rPr>
      </w:pPr>
      <w:r w:rsidRPr="005E559B">
        <w:rPr>
          <w:rFonts w:ascii="Arial" w:eastAsia="Arial" w:hAnsi="Arial" w:cs="Arial"/>
          <w:bCs/>
          <w:color w:val="000000"/>
        </w:rPr>
        <w:t>o braku podstaw do wykluczenia z udziału w postępowaniu.</w:t>
      </w:r>
    </w:p>
    <w:p w14:paraId="20EF5F1B" w14:textId="6E85293B" w:rsidR="009259A8" w:rsidRDefault="00542DB5" w:rsidP="005E5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Cs/>
          <w:color w:val="000000"/>
        </w:rPr>
      </w:pPr>
      <w:r w:rsidRPr="005E559B">
        <w:rPr>
          <w:rFonts w:ascii="Arial" w:eastAsia="Arial" w:hAnsi="Arial" w:cs="Arial"/>
          <w:bCs/>
          <w:color w:val="000000"/>
        </w:rPr>
        <w:t>P</w:t>
      </w:r>
      <w:r w:rsidR="005E559B">
        <w:rPr>
          <w:rFonts w:ascii="Arial" w:eastAsia="Arial" w:hAnsi="Arial" w:cs="Arial"/>
          <w:bCs/>
          <w:color w:val="000000"/>
        </w:rPr>
        <w:t>onadto</w:t>
      </w:r>
      <w:r w:rsidR="009259A8">
        <w:rPr>
          <w:rFonts w:ascii="Arial" w:eastAsia="Arial" w:hAnsi="Arial" w:cs="Arial"/>
          <w:bCs/>
          <w:color w:val="000000"/>
        </w:rPr>
        <w:t>:</w:t>
      </w:r>
    </w:p>
    <w:p w14:paraId="4ECE65F6" w14:textId="7FF376A2" w:rsidR="00461311" w:rsidRDefault="009259A8" w:rsidP="00461311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  <w:r w:rsidRPr="00710E6B">
        <w:rPr>
          <w:rFonts w:ascii="Arial" w:eastAsia="Arial" w:hAnsi="Arial" w:cs="Arial"/>
          <w:bCs/>
          <w:color w:val="000000"/>
        </w:rPr>
        <w:t>kserokopie</w:t>
      </w:r>
      <w:r w:rsidR="00542DB5" w:rsidRPr="00710E6B">
        <w:rPr>
          <w:rFonts w:ascii="Arial" w:eastAsia="Arial" w:hAnsi="Arial" w:cs="Arial"/>
          <w:bCs/>
          <w:color w:val="000000"/>
        </w:rPr>
        <w:t xml:space="preserve"> dokument</w:t>
      </w:r>
      <w:r w:rsidRPr="00710E6B">
        <w:rPr>
          <w:rFonts w:ascii="Arial" w:eastAsia="Arial" w:hAnsi="Arial" w:cs="Arial"/>
          <w:bCs/>
          <w:color w:val="000000"/>
        </w:rPr>
        <w:t>ów</w:t>
      </w:r>
      <w:r w:rsidR="00542DB5" w:rsidRPr="00710E6B">
        <w:rPr>
          <w:rFonts w:ascii="Arial" w:eastAsia="Arial" w:hAnsi="Arial" w:cs="Arial"/>
          <w:bCs/>
          <w:color w:val="000000"/>
        </w:rPr>
        <w:t xml:space="preserve"> potwierdzając</w:t>
      </w:r>
      <w:r w:rsidRPr="00710E6B">
        <w:rPr>
          <w:rFonts w:ascii="Arial" w:eastAsia="Arial" w:hAnsi="Arial" w:cs="Arial"/>
          <w:bCs/>
          <w:color w:val="000000"/>
        </w:rPr>
        <w:t>ych</w:t>
      </w:r>
      <w:r w:rsidR="00542DB5" w:rsidRPr="00710E6B">
        <w:rPr>
          <w:rFonts w:ascii="Arial" w:eastAsia="Arial" w:hAnsi="Arial" w:cs="Arial"/>
          <w:bCs/>
          <w:color w:val="000000"/>
        </w:rPr>
        <w:t xml:space="preserve"> wymagania w zakresie kadry wykonującej przedmiot zamówienia</w:t>
      </w:r>
      <w:r w:rsidRPr="00710E6B">
        <w:rPr>
          <w:rFonts w:ascii="Arial" w:eastAsia="Arial" w:hAnsi="Arial" w:cs="Arial"/>
          <w:bCs/>
          <w:color w:val="000000"/>
        </w:rPr>
        <w:t xml:space="preserve"> tj</w:t>
      </w:r>
      <w:r w:rsidR="00254ABF" w:rsidRPr="00710E6B">
        <w:rPr>
          <w:rFonts w:ascii="Arial" w:eastAsia="Arial" w:hAnsi="Arial" w:cs="Arial"/>
          <w:bCs/>
          <w:color w:val="000000"/>
        </w:rPr>
        <w:t>.</w:t>
      </w:r>
      <w:r w:rsidRPr="00710E6B">
        <w:rPr>
          <w:rFonts w:ascii="Arial" w:eastAsia="Arial" w:hAnsi="Arial" w:cs="Arial"/>
          <w:bCs/>
          <w:color w:val="000000"/>
        </w:rPr>
        <w:t>:</w:t>
      </w:r>
      <w:r w:rsidR="001A02BE">
        <w:rPr>
          <w:rFonts w:ascii="Arial" w:eastAsia="Arial" w:hAnsi="Arial" w:cs="Arial"/>
          <w:bCs/>
          <w:color w:val="000000"/>
        </w:rPr>
        <w:t xml:space="preserve"> </w:t>
      </w:r>
      <w:r w:rsidR="00710E6B" w:rsidRPr="0075244A">
        <w:rPr>
          <w:rFonts w:ascii="Arial" w:eastAsia="Arial" w:hAnsi="Arial" w:cs="Arial"/>
          <w:bCs/>
        </w:rPr>
        <w:t xml:space="preserve">potwierdzających wykształcenie </w:t>
      </w:r>
      <w:r w:rsidR="001A02BE" w:rsidRPr="0075244A">
        <w:rPr>
          <w:rFonts w:ascii="Arial" w:eastAsia="Arial" w:hAnsi="Arial" w:cs="Arial"/>
          <w:bCs/>
        </w:rPr>
        <w:t xml:space="preserve">                                </w:t>
      </w:r>
    </w:p>
    <w:p w14:paraId="4B3F118E" w14:textId="7AC51166" w:rsidR="00542DB5" w:rsidRDefault="00542DB5" w:rsidP="0000062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Arial" w:eastAsia="Arial" w:hAnsi="Arial" w:cs="Arial"/>
          <w:bCs/>
          <w:color w:val="000000"/>
        </w:rPr>
      </w:pPr>
    </w:p>
    <w:p w14:paraId="4D916188" w14:textId="68DC7393" w:rsidR="00542DB5" w:rsidRPr="005E559B" w:rsidRDefault="00542DB5" w:rsidP="005E559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5E559B">
        <w:rPr>
          <w:rFonts w:ascii="Arial" w:hAnsi="Arial" w:cs="Arial"/>
          <w:bCs/>
        </w:rPr>
        <w:t>Pełnomocnictwo dla osób/y podpisujących/</w:t>
      </w:r>
      <w:proofErr w:type="spellStart"/>
      <w:r w:rsidRPr="005E559B">
        <w:rPr>
          <w:rFonts w:ascii="Arial" w:hAnsi="Arial" w:cs="Arial"/>
          <w:bCs/>
        </w:rPr>
        <w:t>cej</w:t>
      </w:r>
      <w:proofErr w:type="spellEnd"/>
      <w:r w:rsidRPr="005E559B">
        <w:rPr>
          <w:rFonts w:ascii="Arial" w:hAnsi="Arial" w:cs="Arial"/>
          <w:bCs/>
        </w:rPr>
        <w:t xml:space="preserve"> ofertę, że jeżeli upoważnienie takie nie wynika wprost z dokumentu stwierdzającego status prawny Wykonawcy (odpisu </w:t>
      </w:r>
      <w:r w:rsidR="00A06191">
        <w:rPr>
          <w:rFonts w:ascii="Arial" w:hAnsi="Arial" w:cs="Arial"/>
          <w:bCs/>
        </w:rPr>
        <w:t xml:space="preserve">                         </w:t>
      </w:r>
      <w:r w:rsidRPr="005E559B">
        <w:rPr>
          <w:rFonts w:ascii="Arial" w:hAnsi="Arial" w:cs="Arial"/>
          <w:bCs/>
        </w:rPr>
        <w:t xml:space="preserve">z właściwego rejestru lub zaświadczenia o wpisie do ewidencji działalności gospodarczej) - oryginał lub poświadczoną  kopię stosownego pełnomocnictwa wystawionego przez osoby do tego upoważnione (jeśli dotyczy). </w:t>
      </w:r>
    </w:p>
    <w:p w14:paraId="00000098" w14:textId="77777777" w:rsidR="00CE4DA1" w:rsidRPr="008D4589" w:rsidRDefault="00CE4DA1" w:rsidP="005E559B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99" w14:textId="77777777" w:rsidR="00CE4DA1" w:rsidRPr="008D4589" w:rsidRDefault="00461891" w:rsidP="003F4F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firstLine="0"/>
        <w:jc w:val="both"/>
        <w:rPr>
          <w:rFonts w:ascii="Arial" w:eastAsia="Arial" w:hAnsi="Arial" w:cs="Arial"/>
          <w:i/>
          <w:color w:val="000000"/>
        </w:rPr>
      </w:pPr>
      <w:r w:rsidRPr="008D4589">
        <w:rPr>
          <w:rFonts w:ascii="Arial" w:eastAsia="Arial" w:hAnsi="Arial" w:cs="Arial"/>
          <w:color w:val="000000"/>
        </w:rPr>
        <w:t>Miejsce, termin i sposób złożenia oferty</w:t>
      </w:r>
      <w:r w:rsidRPr="008D4589">
        <w:rPr>
          <w:rFonts w:ascii="Arial" w:eastAsia="Arial" w:hAnsi="Arial" w:cs="Arial"/>
          <w:i/>
          <w:color w:val="000000"/>
        </w:rPr>
        <w:t>.</w:t>
      </w:r>
    </w:p>
    <w:p w14:paraId="0000009A" w14:textId="77777777" w:rsidR="00CE4DA1" w:rsidRPr="008D4589" w:rsidRDefault="00461891">
      <w:pPr>
        <w:spacing w:line="24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Ofertę należy złożyć w jednej z wymienionych form: </w:t>
      </w:r>
    </w:p>
    <w:p w14:paraId="0000009B" w14:textId="520E76CC" w:rsidR="00CE4DA1" w:rsidRPr="008D4589" w:rsidRDefault="00461891" w:rsidP="0075244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" w:eastAsia="Arial" w:hAnsi="Arial" w:cs="Arial"/>
          <w:color w:val="000000"/>
        </w:rPr>
      </w:pPr>
      <w:r w:rsidRPr="0075244A">
        <w:rPr>
          <w:rFonts w:ascii="Arial" w:eastAsia="Arial" w:hAnsi="Arial" w:cs="Arial"/>
          <w:b/>
          <w:bCs/>
        </w:rPr>
        <w:t>osobiście od poniedziałku do piątku w godz. 9.00-1</w:t>
      </w:r>
      <w:r w:rsidR="00905BEC" w:rsidRPr="0075244A">
        <w:rPr>
          <w:rFonts w:ascii="Arial" w:eastAsia="Arial" w:hAnsi="Arial" w:cs="Arial"/>
          <w:b/>
          <w:bCs/>
        </w:rPr>
        <w:t>5</w:t>
      </w:r>
      <w:r w:rsidRPr="0075244A">
        <w:rPr>
          <w:rFonts w:ascii="Arial" w:eastAsia="Arial" w:hAnsi="Arial" w:cs="Arial"/>
          <w:b/>
          <w:bCs/>
        </w:rPr>
        <w:t>.00 w siedzibie Zamawiającego</w:t>
      </w:r>
      <w:r w:rsidRPr="008D4589">
        <w:rPr>
          <w:rFonts w:ascii="Arial" w:eastAsia="Arial" w:hAnsi="Arial" w:cs="Arial"/>
          <w:color w:val="000000"/>
        </w:rPr>
        <w:t xml:space="preserve">, </w:t>
      </w:r>
    </w:p>
    <w:p w14:paraId="6A205DDE" w14:textId="6A1941FD" w:rsidR="001739A3" w:rsidRPr="008D4589" w:rsidRDefault="009D12A6" w:rsidP="0075244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formie skanów na adres mailowy: </w:t>
      </w:r>
      <w:hyperlink r:id="rId9" w:history="1">
        <w:r w:rsidR="0097231D" w:rsidRPr="00D77044">
          <w:rPr>
            <w:rStyle w:val="Hipercze"/>
            <w:rFonts w:ascii="Arial" w:eastAsia="Arial" w:hAnsi="Arial" w:cs="Arial"/>
            <w:b/>
            <w:bCs/>
            <w:color w:val="auto"/>
          </w:rPr>
          <w:t>m.bolbot@pcpr-gryfino.pl</w:t>
        </w:r>
      </w:hyperlink>
      <w:r w:rsidR="00254ABF" w:rsidRPr="00D77044">
        <w:rPr>
          <w:rFonts w:ascii="Arial" w:eastAsia="Arial" w:hAnsi="Arial" w:cs="Arial"/>
          <w:b/>
          <w:bCs/>
        </w:rPr>
        <w:t>,</w:t>
      </w:r>
      <w:r w:rsidR="00ED6FA6">
        <w:rPr>
          <w:rFonts w:ascii="Arial" w:eastAsia="Arial" w:hAnsi="Arial" w:cs="Arial"/>
          <w:color w:val="000000"/>
        </w:rPr>
        <w:t xml:space="preserve"> p</w:t>
      </w:r>
      <w:r w:rsidR="00461891" w:rsidRPr="008D4589">
        <w:rPr>
          <w:rFonts w:ascii="Arial" w:eastAsia="Arial" w:hAnsi="Arial" w:cs="Arial"/>
          <w:color w:val="000000"/>
        </w:rPr>
        <w:t>ocztą tradycyjną</w:t>
      </w:r>
      <w:r w:rsidR="00594516" w:rsidRPr="008D4589">
        <w:rPr>
          <w:rFonts w:ascii="Arial" w:eastAsia="Arial" w:hAnsi="Arial" w:cs="Arial"/>
          <w:color w:val="000000"/>
        </w:rPr>
        <w:t>/kurierem</w:t>
      </w:r>
      <w:r w:rsidR="00461891" w:rsidRPr="008D4589">
        <w:rPr>
          <w:rFonts w:ascii="Arial" w:eastAsia="Arial" w:hAnsi="Arial" w:cs="Arial"/>
          <w:color w:val="000000"/>
        </w:rPr>
        <w:t xml:space="preserve"> na adres Zamawiającego z dopiskiem: </w:t>
      </w:r>
      <w:r w:rsidR="00C40C0F" w:rsidRPr="008D4589">
        <w:rPr>
          <w:rFonts w:ascii="Arial" w:eastAsia="Arial" w:hAnsi="Arial" w:cs="Arial"/>
          <w:b/>
          <w:bCs/>
          <w:i/>
          <w:iCs/>
          <w:color w:val="000000"/>
        </w:rPr>
        <w:t>oferta</w:t>
      </w:r>
      <w:r w:rsidR="001A02BE">
        <w:rPr>
          <w:rFonts w:ascii="Arial" w:eastAsia="Arial" w:hAnsi="Arial" w:cs="Arial"/>
          <w:color w:val="000000"/>
        </w:rPr>
        <w:t xml:space="preserve"> </w:t>
      </w:r>
      <w:r w:rsidR="00461891" w:rsidRPr="008D4589">
        <w:rPr>
          <w:rFonts w:ascii="Arial" w:eastAsia="Arial" w:hAnsi="Arial" w:cs="Arial"/>
          <w:b/>
          <w:bCs/>
          <w:i/>
          <w:color w:val="000000"/>
        </w:rPr>
        <w:t>„</w:t>
      </w:r>
      <w:r w:rsidR="001345FF">
        <w:rPr>
          <w:rFonts w:ascii="Arial" w:eastAsia="Arial" w:hAnsi="Arial" w:cs="Arial"/>
          <w:b/>
          <w:bCs/>
          <w:i/>
          <w:color w:val="000000"/>
        </w:rPr>
        <w:t>Asystenci integracyjni</w:t>
      </w:r>
      <w:r w:rsidR="000139F0" w:rsidRPr="008D4589">
        <w:rPr>
          <w:rFonts w:ascii="Arial" w:eastAsia="Arial" w:hAnsi="Arial" w:cs="Arial"/>
          <w:color w:val="000000"/>
        </w:rPr>
        <w:t>”</w:t>
      </w:r>
      <w:r w:rsidR="0075244A">
        <w:rPr>
          <w:rFonts w:ascii="Arial" w:hAnsi="Arial" w:cs="Arial"/>
        </w:rPr>
        <w:t xml:space="preserve"> </w:t>
      </w:r>
      <w:r w:rsidR="00594516" w:rsidRPr="008D4589">
        <w:rPr>
          <w:rFonts w:ascii="Arial" w:hAnsi="Arial" w:cs="Arial"/>
          <w:color w:val="000000"/>
        </w:rPr>
        <w:t>lub</w:t>
      </w:r>
      <w:r w:rsidR="00594516" w:rsidRPr="008D4589">
        <w:rPr>
          <w:rFonts w:ascii="Arial" w:hAnsi="Arial" w:cs="Arial"/>
        </w:rPr>
        <w:t xml:space="preserve"> za pośrednictwem bazy konkurencyjności</w:t>
      </w:r>
      <w:r w:rsidR="001739A3" w:rsidRPr="008D4589">
        <w:rPr>
          <w:rFonts w:ascii="Arial" w:hAnsi="Arial" w:cs="Arial"/>
        </w:rPr>
        <w:t xml:space="preserve"> zgodnie z instrukcją </w:t>
      </w:r>
      <w:r w:rsidR="001739A3" w:rsidRPr="008D4589">
        <w:rPr>
          <w:rFonts w:ascii="Arial" w:hAnsi="Arial" w:cs="Arial"/>
        </w:rPr>
        <w:lastRenderedPageBreak/>
        <w:t>znajdującą się na stronie</w:t>
      </w:r>
      <w:r w:rsidR="0075244A">
        <w:rPr>
          <w:rFonts w:ascii="Arial" w:hAnsi="Arial" w:cs="Arial"/>
        </w:rPr>
        <w:t>:</w:t>
      </w:r>
      <w:r w:rsidR="001739A3" w:rsidRPr="008D4589">
        <w:rPr>
          <w:rFonts w:ascii="Arial" w:hAnsi="Arial" w:cs="Arial"/>
        </w:rPr>
        <w:t xml:space="preserve"> </w:t>
      </w:r>
      <w:hyperlink r:id="rId10" w:history="1">
        <w:r w:rsidR="0075244A" w:rsidRPr="006867FD">
          <w:rPr>
            <w:rStyle w:val="Hipercze"/>
            <w:rFonts w:ascii="Arial" w:hAnsi="Arial" w:cs="Arial"/>
          </w:rPr>
          <w:t>https://archiwum-bazakonkurencyjnosci.funduszeeuropejskie.gov.pl/info/web_instruction</w:t>
        </w:r>
      </w:hyperlink>
      <w:r w:rsidR="0075244A">
        <w:rPr>
          <w:rFonts w:ascii="Arial" w:hAnsi="Arial" w:cs="Arial"/>
        </w:rPr>
        <w:t xml:space="preserve"> </w:t>
      </w:r>
      <w:r w:rsidR="001739A3" w:rsidRPr="008D4589">
        <w:rPr>
          <w:rFonts w:ascii="Arial" w:hAnsi="Arial" w:cs="Arial"/>
        </w:rPr>
        <w:t>(</w:t>
      </w:r>
      <w:r w:rsidR="00A06191" w:rsidRPr="008D4589">
        <w:rPr>
          <w:rFonts w:ascii="Arial" w:hAnsi="Arial" w:cs="Arial"/>
          <w:u w:val="single"/>
        </w:rPr>
        <w:t>pamięta</w:t>
      </w:r>
      <w:r w:rsidR="00A06191">
        <w:rPr>
          <w:rFonts w:ascii="Arial" w:hAnsi="Arial" w:cs="Arial"/>
          <w:u w:val="single"/>
        </w:rPr>
        <w:t>jąc</w:t>
      </w:r>
      <w:r w:rsidR="001739A3" w:rsidRPr="008D4589">
        <w:rPr>
          <w:rFonts w:ascii="Arial" w:hAnsi="Arial" w:cs="Arial"/>
          <w:u w:val="single"/>
        </w:rPr>
        <w:t xml:space="preserve"> </w:t>
      </w:r>
      <w:r w:rsidR="00A06191">
        <w:rPr>
          <w:rFonts w:ascii="Arial" w:hAnsi="Arial" w:cs="Arial"/>
          <w:u w:val="single"/>
        </w:rPr>
        <w:t xml:space="preserve">                       </w:t>
      </w:r>
      <w:r w:rsidR="001739A3" w:rsidRPr="008D4589">
        <w:rPr>
          <w:rFonts w:ascii="Arial" w:hAnsi="Arial" w:cs="Arial"/>
          <w:u w:val="single"/>
        </w:rPr>
        <w:t>o dołączeniu wymaganych załączników składając ofertę przez bazę konkurencyjności w formie skanu podpisanych dokumentów)</w:t>
      </w:r>
      <w:r w:rsidR="001739A3" w:rsidRPr="008D4589">
        <w:rPr>
          <w:rFonts w:ascii="Arial" w:hAnsi="Arial" w:cs="Arial"/>
          <w:b/>
        </w:rPr>
        <w:t xml:space="preserve"> </w:t>
      </w:r>
    </w:p>
    <w:p w14:paraId="0000009E" w14:textId="594E9653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hAnsi="Arial" w:cs="Arial"/>
          <w:color w:val="000000"/>
        </w:rPr>
        <w:br/>
      </w:r>
      <w:r w:rsidRPr="0075244A">
        <w:rPr>
          <w:rFonts w:ascii="Arial" w:eastAsia="Arial" w:hAnsi="Arial" w:cs="Arial"/>
          <w:color w:val="000000"/>
          <w:u w:val="single"/>
        </w:rPr>
        <w:t xml:space="preserve">w nieprzekraczalnym terminie </w:t>
      </w:r>
      <w:r w:rsidR="0075244A" w:rsidRPr="0075244A">
        <w:rPr>
          <w:rFonts w:ascii="Arial" w:eastAsia="Arial" w:hAnsi="Arial" w:cs="Arial"/>
          <w:b/>
          <w:bCs/>
          <w:u w:val="single"/>
        </w:rPr>
        <w:t>21-04-2023 r.</w:t>
      </w:r>
      <w:r w:rsidR="00885447" w:rsidRPr="0075244A">
        <w:rPr>
          <w:rFonts w:ascii="Arial" w:eastAsia="Arial" w:hAnsi="Arial" w:cs="Arial"/>
          <w:b/>
          <w:bCs/>
        </w:rPr>
        <w:t xml:space="preserve"> </w:t>
      </w:r>
      <w:r w:rsidRPr="008D4589">
        <w:rPr>
          <w:rFonts w:ascii="Arial" w:eastAsia="Arial" w:hAnsi="Arial" w:cs="Arial"/>
          <w:color w:val="000000"/>
        </w:rPr>
        <w:t>Decyduje data</w:t>
      </w:r>
      <w:r w:rsidR="0075244A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color w:val="000000"/>
        </w:rPr>
        <w:t>i godzina wpływu do siedziby Zamawiającego/na wskazany adres mailowy</w:t>
      </w:r>
      <w:r w:rsidR="004A7210" w:rsidRPr="008D4589">
        <w:rPr>
          <w:rFonts w:ascii="Arial" w:eastAsia="Arial" w:hAnsi="Arial" w:cs="Arial"/>
          <w:color w:val="000000"/>
        </w:rPr>
        <w:t>/poprzez bazę konkurencyjności</w:t>
      </w:r>
      <w:r w:rsidRPr="008D4589">
        <w:rPr>
          <w:rFonts w:ascii="Arial" w:eastAsia="Arial" w:hAnsi="Arial" w:cs="Arial"/>
          <w:color w:val="000000"/>
        </w:rPr>
        <w:t>. Oferty złożone po tym terminie nie będą rozpatrywane.</w:t>
      </w:r>
    </w:p>
    <w:p w14:paraId="0000009F" w14:textId="77777777" w:rsidR="00CE4DA1" w:rsidRPr="008D4589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00000A0" w14:textId="77777777" w:rsidR="00CE4DA1" w:rsidRPr="008D4589" w:rsidRDefault="00461891" w:rsidP="00D747A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Termin związania ofertą</w:t>
      </w:r>
    </w:p>
    <w:p w14:paraId="000000A1" w14:textId="603A1D85" w:rsidR="00CE4DA1" w:rsidRPr="008D4589" w:rsidRDefault="00876B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30</w:t>
      </w:r>
      <w:r w:rsidR="008476E4" w:rsidRPr="008D4589">
        <w:rPr>
          <w:rFonts w:ascii="Arial" w:eastAsia="Arial" w:hAnsi="Arial" w:cs="Arial"/>
          <w:color w:val="000000"/>
        </w:rPr>
        <w:t xml:space="preserve"> </w:t>
      </w:r>
      <w:r w:rsidR="00461891" w:rsidRPr="008D4589">
        <w:rPr>
          <w:rFonts w:ascii="Arial" w:eastAsia="Arial" w:hAnsi="Arial" w:cs="Arial"/>
          <w:color w:val="000000"/>
        </w:rPr>
        <w:t>dni od upływu terminu składania ofert.</w:t>
      </w:r>
    </w:p>
    <w:p w14:paraId="000000A2" w14:textId="77777777" w:rsidR="00CE4DA1" w:rsidRPr="008D4589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A3" w14:textId="56DBE3D8" w:rsidR="00CE4DA1" w:rsidRPr="008D4589" w:rsidRDefault="00461891" w:rsidP="00D747A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Kryteria oceny ofert</w:t>
      </w:r>
    </w:p>
    <w:p w14:paraId="4CC0C6D6" w14:textId="1A98D2C4" w:rsidR="001739A3" w:rsidRPr="008D4589" w:rsidRDefault="001739A3" w:rsidP="001739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</w:p>
    <w:p w14:paraId="70A21581" w14:textId="77777777" w:rsidR="001739A3" w:rsidRPr="008D4589" w:rsidRDefault="001739A3" w:rsidP="00E50E82">
      <w:pPr>
        <w:pStyle w:val="Nagwek1"/>
        <w:keepLines w:val="0"/>
        <w:tabs>
          <w:tab w:val="left" w:pos="426"/>
        </w:tabs>
        <w:spacing w:before="0" w:after="0" w:line="240" w:lineRule="auto"/>
        <w:rPr>
          <w:rFonts w:ascii="Arial" w:hAnsi="Arial" w:cs="Arial"/>
          <w:sz w:val="22"/>
          <w:szCs w:val="22"/>
        </w:rPr>
      </w:pPr>
      <w:bookmarkStart w:id="6" w:name="_Toc232315070"/>
      <w:r w:rsidRPr="008D4589">
        <w:rPr>
          <w:rFonts w:ascii="Arial" w:hAnsi="Arial" w:cs="Arial"/>
          <w:sz w:val="22"/>
          <w:szCs w:val="22"/>
        </w:rPr>
        <w:t>Kryteria oceny ofert.</w:t>
      </w:r>
      <w:bookmarkEnd w:id="6"/>
    </w:p>
    <w:p w14:paraId="151FDB65" w14:textId="77777777" w:rsidR="001739A3" w:rsidRPr="008D4589" w:rsidRDefault="001739A3" w:rsidP="00D747A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hAnsi="Arial" w:cs="Arial"/>
          <w:noProof/>
        </w:rPr>
      </w:pPr>
      <w:r w:rsidRPr="008D4589">
        <w:rPr>
          <w:rFonts w:ascii="Arial" w:hAnsi="Arial" w:cs="Arial"/>
          <w:noProof/>
        </w:rPr>
        <w:t>Zamawiający oceni i porówna jedynie te kompletne oferty, które nie zostaną odrzucone przez Zamawiającego;</w:t>
      </w:r>
    </w:p>
    <w:p w14:paraId="023069F7" w14:textId="77777777" w:rsidR="001739A3" w:rsidRPr="008D4589" w:rsidRDefault="001739A3" w:rsidP="00D747A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hAnsi="Arial" w:cs="Arial"/>
          <w:b/>
          <w:noProof/>
        </w:rPr>
      </w:pPr>
      <w:r w:rsidRPr="008D4589">
        <w:rPr>
          <w:rFonts w:ascii="Arial" w:hAnsi="Arial" w:cs="Arial"/>
          <w:noProof/>
        </w:rPr>
        <w:t>Oferty zostaną ocenione przez Zamawiającego w oparciu o następujące kryteria i ich znaczenie:</w:t>
      </w:r>
    </w:p>
    <w:p w14:paraId="165DEC05" w14:textId="77777777" w:rsidR="001739A3" w:rsidRPr="008D4589" w:rsidRDefault="001739A3" w:rsidP="001739A3">
      <w:pPr>
        <w:spacing w:line="240" w:lineRule="auto"/>
        <w:contextualSpacing/>
        <w:jc w:val="both"/>
        <w:rPr>
          <w:rFonts w:ascii="Arial" w:eastAsia="Times New Roman" w:hAnsi="Arial" w:cs="Arial"/>
          <w:noProof/>
        </w:rPr>
      </w:pPr>
    </w:p>
    <w:tbl>
      <w:tblPr>
        <w:tblW w:w="88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  <w:gridCol w:w="2276"/>
        <w:gridCol w:w="3550"/>
      </w:tblGrid>
      <w:tr w:rsidR="001739A3" w:rsidRPr="008D4589" w14:paraId="74B0E842" w14:textId="77777777" w:rsidTr="00885447">
        <w:trPr>
          <w:jc w:val="center"/>
        </w:trPr>
        <w:tc>
          <w:tcPr>
            <w:tcW w:w="2985" w:type="dxa"/>
            <w:vAlign w:val="center"/>
          </w:tcPr>
          <w:p w14:paraId="2C3433A4" w14:textId="77777777" w:rsidR="001739A3" w:rsidRPr="008D4589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</w:rPr>
            </w:pPr>
            <w:r w:rsidRPr="008D4589">
              <w:rPr>
                <w:rFonts w:ascii="Arial" w:hAnsi="Arial" w:cs="Arial"/>
                <w:noProof/>
              </w:rPr>
              <w:t>Kryterium</w:t>
            </w:r>
          </w:p>
        </w:tc>
        <w:tc>
          <w:tcPr>
            <w:tcW w:w="2276" w:type="dxa"/>
            <w:vAlign w:val="center"/>
          </w:tcPr>
          <w:p w14:paraId="69ADF16B" w14:textId="77777777" w:rsidR="001739A3" w:rsidRPr="008D4589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</w:rPr>
            </w:pPr>
            <w:r w:rsidRPr="008D4589">
              <w:rPr>
                <w:rFonts w:ascii="Arial" w:hAnsi="Arial" w:cs="Arial"/>
                <w:noProof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511383B7" w14:textId="77777777" w:rsidR="001739A3" w:rsidRPr="008D4589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</w:rPr>
            </w:pPr>
            <w:r w:rsidRPr="008D4589">
              <w:rPr>
                <w:rFonts w:ascii="Arial" w:hAnsi="Arial" w:cs="Arial"/>
                <w:noProof/>
              </w:rPr>
              <w:t>Maksymalna liczba punktów, jakie może otrzymać oferta za dane kryterium</w:t>
            </w:r>
          </w:p>
        </w:tc>
      </w:tr>
      <w:tr w:rsidR="001739A3" w:rsidRPr="008D4589" w14:paraId="58BFD084" w14:textId="77777777" w:rsidTr="00885447">
        <w:trPr>
          <w:jc w:val="center"/>
        </w:trPr>
        <w:tc>
          <w:tcPr>
            <w:tcW w:w="2985" w:type="dxa"/>
          </w:tcPr>
          <w:p w14:paraId="41CB1194" w14:textId="77777777" w:rsidR="001739A3" w:rsidRPr="008D4589" w:rsidRDefault="001739A3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  <w:noProof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266E404C" w14:textId="1F78C8F2" w:rsidR="001739A3" w:rsidRPr="008D4589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  <w:noProof/>
              </w:rPr>
              <w:t>9</w:t>
            </w:r>
            <w:r w:rsidR="001739A3" w:rsidRPr="008D4589">
              <w:rPr>
                <w:rFonts w:ascii="Arial" w:hAnsi="Arial" w:cs="Arial"/>
                <w:b/>
                <w:noProof/>
              </w:rPr>
              <w:t>0%</w:t>
            </w:r>
          </w:p>
        </w:tc>
        <w:tc>
          <w:tcPr>
            <w:tcW w:w="3550" w:type="dxa"/>
            <w:vAlign w:val="center"/>
          </w:tcPr>
          <w:p w14:paraId="6EA55BCE" w14:textId="34469310" w:rsidR="001739A3" w:rsidRPr="008D4589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  <w:noProof/>
              </w:rPr>
              <w:t>9</w:t>
            </w:r>
            <w:r w:rsidR="001739A3" w:rsidRPr="008D4589">
              <w:rPr>
                <w:rFonts w:ascii="Arial" w:hAnsi="Arial" w:cs="Arial"/>
                <w:b/>
                <w:noProof/>
              </w:rPr>
              <w:t>0 pkt</w:t>
            </w:r>
          </w:p>
        </w:tc>
      </w:tr>
      <w:tr w:rsidR="001739A3" w:rsidRPr="008D4589" w14:paraId="53CC83AE" w14:textId="77777777" w:rsidTr="00885447">
        <w:trPr>
          <w:jc w:val="center"/>
        </w:trPr>
        <w:tc>
          <w:tcPr>
            <w:tcW w:w="2985" w:type="dxa"/>
          </w:tcPr>
          <w:p w14:paraId="51AF3A55" w14:textId="77777777" w:rsidR="001739A3" w:rsidRPr="008D4589" w:rsidRDefault="001739A3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</w:rPr>
              <w:t>Klauzula społeczna [KS]</w:t>
            </w:r>
          </w:p>
        </w:tc>
        <w:tc>
          <w:tcPr>
            <w:tcW w:w="2276" w:type="dxa"/>
          </w:tcPr>
          <w:p w14:paraId="4A5DBBAD" w14:textId="5B87FFED" w:rsidR="001739A3" w:rsidRPr="008D4589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</w:rPr>
              <w:t>1</w:t>
            </w:r>
            <w:r w:rsidR="001739A3" w:rsidRPr="008D4589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3550" w:type="dxa"/>
          </w:tcPr>
          <w:p w14:paraId="08F5ABCD" w14:textId="01F514A5" w:rsidR="001739A3" w:rsidRPr="008D4589" w:rsidRDefault="00D0690C" w:rsidP="00D0690C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8D4589">
              <w:rPr>
                <w:rFonts w:ascii="Arial" w:hAnsi="Arial" w:cs="Arial"/>
                <w:b/>
                <w:bCs/>
              </w:rPr>
              <w:t>1</w:t>
            </w:r>
            <w:r w:rsidR="001739A3" w:rsidRPr="008D4589">
              <w:rPr>
                <w:rFonts w:ascii="Arial" w:hAnsi="Arial" w:cs="Arial"/>
                <w:b/>
                <w:bCs/>
              </w:rPr>
              <w:t>0 pkt</w:t>
            </w:r>
          </w:p>
        </w:tc>
      </w:tr>
    </w:tbl>
    <w:p w14:paraId="5D2DB231" w14:textId="77777777" w:rsidR="001739A3" w:rsidRPr="008D4589" w:rsidRDefault="001739A3" w:rsidP="001739A3">
      <w:pPr>
        <w:spacing w:line="240" w:lineRule="auto"/>
        <w:jc w:val="both"/>
        <w:rPr>
          <w:rFonts w:ascii="Arial" w:hAnsi="Arial" w:cs="Arial"/>
          <w:b/>
        </w:rPr>
      </w:pPr>
    </w:p>
    <w:p w14:paraId="1B55205F" w14:textId="2F89448C" w:rsidR="001A02BE" w:rsidRDefault="001739A3" w:rsidP="001739A3">
      <w:pPr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8D4589">
        <w:rPr>
          <w:rFonts w:ascii="Arial" w:hAnsi="Arial" w:cs="Arial"/>
          <w:noProof/>
          <w:color w:val="000000"/>
        </w:rPr>
        <w:t>*</w:t>
      </w:r>
      <w:r w:rsidRPr="008D4589">
        <w:rPr>
          <w:rFonts w:ascii="Arial" w:hAnsi="Arial" w:cs="Arial"/>
          <w:color w:val="000000"/>
        </w:rPr>
        <w:t xml:space="preserve"> </w:t>
      </w:r>
      <w:r w:rsidRPr="008D4589">
        <w:rPr>
          <w:rFonts w:ascii="Arial" w:hAnsi="Arial" w:cs="Arial"/>
          <w:noProof/>
          <w:color w:val="000000"/>
        </w:rPr>
        <w:t xml:space="preserve">Cena brutto to cena jaką </w:t>
      </w:r>
      <w:r w:rsidR="007E0525" w:rsidRPr="008D4589">
        <w:rPr>
          <w:rFonts w:ascii="Arial" w:hAnsi="Arial" w:cs="Arial"/>
          <w:noProof/>
          <w:color w:val="000000"/>
        </w:rPr>
        <w:t>Z</w:t>
      </w:r>
      <w:r w:rsidRPr="008D4589">
        <w:rPr>
          <w:rFonts w:ascii="Arial" w:hAnsi="Arial" w:cs="Arial"/>
          <w:noProof/>
          <w:color w:val="000000"/>
        </w:rPr>
        <w:t>amawiający będzie zobowiązany ponieść w związku z realizacją przedmiotowego zamówienia.</w:t>
      </w:r>
      <w:bookmarkStart w:id="7" w:name="_Toc504465407"/>
    </w:p>
    <w:p w14:paraId="40080AAF" w14:textId="6532F2AB" w:rsidR="00B7554D" w:rsidRPr="00885447" w:rsidRDefault="001739A3" w:rsidP="00885447">
      <w:pPr>
        <w:spacing w:line="240" w:lineRule="auto"/>
        <w:jc w:val="both"/>
        <w:rPr>
          <w:rFonts w:ascii="Arial" w:hAnsi="Arial" w:cs="Arial"/>
          <w:b/>
        </w:rPr>
      </w:pPr>
      <w:r w:rsidRPr="008D4589">
        <w:rPr>
          <w:rFonts w:ascii="Arial" w:hAnsi="Arial" w:cs="Arial"/>
          <w:b/>
        </w:rPr>
        <w:t>Zasady oceny kryterium "Cena usługi" [C</w:t>
      </w:r>
      <w:bookmarkEnd w:id="7"/>
      <w:r w:rsidRPr="008D4589">
        <w:rPr>
          <w:rFonts w:ascii="Arial" w:hAnsi="Arial" w:cs="Arial"/>
          <w:b/>
        </w:rPr>
        <w:t>].</w:t>
      </w:r>
    </w:p>
    <w:p w14:paraId="0F8EAD79" w14:textId="77777777" w:rsidR="00B7554D" w:rsidRPr="008D4589" w:rsidRDefault="00B7554D" w:rsidP="00B7554D">
      <w:p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W ramach kryterium „Cena usługi” ocena ofert zostanie dokonana przy zastosowaniu wzoru: </w:t>
      </w:r>
    </w:p>
    <w:p w14:paraId="6FA1C2E3" w14:textId="77777777" w:rsidR="00B7554D" w:rsidRPr="008D4589" w:rsidRDefault="00B7554D" w:rsidP="00B7554D">
      <w:pPr>
        <w:ind w:left="567" w:firstLine="426"/>
        <w:jc w:val="both"/>
        <w:rPr>
          <w:rFonts w:ascii="Arial" w:hAnsi="Arial" w:cs="Arial"/>
        </w:rPr>
      </w:pPr>
      <w:proofErr w:type="spellStart"/>
      <w:r w:rsidRPr="008D4589">
        <w:rPr>
          <w:rFonts w:ascii="Arial" w:hAnsi="Arial" w:cs="Arial"/>
        </w:rPr>
        <w:t>Cn</w:t>
      </w:r>
      <w:proofErr w:type="spellEnd"/>
      <w:r w:rsidRPr="008D4589">
        <w:rPr>
          <w:rFonts w:ascii="Arial" w:hAnsi="Arial" w:cs="Arial"/>
        </w:rPr>
        <w:t xml:space="preserve"> </w:t>
      </w:r>
    </w:p>
    <w:p w14:paraId="2BBE66B1" w14:textId="102CEADF" w:rsidR="00B7554D" w:rsidRPr="008D4589" w:rsidRDefault="00B7554D" w:rsidP="00B7554D">
      <w:pPr>
        <w:ind w:left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C = -------  x </w:t>
      </w:r>
      <w:r w:rsidR="00D0690C" w:rsidRPr="008D4589">
        <w:rPr>
          <w:rFonts w:ascii="Arial" w:hAnsi="Arial" w:cs="Arial"/>
        </w:rPr>
        <w:t>9</w:t>
      </w:r>
      <w:r w:rsidRPr="008D4589">
        <w:rPr>
          <w:rFonts w:ascii="Arial" w:hAnsi="Arial" w:cs="Arial"/>
        </w:rPr>
        <w:t>0 %</w:t>
      </w:r>
      <w:r w:rsidR="00F40A9A">
        <w:rPr>
          <w:rFonts w:ascii="Arial" w:hAnsi="Arial" w:cs="Arial"/>
        </w:rPr>
        <w:t xml:space="preserve"> x 100</w:t>
      </w:r>
    </w:p>
    <w:p w14:paraId="42766141" w14:textId="77777777" w:rsidR="00B7554D" w:rsidRPr="008D4589" w:rsidRDefault="00B7554D" w:rsidP="00B7554D">
      <w:pPr>
        <w:ind w:left="993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Co </w:t>
      </w:r>
    </w:p>
    <w:p w14:paraId="3DAE75F2" w14:textId="77777777" w:rsidR="00B7554D" w:rsidRPr="008D4589" w:rsidRDefault="00B7554D" w:rsidP="00AC54A2">
      <w:pPr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gdzie:</w:t>
      </w:r>
    </w:p>
    <w:p w14:paraId="68EF9F6D" w14:textId="77777777" w:rsidR="00B7554D" w:rsidRPr="008D4589" w:rsidRDefault="00B7554D" w:rsidP="00AC54A2">
      <w:pPr>
        <w:spacing w:after="0"/>
        <w:ind w:left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C – liczba punktów w ramach kryterium „Cena”,</w:t>
      </w:r>
    </w:p>
    <w:p w14:paraId="4BC4029F" w14:textId="77777777" w:rsidR="00B7554D" w:rsidRPr="008D4589" w:rsidRDefault="00B7554D" w:rsidP="00AC54A2">
      <w:pPr>
        <w:spacing w:after="0"/>
        <w:ind w:left="567"/>
        <w:jc w:val="both"/>
        <w:rPr>
          <w:rFonts w:ascii="Arial" w:hAnsi="Arial" w:cs="Arial"/>
        </w:rPr>
      </w:pPr>
      <w:proofErr w:type="spellStart"/>
      <w:r w:rsidRPr="008D4589">
        <w:rPr>
          <w:rFonts w:ascii="Arial" w:hAnsi="Arial" w:cs="Arial"/>
        </w:rPr>
        <w:t>Cn</w:t>
      </w:r>
      <w:proofErr w:type="spellEnd"/>
      <w:r w:rsidRPr="008D4589">
        <w:rPr>
          <w:rFonts w:ascii="Arial" w:hAnsi="Arial" w:cs="Arial"/>
        </w:rPr>
        <w:t xml:space="preserve"> - najniższa cena spośród ofert ocenianych</w:t>
      </w:r>
    </w:p>
    <w:p w14:paraId="39A5686D" w14:textId="77777777" w:rsidR="00B7554D" w:rsidRPr="008D4589" w:rsidRDefault="00B7554D" w:rsidP="00AC54A2">
      <w:pPr>
        <w:spacing w:after="0"/>
        <w:ind w:left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Co - cena oferty ocenianej </w:t>
      </w:r>
    </w:p>
    <w:p w14:paraId="342C0823" w14:textId="51DC3739" w:rsidR="001739A3" w:rsidRPr="00885447" w:rsidRDefault="001739A3" w:rsidP="00885447">
      <w:pPr>
        <w:spacing w:line="240" w:lineRule="auto"/>
        <w:contextualSpacing/>
        <w:jc w:val="both"/>
        <w:rPr>
          <w:rFonts w:ascii="Arial" w:eastAsia="Times New Roman" w:hAnsi="Arial" w:cs="Arial"/>
          <w:color w:val="000000"/>
        </w:rPr>
      </w:pPr>
      <w:r w:rsidRPr="008D4589">
        <w:rPr>
          <w:rFonts w:ascii="Arial" w:hAnsi="Arial" w:cs="Arial"/>
          <w:b/>
        </w:rPr>
        <w:t>Zasady oceny kryterium "Klauzula społeczna" [KS]:</w:t>
      </w:r>
    </w:p>
    <w:p w14:paraId="1840ECB3" w14:textId="35D9FB5E" w:rsidR="001739A3" w:rsidRPr="008D4589" w:rsidRDefault="001739A3" w:rsidP="004A2723">
      <w:pPr>
        <w:widowControl w:val="0"/>
        <w:suppressAutoHyphens/>
        <w:spacing w:after="0"/>
        <w:ind w:left="709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Klauzula społeczna - Wykonawca do realizacji zamówienia </w:t>
      </w:r>
      <w:r w:rsidRPr="008D4589">
        <w:rPr>
          <w:rFonts w:ascii="Arial" w:hAnsi="Arial" w:cs="Arial"/>
          <w:b/>
          <w:bCs/>
        </w:rPr>
        <w:t>zatrudni</w:t>
      </w:r>
      <w:r w:rsidRPr="008D4589">
        <w:rPr>
          <w:rFonts w:ascii="Arial" w:hAnsi="Arial" w:cs="Arial"/>
        </w:rPr>
        <w:t xml:space="preserve"> na umowę o pracę </w:t>
      </w:r>
      <w:r w:rsidRPr="008D4589">
        <w:rPr>
          <w:rFonts w:ascii="Arial" w:hAnsi="Arial" w:cs="Arial"/>
          <w:shd w:val="clear" w:color="auto" w:fill="FFFFFF"/>
        </w:rPr>
        <w:t xml:space="preserve">lub spółdzielczą umowę o pracę lub umowę cywilno-prawną </w:t>
      </w:r>
      <w:r w:rsidRPr="008D4589">
        <w:rPr>
          <w:rFonts w:ascii="Arial" w:hAnsi="Arial" w:cs="Arial"/>
        </w:rPr>
        <w:t xml:space="preserve">osobę/osoby: </w:t>
      </w:r>
    </w:p>
    <w:p w14:paraId="0DC55B88" w14:textId="77777777" w:rsidR="001739A3" w:rsidRPr="008D4589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Bezrobotne w rozumieniu ustawy z dnia 20 kwietnia 2004 r. o promocji zatrudnienia i instytucjach rynku pracy; i/lub</w:t>
      </w:r>
    </w:p>
    <w:p w14:paraId="67553557" w14:textId="77777777" w:rsidR="001739A3" w:rsidRPr="008D4589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Młodocianych, o których mowa w przepisach prawa pracy, w celu przygotowania zawodowego; i/lub</w:t>
      </w:r>
    </w:p>
    <w:p w14:paraId="4AEC28A4" w14:textId="77777777" w:rsidR="001739A3" w:rsidRPr="008D4589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lastRenderedPageBreak/>
        <w:t>Niepełnosprawne w rozumieniu ustawy z dnia 27 sierpnia 1997 r. o rehabilitacji zawodowej i społecznej oraz zatrudnieniu osób niepełnosprawnych; i/lub</w:t>
      </w:r>
    </w:p>
    <w:p w14:paraId="60DFF3D8" w14:textId="3E5EE262" w:rsidR="001739A3" w:rsidRPr="008D4589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Innych osób niż określone w pkt a) b) lub c), o którym mowa w ustawie z dnia 13 czerwca 2003 r. o zatrudnieniu socjalnym (Dz.U.2019.0.217) lub we właściwych przepisach państwa członkowskich Unii Europejskiej lub Europejskiego Obszaru Gospodarczego.</w:t>
      </w:r>
    </w:p>
    <w:p w14:paraId="38370A6F" w14:textId="3F91ED2F" w:rsidR="001739A3" w:rsidRPr="00885447" w:rsidRDefault="001739A3" w:rsidP="00885447">
      <w:pPr>
        <w:jc w:val="both"/>
        <w:rPr>
          <w:rFonts w:ascii="Arial" w:hAnsi="Arial" w:cs="Arial"/>
        </w:rPr>
      </w:pPr>
      <w:r w:rsidRPr="008D4589">
        <w:rPr>
          <w:rFonts w:ascii="Arial" w:hAnsi="Arial" w:cs="Arial"/>
          <w:shd w:val="clear" w:color="auto" w:fill="FFFFFF"/>
        </w:rPr>
        <w:t xml:space="preserve">Możliwe jest zatrudnienie na część etatu, na okres nie krótszy niż </w:t>
      </w:r>
      <w:r w:rsidRPr="008D4589">
        <w:rPr>
          <w:rFonts w:ascii="Arial" w:hAnsi="Arial" w:cs="Arial"/>
        </w:rPr>
        <w:t>okres realizacji zamówienia</w:t>
      </w:r>
      <w:r w:rsidRPr="008D4589">
        <w:rPr>
          <w:rFonts w:ascii="Arial" w:hAnsi="Arial" w:cs="Arial"/>
          <w:shd w:val="clear" w:color="auto" w:fill="FFFFFF"/>
        </w:rPr>
        <w:t xml:space="preserve">, jednak ze względu na jakość miejsca pracy nie może to być mniej niż 1/8 etatu. W przypadku umów cywilno-prawnych, na okres nie krótszy niż </w:t>
      </w:r>
      <w:r w:rsidRPr="008D4589">
        <w:rPr>
          <w:rFonts w:ascii="Arial" w:hAnsi="Arial" w:cs="Arial"/>
        </w:rPr>
        <w:t>okres realizacji zamówienia</w:t>
      </w:r>
      <w:r w:rsidRPr="008D4589">
        <w:rPr>
          <w:rFonts w:ascii="Arial" w:hAnsi="Arial" w:cs="Arial"/>
          <w:shd w:val="clear" w:color="auto" w:fill="FFFFFF"/>
        </w:rPr>
        <w:t xml:space="preserve"> i obejmujący nie mniej niż 21 godzin pracy w miesiącu.</w:t>
      </w:r>
      <w:r w:rsidR="00F42664" w:rsidRPr="008D4589">
        <w:rPr>
          <w:rFonts w:ascii="Arial" w:hAnsi="Arial" w:cs="Arial"/>
          <w:shd w:val="clear" w:color="auto" w:fill="FFFFFF"/>
        </w:rPr>
        <w:t xml:space="preserve"> Klauzula dotyczy </w:t>
      </w:r>
      <w:r w:rsidR="00F42664" w:rsidRPr="00885447">
        <w:rPr>
          <w:rFonts w:ascii="Arial" w:hAnsi="Arial" w:cs="Arial"/>
          <w:shd w:val="clear" w:color="auto" w:fill="FFFFFF"/>
        </w:rPr>
        <w:t>nowej  formy zatrudnienia  w okresie realizacji  umowy na wykonanie przedmiotu zatrudnienia,</w:t>
      </w:r>
      <w:r w:rsidR="00F42664" w:rsidRPr="008D4589">
        <w:rPr>
          <w:rFonts w:ascii="Arial" w:hAnsi="Arial" w:cs="Arial"/>
          <w:shd w:val="clear" w:color="auto" w:fill="FFFFFF"/>
        </w:rPr>
        <w:t xml:space="preserve">  a niefunkcjonujących  już na moment złożenia ofert,  </w:t>
      </w:r>
    </w:p>
    <w:p w14:paraId="32980D4E" w14:textId="77777777" w:rsidR="001739A3" w:rsidRPr="008D4589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zatrudnianie 0 osób z grup wskazanych powyżej - 0% (0 pkt.)</w:t>
      </w:r>
    </w:p>
    <w:p w14:paraId="0E434008" w14:textId="79D94968" w:rsidR="001739A3" w:rsidRPr="008D4589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zatrudnienie 1 osoby z grup wskazanych powyżej - </w:t>
      </w:r>
      <w:r w:rsidR="00D0690C" w:rsidRPr="008D4589">
        <w:rPr>
          <w:rFonts w:ascii="Arial" w:hAnsi="Arial" w:cs="Arial"/>
        </w:rPr>
        <w:t>5</w:t>
      </w:r>
      <w:r w:rsidRPr="008D4589">
        <w:rPr>
          <w:rFonts w:ascii="Arial" w:hAnsi="Arial" w:cs="Arial"/>
        </w:rPr>
        <w:t>% (</w:t>
      </w:r>
      <w:r w:rsidR="00D0690C" w:rsidRPr="008D4589">
        <w:rPr>
          <w:rFonts w:ascii="Arial" w:hAnsi="Arial" w:cs="Arial"/>
        </w:rPr>
        <w:t>5</w:t>
      </w:r>
      <w:r w:rsidRPr="008D4589">
        <w:rPr>
          <w:rFonts w:ascii="Arial" w:hAnsi="Arial" w:cs="Arial"/>
        </w:rPr>
        <w:t xml:space="preserve"> pkt.)</w:t>
      </w:r>
    </w:p>
    <w:p w14:paraId="44FC2C74" w14:textId="591FB054" w:rsidR="001739A3" w:rsidRPr="008D4589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zatrudnienia 2 osób i więcej z grup wskazanych powyżej - </w:t>
      </w:r>
      <w:r w:rsidR="00D0690C" w:rsidRPr="008D4589">
        <w:rPr>
          <w:rFonts w:ascii="Arial" w:hAnsi="Arial" w:cs="Arial"/>
        </w:rPr>
        <w:t>10</w:t>
      </w:r>
      <w:r w:rsidRPr="008D4589">
        <w:rPr>
          <w:rFonts w:ascii="Arial" w:hAnsi="Arial" w:cs="Arial"/>
        </w:rPr>
        <w:t>% (</w:t>
      </w:r>
      <w:r w:rsidR="00D0690C" w:rsidRPr="008D4589">
        <w:rPr>
          <w:rFonts w:ascii="Arial" w:hAnsi="Arial" w:cs="Arial"/>
        </w:rPr>
        <w:t>1</w:t>
      </w:r>
      <w:r w:rsidRPr="008D4589">
        <w:rPr>
          <w:rFonts w:ascii="Arial" w:hAnsi="Arial" w:cs="Arial"/>
        </w:rPr>
        <w:t>0 pkt.)</w:t>
      </w:r>
    </w:p>
    <w:p w14:paraId="7D7AAE5E" w14:textId="5E1B6830" w:rsidR="00DB76B5" w:rsidRPr="00EA7A03" w:rsidRDefault="001739A3" w:rsidP="00885447">
      <w:pPr>
        <w:jc w:val="both"/>
        <w:rPr>
          <w:rFonts w:ascii="Arial" w:hAnsi="Arial" w:cs="Arial"/>
          <w:b/>
          <w:bCs/>
          <w:color w:val="000000" w:themeColor="text1"/>
        </w:rPr>
      </w:pPr>
      <w:r w:rsidRPr="00EA7A03">
        <w:rPr>
          <w:rFonts w:ascii="Arial" w:hAnsi="Arial" w:cs="Arial"/>
          <w:b/>
          <w:bCs/>
          <w:color w:val="000000" w:themeColor="text1"/>
        </w:rPr>
        <w:t xml:space="preserve">Ocena w zakresie tego kryterium zostanie dokonana na podstawie wypełnionego formularza oferty cenowej. </w:t>
      </w:r>
    </w:p>
    <w:p w14:paraId="198A8AF7" w14:textId="66805A36" w:rsidR="001739A3" w:rsidRPr="008D4589" w:rsidRDefault="001739A3" w:rsidP="00885447">
      <w:pPr>
        <w:jc w:val="both"/>
        <w:rPr>
          <w:rFonts w:ascii="Arial" w:hAnsi="Arial" w:cs="Arial"/>
        </w:rPr>
      </w:pPr>
      <w:r w:rsidRPr="00EA7A03">
        <w:rPr>
          <w:rFonts w:ascii="Arial" w:hAnsi="Arial" w:cs="Arial"/>
          <w:u w:val="single"/>
        </w:rPr>
        <w:t>Deklaracja składana jest poprzez zaznaczenie „x” właściwej liczby osób</w:t>
      </w:r>
      <w:r w:rsidRPr="008D4589">
        <w:rPr>
          <w:rFonts w:ascii="Arial" w:hAnsi="Arial" w:cs="Arial"/>
        </w:rPr>
        <w:t xml:space="preserve">. W przypadku nie zaznaczenia żadnej z odpowiedzi, Wykonawcy w ocenie ww. kryterium otrzymają 0 punktów. </w:t>
      </w:r>
    </w:p>
    <w:p w14:paraId="2BC53799" w14:textId="68F472CA" w:rsidR="001739A3" w:rsidRPr="008D4589" w:rsidRDefault="001739A3" w:rsidP="00885447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  <w:u w:val="single"/>
        </w:rPr>
      </w:pPr>
      <w:r w:rsidRPr="008D4589">
        <w:rPr>
          <w:rFonts w:ascii="Arial" w:hAnsi="Arial" w:cs="Arial"/>
        </w:rPr>
        <w:t xml:space="preserve">Zamawiający uprawniony będzie do kontroli spełniania przez Wykonawcę wymagań dotyczących zatrudniania ww. osób. Na żądanie Zamawiającego, wykonawca obowiązany będzie niezwłocznie udokumentować fakt zatrudniania ww. osób, w szczególności poprzez przedłożenie umów o pracę/spółdzielczej umowy o pracę/umowy cywilno-prawnej oraz dokumentów poświadczających status osób zatrudnionych. </w:t>
      </w:r>
      <w:r w:rsidRPr="008D4589">
        <w:rPr>
          <w:rFonts w:ascii="Arial" w:hAnsi="Arial" w:cs="Arial"/>
          <w:u w:val="single"/>
        </w:rPr>
        <w:t xml:space="preserve">Zatrudnienia należy dokonać </w:t>
      </w:r>
      <w:r w:rsidR="00A06191">
        <w:rPr>
          <w:rFonts w:ascii="Arial" w:hAnsi="Arial" w:cs="Arial"/>
          <w:u w:val="single"/>
        </w:rPr>
        <w:t xml:space="preserve">                   </w:t>
      </w:r>
      <w:r w:rsidRPr="008D4589">
        <w:rPr>
          <w:rFonts w:ascii="Arial" w:hAnsi="Arial" w:cs="Arial"/>
          <w:u w:val="single"/>
        </w:rPr>
        <w:t>w ciągu od dnia uzyskania informacji od Zamawiającego o wyborze najkorzystniejszej oferty do dnia podpisania umowy.</w:t>
      </w:r>
    </w:p>
    <w:p w14:paraId="5B96DCAC" w14:textId="77777777" w:rsidR="00F617B6" w:rsidRPr="008D4589" w:rsidRDefault="001739A3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W przypadku niezatrudniania w sposób opisany powyżej przy realizacji zamówienia wymaganej liczby wskazanych osób, Wykonawca będzie zobowiązany do zapłacenia Zamawiającemu kary umownej w wysokości 30% wynagrodzenia umownego za wykonanie zamówienia. Zamawiającemu będzie przysługiwało również prawo odstąpienia od umowy.</w:t>
      </w:r>
    </w:p>
    <w:p w14:paraId="3398FA56" w14:textId="77777777" w:rsidR="00BE4174" w:rsidRDefault="00BE4174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</w:p>
    <w:p w14:paraId="68764A4B" w14:textId="42257F7F" w:rsidR="00F42664" w:rsidRPr="008D4589" w:rsidRDefault="00F42664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Dowody nawiązania stosunku prawnego w zakresie klauzuli społecznej:</w:t>
      </w:r>
    </w:p>
    <w:p w14:paraId="1D0D138A" w14:textId="67296D18" w:rsidR="00F42664" w:rsidRPr="008D4589" w:rsidRDefault="00F617B6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ab/>
      </w:r>
      <w:r w:rsidR="00F42664" w:rsidRPr="008D4589">
        <w:rPr>
          <w:rFonts w:ascii="Arial" w:hAnsi="Arial" w:cs="Arial"/>
        </w:rPr>
        <w:t xml:space="preserve">a)     oświadczenie Wykonawcy o nawiązaniu stosunku, o jakim mowa w klauzuli społecznej zapytania. Oświadczenie to powinno zawierać w szczególności: dokładne określenie podmiotu składającego oświadczenie, datę złożenia oświadczenia, wskazanie, że objęte wezwaniem czynności wykonują osoby, z którymi umowę zawarto w jednej z form określonych w zapytaniu  wraz ze wskazaniem liczby tych osób, imion i nazwisk tych osób, rodzaju umowy i wymiaru etatu, czasu trwania umowy,  również potwierdzenia  statusu osoby zgodnie z katalogiem osób   podanych  powyżej  oraz podpis osoby uprawnionej do złożenia oświadczenia w imieniu wykonawcy; </w:t>
      </w:r>
    </w:p>
    <w:p w14:paraId="737D633E" w14:textId="304A7E67" w:rsidR="00F42664" w:rsidRPr="008D4589" w:rsidRDefault="00F617B6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ab/>
      </w:r>
      <w:r w:rsidR="00F42664" w:rsidRPr="008D4589">
        <w:rPr>
          <w:rFonts w:ascii="Arial" w:hAnsi="Arial" w:cs="Arial"/>
        </w:rPr>
        <w:t xml:space="preserve">b)     poświadczoną za zgodność z oryginałem przez Wykonawcę kopię umowy. Kopia umowy powinna zostać zanonimizowana w sposób zapewniający ochronę danych osobowych pracowników, </w:t>
      </w:r>
      <w:r w:rsidR="00737493" w:rsidRPr="008D4589">
        <w:rPr>
          <w:rFonts w:ascii="Arial" w:hAnsi="Arial" w:cs="Arial"/>
        </w:rPr>
        <w:t xml:space="preserve"> </w:t>
      </w:r>
      <w:r w:rsidR="00F42664" w:rsidRPr="008D4589">
        <w:rPr>
          <w:rFonts w:ascii="Arial" w:hAnsi="Arial" w:cs="Arial"/>
        </w:rPr>
        <w:t xml:space="preserve"> (tj. w szczególności: bez adresów, nr PESEL pracowników). Imię i nazwisko pracownika nie podlega </w:t>
      </w:r>
      <w:proofErr w:type="spellStart"/>
      <w:r w:rsidR="00F42664" w:rsidRPr="008D4589">
        <w:rPr>
          <w:rFonts w:ascii="Arial" w:hAnsi="Arial" w:cs="Arial"/>
        </w:rPr>
        <w:t>anonimizacji</w:t>
      </w:r>
      <w:proofErr w:type="spellEnd"/>
      <w:r w:rsidR="00F42664" w:rsidRPr="008D4589">
        <w:rPr>
          <w:rFonts w:ascii="Arial" w:hAnsi="Arial" w:cs="Arial"/>
        </w:rPr>
        <w:t>. Informacje takie jak: data zawarcia umowy, rodzaj umowy i jej wymiar powinny być możliwe do zidentyfikowania;</w:t>
      </w:r>
    </w:p>
    <w:p w14:paraId="421D3454" w14:textId="631D2BDA" w:rsidR="001739A3" w:rsidRDefault="001739A3" w:rsidP="001739A3">
      <w:pPr>
        <w:spacing w:line="240" w:lineRule="auto"/>
        <w:jc w:val="both"/>
        <w:rPr>
          <w:rFonts w:ascii="Arial" w:hAnsi="Arial" w:cs="Arial"/>
          <w:b/>
        </w:rPr>
      </w:pPr>
    </w:p>
    <w:p w14:paraId="712847EC" w14:textId="77777777" w:rsidR="009816B7" w:rsidRPr="008D4589" w:rsidRDefault="009816B7" w:rsidP="001739A3">
      <w:pPr>
        <w:spacing w:line="240" w:lineRule="auto"/>
        <w:jc w:val="both"/>
        <w:rPr>
          <w:rFonts w:ascii="Arial" w:hAnsi="Arial" w:cs="Arial"/>
          <w:b/>
        </w:rPr>
      </w:pPr>
    </w:p>
    <w:p w14:paraId="6D09953F" w14:textId="34E0AE33" w:rsidR="001739A3" w:rsidRPr="003E175B" w:rsidRDefault="001739A3" w:rsidP="001739A3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8D4589">
        <w:rPr>
          <w:rFonts w:ascii="Arial" w:hAnsi="Arial" w:cs="Arial"/>
          <w:b/>
        </w:rPr>
        <w:t>Ostateczna ocena punktowa oferty:</w:t>
      </w:r>
    </w:p>
    <w:p w14:paraId="2C73E7BC" w14:textId="5B6A95CA" w:rsidR="00F42664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bookmarkStart w:id="8" w:name="_Toc65767895"/>
      <w:r w:rsidRPr="008D4589">
        <w:rPr>
          <w:rFonts w:ascii="Arial" w:hAnsi="Arial" w:cs="Arial"/>
        </w:rPr>
        <w:t>Zamawiający zastrzega sobie prawo do negocjowania ceny w przypadku, gdy założone w projekcie środki okażą się niewystarczające. W sytuacji niemożności wynegocjowania stawek odpowiadający</w:t>
      </w:r>
      <w:r w:rsidR="003E175B">
        <w:rPr>
          <w:rFonts w:ascii="Arial" w:hAnsi="Arial" w:cs="Arial"/>
        </w:rPr>
        <w:t>ch</w:t>
      </w:r>
      <w:r w:rsidRPr="008D4589">
        <w:rPr>
          <w:rFonts w:ascii="Arial" w:hAnsi="Arial" w:cs="Arial"/>
        </w:rPr>
        <w:t xml:space="preserve"> stawkom założonym w budżecie projektu </w:t>
      </w:r>
      <w:r w:rsidR="003E175B">
        <w:rPr>
          <w:rFonts w:ascii="Arial" w:hAnsi="Arial" w:cs="Arial"/>
        </w:rPr>
        <w:t>Z</w:t>
      </w:r>
      <w:r w:rsidRPr="008D4589">
        <w:rPr>
          <w:rFonts w:ascii="Arial" w:hAnsi="Arial" w:cs="Arial"/>
        </w:rPr>
        <w:t>amawiający zastrzega sobie możliwość odstąpienia od podpisania umowy.</w:t>
      </w:r>
    </w:p>
    <w:p w14:paraId="5F5A950D" w14:textId="4057E601" w:rsidR="00F42664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Zamawiający zastrzega prawo do odrzucenia oferty </w:t>
      </w:r>
      <w:r w:rsidR="003E175B">
        <w:rPr>
          <w:rFonts w:ascii="Arial" w:hAnsi="Arial" w:cs="Arial"/>
        </w:rPr>
        <w:t>W</w:t>
      </w:r>
      <w:r w:rsidRPr="008D4589">
        <w:rPr>
          <w:rFonts w:ascii="Arial" w:hAnsi="Arial" w:cs="Arial"/>
        </w:rPr>
        <w:t xml:space="preserve">ykonawcy, jeżeli zaproponowana cena jest rażąco niska, w szczególności jest niższa o 30% od wartości zamówienia lub średniej arytmetycznej cen wszystkich złożonych ofert. Odrzucenie oferty będzie możliwe po przedstawieniu wyjaśnień przez </w:t>
      </w:r>
      <w:r w:rsidR="003E175B">
        <w:rPr>
          <w:rFonts w:ascii="Arial" w:hAnsi="Arial" w:cs="Arial"/>
        </w:rPr>
        <w:t>W</w:t>
      </w:r>
      <w:r w:rsidRPr="008D4589">
        <w:rPr>
          <w:rFonts w:ascii="Arial" w:hAnsi="Arial" w:cs="Arial"/>
        </w:rPr>
        <w:t>ykonawcę.</w:t>
      </w:r>
    </w:p>
    <w:p w14:paraId="0EA4D40D" w14:textId="49E15144" w:rsidR="00F42664" w:rsidRPr="00EA7A03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/>
          <w:bCs/>
        </w:rPr>
      </w:pPr>
      <w:r w:rsidRPr="00EA7A03">
        <w:rPr>
          <w:rFonts w:ascii="Arial" w:hAnsi="Arial" w:cs="Arial"/>
          <w:b/>
          <w:bCs/>
        </w:rPr>
        <w:t xml:space="preserve">Wykonawca maksymalnie może zdobyć 100 pkt. Liczba punktów wynikająca z działań matematycznych będzie zaokrąglana do dwóch miejsc po przecinku. </w:t>
      </w:r>
    </w:p>
    <w:p w14:paraId="23FFBF8E" w14:textId="4B4B6FD4" w:rsidR="00F617B6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W przypadku sytuacji braku potwierdzenia spełnienia</w:t>
      </w:r>
      <w:r w:rsidR="00522CD1" w:rsidRPr="008D4589">
        <w:rPr>
          <w:rFonts w:ascii="Arial" w:hAnsi="Arial" w:cs="Arial"/>
        </w:rPr>
        <w:t xml:space="preserve"> deklarowanej w formularzu ofertowym </w:t>
      </w:r>
      <w:r w:rsidRPr="008D4589">
        <w:rPr>
          <w:rFonts w:ascii="Arial" w:hAnsi="Arial" w:cs="Arial"/>
        </w:rPr>
        <w:t xml:space="preserve"> klauzuli społecznej przez wybranego Wykonawcę w postępowaniu, Zamawiający dokona ponownego przeliczenia punktacji z korektą punktów za kryterium KS i ponownego wyboru najkorzystniejszej oferty, co zostanie udokumentowane w skorygowanym protokole wyboru. W przypadku stwierdzenia celowego wprowadzenia Zamawiającego w błąd przez Wykonawcę w tym zakresie, oferta z brakiem potwierdzenia spełnienia klauzuli może zostać odrzucona.</w:t>
      </w:r>
    </w:p>
    <w:p w14:paraId="7E150A00" w14:textId="2E984E47" w:rsidR="00F617B6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Za najkorzystniejszą zostanie uznana oferta, nie podlegająca odrzuceniu, która po zsumowaniu punktów przyznanych w poszczególnych 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2632DD50" w14:textId="10CFE89B" w:rsidR="001A02BE" w:rsidRDefault="00F42664" w:rsidP="00905BEC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W przypadku nie wybrania Wykonawcy (np. brak ofert, odrzucenie ofert) Zamawiający dopuszcza możliwość ponownego rozpoczęcia procedury zapytania ofertowego.</w:t>
      </w:r>
    </w:p>
    <w:p w14:paraId="131B326A" w14:textId="77777777" w:rsidR="00905BEC" w:rsidRPr="00905BEC" w:rsidRDefault="00905BEC" w:rsidP="00905BEC">
      <w:pPr>
        <w:pStyle w:val="Akapitzlist"/>
        <w:jc w:val="both"/>
        <w:rPr>
          <w:rFonts w:ascii="Arial" w:hAnsi="Arial" w:cs="Arial"/>
        </w:rPr>
      </w:pPr>
    </w:p>
    <w:p w14:paraId="6529C5FF" w14:textId="7E87CB27" w:rsidR="00B7554D" w:rsidRPr="008D4589" w:rsidRDefault="00B7554D" w:rsidP="00D747AB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  <w:b/>
          <w:bCs/>
        </w:rPr>
        <w:t>Tryb badania i oceny ofert oraz ogłoszenia wyników</w:t>
      </w:r>
      <w:r w:rsidRPr="008D4589">
        <w:rPr>
          <w:rFonts w:ascii="Arial" w:hAnsi="Arial" w:cs="Arial"/>
        </w:rPr>
        <w:t>.</w:t>
      </w:r>
    </w:p>
    <w:p w14:paraId="0E9DA18E" w14:textId="77777777" w:rsidR="00B7554D" w:rsidRPr="008D4589" w:rsidRDefault="00B7554D" w:rsidP="00B7554D">
      <w:pPr>
        <w:ind w:left="420"/>
        <w:rPr>
          <w:rFonts w:ascii="Arial" w:hAnsi="Arial" w:cs="Arial"/>
        </w:rPr>
      </w:pPr>
      <w:r w:rsidRPr="008D4589">
        <w:rPr>
          <w:rFonts w:ascii="Arial" w:hAnsi="Arial" w:cs="Arial"/>
          <w:b/>
        </w:rPr>
        <w:t xml:space="preserve"> </w:t>
      </w:r>
      <w:r w:rsidRPr="008D4589">
        <w:rPr>
          <w:rFonts w:ascii="Arial" w:hAnsi="Arial" w:cs="Arial"/>
        </w:rPr>
        <w:t xml:space="preserve">1) </w:t>
      </w:r>
      <w:r w:rsidRPr="008D4589">
        <w:rPr>
          <w:rFonts w:ascii="Arial" w:hAnsi="Arial" w:cs="Arial"/>
        </w:rPr>
        <w:tab/>
        <w:t>Wyjaśnienia treści ofert i poprawianie oczywistych omyłek oraz braków.</w:t>
      </w:r>
    </w:p>
    <w:p w14:paraId="504B76DD" w14:textId="38026C66" w:rsidR="00B7554D" w:rsidRPr="008D4589" w:rsidRDefault="00B7554D" w:rsidP="00B7554D">
      <w:pPr>
        <w:ind w:left="7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W toku badania i oceny ofert Zamawiający może żądać od Wykonawców wyjaśnień</w:t>
      </w:r>
      <w:r w:rsidR="00A06191">
        <w:rPr>
          <w:rFonts w:ascii="Arial" w:hAnsi="Arial" w:cs="Arial"/>
        </w:rPr>
        <w:t xml:space="preserve">                 </w:t>
      </w:r>
      <w:r w:rsidRPr="008D4589">
        <w:rPr>
          <w:rFonts w:ascii="Arial" w:hAnsi="Arial" w:cs="Arial"/>
        </w:rPr>
        <w:t xml:space="preserve"> i uzupełnień dotyczących treści złożonych ofert (jeżeli nie naruszy to konkurencyjności). Uzupełnieniu nie podleg</w:t>
      </w:r>
      <w:r w:rsidR="00876B5E" w:rsidRPr="008D4589">
        <w:rPr>
          <w:rFonts w:ascii="Arial" w:hAnsi="Arial" w:cs="Arial"/>
        </w:rPr>
        <w:t>a</w:t>
      </w:r>
      <w:r w:rsidRPr="008D4589">
        <w:rPr>
          <w:rFonts w:ascii="Arial" w:hAnsi="Arial" w:cs="Arial"/>
        </w:rPr>
        <w:t>: formularz ofertowy</w:t>
      </w:r>
      <w:r w:rsidR="00876B5E" w:rsidRPr="008D4589">
        <w:rPr>
          <w:rFonts w:ascii="Arial" w:hAnsi="Arial" w:cs="Arial"/>
        </w:rPr>
        <w:t>.</w:t>
      </w:r>
      <w:r w:rsidRPr="008D4589">
        <w:rPr>
          <w:rFonts w:ascii="Arial" w:hAnsi="Arial" w:cs="Arial"/>
        </w:rPr>
        <w:t xml:space="preserve"> </w:t>
      </w:r>
    </w:p>
    <w:p w14:paraId="7A1BD18D" w14:textId="77777777" w:rsidR="00B7554D" w:rsidRPr="008D4589" w:rsidRDefault="00B7554D" w:rsidP="00B7554D">
      <w:pPr>
        <w:ind w:left="40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 2) </w:t>
      </w:r>
      <w:r w:rsidRPr="008D4589">
        <w:rPr>
          <w:rFonts w:ascii="Arial" w:hAnsi="Arial" w:cs="Arial"/>
        </w:rPr>
        <w:tab/>
        <w:t>Sprawdzanie wiarygodności ofert.</w:t>
      </w:r>
    </w:p>
    <w:p w14:paraId="18430330" w14:textId="0E4426D2" w:rsidR="00B7554D" w:rsidRPr="008D4589" w:rsidRDefault="00B7554D" w:rsidP="00B7554D">
      <w:pPr>
        <w:ind w:left="70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Zamawiający zastrzega sobie prawo sprawdzania w toku oceny oferty wiarygodności przedstawionych przez Wykonawców dokumentów, oświadczeń</w:t>
      </w:r>
      <w:r w:rsidR="00876B5E" w:rsidRPr="008D4589">
        <w:rPr>
          <w:rFonts w:ascii="Arial" w:hAnsi="Arial" w:cs="Arial"/>
        </w:rPr>
        <w:t xml:space="preserve">, </w:t>
      </w:r>
      <w:r w:rsidRPr="008D4589">
        <w:rPr>
          <w:rFonts w:ascii="Arial" w:hAnsi="Arial" w:cs="Arial"/>
        </w:rPr>
        <w:t>danych i informacji.</w:t>
      </w:r>
    </w:p>
    <w:p w14:paraId="5DDE10BE" w14:textId="7EBB38F5" w:rsidR="00B7554D" w:rsidRPr="008D4589" w:rsidRDefault="00B7554D" w:rsidP="00B7554D">
      <w:pPr>
        <w:ind w:left="40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 3) </w:t>
      </w:r>
      <w:r w:rsidR="00AC54A2">
        <w:rPr>
          <w:rFonts w:ascii="Arial" w:hAnsi="Arial" w:cs="Arial"/>
        </w:rPr>
        <w:t xml:space="preserve">            </w:t>
      </w:r>
      <w:r w:rsidRPr="008D4589">
        <w:rPr>
          <w:rFonts w:ascii="Arial" w:hAnsi="Arial" w:cs="Arial"/>
        </w:rPr>
        <w:t>Ogłoszenie wyników postępowania.</w:t>
      </w:r>
    </w:p>
    <w:p w14:paraId="32281735" w14:textId="7003CED2" w:rsidR="00B7554D" w:rsidRPr="003E175B" w:rsidRDefault="00B7554D" w:rsidP="003E175B">
      <w:pPr>
        <w:ind w:left="70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Informacja o wynikach postępowania zostanie opublikowana na stronie internetowej Zamawiającego i/lub stronie internetowej, na której zamieszczone jest niniejsze zapytanie.</w:t>
      </w:r>
    </w:p>
    <w:p w14:paraId="470F0F8A" w14:textId="572C0219" w:rsidR="00B7554D" w:rsidRPr="008D4589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Udzielenie zamówienia i podpisanie umowy.</w:t>
      </w:r>
    </w:p>
    <w:p w14:paraId="78B9B24E" w14:textId="7D078EE4" w:rsidR="0032699F" w:rsidRPr="008D4589" w:rsidRDefault="00B7554D" w:rsidP="00D747AB">
      <w:pPr>
        <w:widowControl w:val="0"/>
        <w:numPr>
          <w:ilvl w:val="1"/>
          <w:numId w:val="17"/>
        </w:numPr>
        <w:tabs>
          <w:tab w:val="clear" w:pos="0"/>
          <w:tab w:val="left" w:pos="709"/>
        </w:tabs>
        <w:suppressAutoHyphens/>
        <w:spacing w:after="0"/>
        <w:ind w:left="709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Po wyborze Wykonawcy Zamawiający podpisze z Wykonawcą umowę, zgodnie ze wzorem stanowiącym załącznik</w:t>
      </w:r>
      <w:r w:rsidR="0032699F" w:rsidRPr="008D4589">
        <w:rPr>
          <w:rFonts w:ascii="Arial" w:hAnsi="Arial" w:cs="Arial"/>
        </w:rPr>
        <w:t xml:space="preserve"> nr </w:t>
      </w:r>
      <w:r w:rsidR="00E34B4E" w:rsidRPr="008D4589">
        <w:rPr>
          <w:rFonts w:ascii="Arial" w:hAnsi="Arial" w:cs="Arial"/>
        </w:rPr>
        <w:t xml:space="preserve"> 4</w:t>
      </w:r>
      <w:r w:rsidRPr="008D4589">
        <w:rPr>
          <w:rFonts w:ascii="Arial" w:hAnsi="Arial" w:cs="Arial"/>
        </w:rPr>
        <w:t xml:space="preserve"> do Zapytania Ofertowego. </w:t>
      </w:r>
    </w:p>
    <w:p w14:paraId="0C8C3C62" w14:textId="525ECAAC" w:rsidR="00B7554D" w:rsidRPr="008D4589" w:rsidRDefault="00B7554D" w:rsidP="00D747AB">
      <w:pPr>
        <w:widowControl w:val="0"/>
        <w:numPr>
          <w:ilvl w:val="1"/>
          <w:numId w:val="17"/>
        </w:numPr>
        <w:tabs>
          <w:tab w:val="clear" w:pos="0"/>
          <w:tab w:val="left" w:pos="709"/>
        </w:tabs>
        <w:suppressAutoHyphens/>
        <w:spacing w:after="0"/>
        <w:ind w:left="709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lastRenderedPageBreak/>
        <w:t xml:space="preserve">W przypadku, gdy Wykonawca odstąpi od podpisania umowy z Zamawiającym, możliwe jest podpisanie umowy z kolejnym Wykonawcą, który w postępowaniu </w:t>
      </w:r>
      <w:r w:rsidR="00A06191">
        <w:rPr>
          <w:rFonts w:ascii="Arial" w:hAnsi="Arial" w:cs="Arial"/>
        </w:rPr>
        <w:t xml:space="preserve">                          </w:t>
      </w:r>
      <w:r w:rsidRPr="008D4589">
        <w:rPr>
          <w:rFonts w:ascii="Arial" w:hAnsi="Arial" w:cs="Arial"/>
        </w:rPr>
        <w:t xml:space="preserve">o udzielenie zamówienia publicznego uzyskał kolejną najwyższą liczbę punktów. </w:t>
      </w:r>
      <w:r w:rsidR="00A06191">
        <w:rPr>
          <w:rFonts w:ascii="Arial" w:hAnsi="Arial" w:cs="Arial"/>
        </w:rPr>
        <w:t xml:space="preserve">                       </w:t>
      </w:r>
      <w:r w:rsidRPr="008D4589">
        <w:rPr>
          <w:rFonts w:ascii="Arial" w:hAnsi="Arial" w:cs="Arial"/>
        </w:rPr>
        <w:t>O terminie zawarcia umowy Zamawiający powiadomi Wykonawcę drogą pocztow</w:t>
      </w:r>
      <w:r w:rsidR="00876B5E" w:rsidRPr="008D4589">
        <w:rPr>
          <w:rFonts w:ascii="Arial" w:hAnsi="Arial" w:cs="Arial"/>
        </w:rPr>
        <w:t>ą</w:t>
      </w:r>
      <w:r w:rsidRPr="008D4589">
        <w:rPr>
          <w:rFonts w:ascii="Arial" w:hAnsi="Arial" w:cs="Arial"/>
        </w:rPr>
        <w:t xml:space="preserve"> lub pocztą elektroniczną lub telefonicznie.</w:t>
      </w:r>
    </w:p>
    <w:p w14:paraId="7AF52256" w14:textId="77777777" w:rsidR="00B7554D" w:rsidRPr="008D4589" w:rsidRDefault="00B7554D" w:rsidP="00B7554D">
      <w:pPr>
        <w:rPr>
          <w:rFonts w:ascii="Arial" w:hAnsi="Arial" w:cs="Arial"/>
          <w:b/>
        </w:rPr>
      </w:pPr>
    </w:p>
    <w:p w14:paraId="293339ED" w14:textId="77777777" w:rsidR="00B7554D" w:rsidRPr="008D4589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Odrzucenie Wykonawcy.</w:t>
      </w:r>
    </w:p>
    <w:p w14:paraId="2D41F62A" w14:textId="4CC4EB60" w:rsidR="00B7554D" w:rsidRPr="008D4589" w:rsidRDefault="003E175B" w:rsidP="003E1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7554D" w:rsidRPr="008D4589">
        <w:rPr>
          <w:rFonts w:ascii="Arial" w:hAnsi="Arial" w:cs="Arial"/>
        </w:rPr>
        <w:t>Wykonawca zostanie odrzucony z niniejszego postępowania:</w:t>
      </w:r>
    </w:p>
    <w:p w14:paraId="568D8485" w14:textId="481D78D5" w:rsidR="00B7554D" w:rsidRPr="008D4589" w:rsidRDefault="00B7554D" w:rsidP="003E175B">
      <w:pPr>
        <w:spacing w:after="0"/>
        <w:ind w:left="975" w:hanging="285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a)  w przypadku </w:t>
      </w:r>
      <w:r w:rsidR="00243A10">
        <w:rPr>
          <w:rFonts w:ascii="Arial" w:hAnsi="Arial" w:cs="Arial"/>
        </w:rPr>
        <w:t>braku</w:t>
      </w:r>
      <w:r w:rsidRPr="008D4589">
        <w:rPr>
          <w:rFonts w:ascii="Arial" w:hAnsi="Arial" w:cs="Arial"/>
        </w:rPr>
        <w:t xml:space="preserve"> spełniania warunków udziału w postępowaniu;</w:t>
      </w:r>
    </w:p>
    <w:p w14:paraId="0E21C54D" w14:textId="77777777" w:rsidR="00B7554D" w:rsidRPr="008D4589" w:rsidRDefault="00B7554D" w:rsidP="003E175B">
      <w:pPr>
        <w:spacing w:after="0"/>
        <w:ind w:left="975" w:hanging="285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b) </w:t>
      </w:r>
      <w:r w:rsidRPr="008D4589">
        <w:rPr>
          <w:rFonts w:ascii="Arial" w:hAnsi="Arial" w:cs="Arial"/>
        </w:rPr>
        <w:tab/>
        <w:t>w przypadku niezgodności oferty z niniejszym zapytaniem;</w:t>
      </w:r>
    </w:p>
    <w:p w14:paraId="0DA146F2" w14:textId="0968D27A" w:rsidR="00B7554D" w:rsidRDefault="00B7554D" w:rsidP="00243A10">
      <w:pPr>
        <w:spacing w:after="0"/>
        <w:ind w:left="975" w:hanging="285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d) </w:t>
      </w:r>
      <w:r w:rsidRPr="008D4589">
        <w:rPr>
          <w:rFonts w:ascii="Arial" w:hAnsi="Arial" w:cs="Arial"/>
        </w:rPr>
        <w:tab/>
        <w:t>w przypadku przedstawienie przez Wykonawcę informacji nieprawdziwych.</w:t>
      </w:r>
    </w:p>
    <w:p w14:paraId="155F353D" w14:textId="77777777" w:rsidR="00243A10" w:rsidRPr="00243A10" w:rsidRDefault="00243A10" w:rsidP="00243A10">
      <w:pPr>
        <w:spacing w:after="0"/>
        <w:ind w:left="975" w:hanging="285"/>
        <w:rPr>
          <w:rFonts w:ascii="Arial" w:hAnsi="Arial" w:cs="Arial"/>
        </w:rPr>
      </w:pPr>
    </w:p>
    <w:p w14:paraId="7F2B611E" w14:textId="77777777" w:rsidR="00B7554D" w:rsidRPr="008D4589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Sposób porozumiewania się Zamawiającego z Wykonawcami:</w:t>
      </w:r>
    </w:p>
    <w:p w14:paraId="0D196A37" w14:textId="6D97D197" w:rsidR="00252826" w:rsidRPr="00D77044" w:rsidRDefault="00B7554D" w:rsidP="00243A10">
      <w:pPr>
        <w:jc w:val="both"/>
        <w:rPr>
          <w:rFonts w:ascii="Arial" w:eastAsia="Times New Roman" w:hAnsi="Arial" w:cs="Arial"/>
          <w:b/>
          <w:bCs/>
        </w:rPr>
      </w:pPr>
      <w:r w:rsidRPr="008D4589">
        <w:rPr>
          <w:rFonts w:ascii="Arial" w:hAnsi="Arial" w:cs="Arial"/>
        </w:rPr>
        <w:t>W niniejszym postępowaniu oferty, oświadczenia, wnioski, zawiadomienia oraz informacje Zamawiający i Wykonawcy przekazują pisemnie (poczt</w:t>
      </w:r>
      <w:r w:rsidR="00243A10">
        <w:rPr>
          <w:rFonts w:ascii="Arial" w:hAnsi="Arial" w:cs="Arial"/>
        </w:rPr>
        <w:t>ą</w:t>
      </w:r>
      <w:r w:rsidRPr="008D4589">
        <w:rPr>
          <w:rFonts w:ascii="Arial" w:hAnsi="Arial" w:cs="Arial"/>
        </w:rPr>
        <w:t xml:space="preserve"> zwykł</w:t>
      </w:r>
      <w:r w:rsidR="00243A10">
        <w:rPr>
          <w:rFonts w:ascii="Arial" w:hAnsi="Arial" w:cs="Arial"/>
        </w:rPr>
        <w:t>ą</w:t>
      </w:r>
      <w:r w:rsidRPr="008D4589">
        <w:rPr>
          <w:rFonts w:ascii="Arial" w:hAnsi="Arial" w:cs="Arial"/>
        </w:rPr>
        <w:t xml:space="preserve"> lub mailow</w:t>
      </w:r>
      <w:r w:rsidR="00243A10">
        <w:rPr>
          <w:rFonts w:ascii="Arial" w:hAnsi="Arial" w:cs="Arial"/>
        </w:rPr>
        <w:t>ą</w:t>
      </w:r>
      <w:r w:rsidRPr="008D4589">
        <w:rPr>
          <w:rFonts w:ascii="Arial" w:hAnsi="Arial" w:cs="Arial"/>
        </w:rPr>
        <w:t>).</w:t>
      </w:r>
      <w:r w:rsidR="00E50E82" w:rsidRPr="008D4589">
        <w:rPr>
          <w:rFonts w:ascii="Arial" w:hAnsi="Arial" w:cs="Arial"/>
        </w:rPr>
        <w:t xml:space="preserve"> Osobą upoważnioną przez </w:t>
      </w:r>
      <w:r w:rsidR="00CA0940" w:rsidRPr="008D4589">
        <w:rPr>
          <w:rFonts w:ascii="Arial" w:hAnsi="Arial" w:cs="Arial"/>
        </w:rPr>
        <w:t xml:space="preserve"> </w:t>
      </w:r>
      <w:r w:rsidR="00E50E82" w:rsidRPr="008D4589">
        <w:rPr>
          <w:rFonts w:ascii="Arial" w:hAnsi="Arial" w:cs="Arial"/>
        </w:rPr>
        <w:t xml:space="preserve">Zamawiającego do kontaktowania się </w:t>
      </w:r>
      <w:r w:rsidR="002C7C98" w:rsidRPr="008D4589">
        <w:rPr>
          <w:rFonts w:ascii="Arial" w:hAnsi="Arial" w:cs="Arial"/>
        </w:rPr>
        <w:t xml:space="preserve">z </w:t>
      </w:r>
      <w:r w:rsidR="00E50E82" w:rsidRPr="008D4589">
        <w:rPr>
          <w:rFonts w:ascii="Arial" w:hAnsi="Arial" w:cs="Arial"/>
        </w:rPr>
        <w:t>Wykonawcami jest</w:t>
      </w:r>
      <w:r w:rsidR="002C7C98" w:rsidRPr="008D4589">
        <w:rPr>
          <w:rFonts w:ascii="Arial" w:hAnsi="Arial" w:cs="Arial"/>
        </w:rPr>
        <w:t xml:space="preserve">: </w:t>
      </w:r>
      <w:r w:rsidR="00EA7A03" w:rsidRPr="00D77044">
        <w:rPr>
          <w:rFonts w:ascii="Arial" w:hAnsi="Arial" w:cs="Arial"/>
          <w:b/>
          <w:bCs/>
        </w:rPr>
        <w:t>Agnieszka Banuch</w:t>
      </w:r>
      <w:r w:rsidR="00E50E82" w:rsidRPr="00D77044">
        <w:rPr>
          <w:rFonts w:ascii="Arial" w:hAnsi="Arial" w:cs="Arial"/>
          <w:b/>
          <w:bCs/>
        </w:rPr>
        <w:t>,</w:t>
      </w:r>
      <w:r w:rsidR="000F5850" w:rsidRPr="00D77044">
        <w:rPr>
          <w:rFonts w:ascii="Arial" w:hAnsi="Arial" w:cs="Arial"/>
          <w:b/>
          <w:bCs/>
        </w:rPr>
        <w:t xml:space="preserve"> </w:t>
      </w:r>
      <w:r w:rsidR="00E50E82" w:rsidRPr="00D77044">
        <w:rPr>
          <w:rFonts w:ascii="Arial" w:hAnsi="Arial" w:cs="Arial"/>
          <w:b/>
          <w:bCs/>
        </w:rPr>
        <w:t xml:space="preserve">e-mail:  </w:t>
      </w:r>
      <w:r w:rsidR="00EA7A03" w:rsidRPr="00D77044">
        <w:rPr>
          <w:rFonts w:ascii="Arial" w:hAnsi="Arial" w:cs="Arial"/>
          <w:b/>
          <w:bCs/>
        </w:rPr>
        <w:t>cechgryfino_</w:t>
      </w:r>
      <w:hyperlink r:id="rId11" w:history="1">
        <w:r w:rsidR="00EA7A03" w:rsidRPr="00D77044">
          <w:rPr>
            <w:rStyle w:val="Hipercze"/>
            <w:rFonts w:ascii="Arial" w:hAnsi="Arial" w:cs="Arial"/>
            <w:b/>
            <w:bCs/>
            <w:color w:val="auto"/>
            <w:u w:val="none"/>
          </w:rPr>
          <w:t>agnieszka</w:t>
        </w:r>
      </w:hyperlink>
      <w:r w:rsidR="00EA7A03" w:rsidRPr="00D77044">
        <w:rPr>
          <w:rStyle w:val="Hipercze"/>
          <w:rFonts w:ascii="Arial" w:hAnsi="Arial" w:cs="Arial"/>
          <w:b/>
          <w:bCs/>
          <w:color w:val="auto"/>
          <w:u w:val="none"/>
        </w:rPr>
        <w:t>@poczta.onet.pl</w:t>
      </w:r>
      <w:r w:rsidR="000139F0" w:rsidRPr="00D77044">
        <w:rPr>
          <w:rFonts w:ascii="Arial" w:hAnsi="Arial" w:cs="Arial"/>
          <w:b/>
          <w:bCs/>
        </w:rPr>
        <w:t xml:space="preserve">  tel. </w:t>
      </w:r>
      <w:r w:rsidR="00EA7A03" w:rsidRPr="00D77044">
        <w:rPr>
          <w:rFonts w:ascii="Arial" w:eastAsia="Times New Roman" w:hAnsi="Arial" w:cs="Arial"/>
          <w:b/>
          <w:bCs/>
          <w:shd w:val="clear" w:color="auto" w:fill="FFFFFF"/>
        </w:rPr>
        <w:t>798 438 033</w:t>
      </w:r>
    </w:p>
    <w:p w14:paraId="44B068B2" w14:textId="0DD41F32" w:rsidR="00B7554D" w:rsidRPr="00243A10" w:rsidRDefault="00B7554D" w:rsidP="00243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3EAD5ADE" w14:textId="77777777" w:rsidR="00B7554D" w:rsidRPr="008D4589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Unieważnienie postępowania</w:t>
      </w:r>
    </w:p>
    <w:p w14:paraId="5C31AB0F" w14:textId="2B15F890" w:rsidR="00243A10" w:rsidRPr="008D4589" w:rsidRDefault="00B7554D" w:rsidP="00B7554D">
      <w:p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Zamawiający zastrzega sobie możliwość unieważnienia postępowania </w:t>
      </w:r>
      <w:r w:rsidR="001345FF">
        <w:rPr>
          <w:rFonts w:ascii="Arial" w:hAnsi="Arial" w:cs="Arial"/>
        </w:rPr>
        <w:t>w sytuacji gdy najlepsza złożona oferta przekracza środki przewidziane i dostępne na to zamówienie.</w:t>
      </w:r>
    </w:p>
    <w:p w14:paraId="55673D93" w14:textId="61845A7D" w:rsidR="00B7554D" w:rsidRPr="008D4589" w:rsidRDefault="00B7554D" w:rsidP="00D747AB">
      <w:pPr>
        <w:pStyle w:val="Nagwek1"/>
        <w:keepLines w:val="0"/>
        <w:numPr>
          <w:ilvl w:val="0"/>
          <w:numId w:val="12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bookmarkStart w:id="9" w:name="_35nkun2"/>
      <w:bookmarkEnd w:id="9"/>
      <w:r w:rsidRPr="008D4589">
        <w:rPr>
          <w:rFonts w:ascii="Arial" w:hAnsi="Arial" w:cs="Arial"/>
          <w:sz w:val="22"/>
          <w:szCs w:val="22"/>
        </w:rPr>
        <w:t>Pozostałe informacje</w:t>
      </w:r>
    </w:p>
    <w:p w14:paraId="74B21CE5" w14:textId="7DBBC40A" w:rsidR="00B7554D" w:rsidRPr="008D4589" w:rsidRDefault="00B7554D" w:rsidP="000F5850">
      <w:pPr>
        <w:widowControl w:val="0"/>
        <w:suppressAutoHyphens/>
        <w:spacing w:after="0"/>
        <w:jc w:val="both"/>
        <w:rPr>
          <w:rFonts w:ascii="Arial" w:hAnsi="Arial" w:cs="Arial"/>
        </w:rPr>
      </w:pPr>
      <w:bookmarkStart w:id="10" w:name="_1ksv4uv"/>
      <w:bookmarkEnd w:id="10"/>
      <w:r w:rsidRPr="008D4589">
        <w:rPr>
          <w:rFonts w:ascii="Arial" w:hAnsi="Arial" w:cs="Arial"/>
        </w:rPr>
        <w:t xml:space="preserve">Zamawiający zastrzega sobie możliwość zmiany lub uzupełnienia treści Zapytania Ofertowego przed upływem terminu na składanie ofert. Informacja o wprowadzeniu zmiany lub uzupełnieniu treści zostanie opublikowana na stronie internetowej Zamawiającego i/lub stronie internetowej, na której zamieszczone jest niniejsze zapytanie. </w:t>
      </w:r>
    </w:p>
    <w:p w14:paraId="39096604" w14:textId="6280484E" w:rsidR="007C0481" w:rsidRPr="00243A10" w:rsidRDefault="007C0481" w:rsidP="00243A10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Klauzula informacyjna dotycząca danych osobowych:</w:t>
      </w:r>
    </w:p>
    <w:p w14:paraId="40B06C6F" w14:textId="76F39B9D" w:rsidR="007C0481" w:rsidRPr="008D4589" w:rsidRDefault="007C0481" w:rsidP="00243A10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Klauzula informacyjna dla: wykonawców będących osobami fizycznymi,  wykonawców będących osobami fizycznymi prowadzącymi jednoosobową działalność gospodarczą,  pełnomocników wykonawców będących osobami fizycznymi (w zakresie danych osobowych zamieszczonych w pełnomocnictwie), członków organu zarządzającego lub nadzorczego Wykonawcy, wspólników spółki w spółce jawnej lub partnerskiej albo komplementariusza w spółce komandytowej lub komandytowo-akcyjnej lub prokurentów, będących osobami fizycznymi (w zakresie danych osobowych zamieszczonych </w:t>
      </w:r>
      <w:r w:rsidR="00A06191">
        <w:rPr>
          <w:rFonts w:ascii="Arial" w:hAnsi="Arial" w:cs="Arial"/>
        </w:rPr>
        <w:t xml:space="preserve">                              </w:t>
      </w:r>
      <w:r w:rsidRPr="008D4589">
        <w:rPr>
          <w:rFonts w:ascii="Arial" w:hAnsi="Arial" w:cs="Arial"/>
        </w:rPr>
        <w:t>w informacji z KRK).</w:t>
      </w:r>
    </w:p>
    <w:p w14:paraId="1162A4CE" w14:textId="77777777" w:rsidR="00016B87" w:rsidRPr="001407FD" w:rsidRDefault="00016B87" w:rsidP="00016B8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1" w:name="_z337ya"/>
      <w:bookmarkStart w:id="12" w:name="_3j2qqm3"/>
      <w:bookmarkEnd w:id="11"/>
      <w:bookmarkEnd w:id="12"/>
      <w:r w:rsidRPr="001407FD">
        <w:rPr>
          <w:rFonts w:ascii="Arial" w:hAnsi="Arial" w:cs="Arial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PL), informuję, że:</w:t>
      </w:r>
    </w:p>
    <w:p w14:paraId="105933BA" w14:textId="77777777" w:rsidR="00016B87" w:rsidRPr="001407FD" w:rsidRDefault="00016B87" w:rsidP="00016B8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407FD">
        <w:rPr>
          <w:rFonts w:ascii="Arial" w:hAnsi="Arial" w:cs="Arial"/>
        </w:rPr>
        <w:t>Administratorem danych osobowych jest Powiatowe Centrum Pomocy Rodzinie w Gryfinie z siedzibą 74-100 Gryfino ul. Łużycka 91, tel.: 91 404 55 04 e-mail </w:t>
      </w:r>
      <w:hyperlink r:id="rId12" w:history="1">
        <w:r w:rsidRPr="001407FD">
          <w:rPr>
            <w:rStyle w:val="Hipercze"/>
            <w:rFonts w:ascii="Arial" w:hAnsi="Arial" w:cs="Arial"/>
            <w:b/>
            <w:bCs/>
            <w:color w:val="auto"/>
            <w:bdr w:val="none" w:sz="0" w:space="0" w:color="auto" w:frame="1"/>
          </w:rPr>
          <w:t>sekretariat@pcpr-gryfino.pl</w:t>
        </w:r>
      </w:hyperlink>
    </w:p>
    <w:p w14:paraId="49222596" w14:textId="77777777" w:rsidR="00016B87" w:rsidRPr="001407FD" w:rsidRDefault="00016B87" w:rsidP="00016B8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407FD">
        <w:rPr>
          <w:rFonts w:ascii="Arial" w:hAnsi="Arial" w:cs="Arial"/>
        </w:rPr>
        <w:t>Inspektorem Danych Osobowych w Powiatowym Centrum Pomocy Rodzinie w Gryfinie jest Katarzyna Misiewicz-Staszak tel.: 505-791-884 e-mail: </w:t>
      </w:r>
      <w:hyperlink r:id="rId13" w:history="1">
        <w:r w:rsidRPr="001407FD">
          <w:rPr>
            <w:rStyle w:val="Hipercze"/>
            <w:rFonts w:ascii="Arial" w:hAnsi="Arial" w:cs="Arial"/>
            <w:b/>
            <w:bCs/>
            <w:color w:val="auto"/>
            <w:bdr w:val="none" w:sz="0" w:space="0" w:color="auto" w:frame="1"/>
          </w:rPr>
          <w:t>k.staszak@rachmedia.pl</w:t>
        </w:r>
      </w:hyperlink>
    </w:p>
    <w:p w14:paraId="3E08BC1E" w14:textId="77777777" w:rsidR="00016B87" w:rsidRPr="001407FD" w:rsidRDefault="00016B87" w:rsidP="00016B8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407FD">
        <w:rPr>
          <w:rFonts w:ascii="Arial" w:hAnsi="Arial" w:cs="Arial"/>
        </w:rPr>
        <w:t xml:space="preserve">Dane osobowe będą przetwarzane w celu realizacji ustawowych zadań Powiatowego Centrum Pomocy Rodzinie na podstawie art. 6 ust. 1 lit. a i e oraz art. 9 ust. 2 lit. h Rozporządzenia Parlamentu Europejskiego i Rady (UE) 2016/679z dnia 27 kwietnia </w:t>
      </w:r>
      <w:r w:rsidRPr="001407FD">
        <w:rPr>
          <w:rFonts w:ascii="Arial" w:hAnsi="Arial" w:cs="Arial"/>
        </w:rPr>
        <w:lastRenderedPageBreak/>
        <w:t>2016 r. w sprawie ochrony osób fizycznych w związku z przetwarzaniem danych osobowych i w sprawie swobodnego przepływu takich danych oraz uchylenia dyrektywy 95/46/WE (4.5.2016 L 119/38 Dziennik Urzędowy Unii Europejskiej PL),</w:t>
      </w:r>
    </w:p>
    <w:p w14:paraId="70258F75" w14:textId="77777777" w:rsidR="00016B87" w:rsidRPr="001407FD" w:rsidRDefault="00016B87" w:rsidP="00016B8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407FD">
        <w:rPr>
          <w:rFonts w:ascii="Arial" w:hAnsi="Arial" w:cs="Arial"/>
        </w:rPr>
        <w:t>Dane, nie będą udostępniane podmiotom innym, niż upoważnione na podstawie przepisów prawa,</w:t>
      </w:r>
    </w:p>
    <w:p w14:paraId="6BFD5D0F" w14:textId="77777777" w:rsidR="00016B87" w:rsidRPr="001407FD" w:rsidRDefault="00016B87" w:rsidP="00016B8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407FD">
        <w:rPr>
          <w:rFonts w:ascii="Arial" w:hAnsi="Arial" w:cs="Arial"/>
        </w:rPr>
        <w:t>Dane osobowe przechowywane będą przez okresy określone w Jednolitym Rzeczowym Wykazie Akt,</w:t>
      </w:r>
    </w:p>
    <w:p w14:paraId="71E7F578" w14:textId="77777777" w:rsidR="00016B87" w:rsidRPr="001407FD" w:rsidRDefault="00016B87" w:rsidP="00016B8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407FD">
        <w:rPr>
          <w:rFonts w:ascii="Arial" w:hAnsi="Arial" w:cs="Arial"/>
        </w:rPr>
        <w:t>Posiada Pani/Pan prawo dostępu do treści swoich danych oraz prawo ich sprosto</w:t>
      </w:r>
      <w:r w:rsidRPr="001407FD">
        <w:rPr>
          <w:rFonts w:ascii="Arial" w:hAnsi="Arial" w:cs="Arial"/>
        </w:rPr>
        <w:softHyphen/>
        <w:t>wania, usunięcia, ograniczenia przetwarzania, prawo do przenoszenia danych, prawo wniesienia sprzeciwu,</w:t>
      </w:r>
    </w:p>
    <w:p w14:paraId="1E0EF01B" w14:textId="77777777" w:rsidR="00016B87" w:rsidRDefault="00016B87" w:rsidP="00016B8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407FD">
        <w:rPr>
          <w:rFonts w:ascii="Arial" w:hAnsi="Arial" w:cs="Arial"/>
        </w:rPr>
        <w:t>Ma Pan/Pani prawo wniesienia skargi do Prezesa Urzędu Ochrony Danych Osobowych,, gdy uzna Pani/Pan, iż przetwarza</w:t>
      </w:r>
      <w:r w:rsidRPr="001407FD">
        <w:rPr>
          <w:rFonts w:ascii="Arial" w:hAnsi="Arial" w:cs="Arial"/>
        </w:rPr>
        <w:softHyphen/>
        <w:t>nie danych osobowych Pani/Pana dotyczących narusza przepisy ogólnego rozporzą</w:t>
      </w:r>
      <w:r w:rsidRPr="001407FD">
        <w:rPr>
          <w:rFonts w:ascii="Arial" w:hAnsi="Arial" w:cs="Arial"/>
        </w:rPr>
        <w:softHyphen/>
        <w:t>dzenia o ochronie danych osobowych z dnia 27 kwietnia 2016 r.,</w:t>
      </w:r>
    </w:p>
    <w:p w14:paraId="5370E9E3" w14:textId="58E9D7F6" w:rsidR="00B7554D" w:rsidRPr="00016B87" w:rsidRDefault="00016B87" w:rsidP="00016B87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016B87">
        <w:rPr>
          <w:rFonts w:ascii="Arial" w:hAnsi="Arial" w:cs="Arial"/>
        </w:rPr>
        <w:t>Podanie danych osobowych jest wymogiem ustawowym i jest obowiązkowe ze względu na przepisy prawa.</w:t>
      </w:r>
    </w:p>
    <w:p w14:paraId="1EF2C3DD" w14:textId="77777777" w:rsidR="00016B87" w:rsidRDefault="00016B87" w:rsidP="00016B87">
      <w:pPr>
        <w:pStyle w:val="Nagwek1"/>
        <w:keepLines w:val="0"/>
        <w:suppressAutoHyphens/>
        <w:spacing w:before="0" w:after="0"/>
        <w:ind w:left="720"/>
        <w:rPr>
          <w:rFonts w:ascii="Arial" w:hAnsi="Arial" w:cs="Arial"/>
          <w:sz w:val="22"/>
          <w:szCs w:val="22"/>
        </w:rPr>
      </w:pPr>
    </w:p>
    <w:p w14:paraId="336041ED" w14:textId="4EF0D92A" w:rsidR="00692DBC" w:rsidRPr="00016B87" w:rsidRDefault="00B7554D" w:rsidP="00016B87">
      <w:pPr>
        <w:pStyle w:val="Nagwek1"/>
        <w:keepLines w:val="0"/>
        <w:numPr>
          <w:ilvl w:val="0"/>
          <w:numId w:val="22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Załączniki</w:t>
      </w:r>
    </w:p>
    <w:p w14:paraId="3891CD42" w14:textId="1856B448" w:rsidR="00692DBC" w:rsidRPr="00692DBC" w:rsidRDefault="00692DBC" w:rsidP="00692DBC">
      <w:pPr>
        <w:spacing w:after="0" w:line="360" w:lineRule="auto"/>
        <w:rPr>
          <w:rFonts w:ascii="Arial" w:hAnsi="Arial" w:cs="Arial"/>
          <w:i/>
          <w:iCs/>
        </w:rPr>
      </w:pPr>
      <w:r w:rsidRPr="00692DBC">
        <w:rPr>
          <w:rFonts w:ascii="Arial" w:hAnsi="Arial" w:cs="Arial"/>
          <w:i/>
          <w:iCs/>
        </w:rPr>
        <w:t>Nr 1 – Opis przedmiotu zamówienia</w:t>
      </w:r>
    </w:p>
    <w:p w14:paraId="514EF5A3" w14:textId="396B6BD8" w:rsidR="00692DBC" w:rsidRPr="00692DBC" w:rsidRDefault="00692DBC" w:rsidP="00692DBC">
      <w:pPr>
        <w:spacing w:after="0" w:line="360" w:lineRule="auto"/>
        <w:rPr>
          <w:rFonts w:ascii="Arial" w:hAnsi="Arial" w:cs="Arial"/>
          <w:i/>
          <w:iCs/>
        </w:rPr>
      </w:pPr>
      <w:r w:rsidRPr="00692DBC">
        <w:rPr>
          <w:rFonts w:ascii="Arial" w:hAnsi="Arial" w:cs="Arial"/>
          <w:i/>
          <w:iCs/>
        </w:rPr>
        <w:t>Nr 2 – Wzór formularza oferty</w:t>
      </w:r>
    </w:p>
    <w:p w14:paraId="6915095E" w14:textId="6B425677" w:rsidR="00692DBC" w:rsidRPr="00692DBC" w:rsidRDefault="00692DBC" w:rsidP="00692DBC">
      <w:pPr>
        <w:spacing w:after="0" w:line="360" w:lineRule="auto"/>
        <w:rPr>
          <w:rFonts w:ascii="Arial" w:hAnsi="Arial" w:cs="Arial"/>
          <w:i/>
          <w:iCs/>
        </w:rPr>
      </w:pPr>
      <w:r w:rsidRPr="00692DBC">
        <w:rPr>
          <w:rFonts w:ascii="Arial" w:hAnsi="Arial" w:cs="Arial"/>
          <w:i/>
          <w:iCs/>
        </w:rPr>
        <w:t>Nr 3 – Wzór oświadczenia o spełnieniu warunków udziału w postępowaniu oraz o braku podstaw do wykluczenia z udziału w postępowaniu</w:t>
      </w:r>
    </w:p>
    <w:p w14:paraId="000000BC" w14:textId="191844A2" w:rsidR="00CE4DA1" w:rsidRPr="00692DBC" w:rsidRDefault="00692DBC" w:rsidP="00692DBC">
      <w:pPr>
        <w:rPr>
          <w:rFonts w:ascii="Arial" w:eastAsia="Arial" w:hAnsi="Arial" w:cs="Arial"/>
        </w:rPr>
      </w:pPr>
      <w:r w:rsidRPr="00692DBC">
        <w:rPr>
          <w:rFonts w:ascii="Arial" w:hAnsi="Arial" w:cs="Arial"/>
        </w:rPr>
        <w:t>Nr 4 – Wzór umowy z wykonawcą</w:t>
      </w:r>
      <w:bookmarkEnd w:id="8"/>
    </w:p>
    <w:p w14:paraId="000000C0" w14:textId="52B78204" w:rsidR="00CE4DA1" w:rsidRPr="008D4589" w:rsidRDefault="00E50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</w:rPr>
        <w:t xml:space="preserve"> </w:t>
      </w:r>
    </w:p>
    <w:sectPr w:rsidR="00CE4DA1" w:rsidRPr="008D4589">
      <w:headerReference w:type="default" r:id="rId14"/>
      <w:footerReference w:type="default" r:id="rId15"/>
      <w:pgSz w:w="11906" w:h="16838"/>
      <w:pgMar w:top="1529" w:right="1417" w:bottom="284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C287" w14:textId="77777777" w:rsidR="007D2000" w:rsidRDefault="007D2000">
      <w:pPr>
        <w:spacing w:after="0" w:line="240" w:lineRule="auto"/>
      </w:pPr>
      <w:r>
        <w:separator/>
      </w:r>
    </w:p>
  </w:endnote>
  <w:endnote w:type="continuationSeparator" w:id="0">
    <w:p w14:paraId="18359AAC" w14:textId="77777777" w:rsidR="007D2000" w:rsidRDefault="007D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717044"/>
      <w:docPartObj>
        <w:docPartGallery w:val="Page Numbers (Bottom of Page)"/>
        <w:docPartUnique/>
      </w:docPartObj>
    </w:sdtPr>
    <w:sdtContent>
      <w:p w14:paraId="510D3C71" w14:textId="5C5176CE" w:rsidR="00692DBC" w:rsidRDefault="00692D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00C2" w14:textId="77777777" w:rsidR="00CE4DA1" w:rsidRDefault="00CE4D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CC0E" w14:textId="77777777" w:rsidR="007D2000" w:rsidRDefault="007D2000">
      <w:pPr>
        <w:spacing w:after="0" w:line="240" w:lineRule="auto"/>
      </w:pPr>
      <w:r>
        <w:separator/>
      </w:r>
    </w:p>
  </w:footnote>
  <w:footnote w:type="continuationSeparator" w:id="0">
    <w:p w14:paraId="785AF49E" w14:textId="77777777" w:rsidR="007D2000" w:rsidRDefault="007D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1" w14:textId="77777777" w:rsidR="00CE4DA1" w:rsidRDefault="00461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5E1DD6" wp14:editId="73AB8583">
          <wp:simplePos x="0" y="0"/>
          <wp:positionH relativeFrom="column">
            <wp:posOffset>5081</wp:posOffset>
          </wp:positionH>
          <wp:positionV relativeFrom="paragraph">
            <wp:posOffset>29210</wp:posOffset>
          </wp:positionV>
          <wp:extent cx="5762625" cy="61912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3AE5FD0"/>
    <w:multiLevelType w:val="hybridMultilevel"/>
    <w:tmpl w:val="5E52C380"/>
    <w:lvl w:ilvl="0" w:tplc="B0B0F710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C65AB"/>
    <w:multiLevelType w:val="multilevel"/>
    <w:tmpl w:val="1ABC16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7279"/>
    <w:multiLevelType w:val="hybridMultilevel"/>
    <w:tmpl w:val="409C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04B"/>
    <w:multiLevelType w:val="hybridMultilevel"/>
    <w:tmpl w:val="B226F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4431"/>
    <w:multiLevelType w:val="hybridMultilevel"/>
    <w:tmpl w:val="AE3CE1DA"/>
    <w:lvl w:ilvl="0" w:tplc="C42C4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534D"/>
    <w:multiLevelType w:val="hybridMultilevel"/>
    <w:tmpl w:val="E3780228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22AC5E0D"/>
    <w:multiLevelType w:val="multilevel"/>
    <w:tmpl w:val="AFA0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C18EA"/>
    <w:multiLevelType w:val="hybridMultilevel"/>
    <w:tmpl w:val="1A92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58A3"/>
    <w:multiLevelType w:val="multilevel"/>
    <w:tmpl w:val="5F26B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65E70"/>
    <w:multiLevelType w:val="hybridMultilevel"/>
    <w:tmpl w:val="88220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2BC4"/>
    <w:multiLevelType w:val="hybridMultilevel"/>
    <w:tmpl w:val="327E8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22465"/>
    <w:multiLevelType w:val="hybridMultilevel"/>
    <w:tmpl w:val="F28A5A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2C4950"/>
    <w:multiLevelType w:val="hybridMultilevel"/>
    <w:tmpl w:val="944EE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C837C0"/>
    <w:multiLevelType w:val="hybridMultilevel"/>
    <w:tmpl w:val="B09283B4"/>
    <w:lvl w:ilvl="0" w:tplc="39365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E5D2F"/>
    <w:multiLevelType w:val="hybridMultilevel"/>
    <w:tmpl w:val="AFAE24CE"/>
    <w:lvl w:ilvl="0" w:tplc="E29C00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E5597"/>
    <w:multiLevelType w:val="hybridMultilevel"/>
    <w:tmpl w:val="9468BCAC"/>
    <w:lvl w:ilvl="0" w:tplc="B0B0F710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935104"/>
    <w:multiLevelType w:val="hybridMultilevel"/>
    <w:tmpl w:val="AD16BD34"/>
    <w:lvl w:ilvl="0" w:tplc="4CAE1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F414E"/>
    <w:multiLevelType w:val="multilevel"/>
    <w:tmpl w:val="259E8458"/>
    <w:lvl w:ilvl="0">
      <w:start w:val="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C092A"/>
    <w:multiLevelType w:val="hybridMultilevel"/>
    <w:tmpl w:val="404036DE"/>
    <w:lvl w:ilvl="0" w:tplc="493C15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5A1BD2"/>
    <w:multiLevelType w:val="multilevel"/>
    <w:tmpl w:val="E0825CDA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062E4"/>
    <w:multiLevelType w:val="hybridMultilevel"/>
    <w:tmpl w:val="C4FA5D9A"/>
    <w:lvl w:ilvl="0" w:tplc="BFC0E11E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D5D48"/>
    <w:multiLevelType w:val="hybridMultilevel"/>
    <w:tmpl w:val="DAE2BB9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43636D92"/>
    <w:multiLevelType w:val="hybridMultilevel"/>
    <w:tmpl w:val="B688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A7D8D"/>
    <w:multiLevelType w:val="hybridMultilevel"/>
    <w:tmpl w:val="9C1C6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60D43"/>
    <w:multiLevelType w:val="hybridMultilevel"/>
    <w:tmpl w:val="0A04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143D3"/>
    <w:multiLevelType w:val="hybridMultilevel"/>
    <w:tmpl w:val="6204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C5314"/>
    <w:multiLevelType w:val="hybridMultilevel"/>
    <w:tmpl w:val="DF767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83F8A"/>
    <w:multiLevelType w:val="hybridMultilevel"/>
    <w:tmpl w:val="B22EFD7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0" w15:restartNumberingAfterBreak="0">
    <w:nsid w:val="486D4D93"/>
    <w:multiLevelType w:val="multilevel"/>
    <w:tmpl w:val="8A625C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pStyle w:val="PunktowaniewSIWZ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453B2"/>
    <w:multiLevelType w:val="multilevel"/>
    <w:tmpl w:val="25824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D2098"/>
    <w:multiLevelType w:val="hybridMultilevel"/>
    <w:tmpl w:val="7B48F262"/>
    <w:lvl w:ilvl="0" w:tplc="10CCD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F1392"/>
    <w:multiLevelType w:val="hybridMultilevel"/>
    <w:tmpl w:val="6404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80DC2"/>
    <w:multiLevelType w:val="hybridMultilevel"/>
    <w:tmpl w:val="E6EE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4014D"/>
    <w:multiLevelType w:val="hybridMultilevel"/>
    <w:tmpl w:val="2A3A5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96079"/>
    <w:multiLevelType w:val="multilevel"/>
    <w:tmpl w:val="A02677D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91F5265"/>
    <w:multiLevelType w:val="multilevel"/>
    <w:tmpl w:val="D1D2F124"/>
    <w:lvl w:ilvl="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A024E"/>
    <w:multiLevelType w:val="hybridMultilevel"/>
    <w:tmpl w:val="010EDC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C1D0AB7"/>
    <w:multiLevelType w:val="multilevel"/>
    <w:tmpl w:val="8AD21E94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8B130F"/>
    <w:multiLevelType w:val="hybridMultilevel"/>
    <w:tmpl w:val="40206DD8"/>
    <w:lvl w:ilvl="0" w:tplc="74D0D67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0643558"/>
    <w:multiLevelType w:val="multilevel"/>
    <w:tmpl w:val="7FE26BFE"/>
    <w:lvl w:ilvl="0">
      <w:start w:val="1"/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7707D98"/>
    <w:multiLevelType w:val="hybridMultilevel"/>
    <w:tmpl w:val="53DA5C8C"/>
    <w:lvl w:ilvl="0" w:tplc="0D98CA08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 w15:restartNumberingAfterBreak="0">
    <w:nsid w:val="6BBC5FED"/>
    <w:multiLevelType w:val="hybridMultilevel"/>
    <w:tmpl w:val="B4F809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6EDD54DF"/>
    <w:multiLevelType w:val="hybridMultilevel"/>
    <w:tmpl w:val="8EEEB7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FCF223E"/>
    <w:multiLevelType w:val="hybridMultilevel"/>
    <w:tmpl w:val="B2446756"/>
    <w:lvl w:ilvl="0" w:tplc="443AB9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163381"/>
    <w:multiLevelType w:val="multilevel"/>
    <w:tmpl w:val="32F41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63D6C"/>
    <w:multiLevelType w:val="hybridMultilevel"/>
    <w:tmpl w:val="13B2D6E4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553352821">
    <w:abstractNumId w:val="36"/>
  </w:num>
  <w:num w:numId="2" w16cid:durableId="2061198515">
    <w:abstractNumId w:val="21"/>
  </w:num>
  <w:num w:numId="3" w16cid:durableId="1206596705">
    <w:abstractNumId w:val="19"/>
  </w:num>
  <w:num w:numId="4" w16cid:durableId="1004088618">
    <w:abstractNumId w:val="39"/>
  </w:num>
  <w:num w:numId="5" w16cid:durableId="285359265">
    <w:abstractNumId w:val="30"/>
  </w:num>
  <w:num w:numId="6" w16cid:durableId="469637795">
    <w:abstractNumId w:val="31"/>
  </w:num>
  <w:num w:numId="7" w16cid:durableId="1482455172">
    <w:abstractNumId w:val="41"/>
  </w:num>
  <w:num w:numId="8" w16cid:durableId="753086902">
    <w:abstractNumId w:val="10"/>
  </w:num>
  <w:num w:numId="9" w16cid:durableId="1426460063">
    <w:abstractNumId w:val="3"/>
  </w:num>
  <w:num w:numId="10" w16cid:durableId="1987666565">
    <w:abstractNumId w:val="37"/>
  </w:num>
  <w:num w:numId="11" w16cid:durableId="199976917">
    <w:abstractNumId w:val="47"/>
  </w:num>
  <w:num w:numId="12" w16cid:durableId="417488303">
    <w:abstractNumId w:val="22"/>
  </w:num>
  <w:num w:numId="13" w16cid:durableId="2123188329">
    <w:abstractNumId w:val="17"/>
  </w:num>
  <w:num w:numId="14" w16cid:durableId="1671105935">
    <w:abstractNumId w:val="2"/>
  </w:num>
  <w:num w:numId="15" w16cid:durableId="1013655182">
    <w:abstractNumId w:val="46"/>
  </w:num>
  <w:num w:numId="16" w16cid:durableId="1154642573">
    <w:abstractNumId w:val="0"/>
  </w:num>
  <w:num w:numId="17" w16cid:durableId="394669033">
    <w:abstractNumId w:val="1"/>
  </w:num>
  <w:num w:numId="18" w16cid:durableId="1096904455">
    <w:abstractNumId w:val="33"/>
  </w:num>
  <w:num w:numId="19" w16cid:durableId="227495365">
    <w:abstractNumId w:val="24"/>
  </w:num>
  <w:num w:numId="20" w16cid:durableId="1552960900">
    <w:abstractNumId w:val="9"/>
  </w:num>
  <w:num w:numId="21" w16cid:durableId="755790252">
    <w:abstractNumId w:val="16"/>
  </w:num>
  <w:num w:numId="22" w16cid:durableId="1362508026">
    <w:abstractNumId w:val="12"/>
  </w:num>
  <w:num w:numId="23" w16cid:durableId="1219709530">
    <w:abstractNumId w:val="11"/>
  </w:num>
  <w:num w:numId="24" w16cid:durableId="583337588">
    <w:abstractNumId w:val="40"/>
  </w:num>
  <w:num w:numId="25" w16cid:durableId="462387251">
    <w:abstractNumId w:val="28"/>
  </w:num>
  <w:num w:numId="26" w16cid:durableId="403719912">
    <w:abstractNumId w:val="5"/>
  </w:num>
  <w:num w:numId="27" w16cid:durableId="1200360627">
    <w:abstractNumId w:val="27"/>
  </w:num>
  <w:num w:numId="28" w16cid:durableId="1121537313">
    <w:abstractNumId w:val="43"/>
  </w:num>
  <w:num w:numId="29" w16cid:durableId="169219901">
    <w:abstractNumId w:val="35"/>
  </w:num>
  <w:num w:numId="30" w16cid:durableId="1894804882">
    <w:abstractNumId w:val="32"/>
  </w:num>
  <w:num w:numId="31" w16cid:durableId="1707558894">
    <w:abstractNumId w:val="15"/>
  </w:num>
  <w:num w:numId="32" w16cid:durableId="1033725205">
    <w:abstractNumId w:val="13"/>
  </w:num>
  <w:num w:numId="33" w16cid:durableId="1439787647">
    <w:abstractNumId w:val="25"/>
  </w:num>
  <w:num w:numId="34" w16cid:durableId="1598714981">
    <w:abstractNumId w:val="34"/>
  </w:num>
  <w:num w:numId="35" w16cid:durableId="899440922">
    <w:abstractNumId w:val="29"/>
  </w:num>
  <w:num w:numId="36" w16cid:durableId="1724215662">
    <w:abstractNumId w:val="48"/>
  </w:num>
  <w:num w:numId="37" w16cid:durableId="2117172726">
    <w:abstractNumId w:val="26"/>
  </w:num>
  <w:num w:numId="38" w16cid:durableId="1009018580">
    <w:abstractNumId w:val="6"/>
  </w:num>
  <w:num w:numId="39" w16cid:durableId="666638174">
    <w:abstractNumId w:val="14"/>
  </w:num>
  <w:num w:numId="40" w16cid:durableId="643703229">
    <w:abstractNumId w:val="4"/>
  </w:num>
  <w:num w:numId="41" w16cid:durableId="1208644775">
    <w:abstractNumId w:val="7"/>
  </w:num>
  <w:num w:numId="42" w16cid:durableId="925110888">
    <w:abstractNumId w:val="20"/>
  </w:num>
  <w:num w:numId="43" w16cid:durableId="1507940987">
    <w:abstractNumId w:val="23"/>
  </w:num>
  <w:num w:numId="44" w16cid:durableId="461115364">
    <w:abstractNumId w:val="18"/>
  </w:num>
  <w:num w:numId="45" w16cid:durableId="418018734">
    <w:abstractNumId w:val="38"/>
  </w:num>
  <w:num w:numId="46" w16cid:durableId="1415779001">
    <w:abstractNumId w:val="42"/>
  </w:num>
  <w:num w:numId="47" w16cid:durableId="221840087">
    <w:abstractNumId w:val="44"/>
  </w:num>
  <w:num w:numId="48" w16cid:durableId="403138741">
    <w:abstractNumId w:val="45"/>
  </w:num>
  <w:num w:numId="49" w16cid:durableId="726761263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A1"/>
    <w:rsid w:val="00000628"/>
    <w:rsid w:val="000021A9"/>
    <w:rsid w:val="00012E71"/>
    <w:rsid w:val="000139F0"/>
    <w:rsid w:val="00016B87"/>
    <w:rsid w:val="000261B4"/>
    <w:rsid w:val="00030EFA"/>
    <w:rsid w:val="00040399"/>
    <w:rsid w:val="00042A23"/>
    <w:rsid w:val="000452B9"/>
    <w:rsid w:val="00054B0D"/>
    <w:rsid w:val="000670EF"/>
    <w:rsid w:val="000852B6"/>
    <w:rsid w:val="000B3368"/>
    <w:rsid w:val="000B6B22"/>
    <w:rsid w:val="000B7DF4"/>
    <w:rsid w:val="000C2E9D"/>
    <w:rsid w:val="000C52F8"/>
    <w:rsid w:val="000D1EB8"/>
    <w:rsid w:val="000D24E4"/>
    <w:rsid w:val="000E0DF5"/>
    <w:rsid w:val="000E13AA"/>
    <w:rsid w:val="000E23D5"/>
    <w:rsid w:val="000F5850"/>
    <w:rsid w:val="00105A74"/>
    <w:rsid w:val="00110A60"/>
    <w:rsid w:val="00113556"/>
    <w:rsid w:val="001220E4"/>
    <w:rsid w:val="00125553"/>
    <w:rsid w:val="00127A44"/>
    <w:rsid w:val="00130CBD"/>
    <w:rsid w:val="00133457"/>
    <w:rsid w:val="001345FF"/>
    <w:rsid w:val="001430D9"/>
    <w:rsid w:val="001436BE"/>
    <w:rsid w:val="00155277"/>
    <w:rsid w:val="0015763F"/>
    <w:rsid w:val="00157A03"/>
    <w:rsid w:val="001618D4"/>
    <w:rsid w:val="00172248"/>
    <w:rsid w:val="001739A3"/>
    <w:rsid w:val="0017424A"/>
    <w:rsid w:val="001754E8"/>
    <w:rsid w:val="001764AC"/>
    <w:rsid w:val="00181B48"/>
    <w:rsid w:val="00187507"/>
    <w:rsid w:val="001904CC"/>
    <w:rsid w:val="0019298A"/>
    <w:rsid w:val="001A02BE"/>
    <w:rsid w:val="001A29E0"/>
    <w:rsid w:val="001A5EC2"/>
    <w:rsid w:val="001B069F"/>
    <w:rsid w:val="001B45A5"/>
    <w:rsid w:val="001B72E9"/>
    <w:rsid w:val="001D6F31"/>
    <w:rsid w:val="001E515B"/>
    <w:rsid w:val="001E5BB1"/>
    <w:rsid w:val="001F069C"/>
    <w:rsid w:val="001F6FA2"/>
    <w:rsid w:val="00206607"/>
    <w:rsid w:val="002177B6"/>
    <w:rsid w:val="002178CD"/>
    <w:rsid w:val="00217AC9"/>
    <w:rsid w:val="00225563"/>
    <w:rsid w:val="00233CAF"/>
    <w:rsid w:val="00234A8C"/>
    <w:rsid w:val="002406E8"/>
    <w:rsid w:val="00240F05"/>
    <w:rsid w:val="00243A10"/>
    <w:rsid w:val="00252826"/>
    <w:rsid w:val="00252AB8"/>
    <w:rsid w:val="00254ABF"/>
    <w:rsid w:val="00263399"/>
    <w:rsid w:val="00266A46"/>
    <w:rsid w:val="00270A39"/>
    <w:rsid w:val="00275CF3"/>
    <w:rsid w:val="00276E24"/>
    <w:rsid w:val="00277840"/>
    <w:rsid w:val="00282B5A"/>
    <w:rsid w:val="00283231"/>
    <w:rsid w:val="00284BE1"/>
    <w:rsid w:val="002B2277"/>
    <w:rsid w:val="002C7C98"/>
    <w:rsid w:val="002C7E2C"/>
    <w:rsid w:val="002D3C95"/>
    <w:rsid w:val="002D59F4"/>
    <w:rsid w:val="002E0DA7"/>
    <w:rsid w:val="002E4D74"/>
    <w:rsid w:val="002E5307"/>
    <w:rsid w:val="002F647E"/>
    <w:rsid w:val="00305442"/>
    <w:rsid w:val="00305643"/>
    <w:rsid w:val="00321657"/>
    <w:rsid w:val="0032613D"/>
    <w:rsid w:val="0032699F"/>
    <w:rsid w:val="00330D5A"/>
    <w:rsid w:val="00340F15"/>
    <w:rsid w:val="00342901"/>
    <w:rsid w:val="00343F3F"/>
    <w:rsid w:val="00345263"/>
    <w:rsid w:val="00354ED6"/>
    <w:rsid w:val="003603C1"/>
    <w:rsid w:val="00361C76"/>
    <w:rsid w:val="003622F9"/>
    <w:rsid w:val="00367BB1"/>
    <w:rsid w:val="0037213B"/>
    <w:rsid w:val="00372F3E"/>
    <w:rsid w:val="003D4214"/>
    <w:rsid w:val="003D57AD"/>
    <w:rsid w:val="003E175B"/>
    <w:rsid w:val="003F1B18"/>
    <w:rsid w:val="003F3B3C"/>
    <w:rsid w:val="003F4F94"/>
    <w:rsid w:val="003F600B"/>
    <w:rsid w:val="00403E5E"/>
    <w:rsid w:val="00407BAE"/>
    <w:rsid w:val="00416A2B"/>
    <w:rsid w:val="004179C7"/>
    <w:rsid w:val="00422C46"/>
    <w:rsid w:val="00432715"/>
    <w:rsid w:val="004562B6"/>
    <w:rsid w:val="00456C46"/>
    <w:rsid w:val="00461311"/>
    <w:rsid w:val="00461891"/>
    <w:rsid w:val="00462148"/>
    <w:rsid w:val="00467D4C"/>
    <w:rsid w:val="004731AE"/>
    <w:rsid w:val="00475944"/>
    <w:rsid w:val="00482057"/>
    <w:rsid w:val="00487E53"/>
    <w:rsid w:val="004A095B"/>
    <w:rsid w:val="004A2723"/>
    <w:rsid w:val="004A7210"/>
    <w:rsid w:val="004B34FE"/>
    <w:rsid w:val="004C5DF6"/>
    <w:rsid w:val="004E01A6"/>
    <w:rsid w:val="004E0C92"/>
    <w:rsid w:val="004E38E7"/>
    <w:rsid w:val="004F7037"/>
    <w:rsid w:val="00500874"/>
    <w:rsid w:val="005054C7"/>
    <w:rsid w:val="00506717"/>
    <w:rsid w:val="00506CFC"/>
    <w:rsid w:val="0051079A"/>
    <w:rsid w:val="00517340"/>
    <w:rsid w:val="0052028E"/>
    <w:rsid w:val="00522CD1"/>
    <w:rsid w:val="005255D8"/>
    <w:rsid w:val="00536339"/>
    <w:rsid w:val="0054018C"/>
    <w:rsid w:val="00542DB5"/>
    <w:rsid w:val="0054378D"/>
    <w:rsid w:val="00552799"/>
    <w:rsid w:val="005576DE"/>
    <w:rsid w:val="00566E38"/>
    <w:rsid w:val="005702C4"/>
    <w:rsid w:val="00570729"/>
    <w:rsid w:val="005907E4"/>
    <w:rsid w:val="0059335F"/>
    <w:rsid w:val="00594516"/>
    <w:rsid w:val="00594D12"/>
    <w:rsid w:val="00595DC9"/>
    <w:rsid w:val="00597B1F"/>
    <w:rsid w:val="005A25E4"/>
    <w:rsid w:val="005B4499"/>
    <w:rsid w:val="005C0AE4"/>
    <w:rsid w:val="005C474A"/>
    <w:rsid w:val="005C55BF"/>
    <w:rsid w:val="005E2424"/>
    <w:rsid w:val="005E44FA"/>
    <w:rsid w:val="005E4690"/>
    <w:rsid w:val="005E4E0B"/>
    <w:rsid w:val="005E559B"/>
    <w:rsid w:val="005E6ECD"/>
    <w:rsid w:val="005F2E92"/>
    <w:rsid w:val="00600CE7"/>
    <w:rsid w:val="006107D8"/>
    <w:rsid w:val="00622F86"/>
    <w:rsid w:val="006260CD"/>
    <w:rsid w:val="00627BC2"/>
    <w:rsid w:val="00630032"/>
    <w:rsid w:val="0063192F"/>
    <w:rsid w:val="006410A6"/>
    <w:rsid w:val="00643306"/>
    <w:rsid w:val="006621F5"/>
    <w:rsid w:val="00662A35"/>
    <w:rsid w:val="00670789"/>
    <w:rsid w:val="00671862"/>
    <w:rsid w:val="0067194A"/>
    <w:rsid w:val="00674B56"/>
    <w:rsid w:val="00682223"/>
    <w:rsid w:val="00686646"/>
    <w:rsid w:val="00692DBC"/>
    <w:rsid w:val="00693E93"/>
    <w:rsid w:val="00695669"/>
    <w:rsid w:val="00696E9C"/>
    <w:rsid w:val="006A301E"/>
    <w:rsid w:val="006A3964"/>
    <w:rsid w:val="006B2F77"/>
    <w:rsid w:val="006C13F6"/>
    <w:rsid w:val="006D0D17"/>
    <w:rsid w:val="006D4160"/>
    <w:rsid w:val="006D5D27"/>
    <w:rsid w:val="006D6FEB"/>
    <w:rsid w:val="006D7190"/>
    <w:rsid w:val="006F784B"/>
    <w:rsid w:val="00710E6B"/>
    <w:rsid w:val="00710FF9"/>
    <w:rsid w:val="0072237D"/>
    <w:rsid w:val="00727E61"/>
    <w:rsid w:val="007314EA"/>
    <w:rsid w:val="00732F7D"/>
    <w:rsid w:val="007371B1"/>
    <w:rsid w:val="00737493"/>
    <w:rsid w:val="00737D03"/>
    <w:rsid w:val="00751F4F"/>
    <w:rsid w:val="0075244A"/>
    <w:rsid w:val="007717A9"/>
    <w:rsid w:val="00776048"/>
    <w:rsid w:val="00780EBF"/>
    <w:rsid w:val="007943DC"/>
    <w:rsid w:val="00794694"/>
    <w:rsid w:val="00795DAC"/>
    <w:rsid w:val="007B56D6"/>
    <w:rsid w:val="007B6CDE"/>
    <w:rsid w:val="007C0481"/>
    <w:rsid w:val="007C5F88"/>
    <w:rsid w:val="007D2000"/>
    <w:rsid w:val="007E0525"/>
    <w:rsid w:val="007E057B"/>
    <w:rsid w:val="007E2EDC"/>
    <w:rsid w:val="007F690B"/>
    <w:rsid w:val="007F713E"/>
    <w:rsid w:val="007F7810"/>
    <w:rsid w:val="00800842"/>
    <w:rsid w:val="00810F95"/>
    <w:rsid w:val="0082312C"/>
    <w:rsid w:val="00826D27"/>
    <w:rsid w:val="00831FA2"/>
    <w:rsid w:val="00844EF2"/>
    <w:rsid w:val="008474E7"/>
    <w:rsid w:val="008476E4"/>
    <w:rsid w:val="00850F4D"/>
    <w:rsid w:val="00863FFB"/>
    <w:rsid w:val="008662C0"/>
    <w:rsid w:val="00876B5E"/>
    <w:rsid w:val="00880BFF"/>
    <w:rsid w:val="0088307E"/>
    <w:rsid w:val="008850BA"/>
    <w:rsid w:val="00885447"/>
    <w:rsid w:val="008A4185"/>
    <w:rsid w:val="008B2D31"/>
    <w:rsid w:val="008B300D"/>
    <w:rsid w:val="008B7691"/>
    <w:rsid w:val="008C5BB2"/>
    <w:rsid w:val="008D28CB"/>
    <w:rsid w:val="008D4589"/>
    <w:rsid w:val="008D7A4B"/>
    <w:rsid w:val="008E0132"/>
    <w:rsid w:val="008F6847"/>
    <w:rsid w:val="008F6AAF"/>
    <w:rsid w:val="00903F09"/>
    <w:rsid w:val="00905BEC"/>
    <w:rsid w:val="00905E51"/>
    <w:rsid w:val="0091154A"/>
    <w:rsid w:val="00922D0B"/>
    <w:rsid w:val="009259A8"/>
    <w:rsid w:val="00925D20"/>
    <w:rsid w:val="00937B6D"/>
    <w:rsid w:val="009441A9"/>
    <w:rsid w:val="00951DDE"/>
    <w:rsid w:val="009546E5"/>
    <w:rsid w:val="00961014"/>
    <w:rsid w:val="009636C4"/>
    <w:rsid w:val="0096744F"/>
    <w:rsid w:val="0097231D"/>
    <w:rsid w:val="00972510"/>
    <w:rsid w:val="00974A63"/>
    <w:rsid w:val="009816B7"/>
    <w:rsid w:val="00982BFE"/>
    <w:rsid w:val="00994403"/>
    <w:rsid w:val="009A2BBE"/>
    <w:rsid w:val="009C5F93"/>
    <w:rsid w:val="009C744A"/>
    <w:rsid w:val="009D12A6"/>
    <w:rsid w:val="009E0F31"/>
    <w:rsid w:val="009E68AD"/>
    <w:rsid w:val="009E7B3D"/>
    <w:rsid w:val="009F4446"/>
    <w:rsid w:val="00A06191"/>
    <w:rsid w:val="00A24C95"/>
    <w:rsid w:val="00A414F0"/>
    <w:rsid w:val="00A43A5B"/>
    <w:rsid w:val="00A530F0"/>
    <w:rsid w:val="00A55446"/>
    <w:rsid w:val="00A5642E"/>
    <w:rsid w:val="00A57ABF"/>
    <w:rsid w:val="00A7445F"/>
    <w:rsid w:val="00A764B8"/>
    <w:rsid w:val="00A80D4A"/>
    <w:rsid w:val="00A865F6"/>
    <w:rsid w:val="00AA02F0"/>
    <w:rsid w:val="00AB42A2"/>
    <w:rsid w:val="00AC54A2"/>
    <w:rsid w:val="00AD2462"/>
    <w:rsid w:val="00AD2F9C"/>
    <w:rsid w:val="00AF08B3"/>
    <w:rsid w:val="00B051FD"/>
    <w:rsid w:val="00B162EB"/>
    <w:rsid w:val="00B208FE"/>
    <w:rsid w:val="00B5527A"/>
    <w:rsid w:val="00B7554D"/>
    <w:rsid w:val="00B77BF8"/>
    <w:rsid w:val="00BA4487"/>
    <w:rsid w:val="00BA7508"/>
    <w:rsid w:val="00BB5CFD"/>
    <w:rsid w:val="00BC0D27"/>
    <w:rsid w:val="00BD77E2"/>
    <w:rsid w:val="00BE4174"/>
    <w:rsid w:val="00BE4AE0"/>
    <w:rsid w:val="00BF6945"/>
    <w:rsid w:val="00C00D6C"/>
    <w:rsid w:val="00C05F2F"/>
    <w:rsid w:val="00C07150"/>
    <w:rsid w:val="00C12904"/>
    <w:rsid w:val="00C13B4D"/>
    <w:rsid w:val="00C143C2"/>
    <w:rsid w:val="00C40C0F"/>
    <w:rsid w:val="00C4687A"/>
    <w:rsid w:val="00C6604E"/>
    <w:rsid w:val="00C67639"/>
    <w:rsid w:val="00C710BE"/>
    <w:rsid w:val="00C90D83"/>
    <w:rsid w:val="00CA011B"/>
    <w:rsid w:val="00CA0940"/>
    <w:rsid w:val="00CA1DD9"/>
    <w:rsid w:val="00CD5938"/>
    <w:rsid w:val="00CD787B"/>
    <w:rsid w:val="00CE4DA1"/>
    <w:rsid w:val="00CF0BB1"/>
    <w:rsid w:val="00CF4BB7"/>
    <w:rsid w:val="00D0690C"/>
    <w:rsid w:val="00D11F2D"/>
    <w:rsid w:val="00D247CB"/>
    <w:rsid w:val="00D27C88"/>
    <w:rsid w:val="00D27F1F"/>
    <w:rsid w:val="00D33A01"/>
    <w:rsid w:val="00D3503D"/>
    <w:rsid w:val="00D4183B"/>
    <w:rsid w:val="00D43209"/>
    <w:rsid w:val="00D541E5"/>
    <w:rsid w:val="00D6192E"/>
    <w:rsid w:val="00D747AB"/>
    <w:rsid w:val="00D77044"/>
    <w:rsid w:val="00D9298A"/>
    <w:rsid w:val="00DA378E"/>
    <w:rsid w:val="00DB5533"/>
    <w:rsid w:val="00DB6B01"/>
    <w:rsid w:val="00DB76B5"/>
    <w:rsid w:val="00DD0DF0"/>
    <w:rsid w:val="00DD23BD"/>
    <w:rsid w:val="00DE46C7"/>
    <w:rsid w:val="00DE6D90"/>
    <w:rsid w:val="00DE7444"/>
    <w:rsid w:val="00DF1421"/>
    <w:rsid w:val="00E00488"/>
    <w:rsid w:val="00E04B8B"/>
    <w:rsid w:val="00E06981"/>
    <w:rsid w:val="00E07E00"/>
    <w:rsid w:val="00E11220"/>
    <w:rsid w:val="00E17077"/>
    <w:rsid w:val="00E34B4E"/>
    <w:rsid w:val="00E37DD2"/>
    <w:rsid w:val="00E4142B"/>
    <w:rsid w:val="00E45373"/>
    <w:rsid w:val="00E50E82"/>
    <w:rsid w:val="00E5147F"/>
    <w:rsid w:val="00E5302E"/>
    <w:rsid w:val="00E64852"/>
    <w:rsid w:val="00E70837"/>
    <w:rsid w:val="00E84BFA"/>
    <w:rsid w:val="00E87EA6"/>
    <w:rsid w:val="00E91B75"/>
    <w:rsid w:val="00E933A5"/>
    <w:rsid w:val="00E93B96"/>
    <w:rsid w:val="00E9695E"/>
    <w:rsid w:val="00EA7A03"/>
    <w:rsid w:val="00EC223D"/>
    <w:rsid w:val="00EC57FA"/>
    <w:rsid w:val="00ED6FA6"/>
    <w:rsid w:val="00EE0D6E"/>
    <w:rsid w:val="00EE187B"/>
    <w:rsid w:val="00EF4535"/>
    <w:rsid w:val="00EF6FE1"/>
    <w:rsid w:val="00F002C6"/>
    <w:rsid w:val="00F02371"/>
    <w:rsid w:val="00F03B79"/>
    <w:rsid w:val="00F07833"/>
    <w:rsid w:val="00F10739"/>
    <w:rsid w:val="00F1320C"/>
    <w:rsid w:val="00F1695B"/>
    <w:rsid w:val="00F17E80"/>
    <w:rsid w:val="00F21A73"/>
    <w:rsid w:val="00F323D3"/>
    <w:rsid w:val="00F40A9A"/>
    <w:rsid w:val="00F42664"/>
    <w:rsid w:val="00F4364B"/>
    <w:rsid w:val="00F43E09"/>
    <w:rsid w:val="00F47D35"/>
    <w:rsid w:val="00F617B6"/>
    <w:rsid w:val="00F61932"/>
    <w:rsid w:val="00F6650D"/>
    <w:rsid w:val="00F70B3B"/>
    <w:rsid w:val="00F71FAD"/>
    <w:rsid w:val="00F72886"/>
    <w:rsid w:val="00F81C42"/>
    <w:rsid w:val="00F87406"/>
    <w:rsid w:val="00F87D7B"/>
    <w:rsid w:val="00F91D18"/>
    <w:rsid w:val="00F95EC3"/>
    <w:rsid w:val="00F97EFE"/>
    <w:rsid w:val="00FA2918"/>
    <w:rsid w:val="00FB360A"/>
    <w:rsid w:val="00FB588D"/>
    <w:rsid w:val="00FC322C"/>
    <w:rsid w:val="00FD39A2"/>
    <w:rsid w:val="00FD49DA"/>
    <w:rsid w:val="00FD76AF"/>
    <w:rsid w:val="00FE54BA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2C6E"/>
  <w15:docId w15:val="{25250763-F93F-2746-BD1E-E410D66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A9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3A07A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A0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07A0"/>
    <w:rPr>
      <w:rFonts w:ascii="Courier New" w:eastAsia="Calibri" w:hAnsi="Courier New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96"/>
  </w:style>
  <w:style w:type="paragraph" w:styleId="Stopka">
    <w:name w:val="footer"/>
    <w:basedOn w:val="Normalny"/>
    <w:link w:val="StopkaZnak"/>
    <w:uiPriority w:val="99"/>
    <w:unhideWhenUsed/>
    <w:rsid w:val="0000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896"/>
  </w:style>
  <w:style w:type="character" w:customStyle="1" w:styleId="FontStyle49">
    <w:name w:val="Font Style49"/>
    <w:basedOn w:val="Domylnaczcionkaakapitu"/>
    <w:rsid w:val="00662279"/>
    <w:rPr>
      <w:rFonts w:ascii="Tahoma" w:hAnsi="Tahoma" w:cs="Tahoma"/>
      <w:sz w:val="18"/>
      <w:szCs w:val="18"/>
    </w:rPr>
  </w:style>
  <w:style w:type="paragraph" w:customStyle="1" w:styleId="Akapitzlist1">
    <w:name w:val="Akapit z listą1"/>
    <w:basedOn w:val="Normalny"/>
    <w:rsid w:val="00C7239E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5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B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B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BD8"/>
    <w:rPr>
      <w:vertAlign w:val="superscript"/>
    </w:rPr>
  </w:style>
  <w:style w:type="paragraph" w:customStyle="1" w:styleId="PunktowaniewSIWZ">
    <w:name w:val="Punktowanie w SIWZ"/>
    <w:basedOn w:val="Nagwek2"/>
    <w:rsid w:val="005879E3"/>
    <w:pPr>
      <w:keepLines w:val="0"/>
      <w:numPr>
        <w:ilvl w:val="1"/>
        <w:numId w:val="5"/>
      </w:numPr>
      <w:tabs>
        <w:tab w:val="num" w:pos="1440"/>
      </w:tabs>
      <w:spacing w:before="0" w:line="240" w:lineRule="auto"/>
    </w:pPr>
    <w:rPr>
      <w:rFonts w:ascii="Tahoma" w:eastAsia="Times New Roman" w:hAnsi="Tahoma" w:cs="Tahoma"/>
      <w:i/>
      <w:iCs/>
      <w:color w:val="auto"/>
      <w:sz w:val="20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70F9F"/>
    <w:rPr>
      <w:color w:val="0000FF" w:themeColor="hyperlink"/>
      <w:u w:val="single"/>
    </w:rPr>
  </w:style>
  <w:style w:type="character" w:styleId="Pogrubienie">
    <w:name w:val="Strong"/>
    <w:qFormat/>
    <w:rsid w:val="00266CF3"/>
    <w:rPr>
      <w:b/>
      <w:bCs/>
    </w:rPr>
  </w:style>
  <w:style w:type="character" w:customStyle="1" w:styleId="apple-converted-space">
    <w:name w:val="apple-converted-space"/>
    <w:basedOn w:val="Domylnaczcionkaakapitu"/>
    <w:rsid w:val="002C1D10"/>
  </w:style>
  <w:style w:type="character" w:customStyle="1" w:styleId="AkapitzlistZnak">
    <w:name w:val="Akapit z listą Znak"/>
    <w:link w:val="Akapitzlist"/>
    <w:uiPriority w:val="34"/>
    <w:locked/>
    <w:rsid w:val="002C1D10"/>
  </w:style>
  <w:style w:type="paragraph" w:styleId="Tekstblokowy">
    <w:name w:val="Block Text"/>
    <w:basedOn w:val="Normalny"/>
    <w:rsid w:val="002C1D10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C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97CC7"/>
    <w:pPr>
      <w:spacing w:after="0" w:line="240" w:lineRule="auto"/>
    </w:pPr>
    <w:rPr>
      <w:rFonts w:cs="Times New Roman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B5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66A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45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E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39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39A3"/>
    <w:rPr>
      <w:rFonts w:ascii="Times New Roman" w:eastAsia="Times New Roman" w:hAnsi="Times New Roman" w:cs="Times New Roman"/>
      <w:sz w:val="24"/>
      <w:szCs w:val="24"/>
    </w:rPr>
  </w:style>
  <w:style w:type="paragraph" w:customStyle="1" w:styleId="Kolorowalistaakcent11">
    <w:name w:val="Kolorowa lista — akcent 11"/>
    <w:basedOn w:val="Normalny"/>
    <w:rsid w:val="00284BE1"/>
    <w:pPr>
      <w:suppressAutoHyphens/>
      <w:ind w:left="720"/>
    </w:pPr>
    <w:rPr>
      <w:lang w:eastAsia="ar-SA"/>
    </w:rPr>
  </w:style>
  <w:style w:type="paragraph" w:customStyle="1" w:styleId="text">
    <w:name w:val="text"/>
    <w:basedOn w:val="Normalny"/>
    <w:rsid w:val="00F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4F7037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WW8Num1z2">
    <w:name w:val="WW8Num1z2"/>
    <w:rsid w:val="00172248"/>
    <w:rPr>
      <w:rFonts w:cs="Times New Roman"/>
    </w:rPr>
  </w:style>
  <w:style w:type="paragraph" w:customStyle="1" w:styleId="NormalnyWeb1">
    <w:name w:val="Normalny (Web)1"/>
    <w:basedOn w:val="Normalny"/>
    <w:rsid w:val="00172248"/>
    <w:pPr>
      <w:suppressAutoHyphens/>
      <w:spacing w:before="28" w:after="100" w:line="100" w:lineRule="atLeast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1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01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.staszak@rachmedia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ekretariat@pcpr-gryfino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pcpr-goleniow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archiwum-bazakonkurencyjnosci.funduszeeuropejskie.gov.pl/info/web_instruc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m.bolbot@pcpr-gryfino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SCacG0IVwyNjCTzPWzpHXF2LeA==">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</go:docsCustomData>
</go:gDocsCustomXmlDataStorage>
</file>

<file path=customXml/itemProps1.xml><?xml version="1.0" encoding="utf-8"?>
<ds:datastoreItem xmlns:ds="http://schemas.openxmlformats.org/officeDocument/2006/customXml" ds:itemID="{A349FF0F-3B1E-44CB-8EEC-0A81F5B5A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4675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Cech Gryfino</cp:lastModifiedBy>
  <cp:revision>4</cp:revision>
  <cp:lastPrinted>2022-06-12T12:30:00Z</cp:lastPrinted>
  <dcterms:created xsi:type="dcterms:W3CDTF">2023-04-14T06:23:00Z</dcterms:created>
  <dcterms:modified xsi:type="dcterms:W3CDTF">2023-04-14T06:39:00Z</dcterms:modified>
</cp:coreProperties>
</file>