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6FD0" w14:textId="5542556D" w:rsidR="0084085D" w:rsidRDefault="00E85D5D" w:rsidP="008835CC">
      <w:pPr>
        <w:spacing w:line="360" w:lineRule="auto"/>
      </w:pPr>
      <w:r w:rsidRPr="00256B2B">
        <w:rPr>
          <w:noProof/>
          <w:color w:val="auto"/>
        </w:rPr>
        <w:drawing>
          <wp:inline distT="0" distB="0" distL="0" distR="0" wp14:anchorId="6E1F182F" wp14:editId="4B1B09C2">
            <wp:extent cx="5760720" cy="786130"/>
            <wp:effectExtent l="0" t="0" r="0" b="0"/>
            <wp:docPr id="2" name="Obraz 4" descr="Kolorowe znaki ułożone w poziomym rzędzie. Od lewej:  znak Funduszy Europejskich z  dopiskiem Program Regionalny, znak Rzeczypospolitej Polskiej, znak Podkarpackie przestrzeń otwarta, znak Unii Europejskiej z  dopiskiem  Europejski Fundusz Rozwoju Regionalnego. Pod ciągiem znaków czarny napis: Sfinansowano w ramach reakcji Unii na pandemię COVI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D47C" w14:textId="77777777" w:rsidR="00DE5786" w:rsidRDefault="00DE5786" w:rsidP="00DE5786">
      <w:pPr>
        <w:pStyle w:val="Bodytext120"/>
        <w:shd w:val="clear" w:color="auto" w:fill="auto"/>
        <w:tabs>
          <w:tab w:val="left" w:leader="dot" w:pos="10651"/>
        </w:tabs>
        <w:spacing w:before="480" w:line="240" w:lineRule="auto"/>
        <w:ind w:left="5670"/>
        <w:contextualSpacing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14:paraId="66022DC4" w14:textId="13403415" w:rsidR="0084085D" w:rsidRDefault="0084085D" w:rsidP="00DE5786">
      <w:pPr>
        <w:pStyle w:val="Bodytext120"/>
        <w:shd w:val="clear" w:color="auto" w:fill="auto"/>
        <w:tabs>
          <w:tab w:val="left" w:leader="dot" w:pos="10651"/>
        </w:tabs>
        <w:spacing w:line="240" w:lineRule="auto"/>
        <w:ind w:left="5670"/>
        <w:rPr>
          <w:sz w:val="16"/>
          <w:szCs w:val="16"/>
        </w:rPr>
      </w:pPr>
      <w:r w:rsidRPr="00051DDD">
        <w:rPr>
          <w:sz w:val="16"/>
          <w:szCs w:val="16"/>
        </w:rPr>
        <w:t xml:space="preserve">do </w:t>
      </w:r>
      <w:r>
        <w:rPr>
          <w:sz w:val="16"/>
          <w:szCs w:val="16"/>
        </w:rPr>
        <w:t xml:space="preserve">Zarządzenia Nr 52/2022 </w:t>
      </w:r>
    </w:p>
    <w:p w14:paraId="7CA2A2AC" w14:textId="77777777" w:rsidR="0084085D" w:rsidRDefault="0084085D" w:rsidP="00D92A92">
      <w:pPr>
        <w:pStyle w:val="Bodytext120"/>
        <w:shd w:val="clear" w:color="auto" w:fill="auto"/>
        <w:tabs>
          <w:tab w:val="left" w:leader="dot" w:pos="10651"/>
        </w:tabs>
        <w:spacing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 xml:space="preserve">Marszałka Województwa Podkarpackiego </w:t>
      </w:r>
    </w:p>
    <w:p w14:paraId="0647A4F6" w14:textId="77777777" w:rsidR="0084085D" w:rsidRDefault="0084085D" w:rsidP="0084085D">
      <w:pPr>
        <w:pStyle w:val="Bodytext120"/>
        <w:shd w:val="clear" w:color="auto" w:fill="auto"/>
        <w:tabs>
          <w:tab w:val="left" w:leader="dot" w:pos="10651"/>
        </w:tabs>
        <w:spacing w:after="120"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>z dnia 8 lipca 2022 r.</w:t>
      </w:r>
    </w:p>
    <w:p w14:paraId="06B13AD5" w14:textId="77777777" w:rsidR="0084085D" w:rsidRPr="00D01325" w:rsidRDefault="0084085D" w:rsidP="00672893">
      <w:pPr>
        <w:pStyle w:val="Tytu"/>
        <w:rPr>
          <w:rStyle w:val="Heading929pt"/>
          <w:i/>
          <w:iCs/>
          <w:sz w:val="22"/>
          <w:szCs w:val="22"/>
        </w:rPr>
      </w:pPr>
      <w:r w:rsidRPr="00D01325">
        <w:t>ZAPROSZENIE DO</w:t>
      </w:r>
      <w:r w:rsidRPr="00D01325">
        <w:rPr>
          <w:rStyle w:val="Heading929pt"/>
          <w:sz w:val="20"/>
          <w:szCs w:val="22"/>
        </w:rPr>
        <w:t xml:space="preserve"> </w:t>
      </w:r>
      <w:r w:rsidRPr="00672893">
        <w:t>ZŁOŻENIA OFERTY</w:t>
      </w:r>
    </w:p>
    <w:p w14:paraId="582ABA98" w14:textId="77777777" w:rsidR="0084085D" w:rsidRPr="00F22691" w:rsidRDefault="0084085D" w:rsidP="00BC19C0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after="120"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 xml:space="preserve">Zamawiający: Województwo Podkarpackie - </w:t>
      </w:r>
      <w:r w:rsidRPr="00F22691">
        <w:rPr>
          <w:sz w:val="22"/>
          <w:szCs w:val="22"/>
        </w:rPr>
        <w:t>Urząd Marszałkowski Województwa Podkarpackiego w Rzeszowie</w:t>
      </w:r>
      <w:r>
        <w:rPr>
          <w:sz w:val="22"/>
          <w:szCs w:val="22"/>
        </w:rPr>
        <w:t xml:space="preserve"> / </w:t>
      </w:r>
      <w:r w:rsidRPr="00672893">
        <w:rPr>
          <w:strike/>
          <w:sz w:val="22"/>
          <w:szCs w:val="22"/>
        </w:rPr>
        <w:t>Wojewódzki Urząd Pracy w Rzeszowie</w:t>
      </w:r>
      <w:r>
        <w:rPr>
          <w:sz w:val="22"/>
          <w:szCs w:val="22"/>
        </w:rPr>
        <w:t xml:space="preserve"> *</w:t>
      </w:r>
    </w:p>
    <w:p w14:paraId="7A45426A" w14:textId="337B989C" w:rsidR="0084085D" w:rsidRDefault="0084085D" w:rsidP="00BC19C0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after="240"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 xml:space="preserve">Nazwa zadania: </w:t>
      </w:r>
      <w:r w:rsidRPr="00C64F8E">
        <w:rPr>
          <w:b w:val="0"/>
          <w:sz w:val="22"/>
          <w:szCs w:val="22"/>
        </w:rPr>
        <w:t>Przygotowanie i wydanie czterech numerów e-</w:t>
      </w:r>
      <w:r w:rsidR="001B02C1">
        <w:rPr>
          <w:b w:val="0"/>
          <w:sz w:val="22"/>
          <w:szCs w:val="22"/>
        </w:rPr>
        <w:t>magazynu</w:t>
      </w:r>
      <w:r w:rsidRPr="00C64F8E">
        <w:rPr>
          <w:b w:val="0"/>
          <w:sz w:val="22"/>
          <w:szCs w:val="22"/>
        </w:rPr>
        <w:t xml:space="preserve"> informacyjnego </w:t>
      </w:r>
      <w:r w:rsidRPr="00F10BC2">
        <w:rPr>
          <w:b w:val="0"/>
          <w:sz w:val="22"/>
          <w:szCs w:val="22"/>
        </w:rPr>
        <w:t>programów regionalnych województwa podkarpackiego pt. „Zobacz zmiany. Fundusze Europejskie dla Podkarpacia” – edycja 2023</w:t>
      </w:r>
    </w:p>
    <w:p w14:paraId="4E11DD9C" w14:textId="2095443D" w:rsidR="0084085D" w:rsidRDefault="0084085D" w:rsidP="00BC19C0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after="240"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 xml:space="preserve">Szczegółowy opis przedmiotu zamówienia: </w:t>
      </w:r>
      <w:r w:rsidRPr="00C64F8E">
        <w:rPr>
          <w:b w:val="0"/>
          <w:sz w:val="22"/>
          <w:szCs w:val="22"/>
        </w:rPr>
        <w:t xml:space="preserve">znajduje się w </w:t>
      </w:r>
      <w:r w:rsidRPr="00BC19C0">
        <w:rPr>
          <w:b w:val="0"/>
          <w:sz w:val="22"/>
          <w:szCs w:val="22"/>
          <w:u w:val="single"/>
        </w:rPr>
        <w:t>załączniku nr 1 do Zaproszenia do złożenia oferty</w:t>
      </w:r>
    </w:p>
    <w:p w14:paraId="1E6F8250" w14:textId="46371D31" w:rsidR="0084085D" w:rsidRDefault="0084085D" w:rsidP="00BC19C0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after="240"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 xml:space="preserve">Termin realizacji zamówienia: </w:t>
      </w:r>
      <w:r w:rsidRPr="0084085D">
        <w:rPr>
          <w:b w:val="0"/>
          <w:sz w:val="22"/>
          <w:szCs w:val="22"/>
        </w:rPr>
        <w:t>18 grudnia 2023 r.</w:t>
      </w:r>
    </w:p>
    <w:p w14:paraId="36E70C55" w14:textId="43976AF2" w:rsidR="0084085D" w:rsidRPr="00051DD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80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Przy wyborze oferty Zamawiający będzie się kierował następującymi kryteriami:</w:t>
      </w:r>
    </w:p>
    <w:p w14:paraId="38CAE874" w14:textId="77777777" w:rsidR="0084085D" w:rsidRPr="00C64F8E" w:rsidRDefault="0084085D" w:rsidP="0084085D">
      <w:pPr>
        <w:pStyle w:val="Bodytext141"/>
        <w:numPr>
          <w:ilvl w:val="0"/>
          <w:numId w:val="8"/>
        </w:numPr>
        <w:shd w:val="clear" w:color="auto" w:fill="auto"/>
        <w:spacing w:line="240" w:lineRule="auto"/>
        <w:ind w:left="709"/>
        <w:rPr>
          <w:b w:val="0"/>
          <w:sz w:val="22"/>
          <w:szCs w:val="22"/>
        </w:rPr>
      </w:pPr>
      <w:r w:rsidRPr="00C64F8E">
        <w:rPr>
          <w:b w:val="0"/>
          <w:sz w:val="22"/>
          <w:szCs w:val="22"/>
        </w:rPr>
        <w:t xml:space="preserve">cena </w:t>
      </w:r>
      <w:r>
        <w:rPr>
          <w:b w:val="0"/>
          <w:sz w:val="22"/>
          <w:szCs w:val="22"/>
        </w:rPr>
        <w:t>40</w:t>
      </w:r>
      <w:r w:rsidRPr="00C64F8E">
        <w:rPr>
          <w:b w:val="0"/>
          <w:sz w:val="22"/>
          <w:szCs w:val="22"/>
        </w:rPr>
        <w:t xml:space="preserve">% </w:t>
      </w:r>
    </w:p>
    <w:p w14:paraId="5B448733" w14:textId="77777777" w:rsidR="0084085D" w:rsidRPr="00C64F8E" w:rsidRDefault="0084085D" w:rsidP="0084085D">
      <w:pPr>
        <w:pStyle w:val="Bodytext141"/>
        <w:numPr>
          <w:ilvl w:val="0"/>
          <w:numId w:val="8"/>
        </w:numPr>
        <w:shd w:val="clear" w:color="auto" w:fill="auto"/>
        <w:spacing w:line="240" w:lineRule="auto"/>
        <w:ind w:left="709"/>
        <w:rPr>
          <w:b w:val="0"/>
          <w:sz w:val="22"/>
          <w:szCs w:val="22"/>
        </w:rPr>
      </w:pPr>
      <w:r w:rsidRPr="00C64F8E">
        <w:rPr>
          <w:b w:val="0"/>
          <w:sz w:val="22"/>
          <w:szCs w:val="22"/>
        </w:rPr>
        <w:t xml:space="preserve">koncepcja: </w:t>
      </w:r>
      <w:r>
        <w:rPr>
          <w:b w:val="0"/>
          <w:sz w:val="22"/>
          <w:szCs w:val="22"/>
        </w:rPr>
        <w:t>60</w:t>
      </w:r>
      <w:r w:rsidRPr="00C64F8E">
        <w:rPr>
          <w:b w:val="0"/>
          <w:sz w:val="22"/>
          <w:szCs w:val="22"/>
        </w:rPr>
        <w:t xml:space="preserve"> % </w:t>
      </w:r>
    </w:p>
    <w:p w14:paraId="7929453E" w14:textId="13F7914E" w:rsidR="0084085D" w:rsidRPr="00BC19C0" w:rsidRDefault="0084085D" w:rsidP="001E1B62">
      <w:pPr>
        <w:spacing w:after="240"/>
        <w:rPr>
          <w:rFonts w:ascii="Arial" w:eastAsiaTheme="minorHAnsi" w:hAnsi="Arial" w:cs="Arial"/>
          <w:bCs/>
          <w:color w:val="auto"/>
          <w:sz w:val="22"/>
          <w:szCs w:val="22"/>
          <w:u w:val="single"/>
          <w:lang w:eastAsia="en-US"/>
        </w:rPr>
      </w:pPr>
      <w:r w:rsidRPr="00C64F8E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Opis kryteriów, którymi Zamawiający będzie się kierował przy wyborze oferty, wraz z</w:t>
      </w:r>
      <w:r w:rsidR="00BC19C0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> </w:t>
      </w:r>
      <w:r w:rsidRPr="00C64F8E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podaniem znaczenia tych kryteriów i sposobu oceny ofert znajduje się w </w:t>
      </w:r>
      <w:r w:rsidRPr="00BC19C0">
        <w:rPr>
          <w:rFonts w:ascii="Arial" w:eastAsiaTheme="minorHAnsi" w:hAnsi="Arial" w:cs="Arial"/>
          <w:bCs/>
          <w:color w:val="auto"/>
          <w:sz w:val="22"/>
          <w:szCs w:val="22"/>
          <w:u w:val="single"/>
          <w:lang w:eastAsia="en-US"/>
        </w:rPr>
        <w:t>załączniku nr 2</w:t>
      </w:r>
      <w:r w:rsidRPr="00BC19C0">
        <w:rPr>
          <w:u w:val="single"/>
        </w:rPr>
        <w:t xml:space="preserve"> </w:t>
      </w:r>
      <w:r w:rsidRPr="00BC19C0">
        <w:rPr>
          <w:rFonts w:ascii="Arial" w:eastAsiaTheme="minorHAnsi" w:hAnsi="Arial" w:cs="Arial"/>
          <w:bCs/>
          <w:color w:val="auto"/>
          <w:sz w:val="22"/>
          <w:szCs w:val="22"/>
          <w:u w:val="single"/>
          <w:lang w:eastAsia="en-US"/>
        </w:rPr>
        <w:t>do Zaproszenia do złożenia oferty</w:t>
      </w:r>
    </w:p>
    <w:p w14:paraId="45544D91" w14:textId="51C54787" w:rsidR="0084085D" w:rsidRPr="00051DD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66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Wykonawca składając ofertę, jest zobowiązany dołączyć do niej następujące dokumenty:</w:t>
      </w:r>
    </w:p>
    <w:p w14:paraId="0CE32B23" w14:textId="77777777" w:rsidR="00E22664" w:rsidRPr="00E22664" w:rsidRDefault="00E22664" w:rsidP="00E22664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</w:pPr>
      <w:r w:rsidRPr="00E22664"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  <w:t>Wykaz wykonywanych usług w okresie ostatnich trzech lat przed upływem terminu składania ofert  wraz załączeniem dowodów np. linków do publikacji mobilnych</w:t>
      </w:r>
    </w:p>
    <w:p w14:paraId="01FA8B80" w14:textId="77777777" w:rsidR="00E22664" w:rsidRPr="00E22664" w:rsidRDefault="00E22664" w:rsidP="00E22664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</w:pPr>
      <w:r w:rsidRPr="00E22664"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  <w:t>Wykaz osób, które będą uczestniczyć w wykonywaniu zamówienia wraz z informacjami na temat ich kwalifikacji zawodowych, doświadczenia i wykształcenia niezbędnych do wykonania zamówienia oraz informacje o podstawie do dysponowania tymi osobami.</w:t>
      </w:r>
    </w:p>
    <w:p w14:paraId="03C6604E" w14:textId="77777777" w:rsidR="00E22664" w:rsidRPr="00E22664" w:rsidRDefault="00E22664" w:rsidP="00E22664">
      <w:pPr>
        <w:pStyle w:val="Akapitzlist"/>
        <w:numPr>
          <w:ilvl w:val="0"/>
          <w:numId w:val="9"/>
        </w:numPr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</w:pPr>
      <w:r w:rsidRPr="00E22664">
        <w:rPr>
          <w:rFonts w:ascii="Arial" w:eastAsiaTheme="minorHAnsi" w:hAnsi="Arial" w:cs="Arial"/>
          <w:bCs/>
          <w:i/>
          <w:color w:val="auto"/>
          <w:sz w:val="22"/>
          <w:szCs w:val="22"/>
          <w:lang w:eastAsia="en-US"/>
        </w:rPr>
        <w:t>Koncepcję na realizację zadania</w:t>
      </w:r>
    </w:p>
    <w:p w14:paraId="6C6949A8" w14:textId="77777777" w:rsidR="00E22664" w:rsidRDefault="00E22664" w:rsidP="00E22664">
      <w:pPr>
        <w:pStyle w:val="Bodytext141"/>
        <w:tabs>
          <w:tab w:val="left" w:pos="385"/>
          <w:tab w:val="left" w:pos="9071"/>
        </w:tabs>
        <w:ind w:firstLine="0"/>
        <w:rPr>
          <w:b w:val="0"/>
          <w:bCs w:val="0"/>
          <w:i/>
          <w:sz w:val="22"/>
          <w:szCs w:val="22"/>
        </w:rPr>
      </w:pPr>
    </w:p>
    <w:p w14:paraId="497FDC93" w14:textId="397243B1" w:rsidR="00E22664" w:rsidRPr="00E22664" w:rsidRDefault="00E22664" w:rsidP="001E1B62">
      <w:pPr>
        <w:pStyle w:val="Bodytext141"/>
        <w:shd w:val="clear" w:color="auto" w:fill="auto"/>
        <w:tabs>
          <w:tab w:val="left" w:pos="385"/>
          <w:tab w:val="left" w:pos="9071"/>
        </w:tabs>
        <w:spacing w:after="240" w:line="240" w:lineRule="auto"/>
        <w:ind w:left="-142" w:firstLine="0"/>
        <w:rPr>
          <w:sz w:val="22"/>
          <w:szCs w:val="22"/>
        </w:rPr>
      </w:pPr>
      <w:r w:rsidRPr="009924B8">
        <w:rPr>
          <w:b w:val="0"/>
          <w:bCs w:val="0"/>
          <w:i/>
          <w:sz w:val="22"/>
          <w:szCs w:val="22"/>
        </w:rPr>
        <w:t xml:space="preserve">Wymagania w stosunku do Wykonawcy opisane są w </w:t>
      </w:r>
      <w:r w:rsidRPr="008D03C3">
        <w:rPr>
          <w:b w:val="0"/>
          <w:bCs w:val="0"/>
          <w:i/>
          <w:sz w:val="22"/>
          <w:szCs w:val="22"/>
          <w:u w:val="single"/>
        </w:rPr>
        <w:t>załączniku nr 4</w:t>
      </w:r>
      <w:r w:rsidRPr="008D03C3">
        <w:rPr>
          <w:u w:val="single"/>
        </w:rPr>
        <w:t xml:space="preserve"> </w:t>
      </w:r>
      <w:r w:rsidRPr="008D03C3">
        <w:rPr>
          <w:b w:val="0"/>
          <w:bCs w:val="0"/>
          <w:i/>
          <w:sz w:val="22"/>
          <w:szCs w:val="22"/>
          <w:u w:val="single"/>
        </w:rPr>
        <w:t>do Zaproszenia do złożenia oferty.</w:t>
      </w:r>
    </w:p>
    <w:p w14:paraId="79C80477" w14:textId="33547100" w:rsidR="0084085D" w:rsidRPr="00051DDD" w:rsidRDefault="0084085D" w:rsidP="00E22664">
      <w:pPr>
        <w:pStyle w:val="Bodytext141"/>
        <w:numPr>
          <w:ilvl w:val="0"/>
          <w:numId w:val="1"/>
        </w:numPr>
        <w:shd w:val="clear" w:color="auto" w:fill="auto"/>
        <w:tabs>
          <w:tab w:val="left" w:pos="38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Opis sposobu obliczenia ceny:</w:t>
      </w:r>
    </w:p>
    <w:p w14:paraId="09604949" w14:textId="77777777" w:rsidR="0084085D" w:rsidRPr="00AC2D00" w:rsidRDefault="0084085D" w:rsidP="001E1B62">
      <w:pPr>
        <w:pStyle w:val="Bodytext1"/>
        <w:shd w:val="clear" w:color="auto" w:fill="auto"/>
        <w:tabs>
          <w:tab w:val="left" w:pos="9071"/>
        </w:tabs>
        <w:spacing w:line="240" w:lineRule="auto"/>
        <w:ind w:left="-142" w:firstLine="0"/>
        <w:jc w:val="left"/>
        <w:rPr>
          <w:color w:val="000000" w:themeColor="text1"/>
          <w:sz w:val="22"/>
          <w:szCs w:val="22"/>
        </w:rPr>
      </w:pPr>
      <w:r w:rsidRPr="00051DDD">
        <w:rPr>
          <w:sz w:val="22"/>
          <w:szCs w:val="22"/>
        </w:rPr>
        <w:t>W cenę oferty należy wliczyć wszystkie koszty wykonania zamówienia. Wykonawca jest zobowiązany do podania ceny netto usługi/</w:t>
      </w:r>
      <w:r w:rsidRPr="00E22664">
        <w:rPr>
          <w:strike/>
          <w:sz w:val="22"/>
          <w:szCs w:val="22"/>
        </w:rPr>
        <w:t>dostawy/roboty budowlanej</w:t>
      </w:r>
      <w:r w:rsidRPr="00051DDD">
        <w:rPr>
          <w:sz w:val="22"/>
          <w:szCs w:val="22"/>
        </w:rPr>
        <w:t xml:space="preserve"> będącej przedmiotem </w:t>
      </w:r>
      <w:r w:rsidRPr="00AC2D00">
        <w:rPr>
          <w:color w:val="000000" w:themeColor="text1"/>
          <w:sz w:val="22"/>
          <w:szCs w:val="22"/>
        </w:rPr>
        <w:t>zamówienia powiększonej o obowiązujący podatek VAT.</w:t>
      </w:r>
    </w:p>
    <w:p w14:paraId="4DE83954" w14:textId="77777777" w:rsidR="0084085D" w:rsidRPr="00AC2D00" w:rsidRDefault="0084085D" w:rsidP="001E1B62">
      <w:pPr>
        <w:pStyle w:val="Bodytext141"/>
        <w:numPr>
          <w:ilvl w:val="0"/>
          <w:numId w:val="1"/>
        </w:numPr>
        <w:shd w:val="clear" w:color="auto" w:fill="auto"/>
        <w:tabs>
          <w:tab w:val="left" w:pos="390"/>
          <w:tab w:val="left" w:pos="9071"/>
        </w:tabs>
        <w:spacing w:after="240" w:line="240" w:lineRule="auto"/>
        <w:ind w:left="-142" w:hanging="425"/>
        <w:rPr>
          <w:color w:val="000000" w:themeColor="text1"/>
          <w:sz w:val="22"/>
          <w:szCs w:val="22"/>
        </w:rPr>
      </w:pPr>
      <w:r w:rsidRPr="00AC2D00">
        <w:rPr>
          <w:color w:val="000000" w:themeColor="text1"/>
          <w:sz w:val="22"/>
          <w:szCs w:val="22"/>
        </w:rPr>
        <w:t>Cena podana przez Wykonawcę za świadczoną usługę/</w:t>
      </w:r>
      <w:r w:rsidRPr="00E22664">
        <w:rPr>
          <w:strike/>
          <w:color w:val="000000" w:themeColor="text1"/>
          <w:sz w:val="22"/>
          <w:szCs w:val="22"/>
        </w:rPr>
        <w:t>dostawę/robotę budowlaną</w:t>
      </w:r>
      <w:r w:rsidRPr="00AC2D00">
        <w:rPr>
          <w:color w:val="000000" w:themeColor="text1"/>
          <w:sz w:val="22"/>
          <w:szCs w:val="22"/>
        </w:rPr>
        <w:t xml:space="preserve"> obowiązuje przez cały okres realizacji zamówienia.</w:t>
      </w:r>
    </w:p>
    <w:p w14:paraId="60EC341D" w14:textId="77777777" w:rsidR="0084085D" w:rsidRPr="008014B7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D5326B">
        <w:rPr>
          <w:sz w:val="22"/>
          <w:szCs w:val="22"/>
        </w:rPr>
        <w:t>Opis sposobu przygotowania oferty:</w:t>
      </w:r>
    </w:p>
    <w:p w14:paraId="190B5EDC" w14:textId="7790DB20" w:rsidR="00272A29" w:rsidRDefault="0084085D" w:rsidP="0084085D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58421F">
        <w:rPr>
          <w:sz w:val="22"/>
          <w:szCs w:val="22"/>
        </w:rPr>
        <w:t>Oferta powinna zostać złożona osobiście  lub przesłana na dołączonym formularzu oferty</w:t>
      </w:r>
      <w:r>
        <w:rPr>
          <w:sz w:val="22"/>
          <w:szCs w:val="22"/>
        </w:rPr>
        <w:t xml:space="preserve"> </w:t>
      </w:r>
      <w:r w:rsidRPr="0058421F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Pr="0058421F">
        <w:rPr>
          <w:sz w:val="22"/>
          <w:szCs w:val="22"/>
        </w:rPr>
        <w:t xml:space="preserve">formie pisemnej na adres Zamawiającego: </w:t>
      </w:r>
      <w:r w:rsidR="00272A29" w:rsidRPr="00A9177B">
        <w:rPr>
          <w:sz w:val="22"/>
          <w:szCs w:val="22"/>
        </w:rPr>
        <w:t xml:space="preserve">35-010 Rzeszów, al. Łukasza Cieplińskiego 4, pok. </w:t>
      </w:r>
      <w:r w:rsidR="00272A29">
        <w:rPr>
          <w:sz w:val="22"/>
          <w:szCs w:val="22"/>
        </w:rPr>
        <w:t>335.</w:t>
      </w:r>
    </w:p>
    <w:p w14:paraId="60982C40" w14:textId="044653D9" w:rsidR="0084085D" w:rsidRDefault="0084085D" w:rsidP="0084085D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58421F">
        <w:rPr>
          <w:sz w:val="22"/>
          <w:szCs w:val="22"/>
        </w:rPr>
        <w:t xml:space="preserve">Dopuszcza się złożenie oferty na formularzu innym niż formularz oferty wyżej wskazany, pod warunkiem, że zawiera wszystkie elementy zawarte w formularzu oferty. </w:t>
      </w:r>
    </w:p>
    <w:p w14:paraId="48E68CC9" w14:textId="1E91FF39" w:rsidR="0084085D" w:rsidRDefault="0084085D" w:rsidP="0084085D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Oferta powinna być złożona w zamkniętej, nieprzezroczystej kopercie. Na kopercie należy umieścić nazwę oraz adres Zamawiającego, nazwę i adres Wykonawcy oraz napis: „Oferta na realizację zadania:</w:t>
      </w:r>
      <w:r w:rsidR="00272A29" w:rsidRPr="00272A29">
        <w:rPr>
          <w:sz w:val="22"/>
          <w:szCs w:val="22"/>
        </w:rPr>
        <w:t xml:space="preserve"> </w:t>
      </w:r>
      <w:r w:rsidR="00272A29" w:rsidRPr="00272A29">
        <w:rPr>
          <w:i/>
          <w:sz w:val="22"/>
          <w:szCs w:val="22"/>
        </w:rPr>
        <w:t>Przygotowanie i wydanie czterech numerów e-</w:t>
      </w:r>
      <w:r w:rsidR="001B02C1">
        <w:rPr>
          <w:i/>
          <w:sz w:val="22"/>
          <w:szCs w:val="22"/>
        </w:rPr>
        <w:t>magazynu</w:t>
      </w:r>
      <w:r w:rsidR="00272A29" w:rsidRPr="00272A29">
        <w:rPr>
          <w:i/>
          <w:sz w:val="22"/>
          <w:szCs w:val="22"/>
        </w:rPr>
        <w:t xml:space="preserve"> informacyjnego programów regionalnych województwa podkarpackiego pt. „Zobacz zmiany. Fundusze Europejskie dla Podkarpacia” – edycja 2023</w:t>
      </w:r>
      <w:r w:rsidRPr="00272A29">
        <w:rPr>
          <w:i/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4FB3C652" w14:textId="55691B84" w:rsidR="0084085D" w:rsidRPr="0058421F" w:rsidRDefault="0084085D" w:rsidP="0084085D">
      <w:pPr>
        <w:pStyle w:val="Bodytext1"/>
        <w:shd w:val="clear" w:color="auto" w:fill="auto"/>
        <w:tabs>
          <w:tab w:val="left" w:pos="0"/>
          <w:tab w:val="left" w:pos="9071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Dopuszcza się również możliwość złożenia oferty za pośrednictwem Bazy Konkurencyjności </w:t>
      </w:r>
      <w:r w:rsidRPr="00035160">
        <w:rPr>
          <w:sz w:val="22"/>
          <w:szCs w:val="22"/>
        </w:rPr>
        <w:t>Funduszy Europejskich, dostępnej pod adresem:</w:t>
      </w:r>
      <w:r w:rsidRPr="003A5AFF">
        <w:t xml:space="preserve"> </w:t>
      </w:r>
      <w:hyperlink r:id="rId9" w:history="1">
        <w:r w:rsidRPr="00274427">
          <w:rPr>
            <w:rStyle w:val="Hipercze"/>
            <w:sz w:val="22"/>
            <w:szCs w:val="22"/>
          </w:rPr>
          <w:t>https://bazakonkurencyjnosci.funduszeeuropejskie.gov.pl/</w:t>
        </w:r>
      </w:hyperlink>
      <w:r w:rsidRPr="00A9177B">
        <w:rPr>
          <w:sz w:val="22"/>
          <w:szCs w:val="22"/>
        </w:rPr>
        <w:t>.</w:t>
      </w:r>
    </w:p>
    <w:p w14:paraId="3ECC26AF" w14:textId="23A45C98" w:rsidR="0084085D" w:rsidRPr="0058421F" w:rsidRDefault="0084085D" w:rsidP="001E1B62">
      <w:pPr>
        <w:pStyle w:val="Bodytext1"/>
        <w:shd w:val="clear" w:color="auto" w:fill="auto"/>
        <w:tabs>
          <w:tab w:val="left" w:pos="0"/>
          <w:tab w:val="left" w:pos="9071"/>
        </w:tabs>
        <w:spacing w:line="240" w:lineRule="auto"/>
        <w:ind w:left="-142" w:firstLine="0"/>
        <w:jc w:val="left"/>
        <w:rPr>
          <w:sz w:val="22"/>
          <w:szCs w:val="22"/>
        </w:rPr>
      </w:pPr>
      <w:r w:rsidRPr="0058421F">
        <w:rPr>
          <w:sz w:val="22"/>
          <w:szCs w:val="22"/>
        </w:rPr>
        <w:t>Oferta powinna zostać napisana w języku polskim, trwał</w:t>
      </w:r>
      <w:r w:rsidR="001B02C1">
        <w:rPr>
          <w:sz w:val="22"/>
          <w:szCs w:val="22"/>
        </w:rPr>
        <w:t>ą</w:t>
      </w:r>
      <w:r w:rsidRPr="0058421F">
        <w:rPr>
          <w:sz w:val="22"/>
          <w:szCs w:val="22"/>
        </w:rPr>
        <w:t xml:space="preserve"> i czytelną techniką. Oferta powinna </w:t>
      </w:r>
      <w:r>
        <w:rPr>
          <w:sz w:val="22"/>
          <w:szCs w:val="22"/>
        </w:rPr>
        <w:t>obejmować</w:t>
      </w:r>
      <w:r w:rsidRPr="0058421F">
        <w:rPr>
          <w:sz w:val="22"/>
          <w:szCs w:val="22"/>
        </w:rPr>
        <w:t xml:space="preserve"> całość zamówienia określonego przez Zamawiającego.</w:t>
      </w:r>
    </w:p>
    <w:p w14:paraId="38F4DAD2" w14:textId="77777777" w:rsidR="0084085D" w:rsidRPr="00051DD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90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Miejsce i termin złożenia oferty:</w:t>
      </w:r>
    </w:p>
    <w:p w14:paraId="247B7C90" w14:textId="58433C89" w:rsidR="0084085D" w:rsidRPr="00051DDD" w:rsidRDefault="0084085D" w:rsidP="0084085D">
      <w:pPr>
        <w:pStyle w:val="Bodytext1"/>
        <w:shd w:val="clear" w:color="auto" w:fill="auto"/>
        <w:tabs>
          <w:tab w:val="left" w:leader="dot" w:pos="4436"/>
          <w:tab w:val="left" w:leader="dot" w:pos="4498"/>
          <w:tab w:val="left" w:leader="dot" w:pos="5881"/>
          <w:tab w:val="left" w:pos="9071"/>
          <w:tab w:val="left" w:leader="dot" w:pos="10297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860803">
        <w:rPr>
          <w:b/>
          <w:sz w:val="22"/>
          <w:szCs w:val="22"/>
          <w:u w:val="single"/>
        </w:rPr>
        <w:t xml:space="preserve">Ofertę należy złożyć w terminie do dnia: </w:t>
      </w:r>
      <w:r w:rsidR="00860803" w:rsidRPr="00860803">
        <w:rPr>
          <w:b/>
          <w:sz w:val="22"/>
          <w:szCs w:val="22"/>
          <w:u w:val="single"/>
        </w:rPr>
        <w:t xml:space="preserve">27 lutego 2023 r. </w:t>
      </w:r>
      <w:r w:rsidRPr="00860803">
        <w:rPr>
          <w:b/>
          <w:sz w:val="22"/>
          <w:szCs w:val="22"/>
          <w:u w:val="single"/>
        </w:rPr>
        <w:t>do godz.</w:t>
      </w:r>
      <w:r w:rsidR="00860803" w:rsidRPr="00860803">
        <w:rPr>
          <w:b/>
          <w:sz w:val="22"/>
          <w:szCs w:val="22"/>
          <w:u w:val="single"/>
        </w:rPr>
        <w:t xml:space="preserve"> 10.00</w:t>
      </w:r>
      <w:r>
        <w:rPr>
          <w:sz w:val="22"/>
          <w:szCs w:val="22"/>
        </w:rPr>
        <w:t xml:space="preserve">, w siedzibie Zamawiającego </w:t>
      </w:r>
      <w:r w:rsidR="0051134C">
        <w:rPr>
          <w:sz w:val="22"/>
          <w:szCs w:val="22"/>
        </w:rPr>
        <w:t xml:space="preserve">al. </w:t>
      </w:r>
      <w:r w:rsidR="008846C1">
        <w:rPr>
          <w:sz w:val="22"/>
          <w:szCs w:val="22"/>
        </w:rPr>
        <w:t>Łukasza Ci</w:t>
      </w:r>
      <w:r w:rsidR="0051134C">
        <w:rPr>
          <w:sz w:val="22"/>
          <w:szCs w:val="22"/>
        </w:rPr>
        <w:t xml:space="preserve">eplińskiego </w:t>
      </w:r>
      <w:r w:rsidR="008846C1">
        <w:rPr>
          <w:sz w:val="22"/>
          <w:szCs w:val="22"/>
        </w:rPr>
        <w:t>4</w:t>
      </w:r>
      <w:r w:rsidR="0051134C">
        <w:rPr>
          <w:sz w:val="22"/>
          <w:szCs w:val="22"/>
        </w:rPr>
        <w:t>, 35-010 Rzeszó</w:t>
      </w:r>
      <w:r w:rsidR="008846C1">
        <w:rPr>
          <w:sz w:val="22"/>
          <w:szCs w:val="22"/>
        </w:rPr>
        <w:t xml:space="preserve">w, </w:t>
      </w:r>
      <w:r>
        <w:rPr>
          <w:sz w:val="22"/>
          <w:szCs w:val="22"/>
        </w:rPr>
        <w:t xml:space="preserve">pok. </w:t>
      </w:r>
      <w:r w:rsidR="008846C1">
        <w:rPr>
          <w:sz w:val="22"/>
          <w:szCs w:val="22"/>
        </w:rPr>
        <w:t>335</w:t>
      </w:r>
      <w:r>
        <w:rPr>
          <w:sz w:val="22"/>
          <w:szCs w:val="22"/>
        </w:rPr>
        <w:t xml:space="preserve"> w zamkniętej kopercie opisanej zgodnie ze wskazówkami określonymi w </w:t>
      </w:r>
      <w:r w:rsidRPr="00F80C74">
        <w:rPr>
          <w:sz w:val="22"/>
          <w:szCs w:val="22"/>
        </w:rPr>
        <w:t>pkt IX.</w:t>
      </w:r>
    </w:p>
    <w:p w14:paraId="306664B9" w14:textId="77777777" w:rsidR="0084085D" w:rsidRPr="00051DDD" w:rsidRDefault="0084085D" w:rsidP="001E1B62">
      <w:pPr>
        <w:pStyle w:val="Bodytext1"/>
        <w:shd w:val="clear" w:color="auto" w:fill="auto"/>
        <w:tabs>
          <w:tab w:val="left" w:leader="dot" w:pos="1556"/>
          <w:tab w:val="left" w:leader="dot" w:pos="2295"/>
          <w:tab w:val="left" w:pos="9071"/>
        </w:tabs>
        <w:spacing w:line="240" w:lineRule="auto"/>
        <w:ind w:left="-142" w:firstLine="0"/>
        <w:jc w:val="left"/>
        <w:rPr>
          <w:sz w:val="22"/>
          <w:szCs w:val="22"/>
        </w:rPr>
      </w:pPr>
      <w:r w:rsidRPr="00051DDD">
        <w:rPr>
          <w:sz w:val="22"/>
          <w:szCs w:val="22"/>
        </w:rPr>
        <w:t>Oferta otrzymana przez Zamawiającego po upływie</w:t>
      </w:r>
      <w:r>
        <w:rPr>
          <w:sz w:val="22"/>
          <w:szCs w:val="22"/>
        </w:rPr>
        <w:t xml:space="preserve"> </w:t>
      </w:r>
      <w:r w:rsidRPr="00051DDD">
        <w:rPr>
          <w:sz w:val="22"/>
          <w:szCs w:val="22"/>
        </w:rPr>
        <w:t xml:space="preserve">terminu na składanie ofert </w:t>
      </w:r>
      <w:r>
        <w:rPr>
          <w:sz w:val="22"/>
          <w:szCs w:val="22"/>
        </w:rPr>
        <w:t xml:space="preserve">zostanie zwrócona bez otwierania Wykonawcy i </w:t>
      </w:r>
      <w:r w:rsidRPr="00051DDD">
        <w:rPr>
          <w:sz w:val="22"/>
          <w:szCs w:val="22"/>
        </w:rPr>
        <w:t>nie będzie podlegała procesowi oceny. Wykonawca</w:t>
      </w:r>
      <w:r>
        <w:rPr>
          <w:sz w:val="22"/>
          <w:szCs w:val="22"/>
        </w:rPr>
        <w:t xml:space="preserve"> może złożyć tylko jedną ofertę, Wykonawca może wprowadzić zmiany lub wycofać złożoną przez siebie ofertę przed upływem terminu wyznaczonego na składanie ofert.</w:t>
      </w:r>
    </w:p>
    <w:p w14:paraId="6332E0D3" w14:textId="77777777" w:rsidR="0084085D" w:rsidRPr="00051DD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142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Miejsce oraz termin otwarcia oferty:</w:t>
      </w:r>
    </w:p>
    <w:p w14:paraId="31E7F3C4" w14:textId="03767D76" w:rsidR="0084085D" w:rsidRPr="006A19C7" w:rsidRDefault="0084085D" w:rsidP="0084085D">
      <w:pPr>
        <w:pStyle w:val="Bodytext1"/>
        <w:shd w:val="clear" w:color="auto" w:fill="auto"/>
        <w:tabs>
          <w:tab w:val="left" w:leader="dot" w:pos="8766"/>
          <w:tab w:val="left" w:pos="9071"/>
          <w:tab w:val="left" w:leader="dot" w:pos="9697"/>
          <w:tab w:val="left" w:leader="dot" w:pos="10638"/>
        </w:tabs>
        <w:spacing w:after="0" w:line="240" w:lineRule="auto"/>
        <w:ind w:left="-142" w:firstLine="0"/>
        <w:jc w:val="left"/>
        <w:rPr>
          <w:sz w:val="22"/>
          <w:szCs w:val="22"/>
        </w:rPr>
      </w:pPr>
      <w:r w:rsidRPr="006A19C7">
        <w:rPr>
          <w:sz w:val="22"/>
          <w:szCs w:val="22"/>
        </w:rPr>
        <w:t xml:space="preserve">Otwarcie złożonych </w:t>
      </w:r>
      <w:r>
        <w:rPr>
          <w:sz w:val="22"/>
          <w:szCs w:val="22"/>
        </w:rPr>
        <w:t xml:space="preserve">w postępowaniu </w:t>
      </w:r>
      <w:r w:rsidRPr="006A19C7">
        <w:rPr>
          <w:sz w:val="22"/>
          <w:szCs w:val="22"/>
        </w:rPr>
        <w:t>ofert nastąpi w</w:t>
      </w:r>
      <w:r>
        <w:rPr>
          <w:sz w:val="22"/>
          <w:szCs w:val="22"/>
        </w:rPr>
        <w:t xml:space="preserve"> siedzibie Zamawiającego</w:t>
      </w:r>
      <w:r w:rsidR="008846C1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8846C1">
        <w:rPr>
          <w:sz w:val="22"/>
          <w:szCs w:val="22"/>
        </w:rPr>
        <w:t xml:space="preserve">al. Łukasza Cieplińskiego 4, 35-010 Rzeszów, pok. 335 </w:t>
      </w:r>
      <w:r>
        <w:rPr>
          <w:sz w:val="22"/>
          <w:szCs w:val="22"/>
        </w:rPr>
        <w:t>w</w:t>
      </w:r>
      <w:r w:rsidRPr="006A19C7">
        <w:rPr>
          <w:sz w:val="22"/>
          <w:szCs w:val="22"/>
        </w:rPr>
        <w:t xml:space="preserve"> dniu </w:t>
      </w:r>
      <w:r w:rsidR="00860803">
        <w:rPr>
          <w:sz w:val="22"/>
          <w:szCs w:val="22"/>
        </w:rPr>
        <w:t>27 lutego</w:t>
      </w:r>
      <w:r w:rsidRPr="006A19C7">
        <w:rPr>
          <w:sz w:val="22"/>
          <w:szCs w:val="22"/>
        </w:rPr>
        <w:t xml:space="preserve"> br. o godz. </w:t>
      </w:r>
      <w:r w:rsidR="00860803">
        <w:rPr>
          <w:sz w:val="22"/>
          <w:szCs w:val="22"/>
        </w:rPr>
        <w:t>10.15.</w:t>
      </w:r>
    </w:p>
    <w:p w14:paraId="77D31E00" w14:textId="01611C9A" w:rsidR="0084085D" w:rsidRPr="00051DDD" w:rsidRDefault="0084085D" w:rsidP="001E1B62">
      <w:pPr>
        <w:pStyle w:val="Bodytext1"/>
        <w:shd w:val="clear" w:color="auto" w:fill="auto"/>
        <w:tabs>
          <w:tab w:val="left" w:leader="dot" w:pos="8766"/>
          <w:tab w:val="left" w:pos="9071"/>
          <w:tab w:val="left" w:leader="dot" w:pos="9697"/>
          <w:tab w:val="left" w:leader="dot" w:pos="10638"/>
        </w:tabs>
        <w:spacing w:line="240" w:lineRule="auto"/>
        <w:ind w:left="-142" w:firstLine="0"/>
        <w:jc w:val="left"/>
        <w:rPr>
          <w:sz w:val="22"/>
          <w:szCs w:val="22"/>
        </w:rPr>
      </w:pPr>
      <w:r>
        <w:rPr>
          <w:sz w:val="22"/>
          <w:szCs w:val="22"/>
        </w:rPr>
        <w:t>Osobą uprawnioną do kontaktów z Wykonawc</w:t>
      </w:r>
      <w:r w:rsidR="008846C1">
        <w:rPr>
          <w:sz w:val="22"/>
          <w:szCs w:val="22"/>
        </w:rPr>
        <w:t>ą</w:t>
      </w:r>
      <w:r>
        <w:rPr>
          <w:sz w:val="22"/>
          <w:szCs w:val="22"/>
        </w:rPr>
        <w:t xml:space="preserve"> jest: </w:t>
      </w:r>
      <w:r w:rsidR="008846C1">
        <w:rPr>
          <w:sz w:val="22"/>
          <w:szCs w:val="22"/>
        </w:rPr>
        <w:t>Agnieszka Zarzyczny</w:t>
      </w:r>
      <w:r>
        <w:rPr>
          <w:sz w:val="22"/>
          <w:szCs w:val="22"/>
        </w:rPr>
        <w:t xml:space="preserve">, tel. </w:t>
      </w:r>
      <w:r w:rsidR="007B0CEC">
        <w:rPr>
          <w:sz w:val="22"/>
          <w:szCs w:val="22"/>
        </w:rPr>
        <w:t xml:space="preserve">17/ 747 59 32 </w:t>
      </w:r>
    </w:p>
    <w:p w14:paraId="7932EFDD" w14:textId="77777777" w:rsidR="0084085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>
        <w:rPr>
          <w:sz w:val="22"/>
          <w:szCs w:val="22"/>
        </w:rPr>
        <w:t>Informacje dotyczące wyboru  najkorzystniejszej oferty:</w:t>
      </w:r>
    </w:p>
    <w:p w14:paraId="3228F9E1" w14:textId="77777777" w:rsidR="0084085D" w:rsidRDefault="0084085D" w:rsidP="001E1B62">
      <w:pPr>
        <w:pStyle w:val="Bodytext1"/>
        <w:shd w:val="clear" w:color="auto" w:fill="auto"/>
        <w:tabs>
          <w:tab w:val="left" w:pos="9071"/>
        </w:tabs>
        <w:spacing w:line="240" w:lineRule="auto"/>
        <w:ind w:left="-142" w:firstLine="0"/>
        <w:jc w:val="left"/>
        <w:rPr>
          <w:sz w:val="22"/>
          <w:szCs w:val="22"/>
        </w:rPr>
      </w:pPr>
      <w:r w:rsidRPr="00CA4B63">
        <w:rPr>
          <w:sz w:val="22"/>
          <w:szCs w:val="22"/>
        </w:rPr>
        <w:t xml:space="preserve">Jeżeli cena oferty wydaje się rażąco niska w stosunku do przedmiotu zamówienia i budzi wątpliwości Zamawiającego co do możliwości wykonania przedmiotu zamówienia zgodnie z wymaganiami określonymi przez Zamawiającego lub wynikającymi z odrębnych przepisów, </w:t>
      </w:r>
      <w:r w:rsidRPr="009E5CA4">
        <w:rPr>
          <w:sz w:val="22"/>
          <w:szCs w:val="22"/>
        </w:rPr>
        <w:t xml:space="preserve">Zamawiający może zwrócić się o udzielenie wyjaśnień, w tym złożenie dowodów, dotyczących elementów oferty mających wpływ na wysokość ceny. Zamawiający odrzuca ofertę Wykonawcy, który nie złożył wyjaśnień lub jeżeli dokonana ocena wyjaśnień wraz z dostarczonymi dowodami potwierdza, że oferta zawiera rażąco niską cenę stosunku do przedmiotu zamówienia. </w:t>
      </w:r>
    </w:p>
    <w:p w14:paraId="69070BAC" w14:textId="77777777" w:rsidR="0084085D" w:rsidRPr="00051DDD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Informacje dotyczące zawarcia umowy</w:t>
      </w:r>
      <w:r>
        <w:rPr>
          <w:sz w:val="22"/>
          <w:szCs w:val="22"/>
        </w:rPr>
        <w:t xml:space="preserve"> </w:t>
      </w:r>
      <w:r w:rsidRPr="00096EB6">
        <w:rPr>
          <w:i/>
          <w:sz w:val="22"/>
          <w:szCs w:val="22"/>
        </w:rPr>
        <w:t>(nieobligatoryjnie):</w:t>
      </w:r>
    </w:p>
    <w:p w14:paraId="4E57A4A5" w14:textId="77777777" w:rsidR="0084085D" w:rsidRDefault="0084085D" w:rsidP="001E1B62">
      <w:pPr>
        <w:pStyle w:val="Bodytext1"/>
        <w:shd w:val="clear" w:color="auto" w:fill="auto"/>
        <w:tabs>
          <w:tab w:val="left" w:pos="9071"/>
        </w:tabs>
        <w:spacing w:line="240" w:lineRule="auto"/>
        <w:ind w:left="-142" w:firstLine="0"/>
        <w:jc w:val="left"/>
        <w:rPr>
          <w:sz w:val="22"/>
          <w:szCs w:val="22"/>
        </w:rPr>
      </w:pPr>
      <w:r w:rsidRPr="00051DDD">
        <w:rPr>
          <w:sz w:val="22"/>
          <w:szCs w:val="22"/>
        </w:rPr>
        <w:t>W terminie do 14 dni od dnia powiadomienia przez Zamawiającego o wyborze oferty</w:t>
      </w:r>
      <w:r>
        <w:rPr>
          <w:sz w:val="22"/>
          <w:szCs w:val="22"/>
        </w:rPr>
        <w:t>.</w:t>
      </w:r>
      <w:r w:rsidRPr="00051DDD">
        <w:rPr>
          <w:sz w:val="22"/>
          <w:szCs w:val="22"/>
        </w:rPr>
        <w:t xml:space="preserve"> Wykonawca, którego oferta została uznana za najkorzystniejszą w postępowaniu, jest zobowiązany do podpisania umowy. Umowa musi zawierać w swej treści wszystkie elementy oferty Wykonawcy.</w:t>
      </w:r>
    </w:p>
    <w:p w14:paraId="13541BA5" w14:textId="77777777" w:rsidR="0084085D" w:rsidRPr="008014B7" w:rsidRDefault="0084085D" w:rsidP="0084085D">
      <w:pPr>
        <w:pStyle w:val="Bodytext141"/>
        <w:numPr>
          <w:ilvl w:val="0"/>
          <w:numId w:val="1"/>
        </w:numPr>
        <w:shd w:val="clear" w:color="auto" w:fill="auto"/>
        <w:tabs>
          <w:tab w:val="left" w:pos="375"/>
          <w:tab w:val="left" w:pos="9071"/>
        </w:tabs>
        <w:spacing w:line="240" w:lineRule="auto"/>
        <w:ind w:left="-142" w:hanging="425"/>
        <w:rPr>
          <w:sz w:val="22"/>
          <w:szCs w:val="22"/>
        </w:rPr>
      </w:pPr>
      <w:r w:rsidRPr="00051DDD">
        <w:rPr>
          <w:sz w:val="22"/>
          <w:szCs w:val="22"/>
        </w:rPr>
        <w:t>I</w:t>
      </w:r>
      <w:r>
        <w:rPr>
          <w:sz w:val="22"/>
          <w:szCs w:val="22"/>
        </w:rPr>
        <w:t>nne i</w:t>
      </w:r>
      <w:r w:rsidRPr="00051DDD">
        <w:rPr>
          <w:sz w:val="22"/>
          <w:szCs w:val="22"/>
        </w:rPr>
        <w:t xml:space="preserve">nformacje dotyczące </w:t>
      </w:r>
      <w:r>
        <w:rPr>
          <w:sz w:val="22"/>
          <w:szCs w:val="22"/>
        </w:rPr>
        <w:t>zamówienia:</w:t>
      </w:r>
    </w:p>
    <w:p w14:paraId="1CB54A48" w14:textId="059300FD" w:rsidR="0084085D" w:rsidRDefault="0084085D" w:rsidP="0084085D">
      <w:pPr>
        <w:pStyle w:val="Bodytext1"/>
        <w:numPr>
          <w:ilvl w:val="1"/>
          <w:numId w:val="1"/>
        </w:numPr>
        <w:shd w:val="clear" w:color="auto" w:fill="auto"/>
        <w:spacing w:after="0" w:line="240" w:lineRule="auto"/>
        <w:ind w:left="142" w:hanging="284"/>
        <w:jc w:val="left"/>
        <w:rPr>
          <w:sz w:val="22"/>
          <w:szCs w:val="22"/>
        </w:rPr>
      </w:pPr>
      <w:r w:rsidRPr="00DF4F99">
        <w:rPr>
          <w:sz w:val="22"/>
          <w:szCs w:val="22"/>
        </w:rPr>
        <w:t>Złożenie zaproszenia do złożenia oferty, jak też otrzymanie w jego wyniku oferty, nie jest równoznaczne z udzieleniem zamówienia przez Urząd Marszałkowski Województwa Podkarpackiego (nie rodzi skutków w postaci zawarcia umowy).</w:t>
      </w:r>
    </w:p>
    <w:p w14:paraId="71EF6E9D" w14:textId="77777777" w:rsidR="0084085D" w:rsidRPr="00B872EB" w:rsidRDefault="0084085D" w:rsidP="0084085D">
      <w:pPr>
        <w:pStyle w:val="Bodytext1"/>
        <w:numPr>
          <w:ilvl w:val="1"/>
          <w:numId w:val="1"/>
        </w:numPr>
        <w:shd w:val="clear" w:color="auto" w:fill="auto"/>
        <w:spacing w:after="0" w:line="240" w:lineRule="auto"/>
        <w:ind w:left="142" w:hanging="284"/>
        <w:jc w:val="left"/>
        <w:rPr>
          <w:sz w:val="22"/>
          <w:szCs w:val="22"/>
        </w:rPr>
      </w:pPr>
      <w:r w:rsidRPr="00B872EB">
        <w:rPr>
          <w:sz w:val="22"/>
          <w:szCs w:val="22"/>
        </w:rPr>
        <w:t>Wynagrodzenie płatne będzie po wykonaniu i dostarczeniu przedmiotu zamówienia, przelewem na konto Wykonawcy w terminie 14 dni, licząc od dnia przedłożenia prawidłowo wystawionej faktury VAT/ rachunku przez Wykonawcę. Data zapłaty faktury VAT/rachunku będzie datą obciążenia konta Zamawiającego.</w:t>
      </w:r>
    </w:p>
    <w:p w14:paraId="097381A9" w14:textId="77777777" w:rsidR="0084085D" w:rsidRPr="00B872EB" w:rsidRDefault="0084085D" w:rsidP="0084085D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>Dane do faktury VAT/ rachunku:</w:t>
      </w:r>
    </w:p>
    <w:p w14:paraId="2F41F75A" w14:textId="77777777" w:rsidR="0084085D" w:rsidRPr="00B872EB" w:rsidRDefault="0084085D" w:rsidP="0084085D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 xml:space="preserve">Nabywca: </w:t>
      </w:r>
      <w:r w:rsidRPr="00B872EB">
        <w:rPr>
          <w:b/>
          <w:bCs/>
          <w:sz w:val="22"/>
          <w:szCs w:val="22"/>
        </w:rPr>
        <w:t>Województwo Podkarpackie, Al. Łukasza Cieplińskiego 4, 35-010 Rzeszów, NIP: 813-33-15-014</w:t>
      </w:r>
    </w:p>
    <w:p w14:paraId="73B0A589" w14:textId="3C3C7C3C" w:rsidR="001C3E36" w:rsidRPr="001E1B62" w:rsidRDefault="0084085D" w:rsidP="001E1B62">
      <w:pPr>
        <w:pStyle w:val="Bodytext1"/>
        <w:shd w:val="clear" w:color="auto" w:fill="auto"/>
        <w:tabs>
          <w:tab w:val="left" w:pos="9071"/>
        </w:tabs>
        <w:spacing w:line="240" w:lineRule="auto"/>
        <w:ind w:left="142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B872EB">
        <w:rPr>
          <w:sz w:val="22"/>
          <w:szCs w:val="22"/>
        </w:rPr>
        <w:t xml:space="preserve">Odbiorca: </w:t>
      </w:r>
      <w:r w:rsidRPr="00B872EB">
        <w:rPr>
          <w:b/>
          <w:bCs/>
          <w:sz w:val="22"/>
          <w:szCs w:val="22"/>
        </w:rPr>
        <w:t>Urząd Marszałkowski Województwa Podkarpackiego w Rzeszowie, Al.</w:t>
      </w:r>
      <w:r w:rsidR="00601ECA">
        <w:rPr>
          <w:b/>
          <w:bCs/>
          <w:sz w:val="22"/>
          <w:szCs w:val="22"/>
        </w:rPr>
        <w:t> </w:t>
      </w:r>
      <w:r w:rsidRPr="00B872EB">
        <w:rPr>
          <w:b/>
          <w:bCs/>
          <w:sz w:val="22"/>
          <w:szCs w:val="22"/>
        </w:rPr>
        <w:t>Łukasza Cieplińskiego 4, 35-010 Rzeszów</w:t>
      </w:r>
      <w:r w:rsidRPr="00B872EB">
        <w:rPr>
          <w:sz w:val="22"/>
          <w:szCs w:val="22"/>
        </w:rPr>
        <w:t>.</w:t>
      </w:r>
    </w:p>
    <w:p w14:paraId="4688CCB2" w14:textId="77777777" w:rsidR="0084085D" w:rsidRDefault="0084085D" w:rsidP="001E1B62">
      <w:pPr>
        <w:pStyle w:val="Bodytext1"/>
        <w:numPr>
          <w:ilvl w:val="0"/>
          <w:numId w:val="6"/>
        </w:numPr>
        <w:shd w:val="clear" w:color="auto" w:fill="auto"/>
        <w:tabs>
          <w:tab w:val="left" w:pos="9071"/>
        </w:tabs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Zamawiający może unieważnić postępowanie o udzielenie zamówienia, jeżeli cena najkorzystniejszej oferty lub oferta z najniższa ceną przewyższa kwotę, jaką Zamawiający zamierza przeznaczyć na sfinansowanie zamówienia. </w:t>
      </w:r>
    </w:p>
    <w:p w14:paraId="0921A222" w14:textId="77777777" w:rsidR="0084085D" w:rsidRPr="00E02B57" w:rsidRDefault="0084085D" w:rsidP="001E1B62">
      <w:pPr>
        <w:pStyle w:val="Bodytext1"/>
        <w:numPr>
          <w:ilvl w:val="0"/>
          <w:numId w:val="6"/>
        </w:numPr>
        <w:shd w:val="clear" w:color="auto" w:fill="auto"/>
        <w:tabs>
          <w:tab w:val="left" w:pos="9071"/>
        </w:tabs>
        <w:spacing w:line="240" w:lineRule="auto"/>
        <w:jc w:val="left"/>
        <w:rPr>
          <w:sz w:val="22"/>
          <w:szCs w:val="22"/>
        </w:rPr>
      </w:pPr>
      <w:r w:rsidRPr="00E02B57">
        <w:rPr>
          <w:sz w:val="22"/>
          <w:szCs w:val="22"/>
        </w:rPr>
        <w:t xml:space="preserve">Z postępowania wyklucza się Wykonawców, o których mowa w </w:t>
      </w:r>
      <w:bookmarkStart w:id="0" w:name="_Hlk102723642"/>
      <w:r w:rsidRPr="00E02B57">
        <w:rPr>
          <w:sz w:val="22"/>
          <w:szCs w:val="22"/>
        </w:rPr>
        <w:t xml:space="preserve">art. 7 ust. 1 Ustawy z dnia 13 kwietnia 2022 r. o szczególnych rozwiązaniach </w:t>
      </w:r>
      <w:r w:rsidRPr="002317FA">
        <w:rPr>
          <w:sz w:val="22"/>
          <w:szCs w:val="22"/>
        </w:rPr>
        <w:t xml:space="preserve">w zakresie przeciwdziałania wspierania </w:t>
      </w:r>
      <w:r w:rsidRPr="002317FA">
        <w:rPr>
          <w:sz w:val="22"/>
          <w:szCs w:val="22"/>
        </w:rPr>
        <w:lastRenderedPageBreak/>
        <w:t>agresji na Ukrainę oraz służących ochronie bezpieczeństwa narodowego (Dz. U. z 2022 r. poz. 835).</w:t>
      </w:r>
      <w:bookmarkEnd w:id="0"/>
    </w:p>
    <w:p w14:paraId="6A55A12E" w14:textId="77777777" w:rsidR="0084085D" w:rsidRPr="002317FA" w:rsidRDefault="0084085D" w:rsidP="0084085D">
      <w:pPr>
        <w:pStyle w:val="Bodytext1"/>
        <w:numPr>
          <w:ilvl w:val="0"/>
          <w:numId w:val="6"/>
        </w:numPr>
        <w:shd w:val="clear" w:color="auto" w:fill="auto"/>
        <w:tabs>
          <w:tab w:val="left" w:pos="9071"/>
        </w:tabs>
        <w:spacing w:after="0" w:line="240" w:lineRule="auto"/>
        <w:jc w:val="left"/>
        <w:rPr>
          <w:sz w:val="22"/>
          <w:szCs w:val="22"/>
        </w:rPr>
      </w:pPr>
      <w:r w:rsidRPr="002317FA">
        <w:rPr>
          <w:sz w:val="22"/>
          <w:szCs w:val="22"/>
        </w:rPr>
        <w:t>Zamawiający poprawia w ofercie:</w:t>
      </w:r>
    </w:p>
    <w:p w14:paraId="72154FB4" w14:textId="77777777" w:rsidR="0084085D" w:rsidRDefault="0084085D" w:rsidP="0084085D">
      <w:pPr>
        <w:pStyle w:val="Bodytext1"/>
        <w:numPr>
          <w:ilvl w:val="1"/>
          <w:numId w:val="7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>oczywiste omyłki pisarskie,</w:t>
      </w:r>
    </w:p>
    <w:p w14:paraId="369F9F1B" w14:textId="77777777" w:rsidR="0084085D" w:rsidRDefault="0084085D" w:rsidP="0084085D">
      <w:pPr>
        <w:pStyle w:val="Bodytext1"/>
        <w:numPr>
          <w:ilvl w:val="1"/>
          <w:numId w:val="7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>oczywiste omyłki rachunkowe, z uwzględnieniem konsekwencji rachunkowych dokonanych poprawek,</w:t>
      </w:r>
    </w:p>
    <w:p w14:paraId="0C77E4E7" w14:textId="77777777" w:rsidR="00E74667" w:rsidRDefault="0084085D" w:rsidP="0084085D">
      <w:pPr>
        <w:pStyle w:val="Bodytext1"/>
        <w:numPr>
          <w:ilvl w:val="1"/>
          <w:numId w:val="7"/>
        </w:numPr>
        <w:shd w:val="clear" w:color="auto" w:fill="auto"/>
        <w:tabs>
          <w:tab w:val="left" w:pos="9071"/>
        </w:tabs>
        <w:spacing w:after="0" w:line="240" w:lineRule="auto"/>
        <w:ind w:left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inne omyłki pisarskie polegające na niezgodności oferty z opisem z treścią zaproszenia niepowodująca istotnych zmian w treści oferty, </w:t>
      </w:r>
    </w:p>
    <w:p w14:paraId="24A7AC3F" w14:textId="15D44C18" w:rsidR="0084085D" w:rsidRDefault="0084085D" w:rsidP="00E74667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207" w:firstLine="0"/>
        <w:jc w:val="left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 xml:space="preserve">niezwłocznie zawiadamiając o tym Wykonawcę, którego oferta została poprawiona. </w:t>
      </w:r>
    </w:p>
    <w:p w14:paraId="7806140C" w14:textId="5C9A504C" w:rsidR="008835CC" w:rsidRDefault="008835CC" w:rsidP="00CB3A94">
      <w:pPr>
        <w:pStyle w:val="Bodytext1"/>
        <w:tabs>
          <w:tab w:val="left" w:pos="9071"/>
        </w:tabs>
        <w:spacing w:before="480"/>
        <w:ind w:left="5681" w:hanging="357"/>
        <w:rPr>
          <w:sz w:val="22"/>
          <w:szCs w:val="22"/>
        </w:rPr>
      </w:pPr>
      <w:r w:rsidRPr="008835CC">
        <w:rPr>
          <w:sz w:val="22"/>
          <w:szCs w:val="22"/>
        </w:rPr>
        <w:t xml:space="preserve">Data i podpis Zamawiającego </w:t>
      </w:r>
    </w:p>
    <w:p w14:paraId="7C663938" w14:textId="32331C64" w:rsidR="00521B2B" w:rsidRPr="00672EA8" w:rsidRDefault="00521B2B" w:rsidP="00672EA8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5812" w:firstLine="0"/>
        <w:jc w:val="left"/>
        <w:rPr>
          <w:b/>
          <w:sz w:val="22"/>
          <w:szCs w:val="22"/>
        </w:rPr>
      </w:pPr>
      <w:r w:rsidRPr="00672EA8">
        <w:rPr>
          <w:b/>
          <w:sz w:val="22"/>
          <w:szCs w:val="22"/>
        </w:rPr>
        <w:t>Lesław Majkut</w:t>
      </w:r>
    </w:p>
    <w:p w14:paraId="78AE1366" w14:textId="6DD4F128" w:rsidR="00521B2B" w:rsidRDefault="00521B2B" w:rsidP="00672EA8">
      <w:pPr>
        <w:pStyle w:val="Bodytext1"/>
        <w:shd w:val="clear" w:color="auto" w:fill="auto"/>
        <w:tabs>
          <w:tab w:val="left" w:pos="9071"/>
        </w:tabs>
        <w:spacing w:after="0" w:line="240" w:lineRule="auto"/>
        <w:ind w:left="5812" w:firstLine="0"/>
        <w:jc w:val="left"/>
        <w:rPr>
          <w:sz w:val="22"/>
          <w:szCs w:val="22"/>
        </w:rPr>
      </w:pPr>
      <w:r w:rsidRPr="00672EA8">
        <w:rPr>
          <w:b/>
          <w:sz w:val="22"/>
          <w:szCs w:val="22"/>
        </w:rPr>
        <w:t>Sekretarz Województwa</w:t>
      </w:r>
    </w:p>
    <w:p w14:paraId="19A047BA" w14:textId="06B558CD" w:rsidR="008835CC" w:rsidRDefault="00521B2B" w:rsidP="00672EA8">
      <w:pPr>
        <w:pStyle w:val="Bodytext141"/>
        <w:shd w:val="clear" w:color="auto" w:fill="auto"/>
        <w:spacing w:line="240" w:lineRule="auto"/>
        <w:ind w:left="5812" w:firstLine="0"/>
        <w:rPr>
          <w:sz w:val="22"/>
          <w:szCs w:val="22"/>
        </w:rPr>
      </w:pPr>
      <w:r>
        <w:rPr>
          <w:sz w:val="22"/>
          <w:szCs w:val="22"/>
        </w:rPr>
        <w:t>Dyrektor Departamentu Organizacyjno-Prawnego</w:t>
      </w:r>
    </w:p>
    <w:p w14:paraId="761C5B41" w14:textId="42C70802" w:rsidR="005034B8" w:rsidRPr="004C40EC" w:rsidRDefault="005034B8" w:rsidP="005034B8">
      <w:pPr>
        <w:pStyle w:val="Bodytext141"/>
        <w:shd w:val="clear" w:color="auto" w:fill="auto"/>
        <w:spacing w:before="240" w:line="240" w:lineRule="auto"/>
        <w:ind w:left="5812" w:firstLine="0"/>
        <w:rPr>
          <w:rStyle w:val="Bodytext142"/>
          <w:bCs/>
          <w:sz w:val="20"/>
          <w:szCs w:val="16"/>
          <w:u w:val="none"/>
        </w:rPr>
      </w:pPr>
      <w:r w:rsidRPr="004C40EC">
        <w:rPr>
          <w:rStyle w:val="Bodytext142"/>
          <w:bCs/>
          <w:sz w:val="20"/>
          <w:szCs w:val="16"/>
          <w:u w:val="none"/>
        </w:rPr>
        <w:t>14 lutego 2023 r.</w:t>
      </w:r>
    </w:p>
    <w:p w14:paraId="24085FF7" w14:textId="2365F622" w:rsidR="0084085D" w:rsidRDefault="0084085D" w:rsidP="0084085D">
      <w:pPr>
        <w:pStyle w:val="Bodytext141"/>
        <w:shd w:val="clear" w:color="auto" w:fill="auto"/>
        <w:spacing w:line="240" w:lineRule="auto"/>
        <w:ind w:firstLine="0"/>
        <w:jc w:val="both"/>
        <w:rPr>
          <w:rStyle w:val="Bodytext142"/>
          <w:b/>
          <w:bCs/>
          <w:sz w:val="16"/>
          <w:szCs w:val="16"/>
        </w:rPr>
      </w:pPr>
      <w:r w:rsidRPr="008511B5">
        <w:rPr>
          <w:rStyle w:val="Bodytext142"/>
          <w:b/>
          <w:bCs/>
          <w:sz w:val="16"/>
          <w:szCs w:val="16"/>
        </w:rPr>
        <w:t>Załączniki:</w:t>
      </w:r>
    </w:p>
    <w:p w14:paraId="70564093" w14:textId="77777777" w:rsidR="0084085D" w:rsidRPr="008511B5" w:rsidRDefault="0084085D" w:rsidP="0084085D">
      <w:pPr>
        <w:pStyle w:val="Bodytext14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14:paraId="62826439" w14:textId="77777777" w:rsidR="00943DF9" w:rsidRPr="009A0B54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 w:rsidRPr="009A0B54">
        <w:rPr>
          <w:rFonts w:ascii="Arial" w:eastAsia="Calibri" w:hAnsi="Arial" w:cs="Arial"/>
          <w:sz w:val="16"/>
          <w:szCs w:val="16"/>
        </w:rPr>
        <w:t>Szczegółowy Opis Przedmiotu Zamówienia.</w:t>
      </w:r>
    </w:p>
    <w:p w14:paraId="3F4BBC4B" w14:textId="77777777" w:rsidR="00943DF9" w:rsidRPr="009A0B54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 w:rsidRPr="009A0B54">
        <w:rPr>
          <w:rFonts w:ascii="Arial" w:eastAsia="Calibri" w:hAnsi="Arial" w:cs="Arial"/>
          <w:sz w:val="16"/>
          <w:szCs w:val="16"/>
        </w:rPr>
        <w:t>Opis kryteriów, którymi Zamawiający będzie się kierował przy wyborze oferty, wraz z podaniem znaczenia tych kryteriów i sposobu oceny ofert.</w:t>
      </w:r>
    </w:p>
    <w:p w14:paraId="57835E10" w14:textId="77777777" w:rsidR="00943DF9" w:rsidRPr="005729DD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Formularz oferty</w:t>
      </w:r>
    </w:p>
    <w:p w14:paraId="65BC7D54" w14:textId="77777777" w:rsidR="00943DF9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 w:rsidRPr="009A0B54">
        <w:rPr>
          <w:rFonts w:ascii="Arial" w:eastAsia="Calibri" w:hAnsi="Arial" w:cs="Arial"/>
          <w:sz w:val="16"/>
          <w:szCs w:val="16"/>
        </w:rPr>
        <w:t>Wymagania w stosunku do Wykonawcy</w:t>
      </w:r>
    </w:p>
    <w:p w14:paraId="0B20E07A" w14:textId="77777777" w:rsidR="00943DF9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Wykaz osób</w:t>
      </w:r>
    </w:p>
    <w:p w14:paraId="07505D73" w14:textId="77777777" w:rsidR="00943DF9" w:rsidRDefault="00943DF9" w:rsidP="00943DF9">
      <w:pPr>
        <w:pStyle w:val="Akapitzlist"/>
        <w:numPr>
          <w:ilvl w:val="0"/>
          <w:numId w:val="10"/>
        </w:numPr>
        <w:tabs>
          <w:tab w:val="left" w:leader="dot" w:pos="1758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Wykaz usług </w:t>
      </w:r>
    </w:p>
    <w:p w14:paraId="3AFEC61C" w14:textId="7AF8BE39" w:rsidR="0084085D" w:rsidRDefault="0084085D">
      <w:pPr>
        <w:spacing w:after="200" w:line="276" w:lineRule="auto"/>
        <w:rPr>
          <w:rFonts w:ascii="Arial" w:eastAsiaTheme="minorHAnsi" w:hAnsi="Arial" w:cs="Arial"/>
          <w:b/>
          <w:bCs/>
          <w:i/>
          <w:iCs/>
          <w:color w:val="auto"/>
          <w:sz w:val="16"/>
          <w:szCs w:val="16"/>
          <w:lang w:eastAsia="en-US"/>
        </w:rPr>
      </w:pPr>
    </w:p>
    <w:sectPr w:rsidR="0084085D" w:rsidSect="00EC1520">
      <w:footerReference w:type="default" r:id="rId10"/>
      <w:type w:val="continuous"/>
      <w:pgSz w:w="11905" w:h="16837"/>
      <w:pgMar w:top="851" w:right="14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6AE45" w14:textId="77777777" w:rsidR="00595B48" w:rsidRDefault="00595B48" w:rsidP="006C3CD7">
      <w:r>
        <w:separator/>
      </w:r>
    </w:p>
  </w:endnote>
  <w:endnote w:type="continuationSeparator" w:id="0">
    <w:p w14:paraId="7F7D0BB6" w14:textId="77777777" w:rsidR="00595B48" w:rsidRDefault="00595B48" w:rsidP="006C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25663897"/>
      <w:docPartObj>
        <w:docPartGallery w:val="Page Numbers (Bottom of Page)"/>
        <w:docPartUnique/>
      </w:docPartObj>
    </w:sdtPr>
    <w:sdtEndPr/>
    <w:sdtContent>
      <w:p w14:paraId="645897DB" w14:textId="2073211B" w:rsidR="00CA4B63" w:rsidRDefault="006039CE" w:rsidP="00CB3A94">
        <w:pPr>
          <w:pStyle w:val="Stopka"/>
          <w:jc w:val="center"/>
        </w:pPr>
        <w:r w:rsidRPr="00DD139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CA4B63" w:rsidRPr="00DD139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D139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F5BBB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DD139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0DA22" w14:textId="77777777" w:rsidR="00595B48" w:rsidRDefault="00595B48" w:rsidP="006C3CD7">
      <w:r>
        <w:separator/>
      </w:r>
    </w:p>
  </w:footnote>
  <w:footnote w:type="continuationSeparator" w:id="0">
    <w:p w14:paraId="3E0F6E28" w14:textId="77777777" w:rsidR="00595B48" w:rsidRDefault="00595B48" w:rsidP="006C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61C4DE6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35E6086"/>
    <w:multiLevelType w:val="hybridMultilevel"/>
    <w:tmpl w:val="B62437F0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8AE7697"/>
    <w:multiLevelType w:val="hybridMultilevel"/>
    <w:tmpl w:val="B6F08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F55D9"/>
    <w:multiLevelType w:val="hybridMultilevel"/>
    <w:tmpl w:val="7E9CB7F2"/>
    <w:lvl w:ilvl="0" w:tplc="AD68F7F6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6521"/>
    <w:multiLevelType w:val="hybridMultilevel"/>
    <w:tmpl w:val="E432E55C"/>
    <w:lvl w:ilvl="0" w:tplc="17580F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1D5AF2"/>
    <w:multiLevelType w:val="hybridMultilevel"/>
    <w:tmpl w:val="05503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3089"/>
    <w:multiLevelType w:val="hybridMultilevel"/>
    <w:tmpl w:val="7362EC98"/>
    <w:lvl w:ilvl="0" w:tplc="04150017">
      <w:start w:val="1"/>
      <w:numFmt w:val="lowerLetter"/>
      <w:lvlText w:val="%1)"/>
      <w:lvlJc w:val="left"/>
      <w:pPr>
        <w:ind w:left="873" w:hanging="360"/>
      </w:pPr>
    </w:lvl>
    <w:lvl w:ilvl="1" w:tplc="04150019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7" w15:restartNumberingAfterBreak="0">
    <w:nsid w:val="470A12E1"/>
    <w:multiLevelType w:val="hybridMultilevel"/>
    <w:tmpl w:val="05503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5E7E"/>
    <w:multiLevelType w:val="hybridMultilevel"/>
    <w:tmpl w:val="BE9603DA"/>
    <w:lvl w:ilvl="0" w:tplc="1288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03643"/>
    <w:multiLevelType w:val="multilevel"/>
    <w:tmpl w:val="6052929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39"/>
    <w:rsid w:val="00002FA9"/>
    <w:rsid w:val="00004F36"/>
    <w:rsid w:val="000072F0"/>
    <w:rsid w:val="00007527"/>
    <w:rsid w:val="0001131A"/>
    <w:rsid w:val="00017491"/>
    <w:rsid w:val="00017FF6"/>
    <w:rsid w:val="00024946"/>
    <w:rsid w:val="00026DFB"/>
    <w:rsid w:val="0003155E"/>
    <w:rsid w:val="00034815"/>
    <w:rsid w:val="000376F9"/>
    <w:rsid w:val="00041CF7"/>
    <w:rsid w:val="00042C55"/>
    <w:rsid w:val="00044BA8"/>
    <w:rsid w:val="00045903"/>
    <w:rsid w:val="00045C02"/>
    <w:rsid w:val="00047822"/>
    <w:rsid w:val="00047D9D"/>
    <w:rsid w:val="00050E1F"/>
    <w:rsid w:val="00051B6F"/>
    <w:rsid w:val="00051DDD"/>
    <w:rsid w:val="0006602C"/>
    <w:rsid w:val="00067BD5"/>
    <w:rsid w:val="0007123D"/>
    <w:rsid w:val="0007212D"/>
    <w:rsid w:val="00081F8C"/>
    <w:rsid w:val="00085C93"/>
    <w:rsid w:val="00086DB4"/>
    <w:rsid w:val="00087742"/>
    <w:rsid w:val="00092330"/>
    <w:rsid w:val="000933E7"/>
    <w:rsid w:val="00093E74"/>
    <w:rsid w:val="000946D7"/>
    <w:rsid w:val="00095030"/>
    <w:rsid w:val="00096EB6"/>
    <w:rsid w:val="000A24D2"/>
    <w:rsid w:val="000A354A"/>
    <w:rsid w:val="000A49DC"/>
    <w:rsid w:val="000A5B32"/>
    <w:rsid w:val="000B31DE"/>
    <w:rsid w:val="000B33E7"/>
    <w:rsid w:val="000B4C77"/>
    <w:rsid w:val="000B5375"/>
    <w:rsid w:val="000B6215"/>
    <w:rsid w:val="000C0784"/>
    <w:rsid w:val="000C17C5"/>
    <w:rsid w:val="000C273F"/>
    <w:rsid w:val="000C4678"/>
    <w:rsid w:val="000C6CCA"/>
    <w:rsid w:val="000C710A"/>
    <w:rsid w:val="000D036B"/>
    <w:rsid w:val="000D37B5"/>
    <w:rsid w:val="000D5B33"/>
    <w:rsid w:val="000D64EB"/>
    <w:rsid w:val="000E2590"/>
    <w:rsid w:val="000E3977"/>
    <w:rsid w:val="000E6139"/>
    <w:rsid w:val="000F1A3D"/>
    <w:rsid w:val="000F1AC0"/>
    <w:rsid w:val="000F2054"/>
    <w:rsid w:val="000F5CA8"/>
    <w:rsid w:val="000F66DE"/>
    <w:rsid w:val="00100942"/>
    <w:rsid w:val="00100A3E"/>
    <w:rsid w:val="0010147C"/>
    <w:rsid w:val="001028CF"/>
    <w:rsid w:val="001054C0"/>
    <w:rsid w:val="00106A39"/>
    <w:rsid w:val="00107450"/>
    <w:rsid w:val="001078D2"/>
    <w:rsid w:val="00117CB1"/>
    <w:rsid w:val="001255CF"/>
    <w:rsid w:val="001262E4"/>
    <w:rsid w:val="00134B94"/>
    <w:rsid w:val="001416D9"/>
    <w:rsid w:val="001422F5"/>
    <w:rsid w:val="00142DB7"/>
    <w:rsid w:val="00144AF8"/>
    <w:rsid w:val="0014643A"/>
    <w:rsid w:val="00155400"/>
    <w:rsid w:val="00156304"/>
    <w:rsid w:val="00157FF2"/>
    <w:rsid w:val="00166A38"/>
    <w:rsid w:val="00167A1E"/>
    <w:rsid w:val="00167D6D"/>
    <w:rsid w:val="00170424"/>
    <w:rsid w:val="00172435"/>
    <w:rsid w:val="001749C2"/>
    <w:rsid w:val="001805BB"/>
    <w:rsid w:val="0018120D"/>
    <w:rsid w:val="00181F7F"/>
    <w:rsid w:val="0018315B"/>
    <w:rsid w:val="001842D7"/>
    <w:rsid w:val="00185F08"/>
    <w:rsid w:val="00186B11"/>
    <w:rsid w:val="001940A7"/>
    <w:rsid w:val="00195542"/>
    <w:rsid w:val="00195674"/>
    <w:rsid w:val="001971F4"/>
    <w:rsid w:val="001A5BAF"/>
    <w:rsid w:val="001B02C1"/>
    <w:rsid w:val="001B1D2E"/>
    <w:rsid w:val="001B2528"/>
    <w:rsid w:val="001B2727"/>
    <w:rsid w:val="001B3222"/>
    <w:rsid w:val="001C3E36"/>
    <w:rsid w:val="001C4DF7"/>
    <w:rsid w:val="001C66F9"/>
    <w:rsid w:val="001D2A06"/>
    <w:rsid w:val="001D3688"/>
    <w:rsid w:val="001D4CFE"/>
    <w:rsid w:val="001E1B62"/>
    <w:rsid w:val="001E2B8E"/>
    <w:rsid w:val="001E662D"/>
    <w:rsid w:val="001F79D1"/>
    <w:rsid w:val="00200BFF"/>
    <w:rsid w:val="00200CC0"/>
    <w:rsid w:val="00202D69"/>
    <w:rsid w:val="00205769"/>
    <w:rsid w:val="00205CC8"/>
    <w:rsid w:val="002062F2"/>
    <w:rsid w:val="0020777B"/>
    <w:rsid w:val="00211768"/>
    <w:rsid w:val="0021244F"/>
    <w:rsid w:val="0021607E"/>
    <w:rsid w:val="002200B3"/>
    <w:rsid w:val="00227125"/>
    <w:rsid w:val="0023018B"/>
    <w:rsid w:val="00235EAE"/>
    <w:rsid w:val="0023745D"/>
    <w:rsid w:val="00241AF8"/>
    <w:rsid w:val="00250136"/>
    <w:rsid w:val="002522C7"/>
    <w:rsid w:val="00264E35"/>
    <w:rsid w:val="00265F5B"/>
    <w:rsid w:val="0027015D"/>
    <w:rsid w:val="00272A29"/>
    <w:rsid w:val="00286E56"/>
    <w:rsid w:val="0029367A"/>
    <w:rsid w:val="00295832"/>
    <w:rsid w:val="002A43FD"/>
    <w:rsid w:val="002A4A0F"/>
    <w:rsid w:val="002A5FFA"/>
    <w:rsid w:val="002A63D3"/>
    <w:rsid w:val="002B21A1"/>
    <w:rsid w:val="002B301A"/>
    <w:rsid w:val="002B7597"/>
    <w:rsid w:val="002C2702"/>
    <w:rsid w:val="002C4ACD"/>
    <w:rsid w:val="002D074D"/>
    <w:rsid w:val="002D35AA"/>
    <w:rsid w:val="002E0D89"/>
    <w:rsid w:val="002E38B6"/>
    <w:rsid w:val="002E3963"/>
    <w:rsid w:val="002F148B"/>
    <w:rsid w:val="002F1A7A"/>
    <w:rsid w:val="002F26E3"/>
    <w:rsid w:val="002F27F6"/>
    <w:rsid w:val="00303289"/>
    <w:rsid w:val="00304FC9"/>
    <w:rsid w:val="00305557"/>
    <w:rsid w:val="00306B0A"/>
    <w:rsid w:val="00307B1C"/>
    <w:rsid w:val="00312267"/>
    <w:rsid w:val="00312297"/>
    <w:rsid w:val="003131FE"/>
    <w:rsid w:val="00313587"/>
    <w:rsid w:val="00315D40"/>
    <w:rsid w:val="00316684"/>
    <w:rsid w:val="003219E8"/>
    <w:rsid w:val="003255D5"/>
    <w:rsid w:val="00330EAF"/>
    <w:rsid w:val="003351CB"/>
    <w:rsid w:val="0033634E"/>
    <w:rsid w:val="00337748"/>
    <w:rsid w:val="00343AAB"/>
    <w:rsid w:val="00346288"/>
    <w:rsid w:val="003505B5"/>
    <w:rsid w:val="00352213"/>
    <w:rsid w:val="003526F5"/>
    <w:rsid w:val="003537E7"/>
    <w:rsid w:val="0035388E"/>
    <w:rsid w:val="00353FE4"/>
    <w:rsid w:val="00357713"/>
    <w:rsid w:val="00364357"/>
    <w:rsid w:val="00366C65"/>
    <w:rsid w:val="0036743D"/>
    <w:rsid w:val="00367D0D"/>
    <w:rsid w:val="00375FDC"/>
    <w:rsid w:val="0037748B"/>
    <w:rsid w:val="0037780F"/>
    <w:rsid w:val="00382159"/>
    <w:rsid w:val="003826D7"/>
    <w:rsid w:val="003A0E01"/>
    <w:rsid w:val="003A3C09"/>
    <w:rsid w:val="003A4993"/>
    <w:rsid w:val="003A4D52"/>
    <w:rsid w:val="003A565E"/>
    <w:rsid w:val="003A6E1F"/>
    <w:rsid w:val="003A7E19"/>
    <w:rsid w:val="003B0F67"/>
    <w:rsid w:val="003B1527"/>
    <w:rsid w:val="003B2025"/>
    <w:rsid w:val="003B25B3"/>
    <w:rsid w:val="003B2D35"/>
    <w:rsid w:val="003C55E2"/>
    <w:rsid w:val="003C68E1"/>
    <w:rsid w:val="003D4048"/>
    <w:rsid w:val="003D5E51"/>
    <w:rsid w:val="003D7049"/>
    <w:rsid w:val="003D7525"/>
    <w:rsid w:val="003D7594"/>
    <w:rsid w:val="003E34EC"/>
    <w:rsid w:val="003E3859"/>
    <w:rsid w:val="003E4EA4"/>
    <w:rsid w:val="003E7E87"/>
    <w:rsid w:val="003F1F1A"/>
    <w:rsid w:val="003F2601"/>
    <w:rsid w:val="003F7520"/>
    <w:rsid w:val="00401C8A"/>
    <w:rsid w:val="00407AFA"/>
    <w:rsid w:val="00411BC0"/>
    <w:rsid w:val="00413552"/>
    <w:rsid w:val="004205F1"/>
    <w:rsid w:val="004263BC"/>
    <w:rsid w:val="004341FA"/>
    <w:rsid w:val="004363BF"/>
    <w:rsid w:val="00442BEE"/>
    <w:rsid w:val="00443C60"/>
    <w:rsid w:val="00444BAE"/>
    <w:rsid w:val="004544D6"/>
    <w:rsid w:val="00460EAE"/>
    <w:rsid w:val="00461323"/>
    <w:rsid w:val="004668B6"/>
    <w:rsid w:val="00467C88"/>
    <w:rsid w:val="00472ACA"/>
    <w:rsid w:val="00472B77"/>
    <w:rsid w:val="004731DA"/>
    <w:rsid w:val="00485B50"/>
    <w:rsid w:val="004968E5"/>
    <w:rsid w:val="004A4B45"/>
    <w:rsid w:val="004B0139"/>
    <w:rsid w:val="004B1151"/>
    <w:rsid w:val="004C1923"/>
    <w:rsid w:val="004C20DB"/>
    <w:rsid w:val="004C2417"/>
    <w:rsid w:val="004C40EC"/>
    <w:rsid w:val="004C48D9"/>
    <w:rsid w:val="004D124B"/>
    <w:rsid w:val="004D35C9"/>
    <w:rsid w:val="004D3964"/>
    <w:rsid w:val="004D4CB8"/>
    <w:rsid w:val="004D5B9B"/>
    <w:rsid w:val="004E17C6"/>
    <w:rsid w:val="004E29C8"/>
    <w:rsid w:val="004F362D"/>
    <w:rsid w:val="004F3FA6"/>
    <w:rsid w:val="00501544"/>
    <w:rsid w:val="005034B8"/>
    <w:rsid w:val="0051134C"/>
    <w:rsid w:val="00511703"/>
    <w:rsid w:val="00514B6D"/>
    <w:rsid w:val="00515158"/>
    <w:rsid w:val="00515B84"/>
    <w:rsid w:val="00517145"/>
    <w:rsid w:val="00521B2B"/>
    <w:rsid w:val="005236E0"/>
    <w:rsid w:val="00523EF7"/>
    <w:rsid w:val="005262BB"/>
    <w:rsid w:val="00527DB7"/>
    <w:rsid w:val="005329FB"/>
    <w:rsid w:val="00534C67"/>
    <w:rsid w:val="005354CF"/>
    <w:rsid w:val="0054061A"/>
    <w:rsid w:val="005421B4"/>
    <w:rsid w:val="00543523"/>
    <w:rsid w:val="00543C2A"/>
    <w:rsid w:val="0054593E"/>
    <w:rsid w:val="00546CCE"/>
    <w:rsid w:val="00550DD1"/>
    <w:rsid w:val="005563C6"/>
    <w:rsid w:val="00557451"/>
    <w:rsid w:val="005730EE"/>
    <w:rsid w:val="00574C24"/>
    <w:rsid w:val="0058421F"/>
    <w:rsid w:val="0058671A"/>
    <w:rsid w:val="00594FAC"/>
    <w:rsid w:val="00595B48"/>
    <w:rsid w:val="005A3FAF"/>
    <w:rsid w:val="005A6BBE"/>
    <w:rsid w:val="005B4A0C"/>
    <w:rsid w:val="005B4C12"/>
    <w:rsid w:val="005B5609"/>
    <w:rsid w:val="005B7A05"/>
    <w:rsid w:val="005C5EE6"/>
    <w:rsid w:val="005D3D7C"/>
    <w:rsid w:val="005E43B2"/>
    <w:rsid w:val="005F0849"/>
    <w:rsid w:val="005F25AE"/>
    <w:rsid w:val="005F5BBB"/>
    <w:rsid w:val="00600800"/>
    <w:rsid w:val="00601ECA"/>
    <w:rsid w:val="006039CE"/>
    <w:rsid w:val="00603D6F"/>
    <w:rsid w:val="006117DA"/>
    <w:rsid w:val="00611D90"/>
    <w:rsid w:val="0061580A"/>
    <w:rsid w:val="00616B43"/>
    <w:rsid w:val="00617F8A"/>
    <w:rsid w:val="006202E8"/>
    <w:rsid w:val="0062477B"/>
    <w:rsid w:val="0062730A"/>
    <w:rsid w:val="00632E97"/>
    <w:rsid w:val="00634F97"/>
    <w:rsid w:val="00646487"/>
    <w:rsid w:val="006466FA"/>
    <w:rsid w:val="006522E1"/>
    <w:rsid w:val="00655933"/>
    <w:rsid w:val="00655AC7"/>
    <w:rsid w:val="00664E0F"/>
    <w:rsid w:val="00671A95"/>
    <w:rsid w:val="00671BF2"/>
    <w:rsid w:val="00672893"/>
    <w:rsid w:val="00672EA8"/>
    <w:rsid w:val="0067324C"/>
    <w:rsid w:val="00674354"/>
    <w:rsid w:val="00674963"/>
    <w:rsid w:val="00683E73"/>
    <w:rsid w:val="00684A7B"/>
    <w:rsid w:val="0068662F"/>
    <w:rsid w:val="00687A41"/>
    <w:rsid w:val="00690BF9"/>
    <w:rsid w:val="006921B4"/>
    <w:rsid w:val="006935DF"/>
    <w:rsid w:val="006949A2"/>
    <w:rsid w:val="006949E7"/>
    <w:rsid w:val="0069601A"/>
    <w:rsid w:val="00697C21"/>
    <w:rsid w:val="00697C4F"/>
    <w:rsid w:val="006A0350"/>
    <w:rsid w:val="006A1034"/>
    <w:rsid w:val="006A19C7"/>
    <w:rsid w:val="006A1C86"/>
    <w:rsid w:val="006A4F46"/>
    <w:rsid w:val="006A5556"/>
    <w:rsid w:val="006A61A3"/>
    <w:rsid w:val="006B0D62"/>
    <w:rsid w:val="006C3CD7"/>
    <w:rsid w:val="006C441F"/>
    <w:rsid w:val="006C56A9"/>
    <w:rsid w:val="006D0145"/>
    <w:rsid w:val="006D0DC9"/>
    <w:rsid w:val="006D35AF"/>
    <w:rsid w:val="006E0E4C"/>
    <w:rsid w:val="006E3481"/>
    <w:rsid w:val="006E3CCD"/>
    <w:rsid w:val="006E5AE4"/>
    <w:rsid w:val="006E5D03"/>
    <w:rsid w:val="006E66E0"/>
    <w:rsid w:val="006E6924"/>
    <w:rsid w:val="006E75DB"/>
    <w:rsid w:val="006E7AAD"/>
    <w:rsid w:val="00700A18"/>
    <w:rsid w:val="00703289"/>
    <w:rsid w:val="00703A30"/>
    <w:rsid w:val="007043ED"/>
    <w:rsid w:val="00717B0A"/>
    <w:rsid w:val="007209FD"/>
    <w:rsid w:val="00723AB8"/>
    <w:rsid w:val="00723EE6"/>
    <w:rsid w:val="00725072"/>
    <w:rsid w:val="00726136"/>
    <w:rsid w:val="00727559"/>
    <w:rsid w:val="00736B98"/>
    <w:rsid w:val="00740664"/>
    <w:rsid w:val="007432E4"/>
    <w:rsid w:val="00743C0A"/>
    <w:rsid w:val="00744C31"/>
    <w:rsid w:val="00746A6C"/>
    <w:rsid w:val="00751FB8"/>
    <w:rsid w:val="007573AF"/>
    <w:rsid w:val="007578EF"/>
    <w:rsid w:val="007608D0"/>
    <w:rsid w:val="00767B79"/>
    <w:rsid w:val="00771E2E"/>
    <w:rsid w:val="00772139"/>
    <w:rsid w:val="007723E1"/>
    <w:rsid w:val="00783437"/>
    <w:rsid w:val="007851C0"/>
    <w:rsid w:val="007931A3"/>
    <w:rsid w:val="007A055B"/>
    <w:rsid w:val="007A52FD"/>
    <w:rsid w:val="007A66E0"/>
    <w:rsid w:val="007B0CEC"/>
    <w:rsid w:val="007B339D"/>
    <w:rsid w:val="007B50B7"/>
    <w:rsid w:val="007C00AC"/>
    <w:rsid w:val="007C1D90"/>
    <w:rsid w:val="007C4077"/>
    <w:rsid w:val="007D076B"/>
    <w:rsid w:val="007D18C9"/>
    <w:rsid w:val="007D6940"/>
    <w:rsid w:val="007E351F"/>
    <w:rsid w:val="007E3C60"/>
    <w:rsid w:val="007E73B4"/>
    <w:rsid w:val="007E78C9"/>
    <w:rsid w:val="007E7FDD"/>
    <w:rsid w:val="007F0554"/>
    <w:rsid w:val="007F6E7A"/>
    <w:rsid w:val="008014B7"/>
    <w:rsid w:val="00803511"/>
    <w:rsid w:val="00803D19"/>
    <w:rsid w:val="0080490C"/>
    <w:rsid w:val="00811235"/>
    <w:rsid w:val="00812323"/>
    <w:rsid w:val="00815AB8"/>
    <w:rsid w:val="008164F5"/>
    <w:rsid w:val="00816CDF"/>
    <w:rsid w:val="00821690"/>
    <w:rsid w:val="00822ADD"/>
    <w:rsid w:val="008241BB"/>
    <w:rsid w:val="00825F02"/>
    <w:rsid w:val="00826754"/>
    <w:rsid w:val="00826DCB"/>
    <w:rsid w:val="00827618"/>
    <w:rsid w:val="00830A26"/>
    <w:rsid w:val="008314AC"/>
    <w:rsid w:val="00834E91"/>
    <w:rsid w:val="0084085D"/>
    <w:rsid w:val="00841B4B"/>
    <w:rsid w:val="00842DE2"/>
    <w:rsid w:val="008451E7"/>
    <w:rsid w:val="008455C0"/>
    <w:rsid w:val="008457A1"/>
    <w:rsid w:val="0084783D"/>
    <w:rsid w:val="008511B5"/>
    <w:rsid w:val="0085315B"/>
    <w:rsid w:val="00856CBA"/>
    <w:rsid w:val="00860803"/>
    <w:rsid w:val="00862C5B"/>
    <w:rsid w:val="00873E0B"/>
    <w:rsid w:val="008814A7"/>
    <w:rsid w:val="008835BD"/>
    <w:rsid w:val="008835CC"/>
    <w:rsid w:val="008846C1"/>
    <w:rsid w:val="008860FB"/>
    <w:rsid w:val="0089192E"/>
    <w:rsid w:val="00896F72"/>
    <w:rsid w:val="008A2CC4"/>
    <w:rsid w:val="008A587B"/>
    <w:rsid w:val="008A6BC1"/>
    <w:rsid w:val="008B1F16"/>
    <w:rsid w:val="008B2D00"/>
    <w:rsid w:val="008B724F"/>
    <w:rsid w:val="008C16B8"/>
    <w:rsid w:val="008C2EF0"/>
    <w:rsid w:val="008C38F0"/>
    <w:rsid w:val="008C7484"/>
    <w:rsid w:val="008D03C3"/>
    <w:rsid w:val="008D7F65"/>
    <w:rsid w:val="008E06F0"/>
    <w:rsid w:val="008F18E5"/>
    <w:rsid w:val="008F3206"/>
    <w:rsid w:val="008F52F3"/>
    <w:rsid w:val="009030BD"/>
    <w:rsid w:val="009043B3"/>
    <w:rsid w:val="00910712"/>
    <w:rsid w:val="0091633A"/>
    <w:rsid w:val="00920D4B"/>
    <w:rsid w:val="009237AE"/>
    <w:rsid w:val="0092422F"/>
    <w:rsid w:val="00924387"/>
    <w:rsid w:val="00930C4E"/>
    <w:rsid w:val="009412C3"/>
    <w:rsid w:val="009429B9"/>
    <w:rsid w:val="00943DF9"/>
    <w:rsid w:val="009452AA"/>
    <w:rsid w:val="00946A32"/>
    <w:rsid w:val="00954C1B"/>
    <w:rsid w:val="00954C43"/>
    <w:rsid w:val="009553C1"/>
    <w:rsid w:val="00955F76"/>
    <w:rsid w:val="009762F0"/>
    <w:rsid w:val="00977467"/>
    <w:rsid w:val="009802A1"/>
    <w:rsid w:val="00980B7D"/>
    <w:rsid w:val="009814C6"/>
    <w:rsid w:val="00982D6A"/>
    <w:rsid w:val="00982F43"/>
    <w:rsid w:val="00984C74"/>
    <w:rsid w:val="009853C6"/>
    <w:rsid w:val="00992237"/>
    <w:rsid w:val="009924B8"/>
    <w:rsid w:val="00997870"/>
    <w:rsid w:val="009A55A2"/>
    <w:rsid w:val="009A61BF"/>
    <w:rsid w:val="009B7125"/>
    <w:rsid w:val="009C1066"/>
    <w:rsid w:val="009C284E"/>
    <w:rsid w:val="009C29FF"/>
    <w:rsid w:val="009C43EE"/>
    <w:rsid w:val="009D2D55"/>
    <w:rsid w:val="009E64C4"/>
    <w:rsid w:val="009E7462"/>
    <w:rsid w:val="009F0F67"/>
    <w:rsid w:val="009F1EE3"/>
    <w:rsid w:val="009F31C9"/>
    <w:rsid w:val="009F473F"/>
    <w:rsid w:val="009F7026"/>
    <w:rsid w:val="00A02FAE"/>
    <w:rsid w:val="00A0572D"/>
    <w:rsid w:val="00A06F91"/>
    <w:rsid w:val="00A07416"/>
    <w:rsid w:val="00A1701B"/>
    <w:rsid w:val="00A172F6"/>
    <w:rsid w:val="00A20DC9"/>
    <w:rsid w:val="00A23334"/>
    <w:rsid w:val="00A27A79"/>
    <w:rsid w:val="00A34BD1"/>
    <w:rsid w:val="00A36531"/>
    <w:rsid w:val="00A3721F"/>
    <w:rsid w:val="00A45740"/>
    <w:rsid w:val="00A506B2"/>
    <w:rsid w:val="00A54D91"/>
    <w:rsid w:val="00A5600C"/>
    <w:rsid w:val="00A60C92"/>
    <w:rsid w:val="00A614CD"/>
    <w:rsid w:val="00A62F87"/>
    <w:rsid w:val="00A63A62"/>
    <w:rsid w:val="00A6593B"/>
    <w:rsid w:val="00A67041"/>
    <w:rsid w:val="00A737D0"/>
    <w:rsid w:val="00A75991"/>
    <w:rsid w:val="00A761FB"/>
    <w:rsid w:val="00A81A6F"/>
    <w:rsid w:val="00A83B63"/>
    <w:rsid w:val="00A84FF1"/>
    <w:rsid w:val="00A87D51"/>
    <w:rsid w:val="00A9177B"/>
    <w:rsid w:val="00A941F4"/>
    <w:rsid w:val="00A95BA2"/>
    <w:rsid w:val="00A97B61"/>
    <w:rsid w:val="00AA360B"/>
    <w:rsid w:val="00AA3AFA"/>
    <w:rsid w:val="00AA4AE2"/>
    <w:rsid w:val="00AB4B60"/>
    <w:rsid w:val="00AB6132"/>
    <w:rsid w:val="00AC2D00"/>
    <w:rsid w:val="00AC5BAC"/>
    <w:rsid w:val="00AD310B"/>
    <w:rsid w:val="00AD3D90"/>
    <w:rsid w:val="00AE1A3A"/>
    <w:rsid w:val="00AE48B8"/>
    <w:rsid w:val="00AF62FF"/>
    <w:rsid w:val="00AF6E9F"/>
    <w:rsid w:val="00B0188E"/>
    <w:rsid w:val="00B0373E"/>
    <w:rsid w:val="00B0641A"/>
    <w:rsid w:val="00B15491"/>
    <w:rsid w:val="00B17646"/>
    <w:rsid w:val="00B20A21"/>
    <w:rsid w:val="00B3187F"/>
    <w:rsid w:val="00B31CF4"/>
    <w:rsid w:val="00B33690"/>
    <w:rsid w:val="00B418C3"/>
    <w:rsid w:val="00B54A72"/>
    <w:rsid w:val="00B614FC"/>
    <w:rsid w:val="00B64117"/>
    <w:rsid w:val="00B65494"/>
    <w:rsid w:val="00B67A72"/>
    <w:rsid w:val="00B710F8"/>
    <w:rsid w:val="00B715C1"/>
    <w:rsid w:val="00B71674"/>
    <w:rsid w:val="00B76597"/>
    <w:rsid w:val="00B804A1"/>
    <w:rsid w:val="00B8659F"/>
    <w:rsid w:val="00B8779C"/>
    <w:rsid w:val="00B91BAD"/>
    <w:rsid w:val="00B93315"/>
    <w:rsid w:val="00B94359"/>
    <w:rsid w:val="00BA76CA"/>
    <w:rsid w:val="00BB27FB"/>
    <w:rsid w:val="00BB60C3"/>
    <w:rsid w:val="00BC19C0"/>
    <w:rsid w:val="00BC47B1"/>
    <w:rsid w:val="00BC7003"/>
    <w:rsid w:val="00BD0B33"/>
    <w:rsid w:val="00BD310E"/>
    <w:rsid w:val="00BD5D04"/>
    <w:rsid w:val="00BD6B52"/>
    <w:rsid w:val="00BE5F9B"/>
    <w:rsid w:val="00BF22BB"/>
    <w:rsid w:val="00BF3938"/>
    <w:rsid w:val="00C011D3"/>
    <w:rsid w:val="00C017CF"/>
    <w:rsid w:val="00C03272"/>
    <w:rsid w:val="00C033CE"/>
    <w:rsid w:val="00C07DA9"/>
    <w:rsid w:val="00C16D03"/>
    <w:rsid w:val="00C20EA7"/>
    <w:rsid w:val="00C21E87"/>
    <w:rsid w:val="00C2354B"/>
    <w:rsid w:val="00C24F3B"/>
    <w:rsid w:val="00C35899"/>
    <w:rsid w:val="00C45C7D"/>
    <w:rsid w:val="00C51C07"/>
    <w:rsid w:val="00C55B0C"/>
    <w:rsid w:val="00C613D7"/>
    <w:rsid w:val="00C627C3"/>
    <w:rsid w:val="00C64602"/>
    <w:rsid w:val="00C64F8E"/>
    <w:rsid w:val="00C65A91"/>
    <w:rsid w:val="00C662AF"/>
    <w:rsid w:val="00C667B6"/>
    <w:rsid w:val="00C66815"/>
    <w:rsid w:val="00C670D9"/>
    <w:rsid w:val="00C7053C"/>
    <w:rsid w:val="00C71834"/>
    <w:rsid w:val="00C747EA"/>
    <w:rsid w:val="00C80BF2"/>
    <w:rsid w:val="00C859FF"/>
    <w:rsid w:val="00C918DB"/>
    <w:rsid w:val="00C976A7"/>
    <w:rsid w:val="00CA4B63"/>
    <w:rsid w:val="00CB288A"/>
    <w:rsid w:val="00CB3185"/>
    <w:rsid w:val="00CB3A94"/>
    <w:rsid w:val="00CB4327"/>
    <w:rsid w:val="00CB4F75"/>
    <w:rsid w:val="00CC3DF9"/>
    <w:rsid w:val="00CC5A4B"/>
    <w:rsid w:val="00CC5DB9"/>
    <w:rsid w:val="00CD26A4"/>
    <w:rsid w:val="00CD339F"/>
    <w:rsid w:val="00CD7A5B"/>
    <w:rsid w:val="00CE0281"/>
    <w:rsid w:val="00CE211F"/>
    <w:rsid w:val="00CE3DD3"/>
    <w:rsid w:val="00CE4A0E"/>
    <w:rsid w:val="00CE721C"/>
    <w:rsid w:val="00CF0318"/>
    <w:rsid w:val="00CF0EB9"/>
    <w:rsid w:val="00D017F9"/>
    <w:rsid w:val="00D0250B"/>
    <w:rsid w:val="00D045B3"/>
    <w:rsid w:val="00D0638B"/>
    <w:rsid w:val="00D1152D"/>
    <w:rsid w:val="00D12947"/>
    <w:rsid w:val="00D12D2D"/>
    <w:rsid w:val="00D22A90"/>
    <w:rsid w:val="00D3191C"/>
    <w:rsid w:val="00D32AC3"/>
    <w:rsid w:val="00D34223"/>
    <w:rsid w:val="00D360EC"/>
    <w:rsid w:val="00D40D47"/>
    <w:rsid w:val="00D40F3A"/>
    <w:rsid w:val="00D43A01"/>
    <w:rsid w:val="00D45E18"/>
    <w:rsid w:val="00D51E4A"/>
    <w:rsid w:val="00D5326B"/>
    <w:rsid w:val="00D53307"/>
    <w:rsid w:val="00D7072B"/>
    <w:rsid w:val="00D92A92"/>
    <w:rsid w:val="00D93F27"/>
    <w:rsid w:val="00D95FAE"/>
    <w:rsid w:val="00D96C8E"/>
    <w:rsid w:val="00DA1445"/>
    <w:rsid w:val="00DA2F86"/>
    <w:rsid w:val="00DB0F52"/>
    <w:rsid w:val="00DB281F"/>
    <w:rsid w:val="00DB5C00"/>
    <w:rsid w:val="00DC5876"/>
    <w:rsid w:val="00DD08F8"/>
    <w:rsid w:val="00DD1393"/>
    <w:rsid w:val="00DE4601"/>
    <w:rsid w:val="00DE5786"/>
    <w:rsid w:val="00DF4872"/>
    <w:rsid w:val="00DF6A22"/>
    <w:rsid w:val="00DF7994"/>
    <w:rsid w:val="00E010E4"/>
    <w:rsid w:val="00E0434C"/>
    <w:rsid w:val="00E0793C"/>
    <w:rsid w:val="00E07B5F"/>
    <w:rsid w:val="00E11707"/>
    <w:rsid w:val="00E1693A"/>
    <w:rsid w:val="00E22279"/>
    <w:rsid w:val="00E22664"/>
    <w:rsid w:val="00E36574"/>
    <w:rsid w:val="00E3724A"/>
    <w:rsid w:val="00E41134"/>
    <w:rsid w:val="00E42158"/>
    <w:rsid w:val="00E424CE"/>
    <w:rsid w:val="00E44A86"/>
    <w:rsid w:val="00E45C4A"/>
    <w:rsid w:val="00E477E4"/>
    <w:rsid w:val="00E47BF4"/>
    <w:rsid w:val="00E60CC4"/>
    <w:rsid w:val="00E623DA"/>
    <w:rsid w:val="00E7313E"/>
    <w:rsid w:val="00E73218"/>
    <w:rsid w:val="00E74135"/>
    <w:rsid w:val="00E74667"/>
    <w:rsid w:val="00E7652A"/>
    <w:rsid w:val="00E80311"/>
    <w:rsid w:val="00E809B1"/>
    <w:rsid w:val="00E81218"/>
    <w:rsid w:val="00E8459A"/>
    <w:rsid w:val="00E85D5D"/>
    <w:rsid w:val="00E9210D"/>
    <w:rsid w:val="00E961E4"/>
    <w:rsid w:val="00E97FA2"/>
    <w:rsid w:val="00EA0EA6"/>
    <w:rsid w:val="00EA4BFC"/>
    <w:rsid w:val="00EB014F"/>
    <w:rsid w:val="00EB6DFD"/>
    <w:rsid w:val="00EC1520"/>
    <w:rsid w:val="00EC179C"/>
    <w:rsid w:val="00EC2524"/>
    <w:rsid w:val="00EC5477"/>
    <w:rsid w:val="00EC7B6E"/>
    <w:rsid w:val="00ED50A5"/>
    <w:rsid w:val="00EE6EE1"/>
    <w:rsid w:val="00EF5951"/>
    <w:rsid w:val="00F01615"/>
    <w:rsid w:val="00F037EB"/>
    <w:rsid w:val="00F10BC2"/>
    <w:rsid w:val="00F119D1"/>
    <w:rsid w:val="00F12F13"/>
    <w:rsid w:val="00F22691"/>
    <w:rsid w:val="00F22A76"/>
    <w:rsid w:val="00F22C53"/>
    <w:rsid w:val="00F3414D"/>
    <w:rsid w:val="00F34216"/>
    <w:rsid w:val="00F352F5"/>
    <w:rsid w:val="00F365D7"/>
    <w:rsid w:val="00F36796"/>
    <w:rsid w:val="00F3703D"/>
    <w:rsid w:val="00F4726E"/>
    <w:rsid w:val="00F63DD7"/>
    <w:rsid w:val="00F657CB"/>
    <w:rsid w:val="00F70AF4"/>
    <w:rsid w:val="00F71075"/>
    <w:rsid w:val="00F71D04"/>
    <w:rsid w:val="00F77160"/>
    <w:rsid w:val="00F80C74"/>
    <w:rsid w:val="00F80EBB"/>
    <w:rsid w:val="00F82BFE"/>
    <w:rsid w:val="00F85460"/>
    <w:rsid w:val="00F866D1"/>
    <w:rsid w:val="00F90E51"/>
    <w:rsid w:val="00F96481"/>
    <w:rsid w:val="00FA51D2"/>
    <w:rsid w:val="00FC24CF"/>
    <w:rsid w:val="00FC4FD6"/>
    <w:rsid w:val="00FD0F34"/>
    <w:rsid w:val="00FD134F"/>
    <w:rsid w:val="00FD2058"/>
    <w:rsid w:val="00FD2EA3"/>
    <w:rsid w:val="00FD4E17"/>
    <w:rsid w:val="00FE51C0"/>
    <w:rsid w:val="00FF0BE3"/>
    <w:rsid w:val="00FF61F9"/>
    <w:rsid w:val="00FF6857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121D"/>
  <w15:docId w15:val="{A145498D-D97D-4E33-B942-7BAB0B88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139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C3CD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8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2">
    <w:name w:val="Body text (12)_"/>
    <w:basedOn w:val="Domylnaczcionkaakapitu"/>
    <w:link w:val="Bodytext120"/>
    <w:uiPriority w:val="99"/>
    <w:rsid w:val="000E6139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2TimesNewRoman">
    <w:name w:val="Body text (12) + Times New Roman"/>
    <w:aliases w:val="8,5 pt3,Not Bold1"/>
    <w:basedOn w:val="Bodytext12"/>
    <w:uiPriority w:val="99"/>
    <w:rsid w:val="000E6139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rsid w:val="000E613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0E6139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b/>
      <w:bCs/>
      <w:i/>
      <w:iCs/>
      <w:color w:val="auto"/>
      <w:sz w:val="15"/>
      <w:szCs w:val="15"/>
      <w:lang w:eastAsia="en-US"/>
    </w:rPr>
  </w:style>
  <w:style w:type="paragraph" w:customStyle="1" w:styleId="Bodytext141">
    <w:name w:val="Body text (14)1"/>
    <w:basedOn w:val="Normalny"/>
    <w:link w:val="Bodytext14"/>
    <w:uiPriority w:val="99"/>
    <w:rsid w:val="000E6139"/>
    <w:pPr>
      <w:shd w:val="clear" w:color="auto" w:fill="FFFFFF"/>
      <w:spacing w:line="211" w:lineRule="exact"/>
      <w:ind w:hanging="1780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character" w:customStyle="1" w:styleId="Bodytext">
    <w:name w:val="Body text_"/>
    <w:basedOn w:val="Domylnaczcionkaakapitu"/>
    <w:link w:val="Bodytext1"/>
    <w:uiPriority w:val="99"/>
    <w:rsid w:val="0082761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5">
    <w:name w:val="Body text (15)_"/>
    <w:basedOn w:val="Domylnaczcionkaakapitu"/>
    <w:link w:val="Bodytext150"/>
    <w:uiPriority w:val="99"/>
    <w:rsid w:val="00827618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Heading82">
    <w:name w:val="Heading #8 (2)_"/>
    <w:basedOn w:val="Domylnaczcionkaakapitu"/>
    <w:link w:val="Heading820"/>
    <w:uiPriority w:val="99"/>
    <w:rsid w:val="00827618"/>
    <w:rPr>
      <w:rFonts w:ascii="Arial" w:hAnsi="Arial" w:cs="Arial"/>
      <w:spacing w:val="40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827618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Heading83">
    <w:name w:val="Heading #8 (3)_"/>
    <w:basedOn w:val="Domylnaczcionkaakapitu"/>
    <w:link w:val="Heading83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827618"/>
    <w:pPr>
      <w:shd w:val="clear" w:color="auto" w:fill="FFFFFF"/>
      <w:spacing w:after="180" w:line="192" w:lineRule="exact"/>
      <w:ind w:hanging="360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150">
    <w:name w:val="Body text (15)"/>
    <w:basedOn w:val="Normalny"/>
    <w:link w:val="Bodytext15"/>
    <w:uiPriority w:val="99"/>
    <w:rsid w:val="00827618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paragraph" w:customStyle="1" w:styleId="Heading820">
    <w:name w:val="Heading #8 (2)"/>
    <w:basedOn w:val="Normalny"/>
    <w:link w:val="Heading82"/>
    <w:uiPriority w:val="99"/>
    <w:rsid w:val="00827618"/>
    <w:pPr>
      <w:shd w:val="clear" w:color="auto" w:fill="FFFFFF"/>
      <w:spacing w:before="240" w:line="206" w:lineRule="exact"/>
      <w:outlineLvl w:val="7"/>
    </w:pPr>
    <w:rPr>
      <w:rFonts w:ascii="Arial" w:eastAsiaTheme="minorHAnsi" w:hAnsi="Arial" w:cs="Arial"/>
      <w:color w:val="auto"/>
      <w:spacing w:val="40"/>
      <w:sz w:val="15"/>
      <w:szCs w:val="15"/>
      <w:lang w:eastAsia="en-US"/>
    </w:rPr>
  </w:style>
  <w:style w:type="paragraph" w:customStyle="1" w:styleId="Heading830">
    <w:name w:val="Heading #8 (3)"/>
    <w:basedOn w:val="Normalny"/>
    <w:link w:val="Heading83"/>
    <w:uiPriority w:val="99"/>
    <w:rsid w:val="00827618"/>
    <w:pPr>
      <w:shd w:val="clear" w:color="auto" w:fill="FFFFFF"/>
      <w:spacing w:before="240" w:line="206" w:lineRule="exact"/>
      <w:outlineLvl w:val="7"/>
    </w:pPr>
    <w:rPr>
      <w:rFonts w:ascii="Arial" w:eastAsiaTheme="minorHAnsi" w:hAnsi="Arial" w:cs="Arial"/>
      <w:color w:val="auto"/>
      <w:spacing w:val="50"/>
      <w:sz w:val="15"/>
      <w:szCs w:val="15"/>
      <w:lang w:eastAsia="en-US"/>
    </w:rPr>
  </w:style>
  <w:style w:type="character" w:customStyle="1" w:styleId="Bodytext2">
    <w:name w:val="Body text (2)_"/>
    <w:basedOn w:val="Domylnaczcionkaakapitu"/>
    <w:link w:val="Bodytext20"/>
    <w:uiPriority w:val="99"/>
    <w:rsid w:val="00827618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827618"/>
    <w:pPr>
      <w:shd w:val="clear" w:color="auto" w:fill="FFFFFF"/>
      <w:spacing w:before="240" w:line="278" w:lineRule="exact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character" w:customStyle="1" w:styleId="Heading7">
    <w:name w:val="Heading #7_"/>
    <w:basedOn w:val="Domylnaczcionkaakapitu"/>
    <w:link w:val="Heading70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84">
    <w:name w:val="Heading #8 (4)_"/>
    <w:basedOn w:val="Domylnaczcionkaakapitu"/>
    <w:link w:val="Heading84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paragraph" w:customStyle="1" w:styleId="Heading70">
    <w:name w:val="Heading #7"/>
    <w:basedOn w:val="Normalny"/>
    <w:link w:val="Heading7"/>
    <w:uiPriority w:val="99"/>
    <w:rsid w:val="00827618"/>
    <w:pPr>
      <w:shd w:val="clear" w:color="auto" w:fill="FFFFFF"/>
      <w:spacing w:before="180" w:line="206" w:lineRule="exact"/>
      <w:jc w:val="center"/>
      <w:outlineLvl w:val="6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customStyle="1" w:styleId="Heading840">
    <w:name w:val="Heading #8 (4)"/>
    <w:basedOn w:val="Normalny"/>
    <w:link w:val="Heading84"/>
    <w:uiPriority w:val="99"/>
    <w:rsid w:val="00827618"/>
    <w:pPr>
      <w:shd w:val="clear" w:color="auto" w:fill="FFFFFF"/>
      <w:spacing w:before="180" w:line="206" w:lineRule="exact"/>
      <w:jc w:val="center"/>
      <w:outlineLvl w:val="7"/>
    </w:pPr>
    <w:rPr>
      <w:rFonts w:ascii="Arial" w:eastAsiaTheme="minorHAnsi" w:hAnsi="Arial" w:cs="Arial"/>
      <w:color w:val="auto"/>
      <w:spacing w:val="50"/>
      <w:sz w:val="15"/>
      <w:szCs w:val="15"/>
      <w:lang w:eastAsia="en-US"/>
    </w:rPr>
  </w:style>
  <w:style w:type="character" w:customStyle="1" w:styleId="Picturecaption3">
    <w:name w:val="Picture caption (3)_"/>
    <w:basedOn w:val="Domylnaczcionkaakapitu"/>
    <w:link w:val="Picturecaption30"/>
    <w:uiPriority w:val="99"/>
    <w:rsid w:val="003A0E01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Picturecaption">
    <w:name w:val="Picture caption_"/>
    <w:basedOn w:val="Domylnaczcionkaakapitu"/>
    <w:link w:val="Picturecaption1"/>
    <w:uiPriority w:val="99"/>
    <w:rsid w:val="003A0E01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Picturecaption0">
    <w:name w:val="Picture caption"/>
    <w:basedOn w:val="Picturecaption"/>
    <w:uiPriority w:val="99"/>
    <w:rsid w:val="003A0E01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PicturecaptionSpacing-1pt">
    <w:name w:val="Picture caption + Spacing -1 pt"/>
    <w:basedOn w:val="Picturecaption"/>
    <w:uiPriority w:val="99"/>
    <w:rsid w:val="003A0E01"/>
    <w:rPr>
      <w:rFonts w:ascii="Arial" w:hAnsi="Arial" w:cs="Arial"/>
      <w:b/>
      <w:bCs/>
      <w:color w:val="FFFFFF"/>
      <w:spacing w:val="-20"/>
      <w:sz w:val="15"/>
      <w:szCs w:val="15"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3A0E01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Picturecaption30">
    <w:name w:val="Picture caption (3)"/>
    <w:basedOn w:val="Normalny"/>
    <w:link w:val="Picturecaption3"/>
    <w:uiPriority w:val="99"/>
    <w:rsid w:val="003A0E01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Picturecaption1">
    <w:name w:val="Picture caption1"/>
    <w:basedOn w:val="Normalny"/>
    <w:link w:val="Picturecaption"/>
    <w:uiPriority w:val="99"/>
    <w:rsid w:val="003A0E01"/>
    <w:pPr>
      <w:shd w:val="clear" w:color="auto" w:fill="FFFFFF"/>
      <w:spacing w:line="187" w:lineRule="exact"/>
      <w:jc w:val="right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E01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Heading85">
    <w:name w:val="Heading #8 (5)_"/>
    <w:basedOn w:val="Domylnaczcionkaakapitu"/>
    <w:link w:val="Heading850"/>
    <w:uiPriority w:val="99"/>
    <w:rsid w:val="003A0E01"/>
    <w:rPr>
      <w:rFonts w:ascii="Arial" w:hAnsi="Arial" w:cs="Arial"/>
      <w:spacing w:val="40"/>
      <w:sz w:val="16"/>
      <w:szCs w:val="16"/>
      <w:shd w:val="clear" w:color="auto" w:fill="FFFFFF"/>
    </w:rPr>
  </w:style>
  <w:style w:type="paragraph" w:customStyle="1" w:styleId="Heading850">
    <w:name w:val="Heading #8 (5)"/>
    <w:basedOn w:val="Normalny"/>
    <w:link w:val="Heading85"/>
    <w:uiPriority w:val="99"/>
    <w:rsid w:val="003A0E01"/>
    <w:pPr>
      <w:shd w:val="clear" w:color="auto" w:fill="FFFFFF"/>
      <w:spacing w:before="180" w:line="206" w:lineRule="exact"/>
      <w:jc w:val="center"/>
      <w:outlineLvl w:val="7"/>
    </w:pPr>
    <w:rPr>
      <w:rFonts w:ascii="Arial" w:eastAsiaTheme="minorHAnsi" w:hAnsi="Arial" w:cs="Arial"/>
      <w:color w:val="auto"/>
      <w:spacing w:val="40"/>
      <w:sz w:val="16"/>
      <w:szCs w:val="16"/>
      <w:lang w:eastAsia="en-US"/>
    </w:rPr>
  </w:style>
  <w:style w:type="character" w:customStyle="1" w:styleId="Heading9">
    <w:name w:val="Heading #9_"/>
    <w:basedOn w:val="Domylnaczcionkaakapitu"/>
    <w:link w:val="Heading90"/>
    <w:uiPriority w:val="99"/>
    <w:rsid w:val="00407AF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8">
    <w:name w:val="Body text (18)_"/>
    <w:basedOn w:val="Domylnaczcionkaakapitu"/>
    <w:link w:val="Bodytext180"/>
    <w:uiPriority w:val="99"/>
    <w:rsid w:val="00407AFA"/>
    <w:rPr>
      <w:rFonts w:ascii="Tahoma" w:hAnsi="Tahoma" w:cs="Tahoma"/>
      <w:spacing w:val="20"/>
      <w:sz w:val="12"/>
      <w:szCs w:val="12"/>
      <w:shd w:val="clear" w:color="auto" w:fill="FFFFFF"/>
    </w:rPr>
  </w:style>
  <w:style w:type="character" w:customStyle="1" w:styleId="Bodytext19">
    <w:name w:val="Body text (19)_"/>
    <w:basedOn w:val="Domylnaczcionkaakapitu"/>
    <w:link w:val="Bodytext19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basedOn w:val="Domylnaczcionkaakapitu"/>
    <w:link w:val="Bodytext170"/>
    <w:uiPriority w:val="99"/>
    <w:rsid w:val="00407AFA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Heading90">
    <w:name w:val="Heading #9"/>
    <w:basedOn w:val="Normalny"/>
    <w:link w:val="Heading9"/>
    <w:uiPriority w:val="99"/>
    <w:rsid w:val="00407AFA"/>
    <w:pPr>
      <w:shd w:val="clear" w:color="auto" w:fill="FFFFFF"/>
      <w:spacing w:before="420" w:line="197" w:lineRule="exact"/>
      <w:jc w:val="center"/>
      <w:outlineLvl w:val="8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Bodytext180">
    <w:name w:val="Body text (18)"/>
    <w:basedOn w:val="Normalny"/>
    <w:link w:val="Bodytext18"/>
    <w:uiPriority w:val="99"/>
    <w:rsid w:val="00407AFA"/>
    <w:pPr>
      <w:shd w:val="clear" w:color="auto" w:fill="FFFFFF"/>
      <w:spacing w:before="120" w:line="240" w:lineRule="atLeast"/>
      <w:jc w:val="both"/>
    </w:pPr>
    <w:rPr>
      <w:rFonts w:ascii="Tahoma" w:eastAsiaTheme="minorHAnsi" w:hAnsi="Tahoma" w:cs="Tahoma"/>
      <w:color w:val="auto"/>
      <w:spacing w:val="20"/>
      <w:sz w:val="12"/>
      <w:szCs w:val="12"/>
      <w:lang w:eastAsia="en-US"/>
    </w:rPr>
  </w:style>
  <w:style w:type="paragraph" w:customStyle="1" w:styleId="Bodytext190">
    <w:name w:val="Body text (19)"/>
    <w:basedOn w:val="Normalny"/>
    <w:link w:val="Bodytext19"/>
    <w:uiPriority w:val="99"/>
    <w:rsid w:val="00407AFA"/>
    <w:pPr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color w:val="auto"/>
      <w:sz w:val="12"/>
      <w:szCs w:val="12"/>
      <w:lang w:eastAsia="en-US"/>
    </w:rPr>
  </w:style>
  <w:style w:type="paragraph" w:customStyle="1" w:styleId="Bodytext160">
    <w:name w:val="Body text (16)"/>
    <w:basedOn w:val="Normalny"/>
    <w:link w:val="Bodytext16"/>
    <w:uiPriority w:val="99"/>
    <w:rsid w:val="00407AFA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12"/>
      <w:szCs w:val="12"/>
      <w:lang w:eastAsia="en-US"/>
    </w:rPr>
  </w:style>
  <w:style w:type="paragraph" w:customStyle="1" w:styleId="Bodytext170">
    <w:name w:val="Body text (17)"/>
    <w:basedOn w:val="Normalny"/>
    <w:link w:val="Bodytext17"/>
    <w:uiPriority w:val="99"/>
    <w:rsid w:val="00407AFA"/>
    <w:pPr>
      <w:shd w:val="clear" w:color="auto" w:fill="FFFFFF"/>
      <w:spacing w:before="60" w:line="240" w:lineRule="atLeast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Heading92">
    <w:name w:val="Heading #9 (2)_"/>
    <w:basedOn w:val="Domylnaczcionkaakapitu"/>
    <w:link w:val="Heading920"/>
    <w:uiPriority w:val="99"/>
    <w:rsid w:val="00051DDD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929pt">
    <w:name w:val="Heading #9 (2) + 9 pt"/>
    <w:basedOn w:val="Heading92"/>
    <w:uiPriority w:val="99"/>
    <w:rsid w:val="00051DD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00">
    <w:name w:val="Body text (20)_"/>
    <w:basedOn w:val="Domylnaczcionkaakapitu"/>
    <w:link w:val="Bodytext201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basedOn w:val="Domylnaczcionkaakapitu"/>
    <w:link w:val="Bodytext21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basedOn w:val="Bodytext14"/>
    <w:uiPriority w:val="99"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58">
    <w:name w:val="Body text (15) + 8"/>
    <w:aliases w:val="5 pt1"/>
    <w:basedOn w:val="Bodytext15"/>
    <w:uiPriority w:val="99"/>
    <w:rsid w:val="00051DDD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Bodytext12NotItalic">
    <w:name w:val="Body text (12) + Not Italic"/>
    <w:basedOn w:val="Bodytext12"/>
    <w:uiPriority w:val="99"/>
    <w:rsid w:val="00051DDD"/>
    <w:rPr>
      <w:rFonts w:ascii="Arial" w:hAnsi="Arial" w:cs="Arial"/>
      <w:b/>
      <w:bCs/>
      <w:i/>
      <w:iCs/>
      <w:spacing w:val="0"/>
      <w:sz w:val="15"/>
      <w:szCs w:val="15"/>
      <w:shd w:val="clear" w:color="auto" w:fill="FFFFFF"/>
    </w:rPr>
  </w:style>
  <w:style w:type="character" w:customStyle="1" w:styleId="Bodytext142">
    <w:name w:val="Body text (14)2"/>
    <w:basedOn w:val="Bodytext14"/>
    <w:uiPriority w:val="99"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4">
    <w:name w:val="Body text (24)_"/>
    <w:basedOn w:val="Domylnaczcionkaakapitu"/>
    <w:link w:val="Bodytext24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5">
    <w:name w:val="Body text (25)_"/>
    <w:basedOn w:val="Domylnaczcionkaakapitu"/>
    <w:link w:val="Bodytext25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051DDD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Heading920">
    <w:name w:val="Heading #9 (2)"/>
    <w:basedOn w:val="Normalny"/>
    <w:link w:val="Heading92"/>
    <w:uiPriority w:val="99"/>
    <w:rsid w:val="00051DDD"/>
    <w:pPr>
      <w:shd w:val="clear" w:color="auto" w:fill="FFFFFF"/>
      <w:spacing w:after="180" w:line="197" w:lineRule="exact"/>
      <w:outlineLvl w:val="8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customStyle="1" w:styleId="Tableofcontents0">
    <w:name w:val="Table of contents"/>
    <w:basedOn w:val="Normalny"/>
    <w:link w:val="Tableofcontents"/>
    <w:uiPriority w:val="99"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01">
    <w:name w:val="Body text (20)"/>
    <w:basedOn w:val="Normalny"/>
    <w:link w:val="Bodytext200"/>
    <w:uiPriority w:val="99"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10">
    <w:name w:val="Body text (21)"/>
    <w:basedOn w:val="Normalny"/>
    <w:link w:val="Bodytext21"/>
    <w:uiPriority w:val="99"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20">
    <w:name w:val="Body text (22)"/>
    <w:basedOn w:val="Normalny"/>
    <w:link w:val="Bodytext22"/>
    <w:uiPriority w:val="99"/>
    <w:rsid w:val="00051DDD"/>
    <w:pPr>
      <w:shd w:val="clear" w:color="auto" w:fill="FFFFFF"/>
      <w:spacing w:line="202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30">
    <w:name w:val="Body text (23)"/>
    <w:basedOn w:val="Normalny"/>
    <w:link w:val="Bodytext23"/>
    <w:uiPriority w:val="99"/>
    <w:rsid w:val="00051DDD"/>
    <w:pPr>
      <w:shd w:val="clear" w:color="auto" w:fill="FFFFFF"/>
      <w:spacing w:after="240" w:line="202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40">
    <w:name w:val="Body text (24)"/>
    <w:basedOn w:val="Normalny"/>
    <w:link w:val="Bodytext24"/>
    <w:uiPriority w:val="99"/>
    <w:rsid w:val="00051DDD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50">
    <w:name w:val="Body text (25)"/>
    <w:basedOn w:val="Normalny"/>
    <w:link w:val="Bodytext25"/>
    <w:uiPriority w:val="99"/>
    <w:rsid w:val="00051DDD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styleId="Akapitzlist">
    <w:name w:val="List Paragraph"/>
    <w:basedOn w:val="Normalny"/>
    <w:uiPriority w:val="34"/>
    <w:qFormat/>
    <w:rsid w:val="003E7E87"/>
    <w:pPr>
      <w:ind w:left="720"/>
      <w:contextualSpacing/>
    </w:pPr>
  </w:style>
  <w:style w:type="character" w:customStyle="1" w:styleId="h11">
    <w:name w:val="h11"/>
    <w:basedOn w:val="Domylnaczcionkaakapitu"/>
    <w:rsid w:val="008C2EF0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6C3C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C3CD7"/>
    <w:rPr>
      <w:color w:val="0000FF"/>
      <w:u w:val="single"/>
    </w:rPr>
  </w:style>
  <w:style w:type="character" w:customStyle="1" w:styleId="oznaczenie">
    <w:name w:val="oznaczenie"/>
    <w:basedOn w:val="Domylnaczcionkaakapitu"/>
    <w:rsid w:val="006C3C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CD7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C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CD7"/>
    <w:rPr>
      <w:vertAlign w:val="superscript"/>
    </w:rPr>
  </w:style>
  <w:style w:type="paragraph" w:customStyle="1" w:styleId="tyt3">
    <w:name w:val="tyt3"/>
    <w:basedOn w:val="Normalny"/>
    <w:rsid w:val="00E47BF4"/>
    <w:pPr>
      <w:snapToGrid w:val="0"/>
      <w:spacing w:after="113" w:line="304" w:lineRule="atLeast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55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5557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55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5557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77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A76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A76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eastAsia="pl-PL"/>
    </w:rPr>
  </w:style>
  <w:style w:type="character" w:customStyle="1" w:styleId="txt-new">
    <w:name w:val="txt-new"/>
    <w:basedOn w:val="Domylnaczcionkaakapitu"/>
    <w:rsid w:val="00603D6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716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8408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72893"/>
    <w:pPr>
      <w:spacing w:before="360" w:after="360"/>
      <w:contextualSpacing/>
      <w:jc w:val="center"/>
    </w:pPr>
    <w:rPr>
      <w:rFonts w:ascii="Arial" w:eastAsiaTheme="majorEastAsia" w:hAnsi="Arial" w:cstheme="majorBidi"/>
      <w:b/>
      <w:color w:val="auto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893"/>
    <w:rPr>
      <w:rFonts w:ascii="Arial" w:eastAsiaTheme="majorEastAsia" w:hAnsi="Arial" w:cstheme="majorBidi"/>
      <w:b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5BA7-F6F7-4B00-9076-BF381DE9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złozenia oferty</vt:lpstr>
    </vt:vector>
  </TitlesOfParts>
  <Company>Microsoft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złozenia oferty</dc:title>
  <dc:subject>Biuletyn 2022</dc:subject>
  <dc:creator>UMWP</dc:creator>
  <cp:lastModifiedBy>Zarzyczny Agnieszka</cp:lastModifiedBy>
  <cp:revision>11</cp:revision>
  <cp:lastPrinted>2022-01-27T13:30:00Z</cp:lastPrinted>
  <dcterms:created xsi:type="dcterms:W3CDTF">2022-01-24T11:48:00Z</dcterms:created>
  <dcterms:modified xsi:type="dcterms:W3CDTF">2023-02-14T10:29:00Z</dcterms:modified>
</cp:coreProperties>
</file>